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6AC72" w14:textId="4DEF805C" w:rsidR="00D47448" w:rsidRPr="00CC59EE" w:rsidRDefault="00D47448" w:rsidP="00CC59EE">
      <w:pPr>
        <w:spacing w:after="0" w:line="100" w:lineRule="atLeast"/>
        <w:jc w:val="right"/>
        <w:rPr>
          <w:rFonts w:ascii="Arial Narrow" w:hAnsi="Arial Narrow" w:cs="Sylfaen"/>
          <w:sz w:val="21"/>
          <w:szCs w:val="21"/>
        </w:rPr>
      </w:pPr>
      <w:r w:rsidRPr="00CC59EE">
        <w:rPr>
          <w:rFonts w:ascii="Arial Narrow" w:hAnsi="Arial Narrow" w:cs="Sylfaen"/>
          <w:sz w:val="21"/>
          <w:szCs w:val="21"/>
        </w:rPr>
        <w:t>Toruń, dn.</w:t>
      </w:r>
      <w:r w:rsidR="00E0450F" w:rsidRPr="00CC59EE">
        <w:rPr>
          <w:rFonts w:ascii="Arial Narrow" w:hAnsi="Arial Narrow" w:cs="Sylfaen"/>
          <w:sz w:val="21"/>
          <w:szCs w:val="21"/>
        </w:rPr>
        <w:t>13</w:t>
      </w:r>
      <w:r w:rsidRPr="00CC59EE">
        <w:rPr>
          <w:rFonts w:ascii="Arial Narrow" w:hAnsi="Arial Narrow" w:cs="Sylfaen"/>
          <w:sz w:val="21"/>
          <w:szCs w:val="21"/>
        </w:rPr>
        <w:t>.0</w:t>
      </w:r>
      <w:r w:rsidR="00806F1D" w:rsidRPr="00CC59EE">
        <w:rPr>
          <w:rFonts w:ascii="Arial Narrow" w:hAnsi="Arial Narrow" w:cs="Sylfaen"/>
          <w:sz w:val="21"/>
          <w:szCs w:val="21"/>
        </w:rPr>
        <w:t>6</w:t>
      </w:r>
      <w:r w:rsidRPr="00CC59EE">
        <w:rPr>
          <w:rFonts w:ascii="Arial Narrow" w:hAnsi="Arial Narrow" w:cs="Sylfaen"/>
          <w:sz w:val="21"/>
          <w:szCs w:val="21"/>
        </w:rPr>
        <w:t>.2024 r.</w:t>
      </w:r>
    </w:p>
    <w:p w14:paraId="4CB247A9" w14:textId="77777777" w:rsidR="00D47448" w:rsidRPr="00CC59EE" w:rsidRDefault="00D47448" w:rsidP="00CC59EE">
      <w:pPr>
        <w:spacing w:after="0" w:line="100" w:lineRule="atLeast"/>
        <w:rPr>
          <w:rFonts w:ascii="Arial Narrow" w:hAnsi="Arial Narrow" w:cs="Sylfaen"/>
          <w:sz w:val="21"/>
          <w:szCs w:val="21"/>
        </w:rPr>
      </w:pPr>
    </w:p>
    <w:p w14:paraId="392C9DA9" w14:textId="77777777" w:rsidR="00CC44DD" w:rsidRPr="00CC59EE" w:rsidRDefault="00CC44DD" w:rsidP="00CC59EE">
      <w:pPr>
        <w:spacing w:after="0" w:line="100" w:lineRule="atLeast"/>
        <w:rPr>
          <w:rFonts w:ascii="Arial Narrow" w:hAnsi="Arial Narrow" w:cs="Sylfaen"/>
          <w:sz w:val="21"/>
          <w:szCs w:val="21"/>
        </w:rPr>
      </w:pPr>
    </w:p>
    <w:p w14:paraId="167BF109" w14:textId="77777777" w:rsidR="00CC44DD" w:rsidRPr="00CC59EE" w:rsidRDefault="00CC44DD" w:rsidP="00CC59EE">
      <w:pPr>
        <w:spacing w:after="0" w:line="100" w:lineRule="atLeast"/>
        <w:rPr>
          <w:rFonts w:ascii="Arial Narrow" w:hAnsi="Arial Narrow" w:cs="Sylfaen"/>
          <w:sz w:val="21"/>
          <w:szCs w:val="21"/>
        </w:rPr>
      </w:pPr>
    </w:p>
    <w:p w14:paraId="7F56E2E1" w14:textId="77777777" w:rsidR="00CC44DD" w:rsidRDefault="00CC44DD" w:rsidP="00CC59EE">
      <w:pPr>
        <w:spacing w:after="0" w:line="100" w:lineRule="atLeast"/>
        <w:rPr>
          <w:rFonts w:ascii="Arial Narrow" w:hAnsi="Arial Narrow" w:cs="Sylfaen"/>
          <w:sz w:val="21"/>
          <w:szCs w:val="21"/>
        </w:rPr>
      </w:pPr>
    </w:p>
    <w:p w14:paraId="36EBE029" w14:textId="77777777" w:rsidR="003C2B8C" w:rsidRDefault="003C2B8C" w:rsidP="00CC59EE">
      <w:pPr>
        <w:spacing w:after="0" w:line="100" w:lineRule="atLeast"/>
        <w:rPr>
          <w:rFonts w:ascii="Arial Narrow" w:hAnsi="Arial Narrow" w:cs="Sylfaen"/>
          <w:sz w:val="21"/>
          <w:szCs w:val="21"/>
        </w:rPr>
      </w:pPr>
    </w:p>
    <w:p w14:paraId="24A9D73E" w14:textId="77777777" w:rsidR="003C2B8C" w:rsidRPr="00CC59EE" w:rsidRDefault="003C2B8C" w:rsidP="00CC59EE">
      <w:pPr>
        <w:spacing w:after="0" w:line="100" w:lineRule="atLeast"/>
        <w:rPr>
          <w:rFonts w:ascii="Arial Narrow" w:hAnsi="Arial Narrow" w:cs="Sylfaen"/>
          <w:sz w:val="21"/>
          <w:szCs w:val="21"/>
        </w:rPr>
      </w:pPr>
    </w:p>
    <w:p w14:paraId="6E740BB6" w14:textId="02D75AB9" w:rsidR="00D47448" w:rsidRPr="00CC59EE" w:rsidRDefault="00D47448" w:rsidP="00CC59EE">
      <w:pPr>
        <w:spacing w:after="0" w:line="100" w:lineRule="atLeast"/>
        <w:rPr>
          <w:rFonts w:ascii="Arial Narrow" w:hAnsi="Arial Narrow" w:cs="Sylfaen"/>
          <w:sz w:val="21"/>
          <w:szCs w:val="21"/>
        </w:rPr>
      </w:pPr>
      <w:r w:rsidRPr="00CC59EE">
        <w:rPr>
          <w:rFonts w:ascii="Arial Narrow" w:hAnsi="Arial Narrow" w:cs="Sylfaen"/>
          <w:sz w:val="21"/>
          <w:szCs w:val="21"/>
        </w:rPr>
        <w:t>L.dz. SSM.DZP.200.</w:t>
      </w:r>
      <w:r w:rsidR="00A6788F" w:rsidRPr="00CC59EE">
        <w:rPr>
          <w:rFonts w:ascii="Arial Narrow" w:hAnsi="Arial Narrow" w:cs="Sylfaen"/>
          <w:sz w:val="21"/>
          <w:szCs w:val="21"/>
        </w:rPr>
        <w:t>91</w:t>
      </w:r>
      <w:r w:rsidRPr="00CC59EE">
        <w:rPr>
          <w:rFonts w:ascii="Arial Narrow" w:hAnsi="Arial Narrow" w:cs="Sylfaen"/>
          <w:sz w:val="21"/>
          <w:szCs w:val="21"/>
        </w:rPr>
        <w:t>.2024</w:t>
      </w:r>
    </w:p>
    <w:p w14:paraId="74F245D7" w14:textId="77777777" w:rsidR="00D47448" w:rsidRPr="00CC59EE" w:rsidRDefault="00D47448" w:rsidP="00CC59EE">
      <w:pPr>
        <w:spacing w:after="0" w:line="100" w:lineRule="atLeast"/>
        <w:jc w:val="both"/>
        <w:rPr>
          <w:rFonts w:ascii="Arial Narrow" w:hAnsi="Arial Narrow" w:cs="Sylfaen"/>
          <w:sz w:val="21"/>
          <w:szCs w:val="21"/>
        </w:rPr>
      </w:pPr>
    </w:p>
    <w:p w14:paraId="0D6E4BB5" w14:textId="75C20113" w:rsidR="00D47448" w:rsidRPr="00CC59EE" w:rsidRDefault="00D47448" w:rsidP="00CC59EE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Arial Narrow" w:hAnsi="Arial Narrow" w:cs="Sylfaen"/>
          <w:sz w:val="21"/>
          <w:szCs w:val="21"/>
          <w:u w:val="single"/>
        </w:rPr>
      </w:pPr>
      <w:r w:rsidRPr="00CC59EE">
        <w:rPr>
          <w:rFonts w:ascii="Arial Narrow" w:hAnsi="Arial Narrow" w:cs="Sylfaen"/>
          <w:sz w:val="21"/>
          <w:szCs w:val="21"/>
          <w:u w:val="single"/>
        </w:rPr>
        <w:t xml:space="preserve">dotyczy: postępowania o udzielenie zamówienia publiczne w trybie </w:t>
      </w:r>
      <w:r w:rsidR="00A6788F" w:rsidRPr="00CC59EE">
        <w:rPr>
          <w:rFonts w:ascii="Arial Narrow" w:hAnsi="Arial Narrow" w:cs="Sylfaen"/>
          <w:sz w:val="21"/>
          <w:szCs w:val="21"/>
          <w:u w:val="single"/>
        </w:rPr>
        <w:t>podstawowym</w:t>
      </w:r>
      <w:r w:rsidRPr="00CC59EE">
        <w:rPr>
          <w:rFonts w:ascii="Arial Narrow" w:hAnsi="Arial Narrow" w:cs="Sylfaen"/>
          <w:sz w:val="21"/>
          <w:szCs w:val="21"/>
          <w:u w:val="single"/>
        </w:rPr>
        <w:t xml:space="preserve"> na „Dostawę </w:t>
      </w:r>
      <w:r w:rsidR="00A6788F" w:rsidRPr="00CC59EE">
        <w:rPr>
          <w:rFonts w:ascii="Arial Narrow" w:hAnsi="Arial Narrow" w:cs="Sylfaen"/>
          <w:sz w:val="21"/>
          <w:szCs w:val="21"/>
          <w:u w:val="single"/>
        </w:rPr>
        <w:t>aparatu EKG”</w:t>
      </w:r>
      <w:r w:rsidRPr="00CC59EE">
        <w:rPr>
          <w:rFonts w:ascii="Arial Narrow" w:hAnsi="Arial Narrow" w:cs="Sylfaen"/>
          <w:sz w:val="21"/>
          <w:szCs w:val="21"/>
          <w:u w:val="single"/>
        </w:rPr>
        <w:t>.</w:t>
      </w:r>
    </w:p>
    <w:p w14:paraId="5B5B294E" w14:textId="77777777" w:rsidR="00D47448" w:rsidRPr="00CC59EE" w:rsidRDefault="00D47448" w:rsidP="00CC59EE">
      <w:pPr>
        <w:spacing w:after="0" w:line="100" w:lineRule="atLeast"/>
        <w:jc w:val="both"/>
        <w:rPr>
          <w:rFonts w:ascii="Arial Narrow" w:hAnsi="Arial Narrow" w:cs="Sylfaen"/>
          <w:sz w:val="21"/>
          <w:szCs w:val="21"/>
        </w:rPr>
      </w:pPr>
    </w:p>
    <w:p w14:paraId="2711AB8F" w14:textId="77777777" w:rsidR="00CC44DD" w:rsidRPr="00CC59EE" w:rsidRDefault="00CC44DD" w:rsidP="00CC59EE">
      <w:pPr>
        <w:pStyle w:val="Nagwek1"/>
        <w:spacing w:before="0" w:after="0"/>
        <w:ind w:firstLine="708"/>
        <w:jc w:val="both"/>
        <w:rPr>
          <w:rFonts w:ascii="Arial Narrow" w:hAnsi="Arial Narrow" w:cs="Times New Roman"/>
          <w:b w:val="0"/>
          <w:sz w:val="21"/>
          <w:szCs w:val="21"/>
        </w:rPr>
      </w:pPr>
    </w:p>
    <w:p w14:paraId="508443B2" w14:textId="6D2AD45C" w:rsidR="00203872" w:rsidRPr="00CC59EE" w:rsidRDefault="00203872" w:rsidP="00CC59EE">
      <w:pPr>
        <w:pStyle w:val="Nagwek1"/>
        <w:spacing w:before="0" w:after="0"/>
        <w:ind w:firstLine="708"/>
        <w:jc w:val="both"/>
        <w:rPr>
          <w:rFonts w:ascii="Arial Narrow" w:hAnsi="Arial Narrow" w:cs="Times New Roman"/>
          <w:b w:val="0"/>
          <w:sz w:val="21"/>
          <w:szCs w:val="21"/>
          <w:lang w:val="pl-PL"/>
        </w:rPr>
      </w:pPr>
      <w:r w:rsidRPr="00CC59EE">
        <w:rPr>
          <w:rFonts w:ascii="Arial Narrow" w:hAnsi="Arial Narrow" w:cs="Times New Roman"/>
          <w:b w:val="0"/>
          <w:sz w:val="21"/>
          <w:szCs w:val="21"/>
        </w:rPr>
        <w:t>W związku ze skierowanym</w:t>
      </w:r>
      <w:r w:rsidRPr="00CC59EE">
        <w:rPr>
          <w:rFonts w:ascii="Arial Narrow" w:hAnsi="Arial Narrow" w:cs="Times New Roman"/>
          <w:b w:val="0"/>
          <w:sz w:val="21"/>
          <w:szCs w:val="21"/>
          <w:lang w:val="pl-PL"/>
        </w:rPr>
        <w:t>i</w:t>
      </w:r>
      <w:r w:rsidRPr="00CC59EE">
        <w:rPr>
          <w:rFonts w:ascii="Arial Narrow" w:hAnsi="Arial Narrow" w:cs="Times New Roman"/>
          <w:b w:val="0"/>
          <w:sz w:val="21"/>
          <w:szCs w:val="21"/>
        </w:rPr>
        <w:t xml:space="preserve"> przez Wykonawcę w dniu </w:t>
      </w:r>
      <w:r w:rsidR="00A6788F" w:rsidRPr="00CC59EE">
        <w:rPr>
          <w:rFonts w:ascii="Arial Narrow" w:hAnsi="Arial Narrow" w:cs="Times New Roman"/>
          <w:b w:val="0"/>
          <w:sz w:val="21"/>
          <w:szCs w:val="21"/>
        </w:rPr>
        <w:t>0</w:t>
      </w:r>
      <w:r w:rsidR="00E0450F" w:rsidRPr="00CC59EE">
        <w:rPr>
          <w:rFonts w:ascii="Arial Narrow" w:hAnsi="Arial Narrow" w:cs="Times New Roman"/>
          <w:b w:val="0"/>
          <w:sz w:val="21"/>
          <w:szCs w:val="21"/>
        </w:rPr>
        <w:t>7</w:t>
      </w:r>
      <w:r w:rsidRPr="00CC59EE">
        <w:rPr>
          <w:rFonts w:ascii="Arial Narrow" w:hAnsi="Arial Narrow" w:cs="Times New Roman"/>
          <w:b w:val="0"/>
          <w:sz w:val="21"/>
          <w:szCs w:val="21"/>
          <w:lang w:val="pl-PL"/>
        </w:rPr>
        <w:t>.</w:t>
      </w:r>
      <w:r w:rsidR="008A0BBC" w:rsidRPr="00CC59EE">
        <w:rPr>
          <w:rFonts w:ascii="Arial Narrow" w:hAnsi="Arial Narrow" w:cs="Times New Roman"/>
          <w:b w:val="0"/>
          <w:sz w:val="21"/>
          <w:szCs w:val="21"/>
          <w:lang w:val="pl-PL"/>
        </w:rPr>
        <w:t>0</w:t>
      </w:r>
      <w:r w:rsidR="00A6788F" w:rsidRPr="00CC59EE">
        <w:rPr>
          <w:rFonts w:ascii="Arial Narrow" w:hAnsi="Arial Narrow" w:cs="Times New Roman"/>
          <w:b w:val="0"/>
          <w:sz w:val="21"/>
          <w:szCs w:val="21"/>
          <w:lang w:val="pl-PL"/>
        </w:rPr>
        <w:t>6</w:t>
      </w:r>
      <w:r w:rsidR="008A0BBC" w:rsidRPr="00CC59EE">
        <w:rPr>
          <w:rFonts w:ascii="Arial Narrow" w:hAnsi="Arial Narrow" w:cs="Times New Roman"/>
          <w:b w:val="0"/>
          <w:sz w:val="21"/>
          <w:szCs w:val="21"/>
          <w:lang w:val="pl-PL"/>
        </w:rPr>
        <w:t>.</w:t>
      </w:r>
      <w:r w:rsidRPr="00CC59EE">
        <w:rPr>
          <w:rFonts w:ascii="Arial Narrow" w:hAnsi="Arial Narrow" w:cs="Times New Roman"/>
          <w:b w:val="0"/>
          <w:sz w:val="21"/>
          <w:szCs w:val="21"/>
        </w:rPr>
        <w:t>202</w:t>
      </w:r>
      <w:r w:rsidR="008A0BBC" w:rsidRPr="00CC59EE">
        <w:rPr>
          <w:rFonts w:ascii="Arial Narrow" w:hAnsi="Arial Narrow" w:cs="Times New Roman"/>
          <w:b w:val="0"/>
          <w:sz w:val="21"/>
          <w:szCs w:val="21"/>
          <w:lang w:val="pl-PL"/>
        </w:rPr>
        <w:t>4</w:t>
      </w:r>
      <w:r w:rsidRPr="00CC59EE">
        <w:rPr>
          <w:rFonts w:ascii="Arial Narrow" w:hAnsi="Arial Narrow" w:cs="Times New Roman"/>
          <w:b w:val="0"/>
          <w:sz w:val="21"/>
          <w:szCs w:val="21"/>
        </w:rPr>
        <w:t xml:space="preserve"> r. pytan</w:t>
      </w:r>
      <w:r w:rsidRPr="00CC59EE">
        <w:rPr>
          <w:rFonts w:ascii="Arial Narrow" w:hAnsi="Arial Narrow" w:cs="Times New Roman"/>
          <w:b w:val="0"/>
          <w:sz w:val="21"/>
          <w:szCs w:val="21"/>
          <w:lang w:val="pl-PL"/>
        </w:rPr>
        <w:t xml:space="preserve">iami </w:t>
      </w:r>
      <w:r w:rsidRPr="00CC59EE">
        <w:rPr>
          <w:rFonts w:ascii="Arial Narrow" w:hAnsi="Arial Narrow" w:cs="Times New Roman"/>
          <w:b w:val="0"/>
          <w:sz w:val="21"/>
          <w:szCs w:val="21"/>
        </w:rPr>
        <w:t xml:space="preserve">do </w:t>
      </w:r>
      <w:r w:rsidRPr="00CC59EE">
        <w:rPr>
          <w:rFonts w:ascii="Arial Narrow" w:hAnsi="Arial Narrow" w:cs="Times New Roman"/>
          <w:b w:val="0"/>
          <w:sz w:val="21"/>
          <w:szCs w:val="21"/>
          <w:lang w:val="pl-PL"/>
        </w:rPr>
        <w:t>SWZ</w:t>
      </w:r>
      <w:r w:rsidRPr="00CC59EE">
        <w:rPr>
          <w:rFonts w:ascii="Arial Narrow" w:hAnsi="Arial Narrow" w:cs="Times New Roman"/>
          <w:b w:val="0"/>
          <w:sz w:val="21"/>
          <w:szCs w:val="21"/>
        </w:rPr>
        <w:t xml:space="preserve"> Specjalistyczny Szpital Miejski im. M. Kopernika w Toruniu informuje o</w:t>
      </w:r>
      <w:r w:rsidRPr="00CC59EE">
        <w:rPr>
          <w:rFonts w:ascii="Arial Narrow" w:hAnsi="Arial Narrow" w:cs="Times New Roman"/>
          <w:b w:val="0"/>
          <w:sz w:val="21"/>
          <w:szCs w:val="21"/>
          <w:lang w:val="pl-PL"/>
        </w:rPr>
        <w:t xml:space="preserve"> ich treści</w:t>
      </w:r>
      <w:r w:rsidRPr="00CC59EE">
        <w:rPr>
          <w:rFonts w:ascii="Arial Narrow" w:hAnsi="Arial Narrow" w:cs="Times New Roman"/>
          <w:b w:val="0"/>
          <w:sz w:val="21"/>
          <w:szCs w:val="21"/>
        </w:rPr>
        <w:t xml:space="preserve"> i udzielon</w:t>
      </w:r>
      <w:r w:rsidRPr="00CC59EE">
        <w:rPr>
          <w:rFonts w:ascii="Arial Narrow" w:hAnsi="Arial Narrow" w:cs="Times New Roman"/>
          <w:b w:val="0"/>
          <w:sz w:val="21"/>
          <w:szCs w:val="21"/>
          <w:lang w:val="pl-PL"/>
        </w:rPr>
        <w:t>ych</w:t>
      </w:r>
      <w:r w:rsidRPr="00CC59EE">
        <w:rPr>
          <w:rFonts w:ascii="Arial Narrow" w:hAnsi="Arial Narrow" w:cs="Times New Roman"/>
          <w:b w:val="0"/>
          <w:sz w:val="21"/>
          <w:szCs w:val="21"/>
        </w:rPr>
        <w:t xml:space="preserve"> na nie odpowiedzi</w:t>
      </w:r>
      <w:r w:rsidRPr="00CC59EE">
        <w:rPr>
          <w:rFonts w:ascii="Arial Narrow" w:hAnsi="Arial Narrow" w:cs="Times New Roman"/>
          <w:b w:val="0"/>
          <w:sz w:val="21"/>
          <w:szCs w:val="21"/>
          <w:lang w:val="pl-PL"/>
        </w:rPr>
        <w:t>ach.</w:t>
      </w:r>
    </w:p>
    <w:p w14:paraId="200E96E2" w14:textId="77777777" w:rsidR="00806F1D" w:rsidRPr="00CC59EE" w:rsidRDefault="00806F1D" w:rsidP="00CC59EE">
      <w:pPr>
        <w:spacing w:after="0" w:line="100" w:lineRule="atLeast"/>
        <w:jc w:val="both"/>
        <w:rPr>
          <w:rFonts w:ascii="Arial Narrow" w:hAnsi="Arial Narrow" w:cs="Sylfaen"/>
          <w:sz w:val="21"/>
          <w:szCs w:val="21"/>
        </w:rPr>
      </w:pPr>
    </w:p>
    <w:p w14:paraId="020E98DB" w14:textId="77777777" w:rsidR="00E0450F" w:rsidRPr="00CC59EE" w:rsidRDefault="00E0450F" w:rsidP="00CC59EE">
      <w:pPr>
        <w:autoSpaceDE w:val="0"/>
        <w:autoSpaceDN w:val="0"/>
        <w:adjustRightInd w:val="0"/>
        <w:spacing w:after="0" w:line="240" w:lineRule="auto"/>
        <w:rPr>
          <w:rFonts w:ascii="Arial Narrow" w:eastAsia="Times" w:hAnsi="Arial Narrow" w:cs="Calibri"/>
          <w:kern w:val="8"/>
          <w:sz w:val="21"/>
          <w:szCs w:val="21"/>
          <w:lang w:eastAsia="en-US"/>
        </w:rPr>
      </w:pPr>
      <w:r w:rsidRPr="00CC59EE">
        <w:rPr>
          <w:rFonts w:ascii="Arial Narrow" w:hAnsi="Arial Narrow" w:cs="Calibri"/>
          <w:sz w:val="21"/>
          <w:szCs w:val="21"/>
        </w:rPr>
        <w:t xml:space="preserve">Pytanie nr 1 – Dotyczy Załącznik nr 1 Pkt. 41. </w:t>
      </w:r>
    </w:p>
    <w:p w14:paraId="050ABFE3" w14:textId="77777777" w:rsidR="00E0450F" w:rsidRPr="00CC59EE" w:rsidRDefault="00E0450F" w:rsidP="00CC59EE">
      <w:pPr>
        <w:spacing w:after="0"/>
        <w:rPr>
          <w:rFonts w:ascii="Arial Narrow" w:hAnsi="Arial Narrow"/>
          <w:kern w:val="0"/>
          <w:sz w:val="21"/>
          <w:szCs w:val="21"/>
        </w:rPr>
      </w:pPr>
      <w:r w:rsidRPr="00CC59EE">
        <w:rPr>
          <w:rFonts w:ascii="Arial Narrow" w:hAnsi="Arial Narrow"/>
          <w:sz w:val="21"/>
          <w:szCs w:val="21"/>
        </w:rPr>
        <w:t>Czy Zamawiający dopuści aparat o wymiarach 315 x 360 x 114 mm?</w:t>
      </w:r>
    </w:p>
    <w:p w14:paraId="08700F08" w14:textId="669669B9" w:rsidR="00E0450F" w:rsidRPr="00CC59EE" w:rsidRDefault="00E0450F" w:rsidP="00CC59EE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kern w:val="8"/>
          <w:sz w:val="21"/>
          <w:szCs w:val="21"/>
        </w:rPr>
      </w:pPr>
      <w:r w:rsidRPr="00CC59EE">
        <w:rPr>
          <w:rFonts w:ascii="Arial Narrow" w:hAnsi="Arial Narrow" w:cs="Calibri"/>
          <w:kern w:val="8"/>
          <w:sz w:val="21"/>
          <w:szCs w:val="21"/>
        </w:rPr>
        <w:t>Odpowiedź na pytanie nr 1</w:t>
      </w:r>
    </w:p>
    <w:p w14:paraId="523D7595" w14:textId="71125010" w:rsidR="00E0450F" w:rsidRPr="00CC59EE" w:rsidRDefault="00E0450F" w:rsidP="00CC59EE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kern w:val="8"/>
          <w:sz w:val="21"/>
          <w:szCs w:val="21"/>
        </w:rPr>
      </w:pPr>
      <w:r w:rsidRPr="00CC59EE">
        <w:rPr>
          <w:rFonts w:ascii="Arial Narrow" w:hAnsi="Arial Narrow" w:cs="Calibri"/>
          <w:kern w:val="8"/>
          <w:sz w:val="21"/>
          <w:szCs w:val="21"/>
        </w:rPr>
        <w:t>Zamawiający podtrzymuje zapisy SWZ.</w:t>
      </w:r>
    </w:p>
    <w:p w14:paraId="72FB33D0" w14:textId="77777777" w:rsidR="00E0450F" w:rsidRPr="00CC59EE" w:rsidRDefault="00E0450F" w:rsidP="00CC59EE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  <w:bCs/>
          <w:kern w:val="8"/>
          <w:sz w:val="21"/>
          <w:szCs w:val="21"/>
        </w:rPr>
      </w:pPr>
    </w:p>
    <w:p w14:paraId="4DFD6CC7" w14:textId="77777777" w:rsidR="00E0450F" w:rsidRPr="00CC59EE" w:rsidRDefault="00E0450F" w:rsidP="00CC59EE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  <w:bCs/>
          <w:sz w:val="21"/>
          <w:szCs w:val="21"/>
        </w:rPr>
      </w:pPr>
      <w:bookmarkStart w:id="0" w:name="OLE_LINK13"/>
      <w:r w:rsidRPr="00CC59EE">
        <w:rPr>
          <w:rFonts w:ascii="Arial Narrow" w:hAnsi="Arial Narrow" w:cs="Calibri"/>
          <w:sz w:val="21"/>
          <w:szCs w:val="21"/>
        </w:rPr>
        <w:t>Pytanie nr 2 – Dotyczy wzoru umowy Par. 9 ust.</w:t>
      </w:r>
      <w:r w:rsidRPr="00CC59EE">
        <w:rPr>
          <w:rFonts w:ascii="Arial Narrow" w:hAnsi="Arial Narrow" w:cs="Calibri"/>
          <w:b/>
          <w:bCs/>
          <w:sz w:val="21"/>
          <w:szCs w:val="21"/>
        </w:rPr>
        <w:t xml:space="preserve"> </w:t>
      </w:r>
      <w:bookmarkEnd w:id="0"/>
      <w:r w:rsidRPr="00CC59EE">
        <w:rPr>
          <w:rFonts w:ascii="Arial Narrow" w:hAnsi="Arial Narrow" w:cs="Calibri"/>
          <w:sz w:val="21"/>
          <w:szCs w:val="21"/>
        </w:rPr>
        <w:t xml:space="preserve">1 </w:t>
      </w:r>
    </w:p>
    <w:p w14:paraId="0E42F8CC" w14:textId="77777777" w:rsidR="00E0450F" w:rsidRPr="00CC59EE" w:rsidRDefault="00E0450F" w:rsidP="00CC59EE">
      <w:pPr>
        <w:pStyle w:val="Akapitzlist"/>
        <w:spacing w:after="0" w:line="240" w:lineRule="auto"/>
        <w:ind w:left="0"/>
        <w:jc w:val="both"/>
        <w:rPr>
          <w:rFonts w:ascii="Arial Narrow" w:eastAsia="Times New Roman" w:hAnsi="Arial Narrow" w:cs="Calibri"/>
          <w:sz w:val="21"/>
          <w:szCs w:val="21"/>
        </w:rPr>
      </w:pPr>
      <w:r w:rsidRPr="00CC59EE">
        <w:rPr>
          <w:rFonts w:ascii="Arial Narrow" w:hAnsi="Arial Narrow" w:cs="Calibri"/>
          <w:sz w:val="21"/>
          <w:szCs w:val="21"/>
        </w:rPr>
        <w:t xml:space="preserve">Praktyką w przypadku gwarancji udzielanej na urządzenia medyczne jest wyłączanie tych wad i awarii aparatów, które wynikają z nieprawidłowego użycia (niezgodnego z instrukcją lub przeznaczeniem) aparatu przez Zamawiającego lub też spowodowane są okolicznościami o charakterze siły wyższej. </w:t>
      </w:r>
    </w:p>
    <w:p w14:paraId="3A4F6946" w14:textId="4CA96C8E" w:rsidR="00E0450F" w:rsidRPr="00CC59EE" w:rsidRDefault="00E0450F" w:rsidP="00CC59EE">
      <w:pPr>
        <w:pStyle w:val="Tekstpodstawowy"/>
        <w:spacing w:after="0"/>
        <w:rPr>
          <w:rFonts w:ascii="Arial Narrow" w:eastAsia="Times New Roman" w:hAnsi="Arial Narrow" w:cs="Calibri"/>
          <w:sz w:val="21"/>
          <w:szCs w:val="21"/>
        </w:rPr>
      </w:pPr>
      <w:r w:rsidRPr="00CC59EE">
        <w:rPr>
          <w:rFonts w:ascii="Arial Narrow" w:hAnsi="Arial Narrow" w:cs="Calibri"/>
          <w:sz w:val="21"/>
          <w:szCs w:val="21"/>
        </w:rPr>
        <w:t xml:space="preserve">Czy wobec takiego katalogu włączeń z gwarancji, które są standardem dla aparatury medycznej, będącej przedmiotem niniejszego postępowania, Zamawiający wyraża zgodę na dokonanie modyfikacji zapisu w następujący sposób/dodanie następującego </w:t>
      </w:r>
      <w:r w:rsidR="00CC59EE" w:rsidRPr="00CC59EE">
        <w:rPr>
          <w:rFonts w:ascii="Arial Narrow" w:hAnsi="Arial Narrow" w:cs="Calibri"/>
          <w:sz w:val="21"/>
          <w:szCs w:val="21"/>
        </w:rPr>
        <w:t>zapisu</w:t>
      </w:r>
      <w:r w:rsidRPr="00CC59EE">
        <w:rPr>
          <w:rFonts w:ascii="Arial Narrow" w:hAnsi="Arial Narrow" w:cs="Calibri"/>
          <w:sz w:val="21"/>
          <w:szCs w:val="21"/>
        </w:rPr>
        <w:t>:</w:t>
      </w:r>
    </w:p>
    <w:p w14:paraId="138680FE" w14:textId="77777777" w:rsidR="00E0450F" w:rsidRPr="00CC59EE" w:rsidRDefault="00E0450F" w:rsidP="00CC59EE">
      <w:pPr>
        <w:shd w:val="clear" w:color="auto" w:fill="FFFFFF"/>
        <w:spacing w:after="0" w:line="240" w:lineRule="auto"/>
        <w:ind w:left="360"/>
        <w:jc w:val="both"/>
        <w:rPr>
          <w:rFonts w:ascii="Arial Narrow" w:hAnsi="Arial Narrow" w:cs="Calibri"/>
          <w:sz w:val="21"/>
          <w:szCs w:val="21"/>
          <w:lang w:val="en-US"/>
        </w:rPr>
      </w:pPr>
      <w:r w:rsidRPr="00CC59EE">
        <w:rPr>
          <w:rFonts w:ascii="Arial Narrow" w:hAnsi="Arial Narrow" w:cs="Calibri"/>
          <w:sz w:val="21"/>
          <w:szCs w:val="21"/>
        </w:rPr>
        <w:t>,,</w:t>
      </w:r>
      <w:bookmarkStart w:id="1" w:name="_Hlk154669126"/>
      <w:r w:rsidRPr="00CC59EE">
        <w:rPr>
          <w:rFonts w:ascii="Arial Narrow" w:hAnsi="Arial Narrow" w:cs="Calibri"/>
          <w:sz w:val="21"/>
          <w:szCs w:val="21"/>
        </w:rPr>
        <w:t>Gwarancją nie są objęte:</w:t>
      </w:r>
    </w:p>
    <w:p w14:paraId="2A0F4C98" w14:textId="77777777" w:rsidR="00E0450F" w:rsidRPr="00CC59EE" w:rsidRDefault="00E0450F" w:rsidP="00CC59EE">
      <w:pPr>
        <w:numPr>
          <w:ilvl w:val="4"/>
          <w:numId w:val="9"/>
        </w:numPr>
        <w:shd w:val="clear" w:color="auto" w:fill="FFFFFF"/>
        <w:tabs>
          <w:tab w:val="left" w:pos="-1843"/>
          <w:tab w:val="left" w:pos="-1560"/>
          <w:tab w:val="left" w:pos="-709"/>
          <w:tab w:val="num" w:pos="567"/>
        </w:tabs>
        <w:spacing w:after="0" w:line="240" w:lineRule="auto"/>
        <w:ind w:left="567" w:hanging="283"/>
        <w:rPr>
          <w:rFonts w:ascii="Arial Narrow" w:hAnsi="Arial Narrow" w:cs="Calibri"/>
          <w:sz w:val="21"/>
          <w:szCs w:val="21"/>
        </w:rPr>
      </w:pPr>
      <w:r w:rsidRPr="00CC59EE">
        <w:rPr>
          <w:rFonts w:ascii="Arial Narrow" w:hAnsi="Arial Narrow" w:cs="Calibri"/>
          <w:sz w:val="21"/>
          <w:szCs w:val="21"/>
        </w:rPr>
        <w:t>uszkodzenia i wady dostarczanego sprzętu wynikłe na skutek:</w:t>
      </w:r>
    </w:p>
    <w:p w14:paraId="27FA1F2A" w14:textId="77777777" w:rsidR="00E0450F" w:rsidRPr="00CC59EE" w:rsidRDefault="00E0450F" w:rsidP="00CC59EE">
      <w:pPr>
        <w:numPr>
          <w:ilvl w:val="0"/>
          <w:numId w:val="10"/>
        </w:numPr>
        <w:shd w:val="clear" w:color="auto" w:fill="FFFFFF"/>
        <w:tabs>
          <w:tab w:val="left" w:pos="-2127"/>
        </w:tabs>
        <w:spacing w:after="0" w:line="240" w:lineRule="auto"/>
        <w:ind w:left="851" w:hanging="284"/>
        <w:jc w:val="both"/>
        <w:rPr>
          <w:rFonts w:ascii="Arial Narrow" w:hAnsi="Arial Narrow" w:cs="Calibri"/>
          <w:sz w:val="21"/>
          <w:szCs w:val="21"/>
        </w:rPr>
      </w:pPr>
      <w:r w:rsidRPr="00CC59EE">
        <w:rPr>
          <w:rFonts w:ascii="Arial Narrow" w:hAnsi="Arial Narrow" w:cs="Calibri"/>
          <w:sz w:val="21"/>
          <w:szCs w:val="21"/>
        </w:rPr>
        <w:tab/>
        <w:t>eksploatacji przez Zamawiającego niezgodnej z jego przeznaczeniem, niestosowania się Zamawiającego do instrukcji obsługi,</w:t>
      </w:r>
    </w:p>
    <w:p w14:paraId="418A4DB9" w14:textId="77777777" w:rsidR="00E0450F" w:rsidRPr="00CC59EE" w:rsidRDefault="00E0450F" w:rsidP="00CC59EE">
      <w:pPr>
        <w:numPr>
          <w:ilvl w:val="0"/>
          <w:numId w:val="10"/>
        </w:numPr>
        <w:shd w:val="clear" w:color="auto" w:fill="FFFFFF"/>
        <w:tabs>
          <w:tab w:val="left" w:pos="-2127"/>
        </w:tabs>
        <w:spacing w:after="0" w:line="240" w:lineRule="auto"/>
        <w:ind w:left="851" w:hanging="284"/>
        <w:jc w:val="both"/>
        <w:rPr>
          <w:rFonts w:ascii="Arial Narrow" w:hAnsi="Arial Narrow" w:cs="Calibri"/>
          <w:sz w:val="21"/>
          <w:szCs w:val="21"/>
        </w:rPr>
      </w:pPr>
      <w:r w:rsidRPr="00CC59EE">
        <w:rPr>
          <w:rFonts w:ascii="Arial Narrow" w:hAnsi="Arial Narrow" w:cs="Calibri"/>
          <w:sz w:val="21"/>
          <w:szCs w:val="21"/>
        </w:rPr>
        <w:tab/>
        <w:t>samowolnych napraw, przeróbek lub zmian konstrukcyjnych (dokonywanych przez Zamawiającego lub inne nieuprawnione osoby);</w:t>
      </w:r>
    </w:p>
    <w:p w14:paraId="71D48646" w14:textId="77777777" w:rsidR="00E0450F" w:rsidRPr="00CC59EE" w:rsidRDefault="00E0450F" w:rsidP="00CC59EE">
      <w:pPr>
        <w:numPr>
          <w:ilvl w:val="0"/>
          <w:numId w:val="10"/>
        </w:numPr>
        <w:shd w:val="clear" w:color="auto" w:fill="FFFFFF"/>
        <w:tabs>
          <w:tab w:val="left" w:pos="-2127"/>
        </w:tabs>
        <w:spacing w:after="0" w:line="240" w:lineRule="auto"/>
        <w:ind w:left="851" w:hanging="284"/>
        <w:jc w:val="both"/>
        <w:rPr>
          <w:rFonts w:ascii="Arial Narrow" w:hAnsi="Arial Narrow" w:cs="Calibri"/>
          <w:sz w:val="21"/>
          <w:szCs w:val="21"/>
        </w:rPr>
      </w:pPr>
      <w:r w:rsidRPr="00CC59EE">
        <w:rPr>
          <w:rFonts w:ascii="Arial Narrow" w:hAnsi="Arial Narrow" w:cs="Calibri"/>
          <w:sz w:val="21"/>
          <w:szCs w:val="21"/>
          <w:shd w:val="clear" w:color="auto" w:fill="FFFFFF"/>
        </w:rPr>
        <w:t xml:space="preserve">  Celowego lub nieumyślnego niewłaściwego użycia lub zaniedbania, </w:t>
      </w:r>
    </w:p>
    <w:p w14:paraId="013023FE" w14:textId="77777777" w:rsidR="00E0450F" w:rsidRPr="00CC59EE" w:rsidRDefault="00E0450F" w:rsidP="00CC59EE">
      <w:pPr>
        <w:numPr>
          <w:ilvl w:val="0"/>
          <w:numId w:val="10"/>
        </w:numPr>
        <w:shd w:val="clear" w:color="auto" w:fill="FFFFFF"/>
        <w:tabs>
          <w:tab w:val="left" w:pos="-2127"/>
        </w:tabs>
        <w:spacing w:after="0" w:line="240" w:lineRule="auto"/>
        <w:ind w:left="851" w:hanging="284"/>
        <w:jc w:val="both"/>
        <w:rPr>
          <w:rFonts w:ascii="Arial Narrow" w:hAnsi="Arial Narrow" w:cs="Calibri"/>
          <w:sz w:val="21"/>
          <w:szCs w:val="21"/>
        </w:rPr>
      </w:pPr>
      <w:r w:rsidRPr="00CC59EE">
        <w:rPr>
          <w:rFonts w:ascii="Arial Narrow" w:hAnsi="Arial Narrow" w:cs="Calibri"/>
          <w:sz w:val="21"/>
          <w:szCs w:val="21"/>
        </w:rPr>
        <w:t xml:space="preserve">  uszkodzeń mechanicznych, chemicznych lub termicznych, jak również powstałych wskutek zaistnienia siły wyższej, działania władz wojskowych lub cywilnych, pożarów, powodzi, zalania, strajków lub innych zaburzeń w pracy, wojny, buntów, i innych powodów poza racjonalną kontrolą Wykonawcy</w:t>
      </w:r>
      <w:bookmarkEnd w:id="1"/>
    </w:p>
    <w:p w14:paraId="4781BB54" w14:textId="199E7C1A" w:rsidR="00E0450F" w:rsidRPr="00CC59EE" w:rsidRDefault="00E0450F" w:rsidP="00CC59EE">
      <w:pPr>
        <w:widowControl w:val="0"/>
        <w:autoSpaceDE w:val="0"/>
        <w:spacing w:after="0" w:line="240" w:lineRule="auto"/>
        <w:rPr>
          <w:rFonts w:ascii="Arial Narrow" w:hAnsi="Arial Narrow" w:cs="Calibri"/>
          <w:sz w:val="21"/>
          <w:szCs w:val="21"/>
        </w:rPr>
      </w:pPr>
      <w:r w:rsidRPr="00CC59EE">
        <w:rPr>
          <w:rFonts w:ascii="Arial Narrow" w:hAnsi="Arial Narrow" w:cs="Calibri"/>
          <w:sz w:val="21"/>
          <w:szCs w:val="21"/>
        </w:rPr>
        <w:t>Odpowiedź na pytanie nr 2</w:t>
      </w:r>
    </w:p>
    <w:p w14:paraId="0C71C480" w14:textId="185C0D4E" w:rsidR="00E0450F" w:rsidRPr="00CC59EE" w:rsidRDefault="00E0450F" w:rsidP="00CC59EE">
      <w:pPr>
        <w:widowControl w:val="0"/>
        <w:autoSpaceDE w:val="0"/>
        <w:spacing w:after="0" w:line="240" w:lineRule="auto"/>
        <w:rPr>
          <w:rFonts w:ascii="Arial Narrow" w:hAnsi="Arial Narrow" w:cs="Calibri"/>
          <w:sz w:val="21"/>
          <w:szCs w:val="21"/>
        </w:rPr>
      </w:pPr>
      <w:r w:rsidRPr="00CC59EE">
        <w:rPr>
          <w:rFonts w:ascii="Arial Narrow" w:hAnsi="Arial Narrow" w:cs="Calibri"/>
          <w:sz w:val="21"/>
          <w:szCs w:val="21"/>
        </w:rPr>
        <w:t>Patrz modyfikacja SWZ.</w:t>
      </w:r>
    </w:p>
    <w:p w14:paraId="1CB01819" w14:textId="77777777" w:rsidR="00E0450F" w:rsidRPr="00CC59EE" w:rsidRDefault="00E0450F" w:rsidP="00CC59EE">
      <w:pPr>
        <w:widowControl w:val="0"/>
        <w:autoSpaceDE w:val="0"/>
        <w:spacing w:after="0" w:line="240" w:lineRule="auto"/>
        <w:rPr>
          <w:rFonts w:ascii="Arial Narrow" w:hAnsi="Arial Narrow" w:cs="Calibri"/>
          <w:sz w:val="21"/>
          <w:szCs w:val="21"/>
        </w:rPr>
      </w:pPr>
    </w:p>
    <w:p w14:paraId="2A99267A" w14:textId="77777777" w:rsidR="00E0450F" w:rsidRPr="00CC59EE" w:rsidRDefault="00E0450F" w:rsidP="00CC59EE">
      <w:pPr>
        <w:pStyle w:val="Akapitzlist"/>
        <w:spacing w:after="0" w:line="240" w:lineRule="auto"/>
        <w:ind w:left="0"/>
        <w:jc w:val="both"/>
        <w:rPr>
          <w:rFonts w:ascii="Arial Narrow" w:hAnsi="Arial Narrow" w:cs="Calibri"/>
          <w:sz w:val="21"/>
          <w:szCs w:val="21"/>
        </w:rPr>
      </w:pPr>
      <w:bookmarkStart w:id="2" w:name="OLE_LINK30"/>
      <w:r w:rsidRPr="00CC59EE">
        <w:rPr>
          <w:rFonts w:ascii="Arial Narrow" w:hAnsi="Arial Narrow" w:cs="Calibri"/>
          <w:sz w:val="21"/>
          <w:szCs w:val="21"/>
        </w:rPr>
        <w:t>Pytanie nr 3 – Dotyczy wzoru umowy Par. 9 ust.6</w:t>
      </w:r>
    </w:p>
    <w:p w14:paraId="5065D8AB" w14:textId="77777777" w:rsidR="00E0450F" w:rsidRPr="00CC59EE" w:rsidRDefault="00E0450F" w:rsidP="00CC59EE">
      <w:pPr>
        <w:pStyle w:val="Akapitzlist"/>
        <w:spacing w:after="0" w:line="240" w:lineRule="auto"/>
        <w:ind w:left="0"/>
        <w:jc w:val="both"/>
        <w:rPr>
          <w:rFonts w:ascii="Arial Narrow" w:hAnsi="Arial Narrow" w:cs="Calibri"/>
          <w:sz w:val="21"/>
          <w:szCs w:val="21"/>
        </w:rPr>
      </w:pPr>
      <w:bookmarkStart w:id="3" w:name="OLE_LINK38"/>
      <w:bookmarkEnd w:id="2"/>
      <w:r w:rsidRPr="00CC59EE">
        <w:rPr>
          <w:rFonts w:ascii="Arial Narrow" w:hAnsi="Arial Narrow" w:cs="Calibri"/>
          <w:sz w:val="21"/>
          <w:szCs w:val="21"/>
        </w:rPr>
        <w:t>Czy Zamawiający wyrazi zgodę na zmianę zapisu na następujący:</w:t>
      </w:r>
    </w:p>
    <w:bookmarkEnd w:id="3"/>
    <w:p w14:paraId="6E35FF1C" w14:textId="77777777" w:rsidR="00E0450F" w:rsidRPr="00CC59EE" w:rsidRDefault="00E0450F" w:rsidP="00CC59EE">
      <w:pPr>
        <w:pStyle w:val="Akapitzlist"/>
        <w:spacing w:after="0" w:line="240" w:lineRule="auto"/>
        <w:ind w:left="0"/>
        <w:jc w:val="both"/>
        <w:rPr>
          <w:rFonts w:ascii="Arial Narrow" w:hAnsi="Arial Narrow" w:cs="Sylfaen"/>
          <w:sz w:val="21"/>
          <w:szCs w:val="21"/>
        </w:rPr>
      </w:pPr>
      <w:r w:rsidRPr="00CC59EE">
        <w:rPr>
          <w:rFonts w:ascii="Arial Narrow" w:hAnsi="Arial Narrow" w:cs="Calibri"/>
          <w:sz w:val="21"/>
          <w:szCs w:val="21"/>
        </w:rPr>
        <w:t xml:space="preserve">6. Dostawca zobowiązany jest do usunięcia wad, usterek </w:t>
      </w:r>
      <w:bookmarkStart w:id="4" w:name="OLE_LINK14"/>
      <w:r w:rsidRPr="00CC59EE">
        <w:rPr>
          <w:rFonts w:ascii="Arial Narrow" w:hAnsi="Arial Narrow" w:cs="Calibri"/>
          <w:sz w:val="21"/>
          <w:szCs w:val="21"/>
        </w:rPr>
        <w:t xml:space="preserve">w terminie do 5 dni roboczych </w:t>
      </w:r>
      <w:bookmarkEnd w:id="4"/>
      <w:r w:rsidRPr="00CC59EE">
        <w:rPr>
          <w:rFonts w:ascii="Arial Narrow" w:hAnsi="Arial Narrow" w:cs="Calibri"/>
          <w:sz w:val="21"/>
          <w:szCs w:val="21"/>
        </w:rPr>
        <w:t>od</w:t>
      </w:r>
      <w:r w:rsidRPr="00CC59EE">
        <w:rPr>
          <w:rFonts w:ascii="Arial Narrow" w:hAnsi="Arial Narrow" w:cs="Sylfaen"/>
          <w:sz w:val="21"/>
          <w:szCs w:val="21"/>
        </w:rPr>
        <w:t xml:space="preserve"> momentu zawiadomienia Go przez Odbiorcę, a w przypadku konieczności sprowadzenia części zamiennych z zagranicy w terminie do 10 dni roboczych</w:t>
      </w:r>
    </w:p>
    <w:p w14:paraId="2888B562" w14:textId="59270DCA" w:rsidR="00E0450F" w:rsidRPr="00CC59EE" w:rsidRDefault="00E0450F" w:rsidP="00CC59EE">
      <w:pPr>
        <w:widowControl w:val="0"/>
        <w:autoSpaceDE w:val="0"/>
        <w:spacing w:after="0" w:line="240" w:lineRule="auto"/>
        <w:rPr>
          <w:rFonts w:ascii="Arial Narrow" w:hAnsi="Arial Narrow" w:cs="Calibri"/>
          <w:sz w:val="21"/>
          <w:szCs w:val="21"/>
        </w:rPr>
      </w:pPr>
      <w:r w:rsidRPr="00CC59EE">
        <w:rPr>
          <w:rFonts w:ascii="Arial Narrow" w:hAnsi="Arial Narrow" w:cs="Calibri"/>
          <w:sz w:val="21"/>
          <w:szCs w:val="21"/>
        </w:rPr>
        <w:t>Odpowiedź na pytanie nr 3</w:t>
      </w:r>
    </w:p>
    <w:p w14:paraId="6A67942D" w14:textId="51D9BC52" w:rsidR="00E0450F" w:rsidRPr="00CC59EE" w:rsidRDefault="00E0450F" w:rsidP="00CC59EE">
      <w:pPr>
        <w:widowControl w:val="0"/>
        <w:autoSpaceDE w:val="0"/>
        <w:spacing w:after="0" w:line="240" w:lineRule="auto"/>
        <w:rPr>
          <w:rFonts w:ascii="Arial Narrow" w:hAnsi="Arial Narrow" w:cs="Calibri"/>
          <w:sz w:val="21"/>
          <w:szCs w:val="21"/>
        </w:rPr>
      </w:pPr>
      <w:r w:rsidRPr="00CC59EE">
        <w:rPr>
          <w:rFonts w:ascii="Arial Narrow" w:hAnsi="Arial Narrow" w:cs="Calibri"/>
          <w:sz w:val="21"/>
          <w:szCs w:val="21"/>
        </w:rPr>
        <w:t>Patrz modyfikacja SWZ.</w:t>
      </w:r>
    </w:p>
    <w:p w14:paraId="1FA32CC5" w14:textId="77777777" w:rsidR="00E0450F" w:rsidRPr="00CC59EE" w:rsidRDefault="00E0450F" w:rsidP="00CC59EE">
      <w:pPr>
        <w:pStyle w:val="Akapitzlist"/>
        <w:spacing w:after="0" w:line="240" w:lineRule="auto"/>
        <w:ind w:left="0"/>
        <w:jc w:val="both"/>
        <w:rPr>
          <w:rFonts w:ascii="Arial Narrow" w:hAnsi="Arial Narrow" w:cs="Calibri"/>
          <w:sz w:val="21"/>
          <w:szCs w:val="21"/>
        </w:rPr>
      </w:pPr>
      <w:bookmarkStart w:id="5" w:name="OLE_LINK37"/>
    </w:p>
    <w:p w14:paraId="51F955EF" w14:textId="77777777" w:rsidR="00E0450F" w:rsidRPr="00CC59EE" w:rsidRDefault="00E0450F" w:rsidP="00CC59EE">
      <w:pPr>
        <w:pStyle w:val="Akapitzlist"/>
        <w:spacing w:after="0" w:line="240" w:lineRule="auto"/>
        <w:ind w:left="0"/>
        <w:jc w:val="both"/>
        <w:rPr>
          <w:rFonts w:ascii="Arial Narrow" w:hAnsi="Arial Narrow" w:cs="Calibri"/>
          <w:sz w:val="21"/>
          <w:szCs w:val="21"/>
        </w:rPr>
      </w:pPr>
    </w:p>
    <w:p w14:paraId="139CE784" w14:textId="77777777" w:rsidR="00E0450F" w:rsidRPr="00CC59EE" w:rsidRDefault="00E0450F" w:rsidP="00CC59EE">
      <w:pPr>
        <w:pStyle w:val="Akapitzlist"/>
        <w:spacing w:after="0" w:line="240" w:lineRule="auto"/>
        <w:ind w:left="0"/>
        <w:jc w:val="both"/>
        <w:rPr>
          <w:rFonts w:ascii="Arial Narrow" w:hAnsi="Arial Narrow" w:cs="Calibri"/>
          <w:sz w:val="21"/>
          <w:szCs w:val="21"/>
        </w:rPr>
      </w:pPr>
      <w:r w:rsidRPr="00CC59EE">
        <w:rPr>
          <w:rFonts w:ascii="Arial Narrow" w:hAnsi="Arial Narrow" w:cs="Calibri"/>
          <w:sz w:val="21"/>
          <w:szCs w:val="21"/>
        </w:rPr>
        <w:t>Pytanie nr 4 – Dotyczy wzoru umowy Par. 9 ust.7</w:t>
      </w:r>
    </w:p>
    <w:bookmarkEnd w:id="5"/>
    <w:p w14:paraId="056A65D5" w14:textId="77777777" w:rsidR="00E0450F" w:rsidRPr="00CC59EE" w:rsidRDefault="00E0450F" w:rsidP="00CC59EE">
      <w:pPr>
        <w:pStyle w:val="Akapitzlist"/>
        <w:spacing w:after="0" w:line="240" w:lineRule="auto"/>
        <w:ind w:left="0"/>
        <w:jc w:val="both"/>
        <w:rPr>
          <w:rFonts w:ascii="Arial Narrow" w:hAnsi="Arial Narrow" w:cs="Calibri"/>
          <w:sz w:val="21"/>
          <w:szCs w:val="21"/>
        </w:rPr>
      </w:pPr>
      <w:r w:rsidRPr="00CC59EE">
        <w:rPr>
          <w:rFonts w:ascii="Arial Narrow" w:hAnsi="Arial Narrow" w:cs="Calibri"/>
          <w:sz w:val="21"/>
          <w:szCs w:val="21"/>
        </w:rPr>
        <w:t xml:space="preserve">Z uwagi na specyfikę urządzeń medycznych, czynności serwisowe zapewne będą dokonywane, co wynika z normalnej eksploatacji tego typu urządzeń. W naszej ocenie przedłużenie okresu gwarancji powinno nastąpić nie o czas napraw, które zapewne nastąpią, ale o czas przedłużającej się naprawy, ponad terminy określone w umowie. Wykonawca wnosi o wyjaśnienie czy Zamawiający wyraża zgodę na zmianę treści w/w punktu, poprzez nadanie mu następującej postaci: </w:t>
      </w:r>
    </w:p>
    <w:p w14:paraId="5DD15CAA" w14:textId="77777777" w:rsidR="00E0450F" w:rsidRPr="00CC59EE" w:rsidRDefault="00E0450F" w:rsidP="00CC59EE">
      <w:pPr>
        <w:pStyle w:val="Akapitzlist"/>
        <w:spacing w:after="0" w:line="240" w:lineRule="auto"/>
        <w:ind w:left="0"/>
        <w:jc w:val="both"/>
        <w:rPr>
          <w:rFonts w:ascii="Arial Narrow" w:hAnsi="Arial Narrow" w:cs="Calibri"/>
          <w:sz w:val="21"/>
          <w:szCs w:val="21"/>
        </w:rPr>
      </w:pPr>
      <w:r w:rsidRPr="00CC59EE">
        <w:rPr>
          <w:rFonts w:ascii="Arial Narrow" w:hAnsi="Arial Narrow" w:cs="Calibri"/>
          <w:sz w:val="21"/>
          <w:szCs w:val="21"/>
        </w:rPr>
        <w:t>„</w:t>
      </w:r>
      <w:bookmarkStart w:id="6" w:name="OLE_LINK19"/>
      <w:r w:rsidRPr="00CC59EE">
        <w:rPr>
          <w:rFonts w:ascii="Arial Narrow" w:hAnsi="Arial Narrow" w:cs="Calibri"/>
          <w:sz w:val="21"/>
          <w:szCs w:val="21"/>
        </w:rPr>
        <w:t xml:space="preserve">Każda naprawa gwarancyjna </w:t>
      </w:r>
      <w:bookmarkStart w:id="7" w:name="OLE_LINK17"/>
      <w:r w:rsidRPr="00CC59EE">
        <w:rPr>
          <w:rFonts w:ascii="Arial Narrow" w:hAnsi="Arial Narrow" w:cs="Calibri"/>
          <w:sz w:val="21"/>
          <w:szCs w:val="21"/>
        </w:rPr>
        <w:t xml:space="preserve">wydłużająca się ponad terminy określone w umowie </w:t>
      </w:r>
      <w:bookmarkEnd w:id="7"/>
      <w:r w:rsidRPr="00CC59EE">
        <w:rPr>
          <w:rFonts w:ascii="Arial Narrow" w:hAnsi="Arial Narrow" w:cs="Calibri"/>
          <w:sz w:val="21"/>
          <w:szCs w:val="21"/>
        </w:rPr>
        <w:t>powoduje przedłużenie okresu gwarancji o liczbę dni wyłączenia sprzętu z eksploatacji</w:t>
      </w:r>
      <w:bookmarkEnd w:id="6"/>
      <w:r w:rsidRPr="00CC59EE">
        <w:rPr>
          <w:rFonts w:ascii="Arial Narrow" w:hAnsi="Arial Narrow" w:cs="Calibri"/>
          <w:sz w:val="21"/>
          <w:szCs w:val="21"/>
        </w:rPr>
        <w:t>.”?</w:t>
      </w:r>
    </w:p>
    <w:p w14:paraId="43DCE01E" w14:textId="7E1B17DD" w:rsidR="00E0450F" w:rsidRPr="00CC59EE" w:rsidRDefault="00E0450F" w:rsidP="00CC59EE">
      <w:pPr>
        <w:pStyle w:val="Akapitzlist"/>
        <w:spacing w:after="0" w:line="240" w:lineRule="auto"/>
        <w:ind w:left="0"/>
        <w:jc w:val="both"/>
        <w:rPr>
          <w:rFonts w:ascii="Arial Narrow" w:hAnsi="Arial Narrow" w:cs="Calibri"/>
          <w:sz w:val="21"/>
          <w:szCs w:val="21"/>
        </w:rPr>
      </w:pPr>
      <w:r w:rsidRPr="00CC59EE">
        <w:rPr>
          <w:rFonts w:ascii="Arial Narrow" w:hAnsi="Arial Narrow" w:cs="Calibri"/>
          <w:sz w:val="21"/>
          <w:szCs w:val="21"/>
        </w:rPr>
        <w:t>Odpowiedź na pytanie nr 4</w:t>
      </w:r>
    </w:p>
    <w:p w14:paraId="7E7ACED4" w14:textId="1865067A" w:rsidR="00E0450F" w:rsidRPr="00CC59EE" w:rsidRDefault="00E0450F" w:rsidP="00CC59EE">
      <w:pPr>
        <w:pStyle w:val="Akapitzlist"/>
        <w:spacing w:after="0" w:line="240" w:lineRule="auto"/>
        <w:ind w:left="0"/>
        <w:jc w:val="both"/>
        <w:rPr>
          <w:rFonts w:ascii="Arial Narrow" w:hAnsi="Arial Narrow" w:cs="Calibri"/>
          <w:sz w:val="21"/>
          <w:szCs w:val="21"/>
        </w:rPr>
      </w:pPr>
      <w:r w:rsidRPr="00CC59EE">
        <w:rPr>
          <w:rFonts w:ascii="Arial Narrow" w:hAnsi="Arial Narrow" w:cs="Calibri"/>
          <w:sz w:val="21"/>
          <w:szCs w:val="21"/>
        </w:rPr>
        <w:t>Patrz modyfikacja SWZ.</w:t>
      </w:r>
    </w:p>
    <w:p w14:paraId="790DA491" w14:textId="77777777" w:rsidR="00E0450F" w:rsidRPr="00CC59EE" w:rsidRDefault="00E0450F" w:rsidP="00CC59EE">
      <w:pPr>
        <w:pStyle w:val="Akapitzlist"/>
        <w:spacing w:after="0" w:line="240" w:lineRule="auto"/>
        <w:ind w:left="0"/>
        <w:jc w:val="both"/>
        <w:rPr>
          <w:rFonts w:ascii="Arial Narrow" w:hAnsi="Arial Narrow" w:cs="Calibri"/>
          <w:color w:val="FF0000"/>
          <w:sz w:val="21"/>
          <w:szCs w:val="21"/>
        </w:rPr>
      </w:pPr>
    </w:p>
    <w:p w14:paraId="0B8EAA21" w14:textId="77777777" w:rsidR="00E0450F" w:rsidRPr="00CC59EE" w:rsidRDefault="00E0450F" w:rsidP="00CC59EE">
      <w:pPr>
        <w:pStyle w:val="Akapitzlist"/>
        <w:spacing w:after="0" w:line="240" w:lineRule="auto"/>
        <w:ind w:left="0"/>
        <w:jc w:val="both"/>
        <w:rPr>
          <w:rFonts w:ascii="Arial Narrow" w:hAnsi="Arial Narrow" w:cs="Calibri"/>
          <w:sz w:val="21"/>
          <w:szCs w:val="21"/>
        </w:rPr>
      </w:pPr>
      <w:r w:rsidRPr="00CC59EE">
        <w:rPr>
          <w:rFonts w:ascii="Arial Narrow" w:hAnsi="Arial Narrow" w:cs="Calibri"/>
          <w:sz w:val="21"/>
          <w:szCs w:val="21"/>
        </w:rPr>
        <w:lastRenderedPageBreak/>
        <w:t>Pytanie nr 5 – Dotyczy wzoru umowy Par. 11 ust.5</w:t>
      </w:r>
    </w:p>
    <w:p w14:paraId="7B21758C" w14:textId="77777777" w:rsidR="00E0450F" w:rsidRPr="00CC59EE" w:rsidRDefault="00E0450F" w:rsidP="00CC59EE">
      <w:pPr>
        <w:pStyle w:val="Akapitzlist"/>
        <w:spacing w:after="0" w:line="240" w:lineRule="auto"/>
        <w:ind w:left="0"/>
        <w:jc w:val="both"/>
        <w:rPr>
          <w:rFonts w:ascii="Arial Narrow" w:hAnsi="Arial Narrow" w:cs="Calibri"/>
          <w:sz w:val="21"/>
          <w:szCs w:val="21"/>
        </w:rPr>
      </w:pPr>
      <w:r w:rsidRPr="00CC59EE">
        <w:rPr>
          <w:rFonts w:ascii="Arial Narrow" w:hAnsi="Arial Narrow" w:cs="Calibri"/>
          <w:sz w:val="21"/>
          <w:szCs w:val="21"/>
        </w:rPr>
        <w:t>Czy Zamawiający wyrazi zgodę na zmianę zapisu na następujący:</w:t>
      </w:r>
    </w:p>
    <w:p w14:paraId="4DA77997" w14:textId="1F699D22" w:rsidR="00E0450F" w:rsidRPr="00CC59EE" w:rsidRDefault="00E0450F" w:rsidP="00CC59EE">
      <w:pPr>
        <w:widowControl w:val="0"/>
        <w:autoSpaceDE w:val="0"/>
        <w:spacing w:after="0" w:line="240" w:lineRule="auto"/>
        <w:rPr>
          <w:rFonts w:ascii="Arial Narrow" w:eastAsia="Andale Sans UI" w:hAnsi="Arial Narrow" w:cs="Sylfaen"/>
          <w:bCs/>
          <w:kern w:val="2"/>
          <w:sz w:val="21"/>
          <w:szCs w:val="21"/>
          <w:lang w:eastAsia="fa-IR" w:bidi="fa-IR"/>
        </w:rPr>
      </w:pPr>
      <w:r w:rsidRPr="00CC59EE">
        <w:rPr>
          <w:rFonts w:ascii="Arial Narrow" w:hAnsi="Arial Narrow" w:cs="Sylfaen"/>
          <w:bCs/>
          <w:kern w:val="2"/>
          <w:sz w:val="21"/>
          <w:szCs w:val="21"/>
        </w:rPr>
        <w:t>5.Łączna maksymalna wysokość kar umownych dochodzonych przez Odbiorcę od Dostawcy na podstawie postanowień niniejszej Umowy nie może przekroczyć</w:t>
      </w:r>
      <w:r w:rsidRPr="00CC59EE">
        <w:rPr>
          <w:rFonts w:ascii="Arial Narrow" w:eastAsia="Andale Sans UI" w:hAnsi="Arial Narrow" w:cs="Sylfaen"/>
          <w:bCs/>
          <w:kern w:val="2"/>
          <w:sz w:val="21"/>
          <w:szCs w:val="21"/>
          <w:lang w:eastAsia="fa-IR" w:bidi="fa-IR"/>
        </w:rPr>
        <w:t xml:space="preserve"> </w:t>
      </w:r>
      <w:r w:rsidRPr="00CC59EE">
        <w:rPr>
          <w:rFonts w:ascii="Arial Narrow" w:eastAsia="Andale Sans UI" w:hAnsi="Arial Narrow" w:cs="Sylfaen"/>
          <w:b/>
          <w:kern w:val="2"/>
          <w:sz w:val="21"/>
          <w:szCs w:val="21"/>
          <w:lang w:eastAsia="fa-IR" w:bidi="fa-IR"/>
        </w:rPr>
        <w:t>20%</w:t>
      </w:r>
      <w:r w:rsidRPr="00CC59EE">
        <w:rPr>
          <w:rFonts w:ascii="Arial Narrow" w:eastAsia="Andale Sans UI" w:hAnsi="Arial Narrow" w:cs="Sylfaen"/>
          <w:bCs/>
          <w:kern w:val="2"/>
          <w:sz w:val="21"/>
          <w:szCs w:val="21"/>
          <w:lang w:eastAsia="fa-IR" w:bidi="fa-IR"/>
        </w:rPr>
        <w:t xml:space="preserve"> wartości umowy brutto, określonej w § 6 ust. 1 niniejszej umowy</w:t>
      </w:r>
      <w:r w:rsidRPr="00CC59EE">
        <w:rPr>
          <w:rFonts w:ascii="Arial Narrow" w:eastAsia="Andale Sans UI" w:hAnsi="Arial Narrow" w:cs="Sylfaen"/>
          <w:bCs/>
          <w:kern w:val="2"/>
          <w:sz w:val="21"/>
          <w:szCs w:val="21"/>
          <w:lang w:eastAsia="fa-IR" w:bidi="fa-IR"/>
        </w:rPr>
        <w:t>.</w:t>
      </w:r>
    </w:p>
    <w:p w14:paraId="322D38AA" w14:textId="3674B2B0" w:rsidR="00E0450F" w:rsidRPr="00CC59EE" w:rsidRDefault="00E0450F" w:rsidP="00CC59EE">
      <w:pPr>
        <w:widowControl w:val="0"/>
        <w:autoSpaceDE w:val="0"/>
        <w:spacing w:after="0" w:line="240" w:lineRule="auto"/>
        <w:rPr>
          <w:rFonts w:ascii="Arial Narrow" w:eastAsia="Andale Sans UI" w:hAnsi="Arial Narrow" w:cs="Sylfaen"/>
          <w:bCs/>
          <w:kern w:val="2"/>
          <w:sz w:val="21"/>
          <w:szCs w:val="21"/>
          <w:lang w:eastAsia="fa-IR" w:bidi="fa-IR"/>
        </w:rPr>
      </w:pPr>
      <w:r w:rsidRPr="00CC59EE">
        <w:rPr>
          <w:rFonts w:ascii="Arial Narrow" w:eastAsia="Andale Sans UI" w:hAnsi="Arial Narrow" w:cs="Sylfaen"/>
          <w:bCs/>
          <w:kern w:val="2"/>
          <w:sz w:val="21"/>
          <w:szCs w:val="21"/>
          <w:lang w:eastAsia="fa-IR" w:bidi="fa-IR"/>
        </w:rPr>
        <w:t>Odpowiedź na pytanie nr 5</w:t>
      </w:r>
    </w:p>
    <w:p w14:paraId="01B09D8E" w14:textId="1D41399A" w:rsidR="00E0450F" w:rsidRPr="00CC59EE" w:rsidRDefault="00E0450F" w:rsidP="00CC59EE">
      <w:pPr>
        <w:widowControl w:val="0"/>
        <w:autoSpaceDE w:val="0"/>
        <w:spacing w:after="0" w:line="240" w:lineRule="auto"/>
        <w:rPr>
          <w:rFonts w:ascii="Arial Narrow" w:eastAsia="Andale Sans UI" w:hAnsi="Arial Narrow" w:cs="Sylfaen"/>
          <w:bCs/>
          <w:kern w:val="2"/>
          <w:sz w:val="21"/>
          <w:szCs w:val="21"/>
          <w:lang w:eastAsia="fa-IR" w:bidi="fa-IR"/>
        </w:rPr>
      </w:pPr>
      <w:r w:rsidRPr="00CC59EE">
        <w:rPr>
          <w:rFonts w:ascii="Arial Narrow" w:eastAsia="Andale Sans UI" w:hAnsi="Arial Narrow" w:cs="Sylfaen"/>
          <w:bCs/>
          <w:kern w:val="2"/>
          <w:sz w:val="21"/>
          <w:szCs w:val="21"/>
          <w:lang w:eastAsia="fa-IR" w:bidi="fa-IR"/>
        </w:rPr>
        <w:t>Zamawiający podtrzymuje zapisy SWZ.</w:t>
      </w:r>
    </w:p>
    <w:p w14:paraId="3DE69F45" w14:textId="77777777" w:rsidR="00A941EC" w:rsidRPr="00CC59EE" w:rsidRDefault="00A941EC" w:rsidP="00CC59EE">
      <w:pPr>
        <w:spacing w:after="0" w:line="100" w:lineRule="atLeast"/>
        <w:jc w:val="both"/>
        <w:rPr>
          <w:rFonts w:ascii="Arial Narrow" w:hAnsi="Arial Narrow" w:cs="Sylfaen"/>
          <w:sz w:val="21"/>
          <w:szCs w:val="21"/>
        </w:rPr>
      </w:pPr>
    </w:p>
    <w:p w14:paraId="5F439EB5" w14:textId="77777777" w:rsidR="00A941EC" w:rsidRPr="00CC59EE" w:rsidRDefault="00A941EC" w:rsidP="00CC59EE">
      <w:pPr>
        <w:spacing w:after="0" w:line="100" w:lineRule="atLeast"/>
        <w:jc w:val="both"/>
        <w:rPr>
          <w:rFonts w:ascii="Arial Narrow" w:hAnsi="Arial Narrow" w:cs="Sylfaen"/>
          <w:sz w:val="21"/>
          <w:szCs w:val="21"/>
        </w:rPr>
      </w:pPr>
    </w:p>
    <w:p w14:paraId="79DA4D5E" w14:textId="77777777" w:rsidR="00E0450F" w:rsidRPr="00CC59EE" w:rsidRDefault="00D47448" w:rsidP="00CC59EE">
      <w:pPr>
        <w:pStyle w:val="Akapitzlist1"/>
        <w:spacing w:after="0" w:line="100" w:lineRule="atLeast"/>
        <w:ind w:left="0" w:firstLine="708"/>
        <w:jc w:val="both"/>
        <w:rPr>
          <w:rFonts w:ascii="Arial Narrow" w:hAnsi="Arial Narrow" w:cs="Sylfaen"/>
          <w:sz w:val="21"/>
          <w:szCs w:val="21"/>
        </w:rPr>
      </w:pPr>
      <w:r w:rsidRPr="00CC59EE">
        <w:rPr>
          <w:rFonts w:ascii="Arial Narrow" w:hAnsi="Arial Narrow" w:cs="Sylfaen"/>
          <w:sz w:val="21"/>
          <w:szCs w:val="21"/>
        </w:rPr>
        <w:t xml:space="preserve">Na podstawie </w:t>
      </w:r>
      <w:r w:rsidR="00111441" w:rsidRPr="00CC59EE">
        <w:rPr>
          <w:rFonts w:ascii="Arial Narrow" w:hAnsi="Arial Narrow"/>
          <w:sz w:val="21"/>
          <w:szCs w:val="21"/>
        </w:rPr>
        <w:t xml:space="preserve">286 ust. 1  </w:t>
      </w:r>
      <w:r w:rsidRPr="00CC59EE">
        <w:rPr>
          <w:rFonts w:ascii="Arial Narrow" w:hAnsi="Arial Narrow" w:cs="Sylfaen"/>
          <w:sz w:val="21"/>
          <w:szCs w:val="21"/>
        </w:rPr>
        <w:t>ustawy z dnia 11 września 2019 r. Prawo zamówień publicznych (</w:t>
      </w:r>
      <w:proofErr w:type="spellStart"/>
      <w:r w:rsidRPr="00CC59EE">
        <w:rPr>
          <w:rFonts w:ascii="Arial Narrow" w:hAnsi="Arial Narrow" w:cs="Sylfaen"/>
          <w:sz w:val="21"/>
          <w:szCs w:val="21"/>
        </w:rPr>
        <w:t>t.j</w:t>
      </w:r>
      <w:proofErr w:type="spellEnd"/>
      <w:r w:rsidRPr="00CC59EE">
        <w:rPr>
          <w:rFonts w:ascii="Arial Narrow" w:hAnsi="Arial Narrow" w:cs="Sylfaen"/>
          <w:sz w:val="21"/>
          <w:szCs w:val="21"/>
        </w:rPr>
        <w:t>. Dz. U. z 2023 r., poz. 1605 ze zm.) Zamawiający modyfikuje treść SWZ w taki sposób, że</w:t>
      </w:r>
      <w:r w:rsidR="00E0450F" w:rsidRPr="00CC59EE">
        <w:rPr>
          <w:rFonts w:ascii="Arial Narrow" w:hAnsi="Arial Narrow" w:cs="Sylfaen"/>
          <w:sz w:val="21"/>
          <w:szCs w:val="21"/>
        </w:rPr>
        <w:t>:</w:t>
      </w:r>
    </w:p>
    <w:p w14:paraId="358C4380" w14:textId="77777777" w:rsidR="00E0450F" w:rsidRPr="00CC59EE" w:rsidRDefault="00E0450F" w:rsidP="00CC59EE">
      <w:pPr>
        <w:pStyle w:val="Akapitzlist1"/>
        <w:spacing w:after="0" w:line="100" w:lineRule="atLeast"/>
        <w:ind w:left="0"/>
        <w:jc w:val="both"/>
        <w:rPr>
          <w:rFonts w:ascii="Arial Narrow" w:hAnsi="Arial Narrow" w:cs="Sylfaen"/>
          <w:sz w:val="21"/>
          <w:szCs w:val="21"/>
        </w:rPr>
      </w:pPr>
    </w:p>
    <w:p w14:paraId="11E1420B" w14:textId="00C7E28A" w:rsidR="00F944E6" w:rsidRPr="00CC59EE" w:rsidRDefault="00111441" w:rsidP="00CC59EE">
      <w:pPr>
        <w:pStyle w:val="Akapitzlist1"/>
        <w:numPr>
          <w:ilvl w:val="0"/>
          <w:numId w:val="11"/>
        </w:numPr>
        <w:spacing w:after="0" w:line="100" w:lineRule="atLeast"/>
        <w:jc w:val="both"/>
        <w:rPr>
          <w:rFonts w:ascii="Arial Narrow" w:hAnsi="Arial Narrow"/>
          <w:sz w:val="21"/>
          <w:szCs w:val="21"/>
        </w:rPr>
      </w:pPr>
      <w:r w:rsidRPr="00CC59EE">
        <w:rPr>
          <w:rFonts w:ascii="Arial Narrow" w:hAnsi="Arial Narrow" w:cs="Sylfaen"/>
          <w:sz w:val="21"/>
          <w:szCs w:val="21"/>
        </w:rPr>
        <w:t>w</w:t>
      </w:r>
      <w:r w:rsidR="00F944E6" w:rsidRPr="00CC59EE">
        <w:rPr>
          <w:rFonts w:ascii="Arial Narrow" w:hAnsi="Arial Narrow"/>
          <w:sz w:val="21"/>
          <w:szCs w:val="21"/>
        </w:rPr>
        <w:t xml:space="preserve"> załączniku nr </w:t>
      </w:r>
      <w:r w:rsidR="00E0450F" w:rsidRPr="00CC59EE">
        <w:rPr>
          <w:rFonts w:ascii="Arial Narrow" w:hAnsi="Arial Narrow"/>
          <w:sz w:val="21"/>
          <w:szCs w:val="21"/>
        </w:rPr>
        <w:t>2 – Projektowane postanowienia umowy</w:t>
      </w:r>
      <w:r w:rsidR="00F944E6" w:rsidRPr="00CC59EE">
        <w:rPr>
          <w:rFonts w:ascii="Arial Narrow" w:hAnsi="Arial Narrow"/>
          <w:sz w:val="21"/>
          <w:szCs w:val="21"/>
        </w:rPr>
        <w:t xml:space="preserve">,  </w:t>
      </w:r>
      <w:r w:rsidR="00E0450F" w:rsidRPr="00CC59EE">
        <w:rPr>
          <w:rFonts w:ascii="Arial Narrow" w:hAnsi="Arial Narrow"/>
          <w:sz w:val="21"/>
          <w:szCs w:val="21"/>
        </w:rPr>
        <w:t xml:space="preserve">w </w:t>
      </w:r>
      <w:r w:rsidR="00E0450F" w:rsidRPr="00CC59EE">
        <w:rPr>
          <w:rFonts w:ascii="Arial Narrow" w:hAnsi="Arial Narrow"/>
          <w:sz w:val="21"/>
          <w:szCs w:val="21"/>
        </w:rPr>
        <w:t xml:space="preserve">§ 9 </w:t>
      </w:r>
      <w:r w:rsidR="00E0450F" w:rsidRPr="00CC59EE">
        <w:rPr>
          <w:rFonts w:ascii="Arial Narrow" w:hAnsi="Arial Narrow"/>
          <w:sz w:val="21"/>
          <w:szCs w:val="21"/>
        </w:rPr>
        <w:t xml:space="preserve">wprowadza </w:t>
      </w:r>
      <w:r w:rsidR="00F944E6" w:rsidRPr="00CC59EE">
        <w:rPr>
          <w:rFonts w:ascii="Arial Narrow" w:hAnsi="Arial Narrow"/>
          <w:sz w:val="21"/>
          <w:szCs w:val="21"/>
        </w:rPr>
        <w:t xml:space="preserve">zapis o następującej treści: </w:t>
      </w:r>
    </w:p>
    <w:p w14:paraId="41360C82" w14:textId="2A6D92EA" w:rsidR="00E0450F" w:rsidRPr="00CC59EE" w:rsidRDefault="00E0450F" w:rsidP="00CC59EE">
      <w:pPr>
        <w:shd w:val="clear" w:color="auto" w:fill="FFFFFF"/>
        <w:spacing w:after="0" w:line="240" w:lineRule="auto"/>
        <w:ind w:left="360"/>
        <w:jc w:val="both"/>
        <w:rPr>
          <w:rFonts w:ascii="Arial Narrow" w:hAnsi="Arial Narrow" w:cs="Calibri"/>
          <w:b/>
          <w:bCs/>
          <w:sz w:val="21"/>
          <w:szCs w:val="21"/>
        </w:rPr>
      </w:pPr>
      <w:r w:rsidRPr="00CC59EE">
        <w:rPr>
          <w:rFonts w:ascii="Arial Narrow" w:hAnsi="Arial Narrow"/>
          <w:sz w:val="21"/>
          <w:szCs w:val="21"/>
        </w:rPr>
        <w:t>„</w:t>
      </w:r>
      <w:r w:rsidRPr="00CC59EE">
        <w:rPr>
          <w:rFonts w:ascii="Arial Narrow" w:hAnsi="Arial Narrow"/>
          <w:b/>
          <w:bCs/>
          <w:sz w:val="21"/>
          <w:szCs w:val="21"/>
        </w:rPr>
        <w:t>10.</w:t>
      </w:r>
      <w:r w:rsidRPr="00CC59EE">
        <w:rPr>
          <w:rFonts w:ascii="Arial Narrow" w:hAnsi="Arial Narrow" w:cs="Calibri"/>
          <w:b/>
          <w:bCs/>
          <w:sz w:val="21"/>
          <w:szCs w:val="21"/>
        </w:rPr>
        <w:t xml:space="preserve"> </w:t>
      </w:r>
      <w:r w:rsidRPr="00CC59EE">
        <w:rPr>
          <w:rFonts w:ascii="Arial Narrow" w:hAnsi="Arial Narrow" w:cs="Calibri"/>
          <w:b/>
          <w:bCs/>
          <w:sz w:val="21"/>
          <w:szCs w:val="21"/>
        </w:rPr>
        <w:t>Gwarancj</w:t>
      </w:r>
      <w:r w:rsidRPr="00CC59EE">
        <w:rPr>
          <w:rFonts w:ascii="Arial Narrow" w:hAnsi="Arial Narrow" w:cs="Calibri"/>
          <w:b/>
          <w:bCs/>
          <w:sz w:val="21"/>
          <w:szCs w:val="21"/>
        </w:rPr>
        <w:t>a, o której mowa w ust. 1 niniejszego paragrafu umowy,</w:t>
      </w:r>
      <w:r w:rsidRPr="00CC59EE">
        <w:rPr>
          <w:rFonts w:ascii="Arial Narrow" w:hAnsi="Arial Narrow" w:cs="Calibri"/>
          <w:b/>
          <w:bCs/>
          <w:sz w:val="21"/>
          <w:szCs w:val="21"/>
        </w:rPr>
        <w:t xml:space="preserve"> nie są objęte:</w:t>
      </w:r>
    </w:p>
    <w:p w14:paraId="518AB470" w14:textId="02251760" w:rsidR="00E0450F" w:rsidRPr="00CC59EE" w:rsidRDefault="00E0450F" w:rsidP="00CC59EE">
      <w:pPr>
        <w:pStyle w:val="Akapitzlist"/>
        <w:numPr>
          <w:ilvl w:val="0"/>
          <w:numId w:val="12"/>
        </w:numPr>
        <w:shd w:val="clear" w:color="auto" w:fill="FFFFFF"/>
        <w:tabs>
          <w:tab w:val="left" w:pos="-1843"/>
          <w:tab w:val="left" w:pos="-1560"/>
          <w:tab w:val="left" w:pos="-709"/>
        </w:tabs>
        <w:spacing w:after="0" w:line="240" w:lineRule="auto"/>
        <w:rPr>
          <w:rFonts w:ascii="Arial Narrow" w:hAnsi="Arial Narrow" w:cs="Calibri"/>
          <w:b/>
          <w:bCs/>
          <w:sz w:val="21"/>
          <w:szCs w:val="21"/>
        </w:rPr>
      </w:pPr>
      <w:r w:rsidRPr="00CC59EE">
        <w:rPr>
          <w:rFonts w:ascii="Arial Narrow" w:hAnsi="Arial Narrow" w:cs="Calibri"/>
          <w:b/>
          <w:bCs/>
          <w:sz w:val="21"/>
          <w:szCs w:val="21"/>
        </w:rPr>
        <w:t>uszkodze</w:t>
      </w:r>
      <w:r w:rsidRPr="00CC59EE">
        <w:rPr>
          <w:rFonts w:ascii="Arial Narrow" w:hAnsi="Arial Narrow" w:cs="Calibri"/>
          <w:b/>
          <w:bCs/>
          <w:sz w:val="21"/>
          <w:szCs w:val="21"/>
        </w:rPr>
        <w:t xml:space="preserve">ń </w:t>
      </w:r>
      <w:r w:rsidRPr="00CC59EE">
        <w:rPr>
          <w:rFonts w:ascii="Arial Narrow" w:hAnsi="Arial Narrow" w:cs="Calibri"/>
          <w:b/>
          <w:bCs/>
          <w:sz w:val="21"/>
          <w:szCs w:val="21"/>
        </w:rPr>
        <w:t>i wad</w:t>
      </w:r>
      <w:r w:rsidRPr="00CC59EE">
        <w:rPr>
          <w:rFonts w:ascii="Arial Narrow" w:hAnsi="Arial Narrow" w:cs="Calibri"/>
          <w:b/>
          <w:bCs/>
          <w:sz w:val="21"/>
          <w:szCs w:val="21"/>
        </w:rPr>
        <w:t xml:space="preserve"> </w:t>
      </w:r>
      <w:r w:rsidRPr="00CC59EE">
        <w:rPr>
          <w:rFonts w:ascii="Arial Narrow" w:hAnsi="Arial Narrow" w:cs="Calibri"/>
          <w:b/>
          <w:bCs/>
          <w:sz w:val="21"/>
          <w:szCs w:val="21"/>
        </w:rPr>
        <w:t xml:space="preserve">dostarczanego  </w:t>
      </w:r>
      <w:r w:rsidRPr="00CC59EE">
        <w:rPr>
          <w:rFonts w:ascii="Arial Narrow" w:hAnsi="Arial Narrow" w:cs="Calibri"/>
          <w:b/>
          <w:bCs/>
          <w:sz w:val="21"/>
          <w:szCs w:val="21"/>
        </w:rPr>
        <w:t xml:space="preserve">przedmiotu umowy </w:t>
      </w:r>
      <w:r w:rsidRPr="00CC59EE">
        <w:rPr>
          <w:rFonts w:ascii="Arial Narrow" w:hAnsi="Arial Narrow" w:cs="Calibri"/>
          <w:b/>
          <w:bCs/>
          <w:sz w:val="21"/>
          <w:szCs w:val="21"/>
        </w:rPr>
        <w:t>wynikł</w:t>
      </w:r>
      <w:r w:rsidRPr="00CC59EE">
        <w:rPr>
          <w:rFonts w:ascii="Arial Narrow" w:hAnsi="Arial Narrow" w:cs="Calibri"/>
          <w:b/>
          <w:bCs/>
          <w:sz w:val="21"/>
          <w:szCs w:val="21"/>
        </w:rPr>
        <w:t>ych</w:t>
      </w:r>
      <w:r w:rsidRPr="00CC59EE">
        <w:rPr>
          <w:rFonts w:ascii="Arial Narrow" w:hAnsi="Arial Narrow" w:cs="Calibri"/>
          <w:b/>
          <w:bCs/>
          <w:sz w:val="21"/>
          <w:szCs w:val="21"/>
        </w:rPr>
        <w:t xml:space="preserve"> na skutek:</w:t>
      </w:r>
    </w:p>
    <w:p w14:paraId="1F3312AE" w14:textId="77777777" w:rsidR="00E0450F" w:rsidRPr="00CC59EE" w:rsidRDefault="00E0450F" w:rsidP="00CC59EE">
      <w:pPr>
        <w:pStyle w:val="Akapitzlist"/>
        <w:numPr>
          <w:ilvl w:val="0"/>
          <w:numId w:val="13"/>
        </w:numPr>
        <w:shd w:val="clear" w:color="auto" w:fill="FFFFFF"/>
        <w:tabs>
          <w:tab w:val="left" w:pos="-2127"/>
        </w:tabs>
        <w:spacing w:after="0" w:line="240" w:lineRule="auto"/>
        <w:jc w:val="both"/>
        <w:rPr>
          <w:rFonts w:ascii="Arial Narrow" w:hAnsi="Arial Narrow" w:cs="Calibri"/>
          <w:b/>
          <w:bCs/>
          <w:sz w:val="21"/>
          <w:szCs w:val="21"/>
        </w:rPr>
      </w:pPr>
      <w:r w:rsidRPr="00CC59EE">
        <w:rPr>
          <w:rFonts w:ascii="Arial Narrow" w:hAnsi="Arial Narrow" w:cs="Calibri"/>
          <w:b/>
          <w:bCs/>
          <w:sz w:val="21"/>
          <w:szCs w:val="21"/>
        </w:rPr>
        <w:t xml:space="preserve">eksploatacji przez Zamawiającego niezgodnej z jego przeznaczeniem, </w:t>
      </w:r>
    </w:p>
    <w:p w14:paraId="07DDD5AD" w14:textId="77777777" w:rsidR="00E0450F" w:rsidRPr="00CC59EE" w:rsidRDefault="00E0450F" w:rsidP="00CC59EE">
      <w:pPr>
        <w:pStyle w:val="Akapitzlist"/>
        <w:numPr>
          <w:ilvl w:val="0"/>
          <w:numId w:val="13"/>
        </w:numPr>
        <w:shd w:val="clear" w:color="auto" w:fill="FFFFFF"/>
        <w:tabs>
          <w:tab w:val="left" w:pos="-2127"/>
        </w:tabs>
        <w:spacing w:after="0" w:line="240" w:lineRule="auto"/>
        <w:jc w:val="both"/>
        <w:rPr>
          <w:rFonts w:ascii="Arial Narrow" w:hAnsi="Arial Narrow" w:cs="Calibri"/>
          <w:b/>
          <w:bCs/>
          <w:sz w:val="21"/>
          <w:szCs w:val="21"/>
        </w:rPr>
      </w:pPr>
      <w:r w:rsidRPr="00CC59EE">
        <w:rPr>
          <w:rFonts w:ascii="Arial Narrow" w:hAnsi="Arial Narrow" w:cs="Calibri"/>
          <w:b/>
          <w:bCs/>
          <w:sz w:val="21"/>
          <w:szCs w:val="21"/>
        </w:rPr>
        <w:t xml:space="preserve">niestosowania się </w:t>
      </w:r>
      <w:r w:rsidRPr="00CC59EE">
        <w:rPr>
          <w:rFonts w:ascii="Arial Narrow" w:hAnsi="Arial Narrow" w:cs="Calibri"/>
          <w:b/>
          <w:bCs/>
          <w:sz w:val="21"/>
          <w:szCs w:val="21"/>
        </w:rPr>
        <w:t xml:space="preserve">przez </w:t>
      </w:r>
      <w:r w:rsidRPr="00CC59EE">
        <w:rPr>
          <w:rFonts w:ascii="Arial Narrow" w:hAnsi="Arial Narrow" w:cs="Calibri"/>
          <w:b/>
          <w:bCs/>
          <w:sz w:val="21"/>
          <w:szCs w:val="21"/>
        </w:rPr>
        <w:t>Zamawiającego do instrukcji obsługi,</w:t>
      </w:r>
      <w:r w:rsidRPr="00CC59EE">
        <w:rPr>
          <w:rFonts w:ascii="Arial Narrow" w:hAnsi="Arial Narrow" w:cs="Calibri"/>
          <w:b/>
          <w:bCs/>
          <w:sz w:val="21"/>
          <w:szCs w:val="21"/>
        </w:rPr>
        <w:t xml:space="preserve"> dostarczonej wraz z przedmiotem umowy,</w:t>
      </w:r>
    </w:p>
    <w:p w14:paraId="2662697D" w14:textId="77777777" w:rsidR="00E0450F" w:rsidRPr="00CC59EE" w:rsidRDefault="00E0450F" w:rsidP="00CC59EE">
      <w:pPr>
        <w:pStyle w:val="Akapitzlist"/>
        <w:numPr>
          <w:ilvl w:val="0"/>
          <w:numId w:val="13"/>
        </w:numPr>
        <w:shd w:val="clear" w:color="auto" w:fill="FFFFFF"/>
        <w:tabs>
          <w:tab w:val="left" w:pos="-2127"/>
        </w:tabs>
        <w:spacing w:after="0" w:line="240" w:lineRule="auto"/>
        <w:jc w:val="both"/>
        <w:rPr>
          <w:rFonts w:ascii="Arial Narrow" w:hAnsi="Arial Narrow" w:cs="Calibri"/>
          <w:b/>
          <w:bCs/>
          <w:sz w:val="21"/>
          <w:szCs w:val="21"/>
        </w:rPr>
      </w:pPr>
      <w:r w:rsidRPr="00CC59EE">
        <w:rPr>
          <w:rFonts w:ascii="Arial Narrow" w:hAnsi="Arial Narrow" w:cs="Calibri"/>
          <w:b/>
          <w:bCs/>
          <w:sz w:val="21"/>
          <w:szCs w:val="21"/>
        </w:rPr>
        <w:t>samowolnych napraw, przeróbek lub zmian konstrukcyjnych dokonywanych przez Zamawiającego lub inne nieuprawnione osoby</w:t>
      </w:r>
      <w:r w:rsidRPr="00CC59EE">
        <w:rPr>
          <w:rFonts w:ascii="Arial Narrow" w:hAnsi="Arial Narrow" w:cs="Calibri"/>
          <w:b/>
          <w:bCs/>
          <w:sz w:val="21"/>
          <w:szCs w:val="21"/>
        </w:rPr>
        <w:t xml:space="preserve"> trzecie,</w:t>
      </w:r>
    </w:p>
    <w:p w14:paraId="6CB2902E" w14:textId="012C0E86" w:rsidR="00E0450F" w:rsidRPr="00CC59EE" w:rsidRDefault="00E0450F" w:rsidP="00CC59EE">
      <w:pPr>
        <w:pStyle w:val="Akapitzlist"/>
        <w:numPr>
          <w:ilvl w:val="0"/>
          <w:numId w:val="13"/>
        </w:numPr>
        <w:shd w:val="clear" w:color="auto" w:fill="FFFFFF"/>
        <w:tabs>
          <w:tab w:val="left" w:pos="-2127"/>
        </w:tabs>
        <w:spacing w:after="0" w:line="240" w:lineRule="auto"/>
        <w:jc w:val="both"/>
        <w:rPr>
          <w:rFonts w:ascii="Arial Narrow" w:hAnsi="Arial Narrow" w:cs="Calibri"/>
          <w:b/>
          <w:bCs/>
          <w:sz w:val="21"/>
          <w:szCs w:val="21"/>
        </w:rPr>
      </w:pPr>
      <w:r w:rsidRPr="00CC59EE">
        <w:rPr>
          <w:rFonts w:ascii="Arial Narrow" w:hAnsi="Arial Narrow" w:cs="Calibri"/>
          <w:b/>
          <w:bCs/>
          <w:sz w:val="21"/>
          <w:szCs w:val="21"/>
        </w:rPr>
        <w:t>uszkodzeń</w:t>
      </w:r>
      <w:r w:rsidR="00CC59EE" w:rsidRPr="00CC59EE">
        <w:rPr>
          <w:rFonts w:ascii="Arial Narrow" w:hAnsi="Arial Narrow" w:cs="Calibri"/>
          <w:b/>
          <w:bCs/>
          <w:sz w:val="21"/>
          <w:szCs w:val="21"/>
        </w:rPr>
        <w:t xml:space="preserve"> </w:t>
      </w:r>
      <w:r w:rsidRPr="00CC59EE">
        <w:rPr>
          <w:rFonts w:ascii="Arial Narrow" w:hAnsi="Arial Narrow" w:cs="Calibri"/>
          <w:b/>
          <w:bCs/>
          <w:sz w:val="21"/>
          <w:szCs w:val="21"/>
        </w:rPr>
        <w:t>powstałych wskutek zaistnienia siły wyższej</w:t>
      </w:r>
      <w:r w:rsidRPr="00CC59EE">
        <w:rPr>
          <w:rFonts w:ascii="Arial Narrow" w:hAnsi="Arial Narrow" w:cs="Calibri"/>
          <w:b/>
          <w:bCs/>
          <w:sz w:val="21"/>
          <w:szCs w:val="21"/>
        </w:rPr>
        <w:t xml:space="preserve"> przez którą strony rozumieją: pożar, powódź, zal</w:t>
      </w:r>
      <w:r w:rsidR="00CC59EE" w:rsidRPr="00CC59EE">
        <w:rPr>
          <w:rFonts w:ascii="Arial Narrow" w:hAnsi="Arial Narrow" w:cs="Calibri"/>
          <w:b/>
          <w:bCs/>
          <w:sz w:val="21"/>
          <w:szCs w:val="21"/>
        </w:rPr>
        <w:t>a</w:t>
      </w:r>
      <w:r w:rsidRPr="00CC59EE">
        <w:rPr>
          <w:rFonts w:ascii="Arial Narrow" w:hAnsi="Arial Narrow" w:cs="Calibri"/>
          <w:b/>
          <w:bCs/>
          <w:sz w:val="21"/>
          <w:szCs w:val="21"/>
        </w:rPr>
        <w:t>nie, strajk, wojnę</w:t>
      </w:r>
      <w:r w:rsidR="00CC59EE" w:rsidRPr="00CC59EE">
        <w:rPr>
          <w:rFonts w:ascii="Arial Narrow" w:hAnsi="Arial Narrow" w:cs="Calibri"/>
          <w:b/>
          <w:bCs/>
          <w:sz w:val="21"/>
          <w:szCs w:val="21"/>
        </w:rPr>
        <w:t>.”,</w:t>
      </w:r>
    </w:p>
    <w:p w14:paraId="308F2241" w14:textId="77777777" w:rsidR="00CC59EE" w:rsidRPr="00CC59EE" w:rsidRDefault="00CC59EE" w:rsidP="00CC59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sz w:val="21"/>
          <w:szCs w:val="21"/>
        </w:rPr>
      </w:pPr>
      <w:r w:rsidRPr="00CC59EE">
        <w:rPr>
          <w:rFonts w:ascii="Arial Narrow" w:hAnsi="Arial Narrow" w:cs="Sylfaen"/>
          <w:sz w:val="21"/>
          <w:szCs w:val="21"/>
        </w:rPr>
        <w:t>w</w:t>
      </w:r>
      <w:r w:rsidRPr="00CC59EE">
        <w:rPr>
          <w:rFonts w:ascii="Arial Narrow" w:hAnsi="Arial Narrow"/>
          <w:sz w:val="21"/>
          <w:szCs w:val="21"/>
        </w:rPr>
        <w:t xml:space="preserve"> załączniku nr 2 – Projektowane postanowienia umowy,  w § 9 </w:t>
      </w:r>
      <w:r w:rsidRPr="00CC59EE">
        <w:rPr>
          <w:rFonts w:ascii="Arial Narrow" w:hAnsi="Arial Narrow"/>
          <w:sz w:val="21"/>
          <w:szCs w:val="21"/>
        </w:rPr>
        <w:t xml:space="preserve">ust. 6 wykreśla dotychczasowy </w:t>
      </w:r>
      <w:r w:rsidRPr="00CC59EE">
        <w:rPr>
          <w:rFonts w:ascii="Arial Narrow" w:hAnsi="Arial Narrow"/>
          <w:sz w:val="21"/>
          <w:szCs w:val="21"/>
        </w:rPr>
        <w:t xml:space="preserve"> zapis o następującej treści</w:t>
      </w:r>
      <w:r w:rsidRPr="00CC59EE">
        <w:rPr>
          <w:rFonts w:ascii="Arial Narrow" w:hAnsi="Arial Narrow"/>
          <w:sz w:val="21"/>
          <w:szCs w:val="21"/>
        </w:rPr>
        <w:t>: „</w:t>
      </w:r>
      <w:r w:rsidRPr="00CC59EE">
        <w:rPr>
          <w:rFonts w:ascii="Arial Narrow" w:hAnsi="Arial Narrow"/>
          <w:sz w:val="21"/>
          <w:szCs w:val="21"/>
        </w:rPr>
        <w:t>Dostawca zobowiązany jest do usunięcia wad, usterek w terminie do 5 dni roboczych od momentu zawiadomienia Go przez Odbiorcę.</w:t>
      </w:r>
      <w:r w:rsidRPr="00CC59EE">
        <w:rPr>
          <w:rFonts w:ascii="Arial Narrow" w:hAnsi="Arial Narrow"/>
          <w:sz w:val="21"/>
          <w:szCs w:val="21"/>
        </w:rPr>
        <w:t xml:space="preserve">”, </w:t>
      </w:r>
      <w:r w:rsidR="00F944E6" w:rsidRPr="00CC59EE">
        <w:rPr>
          <w:rFonts w:ascii="Arial Narrow" w:hAnsi="Arial Narrow"/>
          <w:sz w:val="21"/>
          <w:szCs w:val="21"/>
        </w:rPr>
        <w:t xml:space="preserve">a w miejsce wykreślonego zapisu wprowadza nowy zapis o następującej treści: </w:t>
      </w:r>
      <w:r w:rsidR="00F944E6" w:rsidRPr="00CC59EE">
        <w:rPr>
          <w:rFonts w:ascii="Arial Narrow" w:hAnsi="Arial Narrow"/>
          <w:b/>
          <w:bCs/>
          <w:sz w:val="21"/>
          <w:szCs w:val="21"/>
        </w:rPr>
        <w:t>„</w:t>
      </w:r>
      <w:r w:rsidRPr="00CC59EE">
        <w:rPr>
          <w:rFonts w:ascii="Arial Narrow" w:hAnsi="Arial Narrow" w:cs="Calibri"/>
          <w:b/>
          <w:bCs/>
          <w:sz w:val="21"/>
          <w:szCs w:val="21"/>
        </w:rPr>
        <w:t>Dostawca zobowiązany jest do usunięcia wad, usterek w terminie do 5 dni roboczych od</w:t>
      </w:r>
      <w:r w:rsidRPr="00CC59EE">
        <w:rPr>
          <w:rFonts w:ascii="Arial Narrow" w:hAnsi="Arial Narrow" w:cs="Sylfaen"/>
          <w:b/>
          <w:bCs/>
          <w:sz w:val="21"/>
          <w:szCs w:val="21"/>
        </w:rPr>
        <w:t xml:space="preserve"> momentu zawiadomienia Go przez Odbiorcę, a w przypadku konieczności sprowadzenia części zamiennych z zagranicy w terminie do 10 dni roboczych</w:t>
      </w:r>
      <w:r w:rsidRPr="00CC59EE">
        <w:rPr>
          <w:rFonts w:ascii="Arial Narrow" w:hAnsi="Arial Narrow" w:cs="Sylfaen"/>
          <w:b/>
          <w:bCs/>
          <w:sz w:val="21"/>
          <w:szCs w:val="21"/>
        </w:rPr>
        <w:t xml:space="preserve"> </w:t>
      </w:r>
      <w:r w:rsidRPr="00CC59EE">
        <w:rPr>
          <w:rFonts w:ascii="Arial Narrow" w:hAnsi="Arial Narrow" w:cs="Calibri"/>
          <w:b/>
          <w:bCs/>
          <w:sz w:val="21"/>
          <w:szCs w:val="21"/>
        </w:rPr>
        <w:t>od</w:t>
      </w:r>
      <w:r w:rsidRPr="00CC59EE">
        <w:rPr>
          <w:rFonts w:ascii="Arial Narrow" w:hAnsi="Arial Narrow" w:cs="Sylfaen"/>
          <w:b/>
          <w:bCs/>
          <w:sz w:val="21"/>
          <w:szCs w:val="21"/>
        </w:rPr>
        <w:t xml:space="preserve"> momentu zawiadomienia Go przez Odbiorcę</w:t>
      </w:r>
      <w:r w:rsidRPr="00CC59EE">
        <w:rPr>
          <w:rFonts w:ascii="Arial Narrow" w:hAnsi="Arial Narrow" w:cs="Sylfaen"/>
          <w:b/>
          <w:bCs/>
          <w:sz w:val="21"/>
          <w:szCs w:val="21"/>
        </w:rPr>
        <w:t>.”,</w:t>
      </w:r>
    </w:p>
    <w:p w14:paraId="249E7FAB" w14:textId="4B2F112A" w:rsidR="00CC59EE" w:rsidRPr="00CC59EE" w:rsidRDefault="00CC59EE" w:rsidP="00CC59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sz w:val="21"/>
          <w:szCs w:val="21"/>
        </w:rPr>
      </w:pPr>
      <w:r w:rsidRPr="00CC59EE">
        <w:rPr>
          <w:rFonts w:ascii="Arial Narrow" w:hAnsi="Arial Narrow" w:cs="Sylfaen"/>
          <w:sz w:val="21"/>
          <w:szCs w:val="21"/>
        </w:rPr>
        <w:t>w</w:t>
      </w:r>
      <w:r w:rsidRPr="00CC59EE">
        <w:rPr>
          <w:rFonts w:ascii="Arial Narrow" w:hAnsi="Arial Narrow"/>
          <w:sz w:val="21"/>
          <w:szCs w:val="21"/>
        </w:rPr>
        <w:t xml:space="preserve"> załączniku nr 2 – Projektowane postanowienia umowy,  w § 9 ust. 6 wykreśla dotychczasowy  zapis o następującej treści:</w:t>
      </w:r>
      <w:r w:rsidRPr="00CC59EE">
        <w:rPr>
          <w:rFonts w:ascii="Arial Narrow" w:hAnsi="Arial Narrow"/>
          <w:sz w:val="21"/>
          <w:szCs w:val="21"/>
        </w:rPr>
        <w:t xml:space="preserve"> „</w:t>
      </w:r>
      <w:r w:rsidRPr="00CC59EE">
        <w:rPr>
          <w:rFonts w:ascii="Arial Narrow" w:hAnsi="Arial Narrow"/>
          <w:sz w:val="21"/>
          <w:szCs w:val="21"/>
        </w:rPr>
        <w:t>W przypadku nie usunięcia przez Dostawcę wad, usterek w terminie określonym w ust. 6 okres gwarancji ulega wydłużeniu o czas, kiedy Dostawca usunął wady, usterki.</w:t>
      </w:r>
      <w:r w:rsidRPr="00CC59EE">
        <w:rPr>
          <w:rFonts w:ascii="Arial Narrow" w:hAnsi="Arial Narrow"/>
          <w:sz w:val="21"/>
          <w:szCs w:val="21"/>
        </w:rPr>
        <w:t xml:space="preserve">” , </w:t>
      </w:r>
      <w:r w:rsidRPr="00CC59EE">
        <w:rPr>
          <w:rFonts w:ascii="Arial Narrow" w:hAnsi="Arial Narrow"/>
          <w:sz w:val="21"/>
          <w:szCs w:val="21"/>
        </w:rPr>
        <w:t>a w miejsce wykreślonego zapisu wprowadza nowy zapis o następującej treści:</w:t>
      </w:r>
      <w:r w:rsidRPr="00CC59EE">
        <w:rPr>
          <w:rFonts w:ascii="Arial Narrow" w:hAnsi="Arial Narrow"/>
          <w:b/>
          <w:bCs/>
          <w:sz w:val="21"/>
          <w:szCs w:val="21"/>
        </w:rPr>
        <w:t xml:space="preserve"> </w:t>
      </w:r>
      <w:r w:rsidRPr="00CC59EE">
        <w:rPr>
          <w:rFonts w:ascii="Arial Narrow" w:hAnsi="Arial Narrow"/>
          <w:b/>
          <w:bCs/>
          <w:sz w:val="21"/>
          <w:szCs w:val="21"/>
        </w:rPr>
        <w:t>„</w:t>
      </w:r>
      <w:r w:rsidRPr="00CC59EE">
        <w:rPr>
          <w:rFonts w:ascii="Arial Narrow" w:hAnsi="Arial Narrow" w:cs="Calibri"/>
          <w:b/>
          <w:bCs/>
          <w:sz w:val="21"/>
          <w:szCs w:val="21"/>
        </w:rPr>
        <w:t>Każda naprawa gwarancyjna wydłużająca się ponad terminy określone w umowie powoduje przedłużenie okresu gwarancji o liczbę dni wyłączenia sprzętu z eksploatacji</w:t>
      </w:r>
    </w:p>
    <w:p w14:paraId="2F5FA8B1" w14:textId="77777777" w:rsidR="00CC59EE" w:rsidRPr="00CC59EE" w:rsidRDefault="00CC59EE" w:rsidP="00CC59EE">
      <w:pPr>
        <w:suppressAutoHyphens w:val="0"/>
        <w:spacing w:after="0" w:line="360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793EC4B2" w14:textId="77777777" w:rsidR="00CC59EE" w:rsidRPr="00CC59EE" w:rsidRDefault="00CC59EE" w:rsidP="00CC59EE">
      <w:pPr>
        <w:suppressAutoHyphens w:val="0"/>
        <w:spacing w:after="0" w:line="360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51F95661" w14:textId="03D764B2" w:rsidR="00D47448" w:rsidRPr="00CC59EE" w:rsidRDefault="00D47448" w:rsidP="00CC59EE">
      <w:pPr>
        <w:suppressAutoHyphens w:val="0"/>
        <w:spacing w:after="0" w:line="360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CC59EE">
        <w:rPr>
          <w:rFonts w:ascii="Arial Narrow" w:hAnsi="Arial Narrow"/>
          <w:kern w:val="2"/>
          <w:sz w:val="21"/>
          <w:szCs w:val="21"/>
          <w:lang w:eastAsia="en-US"/>
        </w:rPr>
        <w:t xml:space="preserve">Pozostałe warunki zgodne z SWZ. </w:t>
      </w:r>
    </w:p>
    <w:p w14:paraId="794E23C8" w14:textId="77777777" w:rsidR="00B62FD9" w:rsidRPr="00CC59EE" w:rsidRDefault="00B62FD9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5D473713" w14:textId="77777777" w:rsidR="00D24399" w:rsidRPr="00CC59EE" w:rsidRDefault="00D24399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1EAE599C" w14:textId="77777777" w:rsidR="00D24399" w:rsidRPr="00CC59EE" w:rsidRDefault="00D24399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0B3F8021" w14:textId="77777777" w:rsidR="00D24399" w:rsidRPr="00CC59EE" w:rsidRDefault="00D24399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7B5FDD40" w14:textId="77777777" w:rsidR="00D64F31" w:rsidRPr="00CC59EE" w:rsidRDefault="00D64F31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51DD4E79" w14:textId="77777777" w:rsidR="00D64F31" w:rsidRPr="00CC59EE" w:rsidRDefault="00D64F31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6C2BD814" w14:textId="77777777" w:rsidR="00D64F31" w:rsidRPr="00CC59EE" w:rsidRDefault="00D64F31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41A20B50" w14:textId="77777777" w:rsidR="00D64F31" w:rsidRPr="00CC59EE" w:rsidRDefault="00D64F31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02E56A00" w14:textId="77777777" w:rsidR="00D64F31" w:rsidRPr="00CC59EE" w:rsidRDefault="00D64F31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09DEE6F5" w14:textId="77777777" w:rsidR="00D64F31" w:rsidRDefault="00D64F31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1901A74D" w14:textId="77777777" w:rsidR="00CC59EE" w:rsidRDefault="00CC59EE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7FBF5360" w14:textId="77777777" w:rsidR="00CC59EE" w:rsidRDefault="00CC59EE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00C660E9" w14:textId="77777777" w:rsidR="00CC59EE" w:rsidRDefault="00CC59EE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3E33D445" w14:textId="77777777" w:rsidR="00CC59EE" w:rsidRDefault="00CC59EE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2A75B401" w14:textId="77777777" w:rsidR="00CC59EE" w:rsidRPr="00CC59EE" w:rsidRDefault="00CC59EE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4818B89B" w14:textId="77777777" w:rsidR="00D24399" w:rsidRPr="00CC59EE" w:rsidRDefault="00D24399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6573A725" w14:textId="3CB0BEAD" w:rsidR="00D47448" w:rsidRPr="00CC59EE" w:rsidRDefault="00D47448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16"/>
          <w:szCs w:val="16"/>
          <w:lang w:eastAsia="en-US"/>
        </w:rPr>
      </w:pPr>
      <w:r w:rsidRPr="00CC59EE">
        <w:rPr>
          <w:rFonts w:ascii="Arial Narrow" w:hAnsi="Arial Narrow"/>
          <w:kern w:val="2"/>
          <w:sz w:val="16"/>
          <w:szCs w:val="16"/>
          <w:lang w:eastAsia="en-US"/>
        </w:rPr>
        <w:t xml:space="preserve">W dniu </w:t>
      </w:r>
      <w:r w:rsidR="00CC59EE">
        <w:rPr>
          <w:rFonts w:ascii="Arial Narrow" w:hAnsi="Arial Narrow"/>
          <w:kern w:val="2"/>
          <w:sz w:val="16"/>
          <w:szCs w:val="16"/>
          <w:lang w:eastAsia="en-US"/>
        </w:rPr>
        <w:t>13</w:t>
      </w:r>
      <w:r w:rsidRPr="00CC59EE">
        <w:rPr>
          <w:rFonts w:ascii="Arial Narrow" w:hAnsi="Arial Narrow"/>
          <w:kern w:val="2"/>
          <w:sz w:val="16"/>
          <w:szCs w:val="16"/>
          <w:lang w:eastAsia="en-US"/>
        </w:rPr>
        <w:t>.0</w:t>
      </w:r>
      <w:r w:rsidR="00B62FD9" w:rsidRPr="00CC59EE">
        <w:rPr>
          <w:rFonts w:ascii="Arial Narrow" w:hAnsi="Arial Narrow"/>
          <w:kern w:val="2"/>
          <w:sz w:val="16"/>
          <w:szCs w:val="16"/>
          <w:lang w:eastAsia="en-US"/>
        </w:rPr>
        <w:t>6</w:t>
      </w:r>
      <w:r w:rsidRPr="00CC59EE">
        <w:rPr>
          <w:rFonts w:ascii="Arial Narrow" w:hAnsi="Arial Narrow"/>
          <w:kern w:val="2"/>
          <w:sz w:val="16"/>
          <w:szCs w:val="16"/>
          <w:lang w:eastAsia="en-US"/>
        </w:rPr>
        <w:t>.2024 r.</w:t>
      </w:r>
      <w:r w:rsidR="00B62FD9" w:rsidRPr="00CC59EE">
        <w:rPr>
          <w:rFonts w:ascii="Arial Narrow" w:hAnsi="Arial Narrow"/>
          <w:kern w:val="2"/>
          <w:sz w:val="16"/>
          <w:szCs w:val="16"/>
          <w:lang w:eastAsia="en-US"/>
        </w:rPr>
        <w:t xml:space="preserve"> odpowiedzi na pytania i</w:t>
      </w:r>
      <w:r w:rsidRPr="00CC59EE">
        <w:rPr>
          <w:rFonts w:ascii="Arial Narrow" w:hAnsi="Arial Narrow"/>
          <w:kern w:val="2"/>
          <w:sz w:val="16"/>
          <w:szCs w:val="16"/>
          <w:lang w:eastAsia="en-US"/>
        </w:rPr>
        <w:t xml:space="preserve"> modyfikację SWZ zamieszczono na stronie  prowadzonego postępowania.</w:t>
      </w:r>
    </w:p>
    <w:sectPr w:rsidR="00D47448" w:rsidRPr="00CC59EE" w:rsidSect="00D2439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6"/>
    <w:multiLevelType w:val="multilevel"/>
    <w:tmpl w:val="2DFC713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b w:val="0"/>
        <w:bCs/>
        <w:i w:val="0"/>
        <w:spacing w:val="-3"/>
        <w:sz w:val="22"/>
        <w:szCs w:val="22"/>
        <w:lang w:val="pl-PL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1670"/>
        </w:tabs>
        <w:ind w:left="502" w:hanging="360"/>
      </w:pPr>
      <w:rPr>
        <w:rFonts w:ascii="Times New Roman" w:hAnsi="Times New Roman" w:cs="Times New Roman" w:hint="default"/>
        <w:b w:val="0"/>
        <w:bCs/>
        <w:i w:val="0"/>
        <w:iCs/>
        <w:spacing w:val="-3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7"/>
    <w:multiLevelType w:val="multilevel"/>
    <w:tmpl w:val="ED9C3BE8"/>
    <w:name w:val="WW8Num7"/>
    <w:lvl w:ilvl="0">
      <w:start w:val="1"/>
      <w:numFmt w:val="decimal"/>
      <w:lvlText w:val="%1."/>
      <w:lvlJc w:val="left"/>
      <w:pPr>
        <w:tabs>
          <w:tab w:val="num" w:pos="587"/>
        </w:tabs>
        <w:ind w:left="567" w:hanging="340"/>
      </w:pPr>
      <w:rPr>
        <w:rFonts w:ascii="Times New Roman" w:hAnsi="Times New Roman" w:cs="Times New Roman" w:hint="default"/>
        <w:b w:val="0"/>
        <w:bCs w:val="0"/>
        <w:i w:val="0"/>
        <w:spacing w:val="-3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8"/>
    <w:multiLevelType w:val="multilevel"/>
    <w:tmpl w:val="67300F5E"/>
    <w:name w:val="WW8Num8"/>
    <w:lvl w:ilvl="0">
      <w:start w:val="1"/>
      <w:numFmt w:val="decimal"/>
      <w:lvlText w:val="%1."/>
      <w:lvlJc w:val="left"/>
      <w:pPr>
        <w:tabs>
          <w:tab w:val="num" w:pos="567"/>
        </w:tabs>
        <w:ind w:left="340" w:hanging="340"/>
      </w:pPr>
      <w:rPr>
        <w:b w:val="0"/>
        <w:bCs w:val="0"/>
        <w:i w:val="0"/>
        <w:color w:val="000000"/>
        <w:spacing w:val="-3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spacing w:val="-3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D"/>
    <w:multiLevelType w:val="singleLevel"/>
    <w:tmpl w:val="AC1402C0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bCs w:val="0"/>
      </w:rPr>
    </w:lvl>
  </w:abstractNum>
  <w:abstractNum w:abstractNumId="5" w15:restartNumberingAfterBreak="0">
    <w:nsid w:val="00000034"/>
    <w:multiLevelType w:val="multilevel"/>
    <w:tmpl w:val="5920A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502"/>
        </w:tabs>
        <w:ind w:left="502" w:hanging="360"/>
      </w:pPr>
      <w:rPr>
        <w:b w:val="0"/>
        <w:bCs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20063A"/>
    <w:multiLevelType w:val="multilevel"/>
    <w:tmpl w:val="2D4C1AAA"/>
    <w:lvl w:ilvl="0">
      <w:start w:val="1"/>
      <w:numFmt w:val="decimal"/>
      <w:lvlText w:val="%1."/>
      <w:lvlJc w:val="left"/>
      <w:pPr>
        <w:ind w:left="93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650" w:hanging="360"/>
      </w:pPr>
    </w:lvl>
    <w:lvl w:ilvl="2">
      <w:start w:val="1"/>
      <w:numFmt w:val="lowerRoman"/>
      <w:lvlText w:val="%3."/>
      <w:lvlJc w:val="right"/>
      <w:pPr>
        <w:ind w:left="2370" w:hanging="180"/>
      </w:pPr>
    </w:lvl>
    <w:lvl w:ilvl="3">
      <w:start w:val="1"/>
      <w:numFmt w:val="decimal"/>
      <w:lvlText w:val="%4."/>
      <w:lvlJc w:val="left"/>
      <w:pPr>
        <w:ind w:left="3090" w:hanging="360"/>
      </w:pPr>
    </w:lvl>
    <w:lvl w:ilvl="4">
      <w:start w:val="1"/>
      <w:numFmt w:val="lowerLetter"/>
      <w:lvlText w:val="%5."/>
      <w:lvlJc w:val="left"/>
      <w:pPr>
        <w:ind w:left="3810" w:hanging="360"/>
      </w:pPr>
    </w:lvl>
    <w:lvl w:ilvl="5">
      <w:start w:val="1"/>
      <w:numFmt w:val="lowerRoman"/>
      <w:lvlText w:val="%6."/>
      <w:lvlJc w:val="right"/>
      <w:pPr>
        <w:ind w:left="4530" w:hanging="180"/>
      </w:pPr>
    </w:lvl>
    <w:lvl w:ilvl="6">
      <w:start w:val="1"/>
      <w:numFmt w:val="decimal"/>
      <w:lvlText w:val="%7."/>
      <w:lvlJc w:val="left"/>
      <w:pPr>
        <w:ind w:left="5250" w:hanging="360"/>
      </w:pPr>
    </w:lvl>
    <w:lvl w:ilvl="7">
      <w:start w:val="1"/>
      <w:numFmt w:val="lowerLetter"/>
      <w:lvlText w:val="%8."/>
      <w:lvlJc w:val="left"/>
      <w:pPr>
        <w:ind w:left="5970" w:hanging="360"/>
      </w:pPr>
    </w:lvl>
    <w:lvl w:ilvl="8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0E9179A4"/>
    <w:multiLevelType w:val="hybridMultilevel"/>
    <w:tmpl w:val="E81C1946"/>
    <w:lvl w:ilvl="0" w:tplc="18F00032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4359B"/>
    <w:multiLevelType w:val="hybridMultilevel"/>
    <w:tmpl w:val="61440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80D94"/>
    <w:multiLevelType w:val="hybridMultilevel"/>
    <w:tmpl w:val="4C5E1E5A"/>
    <w:lvl w:ilvl="0" w:tplc="A7C013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9E16A6E"/>
    <w:multiLevelType w:val="hybridMultilevel"/>
    <w:tmpl w:val="4728597C"/>
    <w:lvl w:ilvl="0" w:tplc="5DBC59F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D0B606F"/>
    <w:multiLevelType w:val="hybridMultilevel"/>
    <w:tmpl w:val="B78AA83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5AE7142"/>
    <w:multiLevelType w:val="hybridMultilevel"/>
    <w:tmpl w:val="2BCED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51210E"/>
    <w:multiLevelType w:val="hybridMultilevel"/>
    <w:tmpl w:val="F2F091EC"/>
    <w:lvl w:ilvl="0" w:tplc="8946D18C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176205">
    <w:abstractNumId w:val="0"/>
  </w:num>
  <w:num w:numId="2" w16cid:durableId="1718893650">
    <w:abstractNumId w:val="11"/>
  </w:num>
  <w:num w:numId="3" w16cid:durableId="14748354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2962157">
    <w:abstractNumId w:val="13"/>
  </w:num>
  <w:num w:numId="5" w16cid:durableId="312494500">
    <w:abstractNumId w:val="3"/>
  </w:num>
  <w:num w:numId="6" w16cid:durableId="2140566359">
    <w:abstractNumId w:val="2"/>
  </w:num>
  <w:num w:numId="7" w16cid:durableId="3801336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33421991">
    <w:abstractNumId w:val="1"/>
  </w:num>
  <w:num w:numId="9" w16cid:durableId="18263858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91289063">
    <w:abstractNumId w:val="4"/>
    <w:lvlOverride w:ilvl="0"/>
  </w:num>
  <w:num w:numId="11" w16cid:durableId="86191603">
    <w:abstractNumId w:val="7"/>
  </w:num>
  <w:num w:numId="12" w16cid:durableId="1675180734">
    <w:abstractNumId w:val="9"/>
  </w:num>
  <w:num w:numId="13" w16cid:durableId="866257988">
    <w:abstractNumId w:val="10"/>
  </w:num>
  <w:num w:numId="14" w16cid:durableId="16494795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448"/>
    <w:rsid w:val="000020B7"/>
    <w:rsid w:val="00045F79"/>
    <w:rsid w:val="00111441"/>
    <w:rsid w:val="00203872"/>
    <w:rsid w:val="002D5900"/>
    <w:rsid w:val="003C2B8C"/>
    <w:rsid w:val="00462C29"/>
    <w:rsid w:val="00584E9C"/>
    <w:rsid w:val="005A6FD7"/>
    <w:rsid w:val="005F0300"/>
    <w:rsid w:val="00775988"/>
    <w:rsid w:val="00806F1D"/>
    <w:rsid w:val="008A0BBC"/>
    <w:rsid w:val="009901A6"/>
    <w:rsid w:val="009C6D2D"/>
    <w:rsid w:val="00A00C6F"/>
    <w:rsid w:val="00A6788F"/>
    <w:rsid w:val="00A941EC"/>
    <w:rsid w:val="00AB4DCC"/>
    <w:rsid w:val="00B62FD9"/>
    <w:rsid w:val="00BC747B"/>
    <w:rsid w:val="00BD37FE"/>
    <w:rsid w:val="00C27759"/>
    <w:rsid w:val="00CC44DD"/>
    <w:rsid w:val="00CC59EE"/>
    <w:rsid w:val="00D24399"/>
    <w:rsid w:val="00D27341"/>
    <w:rsid w:val="00D47448"/>
    <w:rsid w:val="00D64F31"/>
    <w:rsid w:val="00E0450F"/>
    <w:rsid w:val="00F13BCD"/>
    <w:rsid w:val="00F944E6"/>
    <w:rsid w:val="00FD527E"/>
    <w:rsid w:val="00FD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9BEB3"/>
  <w15:chartTrackingRefBased/>
  <w15:docId w15:val="{8BF3A592-A293-436C-B5DA-10A52899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448"/>
    <w:pPr>
      <w:suppressAutoHyphens/>
      <w:spacing w:line="252" w:lineRule="auto"/>
    </w:pPr>
    <w:rPr>
      <w:rFonts w:ascii="Calibri" w:eastAsia="Calibri" w:hAnsi="Calibri" w:cs="Times New Roman"/>
      <w:kern w:val="1"/>
      <w:lang w:eastAsia="ar-SA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203872"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 w:cs="Arial"/>
      <w:b/>
      <w:bCs/>
      <w:sz w:val="32"/>
      <w:szCs w:val="32"/>
      <w:lang w:val="x-none"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47448"/>
    <w:pPr>
      <w:ind w:left="720"/>
    </w:pPr>
  </w:style>
  <w:style w:type="paragraph" w:styleId="Akapitzlist">
    <w:name w:val="List Paragraph"/>
    <w:aliases w:val="wypunktowanie,CW_Lista,Normalny1,Akapit z listą3,Akapit z listą31,Wypunktowanie,Normal2,zwykły tekst,List Paragraph1,BulletC,normalny tekst,Obiekt,Numerowanie,L1,Akapit z listą5,Akapit z listą BS,Bulleted list,Odstavec,lp1"/>
    <w:basedOn w:val="Normalny"/>
    <w:link w:val="AkapitzlistZnak"/>
    <w:uiPriority w:val="34"/>
    <w:qFormat/>
    <w:rsid w:val="00D47448"/>
    <w:pPr>
      <w:suppressAutoHyphens w:val="0"/>
      <w:spacing w:line="256" w:lineRule="auto"/>
      <w:ind w:left="720"/>
      <w:contextualSpacing/>
    </w:pPr>
    <w:rPr>
      <w:kern w:val="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203872"/>
    <w:rPr>
      <w:rFonts w:ascii="Cambria" w:eastAsia="Times New Roman" w:hAnsi="Cambria" w:cs="Arial"/>
      <w:b/>
      <w:bCs/>
      <w:kern w:val="1"/>
      <w:sz w:val="32"/>
      <w:szCs w:val="32"/>
      <w:lang w:val="x-none" w:eastAsia="hi-IN" w:bidi="hi-IN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2038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03872"/>
    <w:rPr>
      <w:rFonts w:ascii="Calibri" w:eastAsia="Calibri" w:hAnsi="Calibri" w:cs="Times New Roman"/>
      <w:kern w:val="1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27341"/>
    <w:pPr>
      <w:suppressAutoHyphens w:val="0"/>
      <w:spacing w:after="120" w:line="240" w:lineRule="auto"/>
      <w:ind w:left="283"/>
    </w:pPr>
    <w:rPr>
      <w:rFonts w:eastAsiaTheme="minorHAnsi" w:cs="Calibri"/>
      <w:kern w:val="0"/>
      <w:lang w:eastAsia="en-US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27341"/>
    <w:rPr>
      <w:rFonts w:ascii="Calibri" w:hAnsi="Calibri" w:cs="Calibri"/>
      <w:kern w:val="0"/>
      <w14:ligatures w14:val="none"/>
    </w:rPr>
  </w:style>
  <w:style w:type="paragraph" w:customStyle="1" w:styleId="Default">
    <w:name w:val="Default"/>
    <w:rsid w:val="00D2734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  <w14:ligatures w14:val="none"/>
    </w:rPr>
  </w:style>
  <w:style w:type="paragraph" w:customStyle="1" w:styleId="NumContHalf">
    <w:name w:val="NumContHalf"/>
    <w:basedOn w:val="Tekstpodstawowy"/>
    <w:rsid w:val="00D27341"/>
    <w:pPr>
      <w:tabs>
        <w:tab w:val="left" w:pos="2200"/>
      </w:tabs>
      <w:suppressAutoHyphens w:val="0"/>
      <w:autoSpaceDE w:val="0"/>
      <w:autoSpaceDN w:val="0"/>
      <w:spacing w:after="240" w:line="240" w:lineRule="auto"/>
      <w:ind w:firstLine="720"/>
      <w:jc w:val="both"/>
    </w:pPr>
    <w:rPr>
      <w:rFonts w:ascii="MS Mincho" w:eastAsia="MS Mincho" w:hAnsi="Times New Roman"/>
      <w:kern w:val="0"/>
      <w:sz w:val="24"/>
      <w:szCs w:val="24"/>
      <w:lang w:eastAsia="pl-PL" w:bidi="pl-PL"/>
      <w14:ligatures w14:val="none"/>
    </w:rPr>
  </w:style>
  <w:style w:type="character" w:customStyle="1" w:styleId="DeltaViewInsertion">
    <w:name w:val="DeltaView Insertion"/>
    <w:rsid w:val="00D27341"/>
    <w:rPr>
      <w:b/>
      <w:bCs/>
      <w:color w:val="0000FF"/>
      <w:spacing w:val="0"/>
      <w:u w:val="double"/>
    </w:rPr>
  </w:style>
  <w:style w:type="character" w:customStyle="1" w:styleId="AkapitzlistZnak">
    <w:name w:val="Akapit z listą Znak"/>
    <w:aliases w:val="wypunktowanie Znak,CW_Lista Znak,Normalny1 Znak,Akapit z listą3 Znak,Akapit z listą31 Znak,Wypunktowanie Znak,Normal2 Znak,Akapit z listą1 Znak,zwykły tekst Znak,List Paragraph1 Znak,BulletC Znak,normalny tekst Znak,Obiekt Znak"/>
    <w:link w:val="Akapitzlist"/>
    <w:uiPriority w:val="34"/>
    <w:qFormat/>
    <w:locked/>
    <w:rsid w:val="00AB4D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B171F-2998-4561-B8B2-C740AC8A4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785</Words>
  <Characters>4712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U181</cp:lastModifiedBy>
  <cp:revision>2</cp:revision>
  <cp:lastPrinted>2024-06-06T07:32:00Z</cp:lastPrinted>
  <dcterms:created xsi:type="dcterms:W3CDTF">2024-06-13T11:56:00Z</dcterms:created>
  <dcterms:modified xsi:type="dcterms:W3CDTF">2024-06-13T11:56:00Z</dcterms:modified>
</cp:coreProperties>
</file>