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2FA2F149" w:rsidR="00D47448" w:rsidRPr="00CC44DD" w:rsidRDefault="00D47448" w:rsidP="00D47448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 xml:space="preserve">Toruń, dn. </w:t>
      </w:r>
      <w:r w:rsidR="00806F1D" w:rsidRPr="00CC44DD">
        <w:rPr>
          <w:rFonts w:ascii="Arial Narrow" w:hAnsi="Arial Narrow" w:cs="Sylfaen"/>
          <w:sz w:val="21"/>
          <w:szCs w:val="21"/>
        </w:rPr>
        <w:t>6</w:t>
      </w:r>
      <w:r w:rsidRPr="00CC44DD">
        <w:rPr>
          <w:rFonts w:ascii="Arial Narrow" w:hAnsi="Arial Narrow" w:cs="Sylfaen"/>
          <w:sz w:val="21"/>
          <w:szCs w:val="21"/>
        </w:rPr>
        <w:t>.0</w:t>
      </w:r>
      <w:r w:rsidR="00806F1D" w:rsidRPr="00CC44DD">
        <w:rPr>
          <w:rFonts w:ascii="Arial Narrow" w:hAnsi="Arial Narrow" w:cs="Sylfaen"/>
          <w:sz w:val="21"/>
          <w:szCs w:val="21"/>
        </w:rPr>
        <w:t>6</w:t>
      </w:r>
      <w:r w:rsidRPr="00CC44DD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44DD" w:rsidRDefault="00D47448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44DD" w:rsidRDefault="00CC44DD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44DD" w:rsidRDefault="00CC44DD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Pr="00CC44DD" w:rsidRDefault="00CC44DD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2BDAAE21" w:rsidR="00D47448" w:rsidRPr="00CC44DD" w:rsidRDefault="00D47448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>L.dz. SSM.DZP.200.</w:t>
      </w:r>
      <w:r w:rsidR="00806F1D" w:rsidRPr="00CC44DD">
        <w:rPr>
          <w:rFonts w:ascii="Arial Narrow" w:hAnsi="Arial Narrow" w:cs="Sylfaen"/>
          <w:sz w:val="21"/>
          <w:szCs w:val="21"/>
        </w:rPr>
        <w:t>75</w:t>
      </w:r>
      <w:r w:rsidRPr="00CC44DD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44DD" w:rsidRDefault="00D47448" w:rsidP="00D47448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D6E4BB5" w14:textId="0F0F60AD" w:rsidR="00D47448" w:rsidRPr="00CC44DD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44DD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przetargu nieograniczonego na „Dostawę </w:t>
      </w:r>
      <w:proofErr w:type="spellStart"/>
      <w:r w:rsidR="00806F1D" w:rsidRPr="00CC44DD">
        <w:rPr>
          <w:rFonts w:ascii="Arial Narrow" w:hAnsi="Arial Narrow" w:cs="Sylfaen"/>
          <w:sz w:val="21"/>
          <w:szCs w:val="21"/>
          <w:u w:val="single"/>
        </w:rPr>
        <w:t>robotycznego</w:t>
      </w:r>
      <w:proofErr w:type="spellEnd"/>
      <w:r w:rsidR="00806F1D" w:rsidRPr="00CC44DD">
        <w:rPr>
          <w:rFonts w:ascii="Arial Narrow" w:hAnsi="Arial Narrow" w:cs="Sylfaen"/>
          <w:sz w:val="21"/>
          <w:szCs w:val="21"/>
          <w:u w:val="single"/>
        </w:rPr>
        <w:t xml:space="preserve"> systemu chirurgicznego</w:t>
      </w:r>
      <w:r w:rsidRPr="00CC44DD">
        <w:rPr>
          <w:rFonts w:ascii="Arial Narrow" w:hAnsi="Arial Narrow" w:cs="Sylfaen"/>
          <w:sz w:val="21"/>
          <w:szCs w:val="21"/>
          <w:u w:val="single"/>
        </w:rPr>
        <w:t>”.</w:t>
      </w:r>
    </w:p>
    <w:p w14:paraId="5B5B294E" w14:textId="77777777" w:rsidR="00D47448" w:rsidRPr="00CC44DD" w:rsidRDefault="00D47448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44DD" w:rsidRDefault="00CC44DD" w:rsidP="00203872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4E494FBE" w:rsidR="00203872" w:rsidRPr="00CC44DD" w:rsidRDefault="00203872" w:rsidP="00203872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CC44DD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8A0BBC">
        <w:rPr>
          <w:rFonts w:ascii="Arial Narrow" w:hAnsi="Arial Narrow" w:cs="Times New Roman"/>
          <w:b w:val="0"/>
          <w:sz w:val="21"/>
          <w:szCs w:val="21"/>
        </w:rPr>
        <w:t>28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8A0BBC">
        <w:rPr>
          <w:rFonts w:ascii="Arial Narrow" w:hAnsi="Arial Narrow" w:cs="Times New Roman"/>
          <w:b w:val="0"/>
          <w:sz w:val="21"/>
          <w:szCs w:val="21"/>
          <w:lang w:val="pl-PL"/>
        </w:rPr>
        <w:t>05.</w:t>
      </w:r>
      <w:r w:rsidRPr="00CC44DD">
        <w:rPr>
          <w:rFonts w:ascii="Arial Narrow" w:hAnsi="Arial Narrow" w:cs="Times New Roman"/>
          <w:b w:val="0"/>
          <w:sz w:val="21"/>
          <w:szCs w:val="21"/>
        </w:rPr>
        <w:t>202</w:t>
      </w:r>
      <w:r w:rsidR="008A0BBC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CC44DD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CC44DD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200E96E2" w14:textId="77777777" w:rsidR="00806F1D" w:rsidRPr="00CC44DD" w:rsidRDefault="00806F1D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C57079D" w14:textId="77777777" w:rsidR="00D27341" w:rsidRPr="00CC44DD" w:rsidRDefault="00D27341" w:rsidP="00D27341">
      <w:pPr>
        <w:spacing w:line="254" w:lineRule="auto"/>
        <w:jc w:val="both"/>
        <w:rPr>
          <w:rFonts w:ascii="Arial Narrow" w:eastAsiaTheme="minorHAnsi" w:hAnsi="Arial Narrow"/>
          <w:kern w:val="0"/>
          <w:sz w:val="21"/>
          <w:szCs w:val="21"/>
          <w:lang w:eastAsia="en-US"/>
        </w:rPr>
      </w:pPr>
      <w:r w:rsidRPr="00CC44DD">
        <w:rPr>
          <w:rFonts w:ascii="Arial Narrow" w:hAnsi="Arial Narrow"/>
          <w:b/>
          <w:bCs/>
          <w:sz w:val="21"/>
          <w:szCs w:val="21"/>
        </w:rPr>
        <w:t>Pytanie 1:</w:t>
      </w:r>
      <w:r w:rsidRPr="00CC44DD">
        <w:rPr>
          <w:rFonts w:ascii="Arial Narrow" w:hAnsi="Arial Narrow"/>
          <w:sz w:val="21"/>
          <w:szCs w:val="21"/>
        </w:rPr>
        <w:t xml:space="preserve"> Dotyczy  Załącznika nr 1 Formularza asortymentowo- cenowego, parametrów techniczno- funkcjonalnych III. Wymagania dodatkowe, pkt 13</w:t>
      </w:r>
    </w:p>
    <w:p w14:paraId="24A3BEE3" w14:textId="77777777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>Zwracamy się do Zamawiającego z prośbą o uwzględnienie zmian w zapisie powyższego wymagania na:</w:t>
      </w:r>
    </w:p>
    <w:p w14:paraId="38DEE222" w14:textId="77777777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„</w:t>
      </w:r>
      <w:r w:rsidRPr="00CC44DD">
        <w:rPr>
          <w:rFonts w:ascii="Arial Narrow" w:eastAsia="Arial Narrow" w:hAnsi="Arial Narrow"/>
          <w:sz w:val="21"/>
          <w:szCs w:val="21"/>
        </w:rPr>
        <w:t>Wraz z dostawą urządzenia dostawa narzędzi i akcesoriów niezbędnych do wykonania 30 zabiegów.</w:t>
      </w:r>
    </w:p>
    <w:p w14:paraId="5995F9C2" w14:textId="6D851824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(m. in. wielorazowe narzędzia chirurgiczne z głowicą przegubową / artykulacyjną: dostępne narzędzia zgodnie z pkt II B.7, trokary współpracujące z ramionami </w:t>
      </w:r>
      <w:proofErr w:type="spellStart"/>
      <w:r w:rsidRPr="00CC44DD">
        <w:rPr>
          <w:rFonts w:ascii="Arial Narrow" w:eastAsia="Arial Narrow" w:hAnsi="Arial Narrow"/>
          <w:sz w:val="21"/>
          <w:szCs w:val="21"/>
        </w:rPr>
        <w:t>robotycznymi</w:t>
      </w:r>
      <w:proofErr w:type="spellEnd"/>
      <w:r w:rsidRPr="00CC44DD">
        <w:rPr>
          <w:rFonts w:ascii="Arial Narrow" w:eastAsia="Arial Narrow" w:hAnsi="Arial Narrow"/>
          <w:sz w:val="21"/>
          <w:szCs w:val="21"/>
        </w:rPr>
        <w:t xml:space="preserve">, obłożenia jednorazowe ramion i/lub kolumny ( w zależności od wymogu producenta systemu chirurgii </w:t>
      </w:r>
      <w:proofErr w:type="spellStart"/>
      <w:r w:rsidRPr="00CC44DD">
        <w:rPr>
          <w:rFonts w:ascii="Arial Narrow" w:eastAsia="Arial Narrow" w:hAnsi="Arial Narrow"/>
          <w:sz w:val="21"/>
          <w:szCs w:val="21"/>
        </w:rPr>
        <w:t>robotycznej</w:t>
      </w:r>
      <w:proofErr w:type="spellEnd"/>
      <w:r w:rsidRPr="00CC44DD">
        <w:rPr>
          <w:rFonts w:ascii="Arial Narrow" w:eastAsia="Arial Narrow" w:hAnsi="Arial Narrow"/>
          <w:sz w:val="21"/>
          <w:szCs w:val="21"/>
        </w:rPr>
        <w:t xml:space="preserve">) , kable mono-bipolarne, uszczelki jednorazowe, osłony nożyc </w:t>
      </w:r>
      <w:proofErr w:type="spellStart"/>
      <w:r w:rsidRPr="00CC44DD">
        <w:rPr>
          <w:rFonts w:ascii="Arial Narrow" w:eastAsia="Arial Narrow" w:hAnsi="Arial Narrow"/>
          <w:sz w:val="21"/>
          <w:szCs w:val="21"/>
        </w:rPr>
        <w:t>monopolarnych</w:t>
      </w:r>
      <w:proofErr w:type="spellEnd"/>
      <w:r w:rsidRPr="00CC44DD">
        <w:rPr>
          <w:rFonts w:ascii="Arial Narrow" w:eastAsia="Arial Narrow" w:hAnsi="Arial Narrow"/>
          <w:sz w:val="21"/>
          <w:szCs w:val="21"/>
        </w:rPr>
        <w:t>). Termin przydatności do użycia nie może być krótszy niż 12 miesięcy.”</w:t>
      </w:r>
    </w:p>
    <w:p w14:paraId="699B6549" w14:textId="5095DC53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>Odpowiedź na pytanie nr 1</w:t>
      </w:r>
    </w:p>
    <w:p w14:paraId="13FE3856" w14:textId="7F39BC74" w:rsidR="00D27341" w:rsidRPr="002D5900" w:rsidRDefault="00D27341" w:rsidP="00D27341">
      <w:pPr>
        <w:spacing w:line="254" w:lineRule="auto"/>
        <w:jc w:val="both"/>
        <w:rPr>
          <w:rFonts w:ascii="Arial Narrow" w:eastAsia="Arial Narrow" w:hAnsi="Arial Narrow"/>
          <w:b/>
          <w:bCs/>
          <w:sz w:val="21"/>
          <w:szCs w:val="21"/>
        </w:rPr>
      </w:pPr>
      <w:r w:rsidRPr="002D5900">
        <w:rPr>
          <w:rFonts w:ascii="Arial Narrow" w:eastAsia="Arial Narrow" w:hAnsi="Arial Narrow"/>
          <w:b/>
          <w:bCs/>
          <w:sz w:val="21"/>
          <w:szCs w:val="21"/>
        </w:rPr>
        <w:t>Patrz modyfikacja SWZ.</w:t>
      </w:r>
    </w:p>
    <w:p w14:paraId="7CAFAEAC" w14:textId="0B18DA24" w:rsidR="00D27341" w:rsidRPr="00CC44DD" w:rsidRDefault="00D27341" w:rsidP="00D27341">
      <w:pPr>
        <w:spacing w:line="254" w:lineRule="auto"/>
        <w:jc w:val="both"/>
        <w:rPr>
          <w:rFonts w:ascii="Arial Narrow" w:eastAsiaTheme="minorHAnsi" w:hAnsi="Arial Narrow"/>
          <w:sz w:val="21"/>
          <w:szCs w:val="21"/>
        </w:rPr>
      </w:pPr>
      <w:r w:rsidRPr="00CC44DD">
        <w:rPr>
          <w:rFonts w:ascii="Arial Narrow" w:hAnsi="Arial Narrow"/>
          <w:b/>
          <w:bCs/>
          <w:sz w:val="21"/>
          <w:szCs w:val="21"/>
        </w:rPr>
        <w:t xml:space="preserve">Pytanie 2: </w:t>
      </w:r>
      <w:r w:rsidRPr="00CC44DD">
        <w:rPr>
          <w:rFonts w:ascii="Arial Narrow" w:hAnsi="Arial Narrow"/>
          <w:sz w:val="21"/>
          <w:szCs w:val="21"/>
        </w:rPr>
        <w:t xml:space="preserve">Dotyczy Załącznika nr 2 – projektowane postanowienia umowy § 3 Warunki dostawy, pkt 1 </w:t>
      </w:r>
      <w:proofErr w:type="spellStart"/>
      <w:r w:rsidRPr="00CC44DD">
        <w:rPr>
          <w:rFonts w:ascii="Arial Narrow" w:hAnsi="Arial Narrow"/>
          <w:sz w:val="21"/>
          <w:szCs w:val="21"/>
        </w:rPr>
        <w:t>ppkt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4.</w:t>
      </w:r>
    </w:p>
    <w:p w14:paraId="7ACD04ED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Zwracamy się do Zamawiającego z prośbą o wydłużenie terminu przeprowadzenia szkoleń certyfikowanych dla 6 zespołów (operator i asystent) na czas obowiązywania gwarancji lub przeprowadzenia szkolenia certyfikowanego dla 1 zespołu ( operator i asystent) w terminie do 8 tygodni od podpisania umowy.</w:t>
      </w:r>
    </w:p>
    <w:p w14:paraId="2642EF76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Zaplanowana przez Zamawiającego dostawa systemu </w:t>
      </w:r>
      <w:proofErr w:type="spellStart"/>
      <w:r w:rsidRPr="00CC44DD">
        <w:rPr>
          <w:rFonts w:ascii="Arial Narrow" w:hAnsi="Arial Narrow"/>
          <w:sz w:val="21"/>
          <w:szCs w:val="21"/>
        </w:rPr>
        <w:t>robotycznego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jest określona do 8 tygodni od dnia podpisania umowy, ten sam termin obowiązuje również instalację- uruchomienie i certyfikowane przeszkolenie personelu medycznego. Niestety, jak wynika z naszego doświadczenia, przeprowadzenie certyfikowanego szkolenia w terminie równym terminowi dostawy urządzenia – jest praktycznie niemożliwe. </w:t>
      </w:r>
    </w:p>
    <w:p w14:paraId="70E942FA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Proces szkolenia zespołów jest złożony i powinien być rozłożony w czasie w celu dedykowania czasu operatorów i asystentów – szkoleniom z wykorzystaniem systemu </w:t>
      </w:r>
      <w:proofErr w:type="spellStart"/>
      <w:r w:rsidRPr="00CC44DD">
        <w:rPr>
          <w:rFonts w:ascii="Arial Narrow" w:hAnsi="Arial Narrow"/>
          <w:sz w:val="21"/>
          <w:szCs w:val="21"/>
        </w:rPr>
        <w:t>robotycznego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i narzędzi w sztucznym polu operacyjnym. Na etapie technicznym szkolenia wymagany jest pełen dostęp do systemu chirurgii </w:t>
      </w:r>
      <w:proofErr w:type="spellStart"/>
      <w:r w:rsidRPr="00CC44DD">
        <w:rPr>
          <w:rFonts w:ascii="Arial Narrow" w:hAnsi="Arial Narrow"/>
          <w:sz w:val="21"/>
          <w:szCs w:val="21"/>
        </w:rPr>
        <w:t>robotycznej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nie tylko dla zespołów operator – asystent ale również dla wyznaczonych przez Dyrektora Szpitala, zespołów pielęgniarskich. Szkolenia operatorów i asystentów uwzględniają również egzamin certyfikacyjny, który odbywa się w zagranicznych ośrodkach szkoleniowych producenta. Ze względu na fakt, że w formularzu asortymentowo- cenowym  jak i w umowie – Zamawiający nie sprecyzował ilości poszczególnych zespołów w danych specjalizacjach medycznych, jak i nie miał okazji wyszczególnić jeszcze obszaru  procedur medycznych  w celu rezerwacji terminów dla wspierających </w:t>
      </w:r>
      <w:proofErr w:type="spellStart"/>
      <w:r w:rsidRPr="00CC44DD">
        <w:rPr>
          <w:rFonts w:ascii="Arial Narrow" w:hAnsi="Arial Narrow"/>
          <w:sz w:val="21"/>
          <w:szCs w:val="21"/>
        </w:rPr>
        <w:t>Proktorów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medycznych– Oferenci nie są w stanie zaplanować z wyprzedzeniem harmonogramów szkoleniowych tak, aby przeprowadzić szkolenia dla wszystkich 6 zespołów operator- asystent w wyznaczonym przez Zamawiającego terminie. Dlatego też wnosimy o zmianę tego terminu, zgodnie z przedłożoną przez Nas propozycją.</w:t>
      </w:r>
    </w:p>
    <w:p w14:paraId="55D79D8E" w14:textId="15AD0D17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2</w:t>
      </w:r>
    </w:p>
    <w:p w14:paraId="4BC43CB5" w14:textId="77777777" w:rsidR="00D27341" w:rsidRPr="002D5900" w:rsidRDefault="00D27341" w:rsidP="00D27341">
      <w:pPr>
        <w:spacing w:line="254" w:lineRule="auto"/>
        <w:jc w:val="both"/>
        <w:rPr>
          <w:rFonts w:ascii="Arial Narrow" w:eastAsia="Arial Narrow" w:hAnsi="Arial Narrow"/>
          <w:b/>
          <w:bCs/>
          <w:sz w:val="21"/>
          <w:szCs w:val="21"/>
        </w:rPr>
      </w:pPr>
      <w:r w:rsidRPr="002D5900">
        <w:rPr>
          <w:rFonts w:ascii="Arial Narrow" w:eastAsia="Arial Narrow" w:hAnsi="Arial Narrow"/>
          <w:b/>
          <w:bCs/>
          <w:sz w:val="21"/>
          <w:szCs w:val="21"/>
        </w:rPr>
        <w:t>Patrz modyfikacja SWZ.</w:t>
      </w:r>
    </w:p>
    <w:p w14:paraId="3FBB6B1B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</w:p>
    <w:p w14:paraId="2C310B39" w14:textId="4259C9B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 </w:t>
      </w:r>
      <w:r w:rsidRPr="00CC44DD">
        <w:rPr>
          <w:rFonts w:ascii="Arial Narrow" w:hAnsi="Arial Narrow"/>
          <w:b/>
          <w:bCs/>
          <w:sz w:val="21"/>
          <w:szCs w:val="21"/>
        </w:rPr>
        <w:t xml:space="preserve">Pytanie 3: </w:t>
      </w:r>
      <w:r w:rsidRPr="00CC44DD">
        <w:rPr>
          <w:rFonts w:ascii="Arial Narrow" w:hAnsi="Arial Narrow"/>
          <w:sz w:val="21"/>
          <w:szCs w:val="21"/>
        </w:rPr>
        <w:t>Dotyczy Załącznika nr 2 – projektowane postanowienia umowy § 3 pkt 3</w:t>
      </w:r>
    </w:p>
    <w:p w14:paraId="708860B2" w14:textId="77777777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>Zwracamy się do Zamawiającego z prośbą o uwzględnienie w zapisach niniejszego punktu:</w:t>
      </w:r>
    </w:p>
    <w:p w14:paraId="3AF28872" w14:textId="77777777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lastRenderedPageBreak/>
        <w:t>„ Obecność  osobista  w siedzibie Zamawiającego personelu, o którym mowa w ust.2 , będzie wynikała z obustronnego ustalenia terminów, harmonogramów i długoterminowego planu współpracy”</w:t>
      </w:r>
    </w:p>
    <w:p w14:paraId="2032456E" w14:textId="41194355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3</w:t>
      </w:r>
    </w:p>
    <w:p w14:paraId="439E484E" w14:textId="77777777" w:rsidR="00D27341" w:rsidRPr="002D5900" w:rsidRDefault="00D27341" w:rsidP="00D27341">
      <w:pPr>
        <w:spacing w:line="254" w:lineRule="auto"/>
        <w:jc w:val="both"/>
        <w:rPr>
          <w:rFonts w:ascii="Arial Narrow" w:eastAsia="Arial Narrow" w:hAnsi="Arial Narrow"/>
          <w:b/>
          <w:bCs/>
          <w:sz w:val="21"/>
          <w:szCs w:val="21"/>
        </w:rPr>
      </w:pPr>
      <w:r w:rsidRPr="002D5900">
        <w:rPr>
          <w:rFonts w:ascii="Arial Narrow" w:eastAsia="Arial Narrow" w:hAnsi="Arial Narrow"/>
          <w:b/>
          <w:bCs/>
          <w:sz w:val="21"/>
          <w:szCs w:val="21"/>
        </w:rPr>
        <w:t>Patrz modyfikacja SWZ.</w:t>
      </w:r>
    </w:p>
    <w:p w14:paraId="056959F4" w14:textId="77777777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</w:p>
    <w:p w14:paraId="3B5AEFF9" w14:textId="0138E315" w:rsidR="00D27341" w:rsidRPr="00CC44DD" w:rsidRDefault="00D27341" w:rsidP="00D27341">
      <w:pPr>
        <w:spacing w:line="254" w:lineRule="auto"/>
        <w:jc w:val="both"/>
        <w:rPr>
          <w:rFonts w:ascii="Arial Narrow" w:eastAsiaTheme="minorHAnsi" w:hAnsi="Arial Narrow"/>
          <w:sz w:val="21"/>
          <w:szCs w:val="21"/>
        </w:rPr>
      </w:pPr>
      <w:r w:rsidRPr="00CC44DD">
        <w:rPr>
          <w:rFonts w:ascii="Arial Narrow" w:hAnsi="Arial Narrow"/>
          <w:b/>
          <w:bCs/>
          <w:sz w:val="21"/>
          <w:szCs w:val="21"/>
        </w:rPr>
        <w:t xml:space="preserve">Pytanie 4: </w:t>
      </w:r>
      <w:r w:rsidRPr="00CC44DD">
        <w:rPr>
          <w:rFonts w:ascii="Arial Narrow" w:hAnsi="Arial Narrow"/>
          <w:sz w:val="21"/>
          <w:szCs w:val="21"/>
        </w:rPr>
        <w:t xml:space="preserve">Dotyczy Załącznika nr 2 – projektowane postanowienia umowy § 4 pkt 2 </w:t>
      </w:r>
      <w:proofErr w:type="spellStart"/>
      <w:r w:rsidRPr="00CC44DD">
        <w:rPr>
          <w:rFonts w:ascii="Arial Narrow" w:hAnsi="Arial Narrow"/>
          <w:sz w:val="21"/>
          <w:szCs w:val="21"/>
        </w:rPr>
        <w:t>ppkt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4</w:t>
      </w:r>
    </w:p>
    <w:p w14:paraId="2AB4FF2C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Zwracamy się do Zamawiającego z prośbą o wydłużenie terminu z 3 dni do 7 dni roboczych – gdyż proponowany przez Zamawiającego termin na usunięcie wad, braków, niezgodności jest ekstremalnie krótki (zwłaszcza jeśli uzupełnienie braków lub niezgodności wynikających nie z winy Dostawcy systemu chirurgii </w:t>
      </w:r>
      <w:proofErr w:type="spellStart"/>
      <w:r w:rsidRPr="00CC44DD">
        <w:rPr>
          <w:rFonts w:ascii="Arial Narrow" w:hAnsi="Arial Narrow"/>
          <w:sz w:val="21"/>
          <w:szCs w:val="21"/>
        </w:rPr>
        <w:t>robotycznej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, np. poddostawcy </w:t>
      </w:r>
      <w:proofErr w:type="spellStart"/>
      <w:r w:rsidRPr="00CC44DD">
        <w:rPr>
          <w:rFonts w:ascii="Arial Narrow" w:hAnsi="Arial Narrow"/>
          <w:sz w:val="21"/>
          <w:szCs w:val="21"/>
        </w:rPr>
        <w:t>insuflatora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lub nagrywarki medycznej lub opóźnień wynikających z transportu międzynarodowego) – w porównaniu do konsekwencji natychmiastowego rozwiązania umowy przez Zamawiającego i naliczenia kar umownych. Zapis ten jest głęboko krzywdzący dla potencjalnego oferenta i wnosimy o jego zmianę.</w:t>
      </w:r>
    </w:p>
    <w:p w14:paraId="10552F05" w14:textId="65D1B8B5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4</w:t>
      </w:r>
    </w:p>
    <w:p w14:paraId="2EF97F7A" w14:textId="77777777" w:rsidR="00D27341" w:rsidRPr="002D5900" w:rsidRDefault="00D27341" w:rsidP="00D27341">
      <w:pPr>
        <w:spacing w:line="254" w:lineRule="auto"/>
        <w:jc w:val="both"/>
        <w:rPr>
          <w:rFonts w:ascii="Arial Narrow" w:eastAsia="Arial Narrow" w:hAnsi="Arial Narrow"/>
          <w:b/>
          <w:bCs/>
          <w:sz w:val="21"/>
          <w:szCs w:val="21"/>
        </w:rPr>
      </w:pPr>
      <w:r w:rsidRPr="002D5900">
        <w:rPr>
          <w:rFonts w:ascii="Arial Narrow" w:eastAsia="Arial Narrow" w:hAnsi="Arial Narrow"/>
          <w:b/>
          <w:bCs/>
          <w:sz w:val="21"/>
          <w:szCs w:val="21"/>
        </w:rPr>
        <w:t>Patrz modyfikacja SWZ.</w:t>
      </w:r>
    </w:p>
    <w:p w14:paraId="7CADFB0B" w14:textId="77777777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</w:p>
    <w:p w14:paraId="3984E0D0" w14:textId="77777777" w:rsidR="00D27341" w:rsidRPr="00CC44DD" w:rsidRDefault="00D27341" w:rsidP="00D27341">
      <w:pPr>
        <w:spacing w:line="254" w:lineRule="auto"/>
        <w:jc w:val="both"/>
        <w:rPr>
          <w:rFonts w:ascii="Arial Narrow" w:eastAsiaTheme="minorHAnsi" w:hAnsi="Arial Narrow"/>
          <w:sz w:val="21"/>
          <w:szCs w:val="21"/>
        </w:rPr>
      </w:pPr>
      <w:r w:rsidRPr="00CC44DD">
        <w:rPr>
          <w:rFonts w:ascii="Arial Narrow" w:hAnsi="Arial Narrow"/>
          <w:b/>
          <w:bCs/>
          <w:sz w:val="21"/>
          <w:szCs w:val="21"/>
        </w:rPr>
        <w:t xml:space="preserve">Pytanie 5: </w:t>
      </w:r>
      <w:r w:rsidRPr="00CC44DD">
        <w:rPr>
          <w:rFonts w:ascii="Arial Narrow" w:hAnsi="Arial Narrow"/>
          <w:sz w:val="21"/>
          <w:szCs w:val="21"/>
        </w:rPr>
        <w:t xml:space="preserve">Dotyczy Załącznika nr 2 – projektowane postanowienia umowy § 5 pkt 4  </w:t>
      </w:r>
      <w:r w:rsidRPr="00CC44DD">
        <w:rPr>
          <w:rFonts w:ascii="Arial Narrow" w:hAnsi="Arial Narrow"/>
          <w:i/>
          <w:iCs/>
          <w:sz w:val="21"/>
          <w:szCs w:val="21"/>
        </w:rPr>
        <w:t>zapis „licencji nieograniczonej w czasie i miejscu”</w:t>
      </w:r>
      <w:r w:rsidRPr="00CC44DD">
        <w:rPr>
          <w:rFonts w:ascii="Arial Narrow" w:hAnsi="Arial Narrow"/>
          <w:sz w:val="21"/>
          <w:szCs w:val="21"/>
        </w:rPr>
        <w:t xml:space="preserve"> § 7 pkt 1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</w:t>
      </w:r>
      <w:r w:rsidRPr="00CC44DD">
        <w:rPr>
          <w:rFonts w:ascii="Arial Narrow" w:hAnsi="Arial Narrow"/>
          <w:sz w:val="21"/>
          <w:szCs w:val="21"/>
        </w:rPr>
        <w:t>i wszędzie gdzie obowiązuje.</w:t>
      </w:r>
    </w:p>
    <w:p w14:paraId="351FA0CF" w14:textId="509E8D83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Zwracamy się do Zamawiającego z prośbą o zmianę przytoczonego zapisu na „licencji nieograniczonej w czasie, ograniczonej do terenu Rzeczpospolitej Polskiej”. Brak akceptacji Zamawiającego uniemożliwi nam złożenie oferty z uwagi na brzmienie warunków licencji udzielanej przez Producenta.</w:t>
      </w:r>
    </w:p>
    <w:p w14:paraId="68BCFA74" w14:textId="6DA7B5ED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Prosimy o akceptację warunków licencji producenta systemu chirurgii </w:t>
      </w:r>
      <w:proofErr w:type="spellStart"/>
      <w:r w:rsidRPr="00CC44DD">
        <w:rPr>
          <w:rFonts w:ascii="Arial Narrow" w:hAnsi="Arial Narrow"/>
          <w:sz w:val="21"/>
          <w:szCs w:val="21"/>
        </w:rPr>
        <w:t>robotycznej</w:t>
      </w:r>
      <w:proofErr w:type="spellEnd"/>
      <w:r w:rsidRPr="00CC44DD">
        <w:rPr>
          <w:rFonts w:ascii="Arial Narrow" w:hAnsi="Arial Narrow"/>
          <w:sz w:val="21"/>
          <w:szCs w:val="21"/>
        </w:rPr>
        <w:t>, cytujemy:</w:t>
      </w:r>
    </w:p>
    <w:p w14:paraId="34E127FB" w14:textId="77777777" w:rsidR="00D27341" w:rsidRPr="00CC44DD" w:rsidRDefault="00D27341" w:rsidP="00D27341">
      <w:pPr>
        <w:pStyle w:val="Tekstpodstawowywcity"/>
        <w:ind w:left="0"/>
        <w:jc w:val="center"/>
        <w:rPr>
          <w:rFonts w:ascii="Arial Narrow" w:hAnsi="Arial Narrow"/>
          <w:b/>
          <w:i/>
          <w:iCs/>
          <w:sz w:val="21"/>
          <w:szCs w:val="21"/>
        </w:rPr>
      </w:pPr>
      <w:bookmarkStart w:id="0" w:name="_DV_M1"/>
      <w:bookmarkEnd w:id="0"/>
    </w:p>
    <w:p w14:paraId="3CC79AFB" w14:textId="77777777" w:rsidR="00D27341" w:rsidRPr="00CC44DD" w:rsidRDefault="00D27341" w:rsidP="00D27341">
      <w:pPr>
        <w:pStyle w:val="Tekstpodstawowywcity"/>
        <w:ind w:left="0"/>
        <w:jc w:val="center"/>
        <w:rPr>
          <w:rFonts w:ascii="Arial Narrow" w:hAnsi="Arial Narrow"/>
          <w:b/>
          <w:i/>
          <w:iCs/>
          <w:sz w:val="21"/>
          <w:szCs w:val="21"/>
        </w:rPr>
      </w:pPr>
      <w:r w:rsidRPr="00CC44DD">
        <w:rPr>
          <w:rFonts w:ascii="Arial Narrow" w:hAnsi="Arial Narrow"/>
          <w:b/>
          <w:i/>
          <w:iCs/>
          <w:sz w:val="21"/>
          <w:szCs w:val="21"/>
        </w:rPr>
        <w:t xml:space="preserve">OGÓLNE MINIMALNE WARUNKI </w:t>
      </w:r>
    </w:p>
    <w:p w14:paraId="50915E02" w14:textId="77777777" w:rsidR="00D27341" w:rsidRPr="00CC44DD" w:rsidRDefault="00D27341" w:rsidP="00D27341">
      <w:pPr>
        <w:pStyle w:val="Tekstpodstawowywcity"/>
        <w:ind w:left="0"/>
        <w:jc w:val="center"/>
        <w:rPr>
          <w:rFonts w:ascii="Arial Narrow" w:hAnsi="Arial Narrow"/>
          <w:b/>
          <w:i/>
          <w:iCs/>
          <w:sz w:val="21"/>
          <w:szCs w:val="21"/>
        </w:rPr>
      </w:pPr>
      <w:r w:rsidRPr="00CC44DD">
        <w:rPr>
          <w:rFonts w:ascii="Arial Narrow" w:hAnsi="Arial Narrow"/>
          <w:b/>
          <w:i/>
          <w:iCs/>
          <w:sz w:val="21"/>
          <w:szCs w:val="21"/>
        </w:rPr>
        <w:t>UMOWY LICENCYJNEJ UŻYTKOWNIKA KOŃCOWEGO</w:t>
      </w:r>
    </w:p>
    <w:p w14:paraId="73D04FDC" w14:textId="77777777" w:rsidR="00D27341" w:rsidRPr="00CC44DD" w:rsidRDefault="00D27341" w:rsidP="00D27341">
      <w:pPr>
        <w:pStyle w:val="Tekstpodstawowy"/>
        <w:rPr>
          <w:rFonts w:ascii="Arial Narrow" w:hAnsi="Arial Narrow"/>
          <w:i/>
          <w:iCs/>
          <w:sz w:val="21"/>
          <w:szCs w:val="21"/>
        </w:rPr>
      </w:pPr>
    </w:p>
    <w:p w14:paraId="7630EB0F" w14:textId="55FB2F0C" w:rsidR="00D27341" w:rsidRPr="00CC44DD" w:rsidRDefault="00D27341" w:rsidP="005F0300">
      <w:pPr>
        <w:pStyle w:val="Tekstpodstawowy"/>
        <w:rPr>
          <w:rFonts w:ascii="Arial Narrow" w:hAnsi="Arial Narrow"/>
          <w:i/>
          <w:iCs/>
          <w:sz w:val="21"/>
          <w:szCs w:val="21"/>
        </w:rPr>
      </w:pPr>
      <w:r w:rsidRPr="00CC44DD">
        <w:rPr>
          <w:rFonts w:ascii="Arial Narrow" w:hAnsi="Arial Narrow"/>
          <w:i/>
          <w:iCs/>
          <w:sz w:val="21"/>
          <w:szCs w:val="21"/>
        </w:rPr>
        <w:t>Dystrybutor zagwarantuje, że definicje „Sprzętu”, „Oprogramowania”, „Systemu”, „Dystrybutora”, „Dokumentacji” i „Użytkownika końcowego” w dowolnej Umowie EULA są zgodne z definicjami w Rozdziale 1 niniejszej Umowy.</w:t>
      </w:r>
    </w:p>
    <w:p w14:paraId="4DB68B18" w14:textId="77777777" w:rsidR="00D27341" w:rsidRPr="00CC44DD" w:rsidRDefault="00D27341" w:rsidP="00D27341">
      <w:pPr>
        <w:pStyle w:val="Tekstpodstawowywcity"/>
        <w:ind w:left="0" w:firstLine="360"/>
        <w:rPr>
          <w:rFonts w:ascii="Arial Narrow" w:hAnsi="Arial Narrow"/>
          <w:b/>
          <w:i/>
          <w:iCs/>
          <w:smallCaps/>
          <w:sz w:val="21"/>
          <w:szCs w:val="21"/>
        </w:rPr>
      </w:pPr>
      <w:r w:rsidRPr="00CC44DD">
        <w:rPr>
          <w:rFonts w:ascii="Arial Narrow" w:hAnsi="Arial Narrow"/>
          <w:i/>
          <w:iCs/>
          <w:smallCaps/>
          <w:sz w:val="21"/>
          <w:szCs w:val="21"/>
        </w:rPr>
        <w:t>1.</w:t>
      </w:r>
      <w:r w:rsidRPr="00CC44DD">
        <w:rPr>
          <w:rFonts w:ascii="Arial Narrow" w:hAnsi="Arial Narrow"/>
          <w:i/>
          <w:iCs/>
          <w:sz w:val="21"/>
          <w:szCs w:val="21"/>
        </w:rPr>
        <w:tab/>
      </w:r>
      <w:r w:rsidRPr="00CC44DD">
        <w:rPr>
          <w:rFonts w:ascii="Arial Narrow" w:hAnsi="Arial Narrow"/>
          <w:i/>
          <w:iCs/>
          <w:smallCaps/>
          <w:sz w:val="21"/>
          <w:szCs w:val="21"/>
          <w:u w:val="single"/>
        </w:rPr>
        <w:t>Licencja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. Dystrybutor udziela Użytkownikowi końcowemu niewyłącznej, nieprzekazywalnej, w pełni opłaconej, ograniczonej licencji na (a) instalację i </w:t>
      </w:r>
      <w:r w:rsidRPr="00CC44DD">
        <w:rPr>
          <w:rStyle w:val="DeltaViewInsertion"/>
          <w:rFonts w:ascii="Arial Narrow" w:hAnsi="Arial Narrow"/>
          <w:sz w:val="21"/>
          <w:szCs w:val="21"/>
        </w:rPr>
        <w:t>użytkowanie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Oprogramowania wyłącznie w postaci wbudowanej w System, w formie kodu obiektowego wykonywanego maszynowo, jak również wyłącznie w związku z działaniem Systemu opisanego w Dokumentacji</w:t>
      </w:r>
      <w:r w:rsidRPr="00CC44DD">
        <w:rPr>
          <w:rStyle w:val="DeltaViewInsertion"/>
          <w:rFonts w:ascii="Arial Narrow" w:hAnsi="Arial Narrow"/>
          <w:sz w:val="21"/>
          <w:szCs w:val="21"/>
        </w:rPr>
        <w:t xml:space="preserve"> oraz (b) korzystania z Dokumentacji dla tego Oprogramowania wyłącznie w celu jego wykorzystania zgodnie z niniejszą licencją.</w:t>
      </w:r>
    </w:p>
    <w:p w14:paraId="6F03003E" w14:textId="77777777" w:rsidR="00D27341" w:rsidRPr="00CC44DD" w:rsidRDefault="00D27341" w:rsidP="00D27341">
      <w:pPr>
        <w:pStyle w:val="Tekstpodstawowywcity"/>
        <w:rPr>
          <w:rFonts w:ascii="Arial Narrow" w:hAnsi="Arial Narrow"/>
          <w:i/>
          <w:iCs/>
          <w:smallCaps/>
          <w:sz w:val="21"/>
          <w:szCs w:val="21"/>
        </w:rPr>
      </w:pPr>
    </w:p>
    <w:p w14:paraId="612D3346" w14:textId="77777777" w:rsidR="00D27341" w:rsidRPr="00CC44DD" w:rsidRDefault="00D27341" w:rsidP="00D27341">
      <w:pPr>
        <w:pStyle w:val="Tekstpodstawowywcity"/>
        <w:ind w:left="0" w:firstLine="360"/>
        <w:rPr>
          <w:rFonts w:ascii="Arial Narrow" w:hAnsi="Arial Narrow"/>
          <w:i/>
          <w:iCs/>
          <w:sz w:val="21"/>
          <w:szCs w:val="21"/>
        </w:rPr>
      </w:pPr>
      <w:r w:rsidRPr="00CC44DD">
        <w:rPr>
          <w:rFonts w:ascii="Arial Narrow" w:hAnsi="Arial Narrow"/>
          <w:i/>
          <w:iCs/>
          <w:smallCaps/>
          <w:sz w:val="21"/>
          <w:szCs w:val="21"/>
        </w:rPr>
        <w:t>2.</w:t>
      </w:r>
      <w:r w:rsidRPr="00CC44DD">
        <w:rPr>
          <w:rFonts w:ascii="Arial Narrow" w:hAnsi="Arial Narrow"/>
          <w:i/>
          <w:iCs/>
          <w:sz w:val="21"/>
          <w:szCs w:val="21"/>
        </w:rPr>
        <w:tab/>
      </w:r>
      <w:r w:rsidRPr="00CC44DD">
        <w:rPr>
          <w:rFonts w:ascii="Arial Narrow" w:hAnsi="Arial Narrow"/>
          <w:i/>
          <w:iCs/>
          <w:smallCaps/>
          <w:sz w:val="21"/>
          <w:szCs w:val="21"/>
          <w:u w:val="single"/>
        </w:rPr>
        <w:t>Ograniczenia</w:t>
      </w:r>
      <w:r w:rsidRPr="00CC44DD">
        <w:rPr>
          <w:rFonts w:ascii="Arial Narrow" w:hAnsi="Arial Narrow"/>
          <w:i/>
          <w:iCs/>
          <w:smallCaps/>
          <w:sz w:val="21"/>
          <w:szCs w:val="21"/>
        </w:rPr>
        <w:t>.</w:t>
      </w:r>
    </w:p>
    <w:p w14:paraId="1E14DBE0" w14:textId="77777777" w:rsidR="00D27341" w:rsidRPr="00CC44DD" w:rsidRDefault="00D27341" w:rsidP="00D27341">
      <w:pPr>
        <w:pStyle w:val="Tekstpodstawowywcity"/>
        <w:rPr>
          <w:rFonts w:ascii="Arial Narrow" w:hAnsi="Arial Narrow"/>
          <w:i/>
          <w:iCs/>
          <w:sz w:val="21"/>
          <w:szCs w:val="21"/>
        </w:rPr>
      </w:pPr>
    </w:p>
    <w:p w14:paraId="2143D2E1" w14:textId="77777777" w:rsidR="00D27341" w:rsidRPr="00CC44DD" w:rsidRDefault="00D27341" w:rsidP="00D27341">
      <w:pPr>
        <w:pStyle w:val="Tekstpodstawowy"/>
        <w:ind w:firstLine="720"/>
        <w:rPr>
          <w:rFonts w:ascii="Arial Narrow" w:hAnsi="Arial Narrow"/>
          <w:i/>
          <w:iCs/>
          <w:sz w:val="21"/>
          <w:szCs w:val="21"/>
        </w:rPr>
      </w:pPr>
      <w:r w:rsidRPr="00CC44DD">
        <w:rPr>
          <w:rFonts w:ascii="Arial Narrow" w:hAnsi="Arial Narrow"/>
          <w:i/>
          <w:iCs/>
          <w:sz w:val="21"/>
          <w:szCs w:val="21"/>
        </w:rPr>
        <w:t>(a) Użytkownik końcowy nie będzie</w:t>
      </w:r>
      <w:r w:rsidRPr="00CC44DD">
        <w:rPr>
          <w:rStyle w:val="DeltaViewInsertion"/>
          <w:rFonts w:ascii="Arial Narrow" w:hAnsi="Arial Narrow"/>
          <w:sz w:val="21"/>
          <w:szCs w:val="21"/>
        </w:rPr>
        <w:t xml:space="preserve"> (i) używać, kopiować, tłumaczyć, modyfikować, tworzyć dzieł pochodnych lub przekazywać; (ii) łączyć z dowolnym innym produktem; (iii) udzielać sublicencji, wypożyczać, wynajmować lub w jakikolwiek inny sposób przekazywać; (iv)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odtwarzać, </w:t>
      </w:r>
      <w:proofErr w:type="spellStart"/>
      <w:r w:rsidRPr="00CC44DD">
        <w:rPr>
          <w:rFonts w:ascii="Arial Narrow" w:hAnsi="Arial Narrow"/>
          <w:i/>
          <w:iCs/>
          <w:sz w:val="21"/>
          <w:szCs w:val="21"/>
        </w:rPr>
        <w:t>dekompilować</w:t>
      </w:r>
      <w:proofErr w:type="spellEnd"/>
      <w:r w:rsidRPr="00CC44DD">
        <w:rPr>
          <w:rFonts w:ascii="Arial Narrow" w:hAnsi="Arial Narrow"/>
          <w:i/>
          <w:iCs/>
          <w:sz w:val="21"/>
          <w:szCs w:val="21"/>
        </w:rPr>
        <w:t>, demontować, próbować uzyskać kod źródłowy lub w inny sposób manipulować</w:t>
      </w:r>
      <w:r w:rsidRPr="00CC44DD">
        <w:rPr>
          <w:rStyle w:val="DeltaViewInsertion"/>
          <w:rFonts w:ascii="Arial Narrow" w:hAnsi="Arial Narrow"/>
          <w:sz w:val="21"/>
          <w:szCs w:val="21"/>
        </w:rPr>
        <w:t>; lub (v) ujawniać, zezwalać na ujawnianie lub publicznie wyświetlać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lub demonstrować Oprogramowanie, </w:t>
      </w:r>
      <w:r w:rsidRPr="00CC44DD">
        <w:rPr>
          <w:rStyle w:val="DeltaViewInsertion"/>
          <w:rFonts w:ascii="Arial Narrow" w:hAnsi="Arial Narrow"/>
          <w:sz w:val="21"/>
          <w:szCs w:val="21"/>
        </w:rPr>
        <w:t>w całości lub w części, lub jakiejkolwiek jego kopii</w:t>
      </w:r>
      <w:r w:rsidRPr="00CC44DD">
        <w:rPr>
          <w:rFonts w:ascii="Arial Narrow" w:hAnsi="Arial Narrow"/>
          <w:b/>
          <w:i/>
          <w:iCs/>
          <w:sz w:val="21"/>
          <w:szCs w:val="21"/>
        </w:rPr>
        <w:t>.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Niezależnie od powyższego, manipulowanie Oprogramowaniem jest dozwolone, jeżeli, i tylko w takim zakresie, w jakim powyższy zakaz wymaga modyfikacji na mocy obowiązującego prawa; pod warunkiem jednak, że Użytkownik końcowy musi najpierw zażądać od Dystrybutora informacji, które mają zostać pozyskane z Oprogramowania, a Dystrybutor może, według własnego uznania, przekazać takie informacje Użytkownikowi w dobrej wierze i/lub narzucić w związku z tym </w:t>
      </w:r>
      <w:r w:rsidRPr="00CC44DD">
        <w:rPr>
          <w:rFonts w:ascii="Arial Narrow" w:hAnsi="Arial Narrow"/>
          <w:i/>
          <w:iCs/>
          <w:sz w:val="21"/>
          <w:szCs w:val="21"/>
        </w:rPr>
        <w:lastRenderedPageBreak/>
        <w:t>warunki, w tym, między innymi, uzasadnioną opłatę, za takie użytkowanie Oprogramowania, w celu zapewnienia, że prawa własności Dystrybutora oraz wszelkich stron trzecich do Oprogramowania będzie chronione.</w:t>
      </w:r>
    </w:p>
    <w:p w14:paraId="41FDC58C" w14:textId="77777777" w:rsidR="00D27341" w:rsidRPr="00CC44DD" w:rsidRDefault="00D27341" w:rsidP="00D27341">
      <w:pPr>
        <w:pStyle w:val="Tekstpodstawowy"/>
        <w:ind w:firstLine="720"/>
        <w:rPr>
          <w:rFonts w:ascii="Arial Narrow" w:hAnsi="Arial Narrow"/>
          <w:b/>
          <w:i/>
          <w:iCs/>
          <w:sz w:val="21"/>
          <w:szCs w:val="21"/>
        </w:rPr>
      </w:pPr>
      <w:r w:rsidRPr="00CC44DD">
        <w:rPr>
          <w:rFonts w:ascii="Arial Narrow" w:hAnsi="Arial Narrow"/>
          <w:i/>
          <w:iCs/>
          <w:sz w:val="21"/>
          <w:szCs w:val="21"/>
        </w:rPr>
        <w:t>(b)</w:t>
      </w:r>
      <w:r w:rsidRPr="00CC44DD">
        <w:rPr>
          <w:rFonts w:ascii="Arial Narrow" w:hAnsi="Arial Narrow"/>
          <w:i/>
          <w:iCs/>
          <w:sz w:val="21"/>
          <w:szCs w:val="21"/>
        </w:rPr>
        <w:tab/>
        <w:t>Użytkownik końcowy nie może</w:t>
      </w:r>
      <w:r w:rsidRPr="00CC44DD">
        <w:rPr>
          <w:rStyle w:val="DeltaViewInsertion"/>
          <w:rFonts w:ascii="Arial Narrow" w:hAnsi="Arial Narrow"/>
          <w:sz w:val="21"/>
          <w:szCs w:val="21"/>
        </w:rPr>
        <w:t xml:space="preserve"> modyfikować, ukrywać ani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usuwać jakichkolwiek praw autorskich, znaków towarowych, praw własności, </w:t>
      </w:r>
      <w:proofErr w:type="spellStart"/>
      <w:r w:rsidRPr="00CC44DD">
        <w:rPr>
          <w:rFonts w:ascii="Arial Narrow" w:hAnsi="Arial Narrow"/>
          <w:i/>
          <w:iCs/>
          <w:sz w:val="21"/>
          <w:szCs w:val="21"/>
        </w:rPr>
        <w:t>wyłączeń</w:t>
      </w:r>
      <w:proofErr w:type="spellEnd"/>
      <w:r w:rsidRPr="00CC44DD">
        <w:rPr>
          <w:rFonts w:ascii="Arial Narrow" w:hAnsi="Arial Narrow"/>
          <w:i/>
          <w:iCs/>
          <w:sz w:val="21"/>
          <w:szCs w:val="21"/>
        </w:rPr>
        <w:t xml:space="preserve"> lub ostrzeżeń zawartych lub wbudowanych w jakąkolwiek część Oprogramowania</w:t>
      </w:r>
      <w:r w:rsidRPr="00CC44DD">
        <w:rPr>
          <w:rStyle w:val="DeltaViewInsertion"/>
          <w:rFonts w:ascii="Arial Narrow" w:hAnsi="Arial Narrow"/>
          <w:sz w:val="21"/>
          <w:szCs w:val="21"/>
        </w:rPr>
        <w:t xml:space="preserve"> (dotyczy to również powyższego w stosunku do stron trzecich).</w:t>
      </w:r>
    </w:p>
    <w:p w14:paraId="3F907476" w14:textId="77777777" w:rsidR="00D27341" w:rsidRPr="00CC44DD" w:rsidRDefault="00D27341" w:rsidP="00D27341">
      <w:pPr>
        <w:spacing w:line="240" w:lineRule="exact"/>
        <w:ind w:firstLine="360"/>
        <w:rPr>
          <w:rFonts w:ascii="Arial Narrow" w:hAnsi="Arial Narrow"/>
          <w:i/>
          <w:iCs/>
          <w:sz w:val="21"/>
          <w:szCs w:val="21"/>
        </w:rPr>
      </w:pPr>
      <w:r w:rsidRPr="00CC44DD">
        <w:rPr>
          <w:rFonts w:ascii="Arial Narrow" w:hAnsi="Arial Narrow"/>
          <w:i/>
          <w:iCs/>
          <w:smallCaps/>
          <w:sz w:val="21"/>
          <w:szCs w:val="21"/>
        </w:rPr>
        <w:t>3.</w:t>
      </w:r>
      <w:r w:rsidRPr="00CC44DD">
        <w:rPr>
          <w:rFonts w:ascii="Arial Narrow" w:hAnsi="Arial Narrow"/>
          <w:i/>
          <w:iCs/>
          <w:sz w:val="21"/>
          <w:szCs w:val="21"/>
        </w:rPr>
        <w:tab/>
      </w:r>
      <w:r w:rsidRPr="00CC44DD">
        <w:rPr>
          <w:rFonts w:ascii="Arial Narrow" w:hAnsi="Arial Narrow"/>
          <w:i/>
          <w:iCs/>
          <w:smallCaps/>
          <w:sz w:val="21"/>
          <w:szCs w:val="21"/>
          <w:u w:val="single"/>
        </w:rPr>
        <w:t>Własność</w:t>
      </w:r>
      <w:r w:rsidRPr="00CC44DD">
        <w:rPr>
          <w:rFonts w:ascii="Arial Narrow" w:hAnsi="Arial Narrow"/>
          <w:i/>
          <w:iCs/>
          <w:sz w:val="21"/>
          <w:szCs w:val="21"/>
        </w:rPr>
        <w:t>. Na Oprogramowanie udzielana jest Użytkownikowi Końcowemu licencja. Oprogramowanie nie jest sprzedawane. Nie istnieje żadna licencja dorozumiana, prawo ani interes przyznany w ramach jakiegokolwiek prawa autorskiego, patentu, tajemnicy handlowej, znaku towarowego, wynalazku lub innego prawa własności intelektualnej.</w:t>
      </w:r>
    </w:p>
    <w:p w14:paraId="23D09C39" w14:textId="77777777" w:rsidR="00D27341" w:rsidRPr="00CC44DD" w:rsidRDefault="00D27341" w:rsidP="00D27341">
      <w:pPr>
        <w:pStyle w:val="Tekstpodstawowywcity"/>
        <w:rPr>
          <w:rFonts w:ascii="Arial Narrow" w:hAnsi="Arial Narrow"/>
          <w:i/>
          <w:iCs/>
          <w:smallCaps/>
          <w:sz w:val="21"/>
          <w:szCs w:val="21"/>
        </w:rPr>
      </w:pPr>
    </w:p>
    <w:p w14:paraId="150609E1" w14:textId="77777777" w:rsidR="00D27341" w:rsidRPr="00CC44DD" w:rsidRDefault="00D27341" w:rsidP="00D27341">
      <w:pPr>
        <w:pStyle w:val="Tekstpodstawowywcity"/>
        <w:ind w:left="0" w:firstLine="360"/>
        <w:rPr>
          <w:rFonts w:ascii="Arial Narrow" w:hAnsi="Arial Narrow"/>
          <w:b/>
          <w:i/>
          <w:iCs/>
          <w:sz w:val="21"/>
          <w:szCs w:val="21"/>
        </w:rPr>
      </w:pPr>
      <w:r w:rsidRPr="00CC44DD">
        <w:rPr>
          <w:rFonts w:ascii="Arial Narrow" w:hAnsi="Arial Narrow"/>
          <w:i/>
          <w:iCs/>
          <w:smallCaps/>
          <w:sz w:val="21"/>
          <w:szCs w:val="21"/>
        </w:rPr>
        <w:t>4.</w:t>
      </w:r>
      <w:r w:rsidRPr="00CC44DD">
        <w:rPr>
          <w:rFonts w:ascii="Arial Narrow" w:hAnsi="Arial Narrow"/>
          <w:i/>
          <w:iCs/>
          <w:sz w:val="21"/>
          <w:szCs w:val="21"/>
        </w:rPr>
        <w:tab/>
      </w:r>
      <w:r w:rsidRPr="00CC44DD">
        <w:rPr>
          <w:rFonts w:ascii="Arial Narrow" w:hAnsi="Arial Narrow"/>
          <w:i/>
          <w:iCs/>
          <w:smallCaps/>
          <w:sz w:val="21"/>
          <w:szCs w:val="21"/>
          <w:u w:val="single"/>
        </w:rPr>
        <w:t>Czas trwania</w:t>
      </w:r>
      <w:r w:rsidRPr="00CC44DD">
        <w:rPr>
          <w:rFonts w:ascii="Arial Narrow" w:hAnsi="Arial Narrow"/>
          <w:i/>
          <w:iCs/>
          <w:sz w:val="21"/>
          <w:szCs w:val="21"/>
        </w:rPr>
        <w:t>. Niniejsza licencja</w:t>
      </w:r>
      <w:r w:rsidRPr="00CC44DD">
        <w:rPr>
          <w:rStyle w:val="DeltaViewInsertion"/>
          <w:rFonts w:ascii="Arial Narrow" w:hAnsi="Arial Narrow"/>
          <w:sz w:val="21"/>
          <w:szCs w:val="21"/>
        </w:rPr>
        <w:t xml:space="preserve"> rozpocznie się w dniu dostarczenia Oprogramowania do Użytkownika Końcowego, wraz z Systemem, i będzie trwała do momentu rozwiązania lub wygaśnięcia umowy między Użytkownikiem Końcowym a Dystrybutorem. Niezależnie od powyższego, niniejsza licencja </w:t>
      </w:r>
      <w:r w:rsidRPr="00CC44DD">
        <w:rPr>
          <w:rFonts w:ascii="Arial Narrow" w:hAnsi="Arial Narrow"/>
          <w:i/>
          <w:iCs/>
          <w:sz w:val="21"/>
          <w:szCs w:val="21"/>
        </w:rPr>
        <w:t>wygasa natychmiast za</w:t>
      </w:r>
      <w:r w:rsidRPr="00CC44DD">
        <w:rPr>
          <w:rStyle w:val="DeltaViewInsertion"/>
          <w:rFonts w:ascii="Arial Narrow" w:hAnsi="Arial Narrow"/>
          <w:sz w:val="21"/>
          <w:szCs w:val="21"/>
        </w:rPr>
        <w:t xml:space="preserve"> pisemnym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zawiadomieniem od Dystrybutora lub </w:t>
      </w:r>
      <w:proofErr w:type="spellStart"/>
      <w:r w:rsidRPr="00CC44DD">
        <w:rPr>
          <w:rFonts w:ascii="Arial Narrow" w:hAnsi="Arial Narrow"/>
          <w:i/>
          <w:iCs/>
          <w:sz w:val="21"/>
          <w:szCs w:val="21"/>
        </w:rPr>
        <w:t>Intuitive</w:t>
      </w:r>
      <w:proofErr w:type="spellEnd"/>
      <w:r w:rsidRPr="00CC44DD">
        <w:rPr>
          <w:rFonts w:ascii="Arial Narrow" w:hAnsi="Arial Narrow"/>
          <w:i/>
          <w:iCs/>
          <w:sz w:val="21"/>
          <w:szCs w:val="21"/>
        </w:rPr>
        <w:t xml:space="preserve">, </w:t>
      </w:r>
      <w:r w:rsidRPr="00CC44DD">
        <w:rPr>
          <w:rStyle w:val="DeltaViewInsertion"/>
          <w:rFonts w:ascii="Arial Narrow" w:hAnsi="Arial Narrow"/>
          <w:sz w:val="21"/>
          <w:szCs w:val="21"/>
        </w:rPr>
        <w:t>wystosowanym do Użytkownika Końcowego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, jeżeli Użytkownik Końcowy istotnie naruszy warunki niniejszej licencji. Użytkownik końcowy, po otrzymaniu zawiadomienia, wyraża zgodę na </w:t>
      </w:r>
      <w:r w:rsidRPr="00CC44DD">
        <w:rPr>
          <w:rStyle w:val="DeltaViewInsertion"/>
          <w:rFonts w:ascii="Arial Narrow" w:hAnsi="Arial Narrow"/>
          <w:sz w:val="21"/>
          <w:szCs w:val="21"/>
        </w:rPr>
        <w:t>niezwłocznie zaprzestanie korzystania z Oprogramowania objętego licencją.</w:t>
      </w:r>
    </w:p>
    <w:p w14:paraId="23B5C80B" w14:textId="77777777" w:rsidR="00D27341" w:rsidRPr="00CC44DD" w:rsidRDefault="00D27341" w:rsidP="00D27341">
      <w:pPr>
        <w:pStyle w:val="Tekstpodstawowywcity"/>
        <w:rPr>
          <w:rFonts w:ascii="Arial Narrow" w:hAnsi="Arial Narrow"/>
          <w:i/>
          <w:iCs/>
          <w:smallCaps/>
          <w:sz w:val="21"/>
          <w:szCs w:val="21"/>
        </w:rPr>
      </w:pPr>
    </w:p>
    <w:p w14:paraId="0FC81688" w14:textId="77777777" w:rsidR="00D27341" w:rsidRPr="00CC44DD" w:rsidRDefault="00D27341" w:rsidP="00D27341">
      <w:pPr>
        <w:pStyle w:val="Tekstpodstawowywcity"/>
        <w:ind w:left="0" w:firstLine="360"/>
        <w:rPr>
          <w:rStyle w:val="DeltaViewInsertion"/>
          <w:rFonts w:ascii="Arial Narrow" w:hAnsi="Arial Narrow"/>
          <w:b w:val="0"/>
          <w:sz w:val="21"/>
          <w:szCs w:val="21"/>
        </w:rPr>
      </w:pPr>
      <w:r w:rsidRPr="00CC44DD">
        <w:rPr>
          <w:rFonts w:ascii="Arial Narrow" w:hAnsi="Arial Narrow"/>
          <w:i/>
          <w:iCs/>
          <w:smallCaps/>
          <w:sz w:val="21"/>
          <w:szCs w:val="21"/>
        </w:rPr>
        <w:t>5.</w:t>
      </w:r>
      <w:r w:rsidRPr="00CC44DD">
        <w:rPr>
          <w:rFonts w:ascii="Arial Narrow" w:hAnsi="Arial Narrow"/>
          <w:i/>
          <w:iCs/>
          <w:sz w:val="21"/>
          <w:szCs w:val="21"/>
        </w:rPr>
        <w:tab/>
      </w:r>
      <w:r w:rsidRPr="00CC44DD">
        <w:rPr>
          <w:rFonts w:ascii="Arial Narrow" w:hAnsi="Arial Narrow"/>
          <w:i/>
          <w:iCs/>
          <w:smallCaps/>
          <w:sz w:val="21"/>
          <w:szCs w:val="21"/>
          <w:u w:val="single"/>
        </w:rPr>
        <w:t>Prawo eksportowe</w:t>
      </w:r>
      <w:r w:rsidRPr="00CC44DD">
        <w:rPr>
          <w:rFonts w:ascii="Arial Narrow" w:hAnsi="Arial Narrow"/>
          <w:i/>
          <w:iCs/>
          <w:sz w:val="21"/>
          <w:szCs w:val="21"/>
        </w:rPr>
        <w:t>. Oprogramowanie i powiązana z nim technologia mogą podlegać przepisom lub regulacjom dotyczącym eksportu lub importu, obowiązującym w Szwajcarii i innych krajach. Użytkownik Końcowy zgadza się ściśle przestrzegać wszystkich tego typu przepisów i regulacji, jak również przyjmuje do wiadomości, że jest on odpowiedzialny za uzyskanie licencji na eksport, ponowny eksport lub import, w zależności od wymagań.</w:t>
      </w:r>
    </w:p>
    <w:p w14:paraId="0A150C4B" w14:textId="77777777" w:rsidR="00D27341" w:rsidRPr="00CC44DD" w:rsidRDefault="00D27341" w:rsidP="00D27341">
      <w:pPr>
        <w:pStyle w:val="Tekstpodstawowywcity"/>
        <w:rPr>
          <w:rFonts w:ascii="Arial Narrow" w:hAnsi="Arial Narrow"/>
          <w:smallCaps/>
          <w:sz w:val="21"/>
          <w:szCs w:val="21"/>
        </w:rPr>
      </w:pPr>
    </w:p>
    <w:p w14:paraId="64854527" w14:textId="77777777" w:rsidR="00D27341" w:rsidRPr="00CC44DD" w:rsidRDefault="00D27341" w:rsidP="00D27341">
      <w:pPr>
        <w:pStyle w:val="NumContHalf"/>
        <w:tabs>
          <w:tab w:val="left" w:pos="720"/>
        </w:tabs>
        <w:ind w:firstLine="360"/>
        <w:rPr>
          <w:rFonts w:ascii="Arial Narrow" w:hAnsi="Arial Narrow"/>
          <w:i/>
          <w:iCs/>
          <w:sz w:val="21"/>
          <w:szCs w:val="21"/>
        </w:rPr>
      </w:pPr>
      <w:r w:rsidRPr="00CC44DD">
        <w:rPr>
          <w:rFonts w:ascii="Arial Narrow" w:hAnsi="Arial Narrow"/>
          <w:i/>
          <w:iCs/>
          <w:smallCaps/>
          <w:sz w:val="21"/>
          <w:szCs w:val="21"/>
        </w:rPr>
        <w:t>6.</w:t>
      </w:r>
      <w:r w:rsidRPr="00CC44DD">
        <w:rPr>
          <w:rFonts w:ascii="Arial Narrow" w:hAnsi="Arial Narrow"/>
          <w:i/>
          <w:iCs/>
          <w:sz w:val="21"/>
          <w:szCs w:val="21"/>
        </w:rPr>
        <w:tab/>
      </w:r>
      <w:r w:rsidRPr="00CC44DD">
        <w:rPr>
          <w:rFonts w:ascii="Arial Narrow" w:hAnsi="Arial Narrow"/>
          <w:i/>
          <w:iCs/>
          <w:smallCaps/>
          <w:sz w:val="21"/>
          <w:szCs w:val="21"/>
          <w:u w:val="single"/>
        </w:rPr>
        <w:t>Beneficjent będący stroną trzecią.</w:t>
      </w:r>
      <w:r w:rsidRPr="00CC44DD">
        <w:rPr>
          <w:rFonts w:ascii="Arial Narrow" w:hAnsi="Arial Narrow"/>
          <w:i/>
          <w:iCs/>
          <w:sz w:val="21"/>
          <w:szCs w:val="21"/>
        </w:rPr>
        <w:t xml:space="preserve"> </w:t>
      </w:r>
      <w:proofErr w:type="spellStart"/>
      <w:r w:rsidRPr="00CC44DD">
        <w:rPr>
          <w:rFonts w:ascii="Arial Narrow" w:hAnsi="Arial Narrow"/>
          <w:i/>
          <w:iCs/>
          <w:sz w:val="21"/>
          <w:szCs w:val="21"/>
        </w:rPr>
        <w:t>Intuitive</w:t>
      </w:r>
      <w:proofErr w:type="spellEnd"/>
      <w:r w:rsidRPr="00CC44DD">
        <w:rPr>
          <w:rFonts w:ascii="Arial Narrow" w:hAnsi="Arial Narrow"/>
          <w:i/>
          <w:iCs/>
          <w:sz w:val="21"/>
          <w:szCs w:val="21"/>
        </w:rPr>
        <w:t xml:space="preserve"> </w:t>
      </w:r>
      <w:proofErr w:type="spellStart"/>
      <w:r w:rsidRPr="00CC44DD">
        <w:rPr>
          <w:rFonts w:ascii="Arial Narrow" w:hAnsi="Arial Narrow"/>
          <w:i/>
          <w:iCs/>
          <w:sz w:val="21"/>
          <w:szCs w:val="21"/>
        </w:rPr>
        <w:t>Surgical</w:t>
      </w:r>
      <w:proofErr w:type="spellEnd"/>
      <w:r w:rsidRPr="00CC44DD">
        <w:rPr>
          <w:rFonts w:ascii="Arial Narrow" w:hAnsi="Arial Narrow"/>
          <w:i/>
          <w:iCs/>
          <w:sz w:val="21"/>
          <w:szCs w:val="21"/>
        </w:rPr>
        <w:t xml:space="preserve"> </w:t>
      </w:r>
      <w:proofErr w:type="spellStart"/>
      <w:r w:rsidRPr="00CC44DD">
        <w:rPr>
          <w:rFonts w:ascii="Arial Narrow" w:hAnsi="Arial Narrow"/>
          <w:i/>
          <w:iCs/>
          <w:sz w:val="21"/>
          <w:szCs w:val="21"/>
        </w:rPr>
        <w:t>Sàrl</w:t>
      </w:r>
      <w:proofErr w:type="spellEnd"/>
      <w:r w:rsidRPr="00CC44DD">
        <w:rPr>
          <w:rFonts w:ascii="Arial Narrow" w:hAnsi="Arial Narrow"/>
          <w:i/>
          <w:iCs/>
          <w:sz w:val="21"/>
          <w:szCs w:val="21"/>
        </w:rPr>
        <w:t xml:space="preserve"> jest zamierzonym zewnętrznym beneficjentem niniejszej Umowy licencyjnej Użytkownika Końcowego.</w:t>
      </w:r>
    </w:p>
    <w:p w14:paraId="4D7ED943" w14:textId="77777777" w:rsidR="005F0300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5</w:t>
      </w:r>
    </w:p>
    <w:p w14:paraId="3A55103D" w14:textId="1661C758" w:rsidR="00D27341" w:rsidRPr="002D5900" w:rsidRDefault="00D27341" w:rsidP="00D27341">
      <w:pPr>
        <w:spacing w:line="254" w:lineRule="auto"/>
        <w:jc w:val="both"/>
        <w:rPr>
          <w:rFonts w:ascii="Arial Narrow" w:eastAsia="Arial Narrow" w:hAnsi="Arial Narrow"/>
          <w:b/>
          <w:bCs/>
          <w:sz w:val="21"/>
          <w:szCs w:val="21"/>
        </w:rPr>
      </w:pPr>
      <w:r w:rsidRPr="002D5900">
        <w:rPr>
          <w:rFonts w:ascii="Arial Narrow" w:eastAsia="Arial Narrow" w:hAnsi="Arial Narrow"/>
          <w:b/>
          <w:bCs/>
          <w:sz w:val="21"/>
          <w:szCs w:val="21"/>
        </w:rPr>
        <w:t>Patrz modyfikacja SWZ.</w:t>
      </w:r>
      <w:r w:rsidRPr="002D5900">
        <w:rPr>
          <w:rFonts w:ascii="Arial Narrow" w:hAnsi="Arial Narrow"/>
          <w:b/>
          <w:bCs/>
          <w:sz w:val="21"/>
          <w:szCs w:val="21"/>
        </w:rPr>
        <w:t xml:space="preserve"> Zamawiający </w:t>
      </w:r>
      <w:r w:rsidRPr="002D5900">
        <w:rPr>
          <w:rFonts w:ascii="Arial Narrow" w:hAnsi="Arial Narrow"/>
          <w:b/>
          <w:bCs/>
          <w:sz w:val="21"/>
          <w:szCs w:val="21"/>
        </w:rPr>
        <w:t>akceptacj</w:t>
      </w:r>
      <w:r w:rsidRPr="002D5900">
        <w:rPr>
          <w:rFonts w:ascii="Arial Narrow" w:hAnsi="Arial Narrow"/>
          <w:b/>
          <w:bCs/>
          <w:sz w:val="21"/>
          <w:szCs w:val="21"/>
        </w:rPr>
        <w:t>e zacytowane</w:t>
      </w:r>
      <w:r w:rsidRPr="002D5900">
        <w:rPr>
          <w:rFonts w:ascii="Arial Narrow" w:hAnsi="Arial Narrow"/>
          <w:b/>
          <w:bCs/>
          <w:sz w:val="21"/>
          <w:szCs w:val="21"/>
        </w:rPr>
        <w:t xml:space="preserve"> warunk</w:t>
      </w:r>
      <w:r w:rsidRPr="002D5900">
        <w:rPr>
          <w:rFonts w:ascii="Arial Narrow" w:hAnsi="Arial Narrow"/>
          <w:b/>
          <w:bCs/>
          <w:sz w:val="21"/>
          <w:szCs w:val="21"/>
        </w:rPr>
        <w:t xml:space="preserve">i </w:t>
      </w:r>
      <w:r w:rsidRPr="002D5900">
        <w:rPr>
          <w:rFonts w:ascii="Arial Narrow" w:hAnsi="Arial Narrow"/>
          <w:b/>
          <w:bCs/>
          <w:sz w:val="21"/>
          <w:szCs w:val="21"/>
        </w:rPr>
        <w:t xml:space="preserve">licencji producenta systemu chirurgii </w:t>
      </w:r>
      <w:proofErr w:type="spellStart"/>
      <w:r w:rsidRPr="002D5900">
        <w:rPr>
          <w:rFonts w:ascii="Arial Narrow" w:hAnsi="Arial Narrow"/>
          <w:b/>
          <w:bCs/>
          <w:sz w:val="21"/>
          <w:szCs w:val="21"/>
        </w:rPr>
        <w:t>robotycznej</w:t>
      </w:r>
      <w:proofErr w:type="spellEnd"/>
      <w:r w:rsidRPr="002D5900">
        <w:rPr>
          <w:rFonts w:ascii="Arial Narrow" w:hAnsi="Arial Narrow"/>
          <w:b/>
          <w:bCs/>
          <w:sz w:val="21"/>
          <w:szCs w:val="21"/>
        </w:rPr>
        <w:t>.</w:t>
      </w:r>
    </w:p>
    <w:p w14:paraId="07941555" w14:textId="77777777" w:rsidR="005F0300" w:rsidRPr="00CC44DD" w:rsidRDefault="005F0300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</w:p>
    <w:p w14:paraId="67BAD3F0" w14:textId="47E4C79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b/>
          <w:bCs/>
          <w:sz w:val="21"/>
          <w:szCs w:val="21"/>
        </w:rPr>
        <w:t xml:space="preserve">Pytanie 6: </w:t>
      </w:r>
      <w:r w:rsidRPr="00CC44DD">
        <w:rPr>
          <w:rFonts w:ascii="Arial Narrow" w:hAnsi="Arial Narrow"/>
          <w:sz w:val="21"/>
          <w:szCs w:val="21"/>
        </w:rPr>
        <w:t>Dotyczy Załącznika nr 2 – projektowane postanowienia umowy § 6 pkt 21</w:t>
      </w:r>
    </w:p>
    <w:p w14:paraId="0C179EBD" w14:textId="01AA9B5B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Zwracamy się do Zamawiającego z prośbą o dodanie do zapisów powyższego punktu :</w:t>
      </w:r>
    </w:p>
    <w:p w14:paraId="5F8172B9" w14:textId="77777777" w:rsidR="00D27341" w:rsidRPr="00CC44DD" w:rsidRDefault="00D27341" w:rsidP="00D27341">
      <w:pPr>
        <w:pStyle w:val="Default"/>
        <w:jc w:val="both"/>
        <w:rPr>
          <w:rFonts w:ascii="Arial Narrow" w:eastAsia="Times New Roman" w:hAnsi="Arial Narrow" w:cs="Times New Roman"/>
          <w:color w:val="auto"/>
          <w:sz w:val="21"/>
          <w:szCs w:val="21"/>
          <w:lang w:eastAsia="pl-PL"/>
        </w:rPr>
      </w:pPr>
      <w:r w:rsidRPr="00CC44DD">
        <w:rPr>
          <w:rFonts w:ascii="Arial Narrow" w:eastAsia="Times New Roman" w:hAnsi="Arial Narrow" w:cs="Times New Roman"/>
          <w:color w:val="auto"/>
          <w:sz w:val="21"/>
          <w:szCs w:val="21"/>
          <w:lang w:eastAsia="pl-PL"/>
        </w:rPr>
        <w:t xml:space="preserve">„W przypadku gdy Sprzedający nie wypełni warunków gwarancji lub wypełni je w sposób nienależyty, Kupujący jest uprawniony do zlecenia wybranej przez siebie osobie trzeciej  - posiadającej autoryzację nadana certyfikatem danego producenta systemu chirurgii </w:t>
      </w:r>
      <w:proofErr w:type="spellStart"/>
      <w:r w:rsidRPr="00CC44DD">
        <w:rPr>
          <w:rFonts w:ascii="Arial Narrow" w:eastAsia="Times New Roman" w:hAnsi="Arial Narrow" w:cs="Times New Roman"/>
          <w:color w:val="auto"/>
          <w:sz w:val="21"/>
          <w:szCs w:val="21"/>
          <w:lang w:eastAsia="pl-PL"/>
        </w:rPr>
        <w:t>robotycznej</w:t>
      </w:r>
      <w:proofErr w:type="spellEnd"/>
      <w:r w:rsidRPr="00CC44DD">
        <w:rPr>
          <w:rFonts w:ascii="Arial Narrow" w:eastAsia="Times New Roman" w:hAnsi="Arial Narrow" w:cs="Times New Roman"/>
          <w:color w:val="auto"/>
          <w:sz w:val="21"/>
          <w:szCs w:val="21"/>
          <w:lang w:eastAsia="pl-PL"/>
        </w:rPr>
        <w:t xml:space="preserve"> - usunięcia wad w drodze naprawy na ryzyko i koszt Sprzedającego, nie tracąc przy tym uprawnień z tytułu gwarancji oraz zachowując przy tym inne uprawnienia przysługujące mu na podstawie niniejszej umowy, w tym roszczenia z tytułu kar umownych.” </w:t>
      </w:r>
    </w:p>
    <w:p w14:paraId="041B06B8" w14:textId="77777777" w:rsidR="00D27341" w:rsidRPr="00CC44DD" w:rsidRDefault="00D27341" w:rsidP="00D27341">
      <w:pPr>
        <w:spacing w:line="254" w:lineRule="auto"/>
        <w:jc w:val="both"/>
        <w:rPr>
          <w:rFonts w:ascii="Arial Narrow" w:eastAsiaTheme="minorHAnsi" w:hAnsi="Arial Narrow" w:cs="Calibri"/>
          <w:sz w:val="21"/>
          <w:szCs w:val="21"/>
          <w:lang w:eastAsia="en-US"/>
        </w:rPr>
      </w:pPr>
    </w:p>
    <w:p w14:paraId="40DC154E" w14:textId="2A03B7D1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6</w:t>
      </w:r>
    </w:p>
    <w:p w14:paraId="488CEDB1" w14:textId="53FA0756" w:rsidR="00D27341" w:rsidRPr="002D5900" w:rsidRDefault="00D27341" w:rsidP="00D27341">
      <w:pPr>
        <w:spacing w:line="254" w:lineRule="auto"/>
        <w:jc w:val="both"/>
        <w:rPr>
          <w:rFonts w:ascii="Arial Narrow" w:eastAsia="Arial Narrow" w:hAnsi="Arial Narrow"/>
          <w:b/>
          <w:bCs/>
          <w:sz w:val="21"/>
          <w:szCs w:val="21"/>
        </w:rPr>
      </w:pPr>
      <w:r w:rsidRPr="002D5900">
        <w:rPr>
          <w:rFonts w:ascii="Arial Narrow" w:eastAsia="Arial Narrow" w:hAnsi="Arial Narrow"/>
          <w:b/>
          <w:bCs/>
          <w:sz w:val="21"/>
          <w:szCs w:val="21"/>
        </w:rPr>
        <w:t>Patrz odpowiedź na pytanie nr 13.</w:t>
      </w:r>
    </w:p>
    <w:p w14:paraId="6CCE493A" w14:textId="77777777" w:rsidR="00D27341" w:rsidRPr="00CC44DD" w:rsidRDefault="00D27341" w:rsidP="00D27341">
      <w:pPr>
        <w:spacing w:line="254" w:lineRule="auto"/>
        <w:jc w:val="both"/>
        <w:rPr>
          <w:rFonts w:ascii="Arial Narrow" w:eastAsiaTheme="minorHAnsi" w:hAnsi="Arial Narrow" w:cs="Calibri"/>
          <w:sz w:val="21"/>
          <w:szCs w:val="21"/>
          <w:lang w:eastAsia="en-US"/>
        </w:rPr>
      </w:pPr>
    </w:p>
    <w:p w14:paraId="1BDD61D1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b/>
          <w:bCs/>
          <w:sz w:val="21"/>
          <w:szCs w:val="21"/>
        </w:rPr>
        <w:t xml:space="preserve">Pytanie 7: </w:t>
      </w:r>
      <w:r w:rsidRPr="00CC44DD">
        <w:rPr>
          <w:rFonts w:ascii="Arial Narrow" w:hAnsi="Arial Narrow"/>
          <w:sz w:val="21"/>
          <w:szCs w:val="21"/>
        </w:rPr>
        <w:t>Dotyczy Załącznika nr 2 – projektowane postanowienia umowy § 8</w:t>
      </w:r>
    </w:p>
    <w:p w14:paraId="32D34044" w14:textId="77777777" w:rsidR="00D27341" w:rsidRPr="00FD75AB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  <w:r w:rsidRPr="00FD75AB">
        <w:rPr>
          <w:rFonts w:ascii="Arial Narrow" w:hAnsi="Arial Narrow"/>
          <w:sz w:val="21"/>
          <w:szCs w:val="21"/>
        </w:rPr>
        <w:t xml:space="preserve">Biorąc pod uwagę wysoką jednostkową cenę Systemu </w:t>
      </w:r>
      <w:proofErr w:type="spellStart"/>
      <w:r w:rsidRPr="00FD75AB">
        <w:rPr>
          <w:rFonts w:ascii="Arial Narrow" w:hAnsi="Arial Narrow"/>
          <w:sz w:val="21"/>
          <w:szCs w:val="21"/>
        </w:rPr>
        <w:t>robotycznego</w:t>
      </w:r>
      <w:proofErr w:type="spellEnd"/>
      <w:r w:rsidRPr="00FD75AB">
        <w:rPr>
          <w:rFonts w:ascii="Arial Narrow" w:hAnsi="Arial Narrow"/>
          <w:sz w:val="21"/>
          <w:szCs w:val="21"/>
        </w:rPr>
        <w:t xml:space="preserve"> zwracamy się do Zamawiającego o wprowadzenie zmian w zapisach kar umownych na następujące:</w:t>
      </w:r>
    </w:p>
    <w:p w14:paraId="6D552F1E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</w:p>
    <w:p w14:paraId="77FD7780" w14:textId="77777777" w:rsidR="00D27341" w:rsidRPr="00CC44DD" w:rsidRDefault="00D27341" w:rsidP="00D27341">
      <w:pPr>
        <w:widowControl w:val="0"/>
        <w:numPr>
          <w:ilvl w:val="0"/>
          <w:numId w:val="3"/>
        </w:numPr>
        <w:tabs>
          <w:tab w:val="left" w:pos="539"/>
        </w:tabs>
        <w:suppressAutoHyphens w:val="0"/>
        <w:spacing w:before="119" w:after="0" w:line="276" w:lineRule="auto"/>
        <w:ind w:right="311" w:hanging="646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W przypadku niewykonania lub nienależytego wykonania umowy Sprzedający zobowiązuje się zapłacić </w:t>
      </w:r>
      <w:r w:rsidRPr="00CC44DD">
        <w:rPr>
          <w:rFonts w:ascii="Arial Narrow" w:hAnsi="Arial Narrow"/>
          <w:sz w:val="21"/>
          <w:szCs w:val="21"/>
        </w:rPr>
        <w:lastRenderedPageBreak/>
        <w:t>Kupującemu następujące kary umowne:</w:t>
      </w:r>
    </w:p>
    <w:p w14:paraId="51DE4F07" w14:textId="77777777" w:rsidR="00D27341" w:rsidRPr="00CC44DD" w:rsidRDefault="00D27341" w:rsidP="00D27341">
      <w:pPr>
        <w:tabs>
          <w:tab w:val="left" w:pos="887"/>
        </w:tabs>
        <w:spacing w:before="120" w:line="276" w:lineRule="auto"/>
        <w:ind w:left="851" w:right="308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1) w wysokości 0,01% całkowitego wynagrodzenia brutto, o którym mowa w §5 ust. 1 – za każdy rozpoczęty dzień zwłoki w realizacji przedmiotu umowy, o którym mowa w § 3 ust. 1 pkt 1-4;</w:t>
      </w:r>
    </w:p>
    <w:p w14:paraId="588A9E2D" w14:textId="77777777" w:rsidR="00D27341" w:rsidRPr="00CC44DD" w:rsidRDefault="00D27341" w:rsidP="00D27341">
      <w:pPr>
        <w:tabs>
          <w:tab w:val="left" w:pos="887"/>
        </w:tabs>
        <w:spacing w:before="120" w:line="276" w:lineRule="auto"/>
        <w:ind w:left="851" w:right="308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2) w wysokości 0,01% całkowitego wynagrodzenia brutto, o którym mowa w §5 ust. 1 – za każdy rozpoczęty dzień zwłoki w przystąpieniu do usunięcia zgłoszonej wady (czasie reakcji), o której mowa w § 6 ust. 9;</w:t>
      </w:r>
    </w:p>
    <w:p w14:paraId="58E30DFF" w14:textId="77777777" w:rsidR="00D27341" w:rsidRPr="00CC44DD" w:rsidRDefault="00D27341" w:rsidP="00D27341">
      <w:pPr>
        <w:tabs>
          <w:tab w:val="left" w:pos="887"/>
        </w:tabs>
        <w:spacing w:before="120" w:line="276" w:lineRule="auto"/>
        <w:ind w:left="851" w:right="308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3) w wysokości 0,01% całkowitego wynagrodzenia brutto, o którym mowa w § 5 ust. 1 – za każdy rozpoczęty dzień zwłoki w wykonaniu naprawy urządzeń wchodzących w skład robota chirurgicznego, o której mowa w § 6 ust. 10 i 12;</w:t>
      </w:r>
    </w:p>
    <w:p w14:paraId="199CCDD3" w14:textId="77777777" w:rsidR="00D27341" w:rsidRPr="00CC44DD" w:rsidRDefault="00D27341" w:rsidP="00D27341">
      <w:pPr>
        <w:tabs>
          <w:tab w:val="left" w:pos="887"/>
        </w:tabs>
        <w:spacing w:before="120" w:line="276" w:lineRule="auto"/>
        <w:ind w:left="851" w:right="308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4) w wysokości 0,01% całkowitego wynagrodzenia brutto, o którym mowa w § 5 ust. 1 – za każdy rozpoczęty dzień zwłoki w stosunku do terminu określonego w § 6 ust. 14 i 15;</w:t>
      </w:r>
    </w:p>
    <w:p w14:paraId="2F90D77E" w14:textId="77777777" w:rsidR="00D27341" w:rsidRPr="00CC44DD" w:rsidRDefault="00D27341" w:rsidP="00D27341">
      <w:pPr>
        <w:tabs>
          <w:tab w:val="left" w:pos="887"/>
        </w:tabs>
        <w:spacing w:before="120" w:line="276" w:lineRule="auto"/>
        <w:ind w:left="851" w:right="308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5) w wysokości 0,1% całkowitego wynagrodzenia brutto, o którym mowa w § 5 ust. 1 – za każdy przypadek niewykonania obowiązkowego przeglądu gwarancyjnego/konserwacji, zgodnie z § 6 ust.6.</w:t>
      </w:r>
    </w:p>
    <w:p w14:paraId="62A7CD52" w14:textId="77777777" w:rsidR="00D27341" w:rsidRPr="00CC44DD" w:rsidRDefault="00D27341" w:rsidP="00D27341">
      <w:pPr>
        <w:widowControl w:val="0"/>
        <w:numPr>
          <w:ilvl w:val="0"/>
          <w:numId w:val="3"/>
        </w:numPr>
        <w:tabs>
          <w:tab w:val="left" w:pos="539"/>
        </w:tabs>
        <w:suppressAutoHyphens w:val="0"/>
        <w:spacing w:before="119" w:after="0" w:line="276" w:lineRule="auto"/>
        <w:ind w:right="311" w:hanging="646"/>
        <w:jc w:val="both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Łączna maksymalna wysokość kar umownych dochodzonych przez Kupującego od Sprzedającego na podstawie postanowień niniejszej umowy nie może przekroczyć 10% całkowitego wynagrodzenia brutto, o którym mowa w § 5 ust. 1 niniejszej umowy.</w:t>
      </w:r>
    </w:p>
    <w:p w14:paraId="11A2C69C" w14:textId="2CAA1375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7</w:t>
      </w:r>
    </w:p>
    <w:p w14:paraId="5A7CA6BE" w14:textId="04AA5ECB" w:rsidR="00D27341" w:rsidRPr="00FD75AB" w:rsidRDefault="00D27341" w:rsidP="00D27341">
      <w:pPr>
        <w:spacing w:line="254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FD75AB">
        <w:rPr>
          <w:rFonts w:ascii="Arial Narrow" w:hAnsi="Arial Narrow"/>
          <w:b/>
          <w:bCs/>
          <w:sz w:val="21"/>
          <w:szCs w:val="21"/>
        </w:rPr>
        <w:t>Zamawiający podtrzymuje zapisy SWZ.</w:t>
      </w:r>
    </w:p>
    <w:p w14:paraId="733B909C" w14:textId="77777777" w:rsidR="00D27341" w:rsidRPr="00CC44DD" w:rsidRDefault="00D27341" w:rsidP="00D27341">
      <w:pPr>
        <w:spacing w:line="254" w:lineRule="auto"/>
        <w:jc w:val="both"/>
        <w:rPr>
          <w:rFonts w:ascii="Arial Narrow" w:hAnsi="Arial Narrow"/>
          <w:sz w:val="21"/>
          <w:szCs w:val="21"/>
        </w:rPr>
      </w:pPr>
    </w:p>
    <w:p w14:paraId="7B15ACB3" w14:textId="77777777" w:rsidR="00D27341" w:rsidRPr="00CC44DD" w:rsidRDefault="00D27341" w:rsidP="00D27341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t>Pytanie 8: Dotyczy: Załącznik nr 1 do SWZ, Dane podstawowe, pkt. 5</w:t>
      </w:r>
      <w:r w:rsidRPr="00CC44DD">
        <w:rPr>
          <w:rFonts w:ascii="Arial Narrow" w:hAnsi="Arial Narrow"/>
          <w:sz w:val="21"/>
          <w:szCs w:val="21"/>
          <w:lang w:eastAsia="pl-PL"/>
        </w:rPr>
        <w:br/>
        <w:t>Prosimy Zamawiającego o potwierdzenie, że dopuszcza zaoferowanie niektórych elementów zamówienia jako wyroby niemedyczne (np.:  dyski HDD wymagane w pozycji D.3).</w:t>
      </w:r>
    </w:p>
    <w:p w14:paraId="3ED948A5" w14:textId="05FA5E1E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8</w:t>
      </w:r>
    </w:p>
    <w:p w14:paraId="56EB5E1E" w14:textId="79433593" w:rsidR="00D27341" w:rsidRPr="00FD75AB" w:rsidRDefault="00D27341" w:rsidP="00D27341">
      <w:pPr>
        <w:rPr>
          <w:rFonts w:ascii="Arial Narrow" w:hAnsi="Arial Narrow"/>
          <w:b/>
          <w:bCs/>
          <w:sz w:val="21"/>
          <w:szCs w:val="21"/>
          <w:lang w:eastAsia="pl-PL"/>
        </w:rPr>
      </w:pP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 xml:space="preserve">TAK. </w:t>
      </w: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>Zamawiając</w:t>
      </w: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>y</w:t>
      </w: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 xml:space="preserve">  potwierdz</w:t>
      </w: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>a</w:t>
      </w: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>, że dopuszcza zaoferowanie niektórych elementów zamówienia jako wyroby niemedyczne (np.:  dyski HDD wymagane w pozycji D.3</w:t>
      </w:r>
    </w:p>
    <w:p w14:paraId="05635B60" w14:textId="77777777" w:rsidR="00D27341" w:rsidRPr="00CC44DD" w:rsidRDefault="00D27341" w:rsidP="00D27341">
      <w:pPr>
        <w:spacing w:line="276" w:lineRule="auto"/>
        <w:rPr>
          <w:rFonts w:ascii="Arial Narrow" w:hAnsi="Arial Narrow"/>
          <w:b/>
          <w:bCs/>
          <w:sz w:val="21"/>
          <w:szCs w:val="21"/>
        </w:rPr>
      </w:pPr>
    </w:p>
    <w:p w14:paraId="1E8687F5" w14:textId="226B31D4" w:rsidR="00D27341" w:rsidRPr="00CC44DD" w:rsidRDefault="00D27341" w:rsidP="00D27341">
      <w:pPr>
        <w:spacing w:line="276" w:lineRule="auto"/>
        <w:rPr>
          <w:rFonts w:ascii="Arial Narrow" w:hAnsi="Arial Narrow"/>
          <w:sz w:val="21"/>
          <w:szCs w:val="21"/>
        </w:rPr>
      </w:pPr>
      <w:r w:rsidRPr="00CC44DD">
        <w:rPr>
          <w:rFonts w:ascii="Arial Narrow" w:hAnsi="Arial Narrow"/>
          <w:b/>
          <w:bCs/>
          <w:sz w:val="21"/>
          <w:szCs w:val="21"/>
        </w:rPr>
        <w:t>Pytanie 9: Dotyczy: Załącznik nr 1 do SWZ, Wymagania dodatkowe, pkt. 1</w:t>
      </w:r>
      <w:r w:rsidRPr="00CC44DD">
        <w:rPr>
          <w:rFonts w:ascii="Arial Narrow" w:hAnsi="Arial Narrow"/>
          <w:b/>
          <w:bCs/>
          <w:sz w:val="21"/>
          <w:szCs w:val="21"/>
        </w:rPr>
        <w:br/>
      </w:r>
      <w:r w:rsidRPr="00CC44DD">
        <w:rPr>
          <w:rFonts w:ascii="Arial Narrow" w:hAnsi="Arial Narrow"/>
          <w:sz w:val="21"/>
          <w:szCs w:val="21"/>
        </w:rPr>
        <w:t xml:space="preserve">Prosimy Zamawiającego o potwierdzenie, że wymóg zdalnej diagnostyki nie będzie dotyczył nagrywarki medycznej, dysków zewnętrznych oraz </w:t>
      </w:r>
      <w:proofErr w:type="spellStart"/>
      <w:r w:rsidRPr="00CC44DD">
        <w:rPr>
          <w:rFonts w:ascii="Arial Narrow" w:hAnsi="Arial Narrow"/>
          <w:sz w:val="21"/>
          <w:szCs w:val="21"/>
        </w:rPr>
        <w:t>insuflatora</w:t>
      </w:r>
      <w:proofErr w:type="spellEnd"/>
      <w:r w:rsidRPr="00CC44DD">
        <w:rPr>
          <w:rFonts w:ascii="Arial Narrow" w:hAnsi="Arial Narrow"/>
          <w:sz w:val="21"/>
          <w:szCs w:val="21"/>
        </w:rPr>
        <w:t xml:space="preserve"> z systemem oddymiania.</w:t>
      </w:r>
    </w:p>
    <w:p w14:paraId="714D8244" w14:textId="3A9B368E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9</w:t>
      </w:r>
    </w:p>
    <w:p w14:paraId="2A1A7A6D" w14:textId="0F7DB96B" w:rsidR="00D27341" w:rsidRPr="00FD75AB" w:rsidRDefault="00D27341" w:rsidP="00D27341">
      <w:pPr>
        <w:rPr>
          <w:rFonts w:ascii="Arial Narrow" w:hAnsi="Arial Narrow" w:cs="Calibri"/>
          <w:b/>
          <w:bCs/>
          <w:sz w:val="21"/>
          <w:szCs w:val="21"/>
          <w:lang w:eastAsia="pl-PL"/>
        </w:rPr>
      </w:pPr>
      <w:r w:rsidRPr="00FD75AB">
        <w:rPr>
          <w:rFonts w:ascii="Arial Narrow" w:hAnsi="Arial Narrow" w:cs="Calibri"/>
          <w:b/>
          <w:bCs/>
          <w:sz w:val="21"/>
          <w:szCs w:val="21"/>
          <w:lang w:eastAsia="pl-PL"/>
        </w:rPr>
        <w:t>Jeżeli zdalna diagnostyka jest niemożliwa do zrealizowania, to Zamawiający dopuszcza.</w:t>
      </w:r>
    </w:p>
    <w:p w14:paraId="54D778D2" w14:textId="77777777" w:rsidR="00D27341" w:rsidRPr="00CC44DD" w:rsidRDefault="00D27341" w:rsidP="00D27341">
      <w:pPr>
        <w:rPr>
          <w:rFonts w:ascii="Arial Narrow" w:hAnsi="Arial Narrow"/>
          <w:sz w:val="21"/>
          <w:szCs w:val="21"/>
          <w:lang w:eastAsia="pl-PL"/>
        </w:rPr>
      </w:pPr>
    </w:p>
    <w:p w14:paraId="6942E63B" w14:textId="77777777" w:rsidR="00D27341" w:rsidRPr="00CC44DD" w:rsidRDefault="00D27341" w:rsidP="00D27341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t>Pytanie 10: Dotyczy: Wzór umowy, Paragraf 6 Warunki gwarancji, ust.6</w:t>
      </w:r>
      <w:r w:rsidRPr="00CC44DD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CC44DD">
        <w:rPr>
          <w:rFonts w:ascii="Arial Narrow" w:hAnsi="Arial Narrow"/>
          <w:sz w:val="21"/>
          <w:szCs w:val="21"/>
          <w:lang w:eastAsia="pl-PL"/>
        </w:rPr>
        <w:br/>
        <w:t>Prosimy Zamawiającego o potwierdzenie, że nie będzie wymagał przeglądów sprzętu, które ich nie wymagają (np., nagrywarka, dyski zewnętrzne). Sugerujemy dodanie na koniec ustępu sformułowania (jeśli dotyczy)</w:t>
      </w:r>
    </w:p>
    <w:p w14:paraId="6DBCB7E7" w14:textId="3D57C808" w:rsidR="00D27341" w:rsidRPr="00CC44DD" w:rsidRDefault="00D27341" w:rsidP="00D27341">
      <w:pPr>
        <w:spacing w:line="254" w:lineRule="auto"/>
        <w:jc w:val="both"/>
        <w:rPr>
          <w:rFonts w:ascii="Arial Narrow" w:eastAsia="Arial Narrow" w:hAnsi="Arial Narrow"/>
          <w:sz w:val="21"/>
          <w:szCs w:val="21"/>
        </w:rPr>
      </w:pPr>
      <w:r w:rsidRPr="00CC44DD">
        <w:rPr>
          <w:rFonts w:ascii="Arial Narrow" w:eastAsia="Arial Narrow" w:hAnsi="Arial Narrow"/>
          <w:sz w:val="21"/>
          <w:szCs w:val="21"/>
        </w:rPr>
        <w:t xml:space="preserve">Odpowiedź na pytanie nr </w:t>
      </w:r>
      <w:r w:rsidRPr="00CC44DD">
        <w:rPr>
          <w:rFonts w:ascii="Arial Narrow" w:eastAsia="Arial Narrow" w:hAnsi="Arial Narrow"/>
          <w:sz w:val="21"/>
          <w:szCs w:val="21"/>
        </w:rPr>
        <w:t>10</w:t>
      </w:r>
    </w:p>
    <w:p w14:paraId="46874C63" w14:textId="3F1AE990" w:rsidR="00D27341" w:rsidRPr="00FD75AB" w:rsidRDefault="00D27341" w:rsidP="00D27341">
      <w:pPr>
        <w:rPr>
          <w:rFonts w:ascii="Arial Narrow" w:hAnsi="Arial Narrow"/>
          <w:b/>
          <w:bCs/>
          <w:sz w:val="21"/>
          <w:szCs w:val="21"/>
          <w:lang w:eastAsia="pl-PL"/>
        </w:rPr>
      </w:pP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>Zamawiający podtrzymuje zapisy SWZ.</w:t>
      </w:r>
    </w:p>
    <w:p w14:paraId="7DE8BF57" w14:textId="77777777" w:rsidR="00C27759" w:rsidRPr="00CC44DD" w:rsidRDefault="00C27759" w:rsidP="00D27341">
      <w:pPr>
        <w:rPr>
          <w:rFonts w:ascii="Arial Narrow" w:hAnsi="Arial Narrow"/>
          <w:b/>
          <w:bCs/>
          <w:sz w:val="21"/>
          <w:szCs w:val="21"/>
          <w:lang w:eastAsia="pl-PL"/>
        </w:rPr>
      </w:pPr>
    </w:p>
    <w:p w14:paraId="05184BB4" w14:textId="22464C45" w:rsidR="00D27341" w:rsidRPr="00CC44DD" w:rsidRDefault="00D27341" w:rsidP="00D27341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t>Pytanie 11: Dotyczy: Wzór umowy, Paragraf 6 - Warunki gwarancji, ust.2</w:t>
      </w:r>
      <w:r w:rsidRPr="00CC44DD">
        <w:rPr>
          <w:rFonts w:ascii="Arial Narrow" w:hAnsi="Arial Narrow"/>
          <w:sz w:val="21"/>
          <w:szCs w:val="21"/>
          <w:lang w:eastAsia="pl-PL"/>
        </w:rPr>
        <w:t xml:space="preserve"> </w:t>
      </w:r>
      <w:r w:rsidRPr="00CC44DD">
        <w:rPr>
          <w:rFonts w:ascii="Arial Narrow" w:hAnsi="Arial Narrow"/>
          <w:sz w:val="21"/>
          <w:szCs w:val="21"/>
          <w:lang w:eastAsia="pl-PL"/>
        </w:rPr>
        <w:br/>
        <w:t>Zamawiający wymaga:</w:t>
      </w:r>
      <w:r w:rsidRPr="00CC44DD">
        <w:rPr>
          <w:rFonts w:ascii="Arial Narrow" w:hAnsi="Arial Narrow"/>
          <w:sz w:val="21"/>
          <w:szCs w:val="21"/>
          <w:lang w:eastAsia="pl-PL"/>
        </w:rPr>
        <w:br/>
        <w:t>„Serwis gwarancyjny w zakresie dostarczonego przedmiotu umowy prowadzi autoryzowany serwis Sprzedającego…’</w:t>
      </w:r>
      <w:r w:rsidRPr="00CC44DD">
        <w:rPr>
          <w:rFonts w:ascii="Arial Narrow" w:hAnsi="Arial Narrow"/>
          <w:sz w:val="21"/>
          <w:szCs w:val="21"/>
          <w:lang w:eastAsia="pl-PL"/>
        </w:rPr>
        <w:br/>
      </w:r>
      <w:r w:rsidRPr="00CC44DD">
        <w:rPr>
          <w:rFonts w:ascii="Arial Narrow" w:hAnsi="Arial Narrow"/>
          <w:sz w:val="21"/>
          <w:szCs w:val="21"/>
          <w:lang w:eastAsia="pl-PL"/>
        </w:rPr>
        <w:lastRenderedPageBreak/>
        <w:t xml:space="preserve">Prosimy Zamawiającego o potwierdzenie, że serwis w zakresie wyposażenia robota (typu: </w:t>
      </w:r>
      <w:proofErr w:type="spellStart"/>
      <w:r w:rsidRPr="00CC44DD">
        <w:rPr>
          <w:rFonts w:ascii="Arial Narrow" w:hAnsi="Arial Narrow"/>
          <w:sz w:val="21"/>
          <w:szCs w:val="21"/>
          <w:lang w:eastAsia="pl-PL"/>
        </w:rPr>
        <w:t>insuflator</w:t>
      </w:r>
      <w:proofErr w:type="spellEnd"/>
      <w:r w:rsidRPr="00CC44DD">
        <w:rPr>
          <w:rFonts w:ascii="Arial Narrow" w:hAnsi="Arial Narrow"/>
          <w:sz w:val="21"/>
          <w:szCs w:val="21"/>
          <w:lang w:eastAsia="pl-PL"/>
        </w:rPr>
        <w:t>, nagrywarka medyczna, dyski HDD) nie będzie musiał być wykonywany przez serwis Sprzedającego?</w:t>
      </w:r>
    </w:p>
    <w:p w14:paraId="101CFB74" w14:textId="28CC0F23" w:rsidR="00D27341" w:rsidRPr="00CC44DD" w:rsidRDefault="00D27341" w:rsidP="00D27341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sz w:val="21"/>
          <w:szCs w:val="21"/>
          <w:lang w:eastAsia="pl-PL"/>
        </w:rPr>
        <w:t>Odpowiedź na pytanie nr 11</w:t>
      </w:r>
    </w:p>
    <w:p w14:paraId="2A0E77C2" w14:textId="4051A4A4" w:rsidR="00D27341" w:rsidRPr="00FD75AB" w:rsidRDefault="00D27341" w:rsidP="00D27341">
      <w:pPr>
        <w:rPr>
          <w:rFonts w:ascii="Arial Narrow" w:hAnsi="Arial Narrow"/>
          <w:b/>
          <w:bCs/>
          <w:sz w:val="21"/>
          <w:szCs w:val="21"/>
          <w:lang w:eastAsia="pl-PL"/>
        </w:rPr>
      </w:pPr>
      <w:r w:rsidRPr="00FD75AB">
        <w:rPr>
          <w:rFonts w:ascii="Arial Narrow" w:hAnsi="Arial Narrow"/>
          <w:b/>
          <w:bCs/>
          <w:sz w:val="21"/>
          <w:szCs w:val="21"/>
        </w:rPr>
        <w:t>W przypadku, kiedy Wykonawca realizować będzie serwis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 przy użyciu osób trzecich, za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 ich d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ziałania lub zaniechania odpowiedzialność jak za własne ponosi </w:t>
      </w:r>
      <w:r w:rsidRPr="00FD75AB">
        <w:rPr>
          <w:rFonts w:ascii="Arial Narrow" w:hAnsi="Arial Narrow"/>
          <w:b/>
          <w:bCs/>
          <w:sz w:val="21"/>
          <w:szCs w:val="21"/>
        </w:rPr>
        <w:t>Wykonawca.</w:t>
      </w:r>
    </w:p>
    <w:p w14:paraId="42E75A6C" w14:textId="77777777" w:rsidR="00D27341" w:rsidRPr="00CC44DD" w:rsidRDefault="00D27341" w:rsidP="00D27341">
      <w:pPr>
        <w:jc w:val="both"/>
        <w:rPr>
          <w:rFonts w:ascii="Arial Narrow" w:hAnsi="Arial Narrow"/>
          <w:b/>
          <w:bCs/>
          <w:sz w:val="21"/>
          <w:szCs w:val="21"/>
          <w:lang w:eastAsia="pl-PL"/>
        </w:rPr>
      </w:pPr>
      <w:bookmarkStart w:id="1" w:name="_Hlk134183522"/>
    </w:p>
    <w:bookmarkEnd w:id="1"/>
    <w:p w14:paraId="4084AD70" w14:textId="77777777" w:rsidR="00D27341" w:rsidRPr="00CC44DD" w:rsidRDefault="00D27341" w:rsidP="00D27341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t>Pytanie 12: Dotyczy: Wzór umowy, Paragraf 6 - Warunki gwarancji, ust.16</w:t>
      </w: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br/>
      </w:r>
      <w:r w:rsidRPr="00CC44DD">
        <w:rPr>
          <w:rFonts w:ascii="Arial Narrow" w:hAnsi="Arial Narrow"/>
          <w:sz w:val="21"/>
          <w:szCs w:val="21"/>
          <w:lang w:eastAsia="pl-PL"/>
        </w:rPr>
        <w:t>Prosimy Zamawiającego o potwierdzenie, że w przypadku konieczności wymiany w czasie gwarancji podzespołu lub komponentu okres gwarancji biegnie na nowo dla tego podzespołu lub komponentu, a nie na całe urządzenie.</w:t>
      </w:r>
    </w:p>
    <w:p w14:paraId="1A14A74E" w14:textId="69F962FB" w:rsidR="00C27759" w:rsidRPr="00CC44DD" w:rsidRDefault="00C27759" w:rsidP="00C27759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sz w:val="21"/>
          <w:szCs w:val="21"/>
          <w:lang w:eastAsia="pl-PL"/>
        </w:rPr>
        <w:t>Odpowiedź na pytanie nr 1</w:t>
      </w:r>
      <w:r w:rsidRPr="00CC44DD">
        <w:rPr>
          <w:rFonts w:ascii="Arial Narrow" w:hAnsi="Arial Narrow"/>
          <w:sz w:val="21"/>
          <w:szCs w:val="21"/>
          <w:lang w:eastAsia="pl-PL"/>
        </w:rPr>
        <w:t>2</w:t>
      </w:r>
    </w:p>
    <w:p w14:paraId="0233D8E6" w14:textId="160690B3" w:rsidR="00C27759" w:rsidRPr="00FD75AB" w:rsidRDefault="00C27759" w:rsidP="00D27341">
      <w:pPr>
        <w:rPr>
          <w:rFonts w:ascii="Arial Narrow" w:hAnsi="Arial Narrow"/>
          <w:b/>
          <w:bCs/>
          <w:sz w:val="21"/>
          <w:szCs w:val="21"/>
          <w:lang w:eastAsia="pl-PL"/>
        </w:rPr>
      </w:pPr>
      <w:r w:rsidRPr="00FD75AB">
        <w:rPr>
          <w:rFonts w:ascii="Arial Narrow" w:hAnsi="Arial Narrow"/>
          <w:b/>
          <w:bCs/>
          <w:sz w:val="21"/>
          <w:szCs w:val="21"/>
          <w:lang w:eastAsia="pl-PL"/>
        </w:rPr>
        <w:t>Tak.</w:t>
      </w:r>
    </w:p>
    <w:p w14:paraId="305F4DC5" w14:textId="77777777" w:rsidR="00FD75AB" w:rsidRDefault="00FD75AB" w:rsidP="00D27341">
      <w:pPr>
        <w:spacing w:line="276" w:lineRule="auto"/>
        <w:rPr>
          <w:rFonts w:ascii="Arial Narrow" w:hAnsi="Arial Narrow"/>
          <w:b/>
          <w:bCs/>
          <w:sz w:val="21"/>
          <w:szCs w:val="21"/>
          <w:lang w:eastAsia="pl-PL"/>
        </w:rPr>
      </w:pPr>
    </w:p>
    <w:p w14:paraId="0753B612" w14:textId="6C205B66" w:rsidR="00D27341" w:rsidRPr="00CC44DD" w:rsidRDefault="00D27341" w:rsidP="00D27341">
      <w:pPr>
        <w:spacing w:line="276" w:lineRule="auto"/>
        <w:rPr>
          <w:rFonts w:ascii="Arial Narrow" w:hAnsi="Arial Narrow"/>
          <w:spacing w:val="-3"/>
          <w:sz w:val="21"/>
          <w:szCs w:val="21"/>
        </w:rPr>
      </w:pP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t>Pytanie 13: Dotyczy: Wzór umowy, Paragraf 6 - Warunki gwarancji, ust.21</w:t>
      </w: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br/>
      </w:r>
      <w:r w:rsidRPr="00CC44DD">
        <w:rPr>
          <w:rFonts w:ascii="Arial Narrow" w:hAnsi="Arial Narrow"/>
          <w:sz w:val="21"/>
          <w:szCs w:val="21"/>
          <w:lang w:eastAsia="pl-PL"/>
        </w:rPr>
        <w:t>Zamawiający wymaga:</w:t>
      </w: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br/>
        <w:t>„</w:t>
      </w:r>
      <w:r w:rsidRPr="00CC44DD">
        <w:rPr>
          <w:rFonts w:ascii="Arial Narrow" w:hAnsi="Arial Narrow"/>
          <w:i/>
          <w:iCs/>
          <w:spacing w:val="-3"/>
          <w:sz w:val="21"/>
          <w:szCs w:val="21"/>
        </w:rPr>
        <w:t xml:space="preserve">W przypadku, gdy Sprzedający nie wypełni warunków gwarancji lub wypełni je w sposób nienależyty, Kupujący jest uprawniony do zlecenia </w:t>
      </w:r>
      <w:r w:rsidRPr="00CC44DD">
        <w:rPr>
          <w:rFonts w:ascii="Arial Narrow" w:hAnsi="Arial Narrow"/>
          <w:b/>
          <w:bCs/>
          <w:i/>
          <w:iCs/>
          <w:spacing w:val="-3"/>
          <w:sz w:val="21"/>
          <w:szCs w:val="21"/>
        </w:rPr>
        <w:t>wybranej przez siebie osobie trzeciej</w:t>
      </w:r>
      <w:r w:rsidRPr="00CC44DD">
        <w:rPr>
          <w:rFonts w:ascii="Arial Narrow" w:hAnsi="Arial Narrow"/>
          <w:i/>
          <w:iCs/>
          <w:spacing w:val="-3"/>
          <w:sz w:val="21"/>
          <w:szCs w:val="21"/>
        </w:rPr>
        <w:t xml:space="preserve"> usunięcia wad w drodze naprawy na ryzyko i koszt Sprzedającego, nie tracąc przy tym uprawnień z tytułu gwarancji oraz zachowując przy tym inne uprawnienia przysługujące mu na podstawie niniejszej umowy, w tym roszczenia z tytułu kar umownych.”</w:t>
      </w:r>
      <w:r w:rsidRPr="00CC44DD">
        <w:rPr>
          <w:rFonts w:ascii="Arial Narrow" w:hAnsi="Arial Narrow"/>
          <w:i/>
          <w:iCs/>
          <w:spacing w:val="-3"/>
          <w:sz w:val="21"/>
          <w:szCs w:val="21"/>
        </w:rPr>
        <w:br/>
      </w:r>
      <w:r w:rsidRPr="00CC44DD">
        <w:rPr>
          <w:rFonts w:ascii="Arial Narrow" w:hAnsi="Arial Narrow"/>
          <w:spacing w:val="-3"/>
          <w:sz w:val="21"/>
          <w:szCs w:val="21"/>
        </w:rPr>
        <w:t>Prosimy o zmianę brzmienia wymogu na:</w:t>
      </w:r>
      <w:r w:rsidRPr="00CC44DD">
        <w:rPr>
          <w:rFonts w:ascii="Arial Narrow" w:hAnsi="Arial Narrow"/>
          <w:spacing w:val="-3"/>
          <w:sz w:val="21"/>
          <w:szCs w:val="21"/>
        </w:rPr>
        <w:br/>
      </w:r>
      <w:r w:rsidRPr="00CC44DD">
        <w:rPr>
          <w:rFonts w:ascii="Arial Narrow" w:hAnsi="Arial Narrow"/>
          <w:b/>
          <w:bCs/>
          <w:i/>
          <w:iCs/>
          <w:sz w:val="21"/>
          <w:szCs w:val="21"/>
          <w:lang w:eastAsia="pl-PL"/>
        </w:rPr>
        <w:t>„</w:t>
      </w:r>
      <w:r w:rsidRPr="00CC44DD">
        <w:rPr>
          <w:rFonts w:ascii="Arial Narrow" w:hAnsi="Arial Narrow"/>
          <w:i/>
          <w:iCs/>
          <w:spacing w:val="-3"/>
          <w:sz w:val="21"/>
          <w:szCs w:val="21"/>
        </w:rPr>
        <w:t xml:space="preserve">W przypadku, gdy Sprzedający nie wypełni warunków gwarancji lub wypełni je w sposób nienależyty, Kupujący jest uprawniony do zlecenia </w:t>
      </w:r>
      <w:r w:rsidRPr="00CC44DD">
        <w:rPr>
          <w:rFonts w:ascii="Arial Narrow" w:hAnsi="Arial Narrow"/>
          <w:b/>
          <w:bCs/>
          <w:i/>
          <w:iCs/>
          <w:spacing w:val="-3"/>
          <w:sz w:val="21"/>
          <w:szCs w:val="21"/>
        </w:rPr>
        <w:t>wybranemu przez siebie autoryzowanemu przez producenta serwisowi</w:t>
      </w:r>
      <w:r w:rsidRPr="00CC44DD">
        <w:rPr>
          <w:rFonts w:ascii="Arial Narrow" w:hAnsi="Arial Narrow"/>
          <w:i/>
          <w:iCs/>
          <w:spacing w:val="-3"/>
          <w:sz w:val="21"/>
          <w:szCs w:val="21"/>
        </w:rPr>
        <w:t xml:space="preserve"> usunięcia wad w drodze naprawy na ryzyko i koszt Sprzedającego, nie tracąc przy tym uprawnień z tytułu gwarancji oraz zachowując przy tym inne uprawnienia przysługujące mu na podstawie niniejszej umowy, w tym roszczenia z tytułu kar umownych.”</w:t>
      </w:r>
      <w:r w:rsidRPr="00CC44DD">
        <w:rPr>
          <w:rFonts w:ascii="Arial Narrow" w:hAnsi="Arial Narrow"/>
          <w:spacing w:val="-3"/>
          <w:sz w:val="21"/>
          <w:szCs w:val="21"/>
        </w:rPr>
        <w:br/>
        <w:t>Uzasadnienie: Nie ma możliwości, aby Wykonawca brał na siebie ryzyko przeprowadzania zamiennych interwencji serwisowych przez nieautoryzowany personel. Pozytywna odpowiedź Zamawiającego umożliwi nam złożenie oferty.</w:t>
      </w:r>
    </w:p>
    <w:p w14:paraId="1A0DD2FC" w14:textId="4DB52F80" w:rsidR="00BD37FE" w:rsidRPr="00CC44DD" w:rsidRDefault="00BD37FE" w:rsidP="00BD37FE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sz w:val="21"/>
          <w:szCs w:val="21"/>
          <w:lang w:eastAsia="pl-PL"/>
        </w:rPr>
        <w:t>Odpowiedź na pytanie nr 1</w:t>
      </w:r>
      <w:r>
        <w:rPr>
          <w:rFonts w:ascii="Arial Narrow" w:hAnsi="Arial Narrow"/>
          <w:sz w:val="21"/>
          <w:szCs w:val="21"/>
          <w:lang w:eastAsia="pl-PL"/>
        </w:rPr>
        <w:t>3</w:t>
      </w:r>
    </w:p>
    <w:p w14:paraId="1F63BB55" w14:textId="3D10C0AE" w:rsidR="00BD37FE" w:rsidRPr="00FD75AB" w:rsidRDefault="00BD37FE" w:rsidP="00BD37FE">
      <w:pPr>
        <w:rPr>
          <w:rFonts w:ascii="Arial Narrow" w:hAnsi="Arial Narrow"/>
          <w:b/>
          <w:bCs/>
          <w:sz w:val="21"/>
          <w:szCs w:val="21"/>
          <w:lang w:eastAsia="pl-PL"/>
        </w:rPr>
      </w:pPr>
      <w:r>
        <w:rPr>
          <w:rFonts w:ascii="Arial Narrow" w:hAnsi="Arial Narrow"/>
          <w:b/>
          <w:bCs/>
          <w:sz w:val="21"/>
          <w:szCs w:val="21"/>
          <w:lang w:eastAsia="pl-PL"/>
        </w:rPr>
        <w:t>Patrz modyfikacja SWZ.</w:t>
      </w:r>
    </w:p>
    <w:p w14:paraId="100E9243" w14:textId="77777777" w:rsidR="00BD37FE" w:rsidRDefault="00BD37FE" w:rsidP="00D27341">
      <w:pPr>
        <w:autoSpaceDE w:val="0"/>
        <w:autoSpaceDN w:val="0"/>
        <w:spacing w:before="119"/>
        <w:ind w:right="311"/>
        <w:rPr>
          <w:rFonts w:ascii="Arial Narrow" w:hAnsi="Arial Narrow"/>
          <w:b/>
          <w:bCs/>
          <w:sz w:val="21"/>
          <w:szCs w:val="21"/>
          <w:lang w:eastAsia="pl-PL"/>
        </w:rPr>
      </w:pPr>
    </w:p>
    <w:p w14:paraId="317C910E" w14:textId="2E29AE40" w:rsidR="00D27341" w:rsidRPr="00CC44DD" w:rsidRDefault="00D27341" w:rsidP="00D27341">
      <w:pPr>
        <w:autoSpaceDE w:val="0"/>
        <w:autoSpaceDN w:val="0"/>
        <w:spacing w:before="119"/>
        <w:ind w:right="311"/>
        <w:rPr>
          <w:rFonts w:ascii="Arial Narrow" w:hAnsi="Arial Narrow"/>
          <w:sz w:val="21"/>
          <w:szCs w:val="21"/>
          <w:lang w:eastAsia="en-US"/>
        </w:rPr>
      </w:pP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t>Pytanie 14: Dotyczy: Wzór umowy, Paragraf 8 ust.1</w:t>
      </w: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br/>
      </w:r>
      <w:r w:rsidRPr="00CC44DD">
        <w:rPr>
          <w:rFonts w:ascii="Arial Narrow" w:hAnsi="Arial Narrow"/>
          <w:sz w:val="21"/>
          <w:szCs w:val="21"/>
          <w:lang w:eastAsia="pl-PL"/>
        </w:rPr>
        <w:t>Zamawiający wymaga:</w:t>
      </w:r>
      <w:r w:rsidRPr="00CC44DD">
        <w:rPr>
          <w:rFonts w:ascii="Arial Narrow" w:hAnsi="Arial Narrow"/>
          <w:b/>
          <w:bCs/>
          <w:sz w:val="21"/>
          <w:szCs w:val="21"/>
          <w:lang w:eastAsia="pl-PL"/>
        </w:rPr>
        <w:br/>
      </w:r>
      <w:r w:rsidRPr="00CC44DD">
        <w:rPr>
          <w:rFonts w:ascii="Arial Narrow" w:hAnsi="Arial Narrow"/>
          <w:i/>
          <w:iCs/>
          <w:sz w:val="21"/>
          <w:szCs w:val="21"/>
          <w:lang w:eastAsia="pl-PL"/>
        </w:rPr>
        <w:t>„W przypadku niewykonania lub nienależytego wykonania umowy Sprzedający zobowiązuje się zapłacić Kupującemu następujące kary umowne:”</w:t>
      </w:r>
    </w:p>
    <w:p w14:paraId="12D588A0" w14:textId="77777777" w:rsidR="00D27341" w:rsidRPr="00CC44DD" w:rsidRDefault="00D27341" w:rsidP="00D27341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sz w:val="21"/>
          <w:szCs w:val="21"/>
          <w:lang w:eastAsia="pl-PL"/>
        </w:rPr>
        <w:t>Prosimy o zmianę brzmienia wymogu na:</w:t>
      </w:r>
      <w:r w:rsidRPr="00CC44DD">
        <w:rPr>
          <w:rFonts w:ascii="Arial Narrow" w:hAnsi="Arial Narrow"/>
          <w:sz w:val="21"/>
          <w:szCs w:val="21"/>
          <w:lang w:eastAsia="pl-PL"/>
        </w:rPr>
        <w:br/>
      </w:r>
      <w:r w:rsidRPr="00CC44DD">
        <w:rPr>
          <w:rFonts w:ascii="Arial Narrow" w:hAnsi="Arial Narrow"/>
          <w:i/>
          <w:iCs/>
          <w:sz w:val="21"/>
          <w:szCs w:val="21"/>
          <w:lang w:eastAsia="pl-PL"/>
        </w:rPr>
        <w:t>„W przypadku niewykonania lub nienależytego wykonania umowy Kupujący może nałożyć na Sprzedającego następujące kary umowne</w:t>
      </w:r>
      <w:r w:rsidRPr="00CC44DD">
        <w:rPr>
          <w:rFonts w:ascii="Arial Narrow" w:hAnsi="Arial Narrow"/>
          <w:b/>
          <w:bCs/>
          <w:i/>
          <w:iCs/>
          <w:sz w:val="21"/>
          <w:szCs w:val="21"/>
          <w:lang w:eastAsia="pl-PL"/>
        </w:rPr>
        <w:t>.</w:t>
      </w:r>
    </w:p>
    <w:p w14:paraId="6E39F68D" w14:textId="37447320" w:rsidR="00C27759" w:rsidRPr="00CC44DD" w:rsidRDefault="00C27759" w:rsidP="00C27759">
      <w:pPr>
        <w:rPr>
          <w:rFonts w:ascii="Arial Narrow" w:hAnsi="Arial Narrow"/>
          <w:sz w:val="21"/>
          <w:szCs w:val="21"/>
          <w:lang w:eastAsia="pl-PL"/>
        </w:rPr>
      </w:pPr>
      <w:r w:rsidRPr="00CC44DD">
        <w:rPr>
          <w:rFonts w:ascii="Arial Narrow" w:hAnsi="Arial Narrow"/>
          <w:sz w:val="21"/>
          <w:szCs w:val="21"/>
          <w:lang w:eastAsia="pl-PL"/>
        </w:rPr>
        <w:t>Odpowiedź na pytanie nr 1</w:t>
      </w:r>
      <w:r w:rsidR="00FD75AB">
        <w:rPr>
          <w:rFonts w:ascii="Arial Narrow" w:hAnsi="Arial Narrow"/>
          <w:sz w:val="21"/>
          <w:szCs w:val="21"/>
          <w:lang w:eastAsia="pl-PL"/>
        </w:rPr>
        <w:t>4</w:t>
      </w:r>
    </w:p>
    <w:p w14:paraId="24E720FE" w14:textId="099889E0" w:rsidR="00D27341" w:rsidRPr="00FD75AB" w:rsidRDefault="00FD75AB" w:rsidP="00D27341">
      <w:pPr>
        <w:tabs>
          <w:tab w:val="center" w:pos="4536"/>
          <w:tab w:val="right" w:pos="9072"/>
        </w:tabs>
        <w:spacing w:line="312" w:lineRule="auto"/>
        <w:jc w:val="both"/>
        <w:rPr>
          <w:rFonts w:ascii="Arial Narrow" w:eastAsia="Times New Roman" w:hAnsi="Arial Narrow"/>
          <w:b/>
          <w:bCs/>
          <w:sz w:val="21"/>
          <w:szCs w:val="21"/>
          <w:lang w:eastAsia="pl-PL"/>
        </w:rPr>
      </w:pPr>
      <w:r w:rsidRPr="00FD75AB">
        <w:rPr>
          <w:rFonts w:ascii="Arial Narrow" w:eastAsia="Times New Roman" w:hAnsi="Arial Narrow"/>
          <w:b/>
          <w:bCs/>
          <w:sz w:val="21"/>
          <w:szCs w:val="21"/>
          <w:lang w:eastAsia="pl-PL"/>
        </w:rPr>
        <w:t>Zamawiający</w:t>
      </w:r>
      <w:r w:rsidR="00B62FD9" w:rsidRPr="00FD75AB">
        <w:rPr>
          <w:rFonts w:ascii="Arial Narrow" w:eastAsia="Times New Roman" w:hAnsi="Arial Narrow"/>
          <w:b/>
          <w:bCs/>
          <w:sz w:val="21"/>
          <w:szCs w:val="21"/>
          <w:lang w:eastAsia="pl-PL"/>
        </w:rPr>
        <w:t xml:space="preserve"> podtrzymuje zapisy</w:t>
      </w:r>
      <w:r w:rsidR="00C27759" w:rsidRPr="00FD75AB">
        <w:rPr>
          <w:rFonts w:ascii="Arial Narrow" w:eastAsia="Times New Roman" w:hAnsi="Arial Narrow"/>
          <w:b/>
          <w:bCs/>
          <w:sz w:val="21"/>
          <w:szCs w:val="21"/>
          <w:lang w:eastAsia="pl-PL"/>
        </w:rPr>
        <w:t xml:space="preserve"> SWZ.</w:t>
      </w:r>
    </w:p>
    <w:p w14:paraId="39B6360C" w14:textId="77777777" w:rsidR="00806F1D" w:rsidRPr="00CC44DD" w:rsidRDefault="00806F1D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34C8B46" w14:textId="77777777" w:rsidR="00D47448" w:rsidRPr="00CC44DD" w:rsidRDefault="00D47448" w:rsidP="00D47448">
      <w:pPr>
        <w:pStyle w:val="Akapitzlist1"/>
        <w:spacing w:after="0" w:line="100" w:lineRule="atLeast"/>
        <w:ind w:left="0" w:firstLine="708"/>
        <w:jc w:val="both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>Na podstawie art. 137  ustawy z dnia 11 września 2019 r. Prawo zamówień publicznych (</w:t>
      </w:r>
      <w:proofErr w:type="spellStart"/>
      <w:r w:rsidRPr="00CC44DD">
        <w:rPr>
          <w:rFonts w:ascii="Arial Narrow" w:hAnsi="Arial Narrow" w:cs="Sylfaen"/>
          <w:sz w:val="21"/>
          <w:szCs w:val="21"/>
        </w:rPr>
        <w:t>t.j</w:t>
      </w:r>
      <w:proofErr w:type="spellEnd"/>
      <w:r w:rsidRPr="00CC44DD">
        <w:rPr>
          <w:rFonts w:ascii="Arial Narrow" w:hAnsi="Arial Narrow" w:cs="Sylfaen"/>
          <w:sz w:val="21"/>
          <w:szCs w:val="21"/>
        </w:rPr>
        <w:t>. Dz. U. z 2023 r., poz. 1605 ze zm.) Zamawiający modyfikuje treść SWZ w taki sposób, że:</w:t>
      </w:r>
    </w:p>
    <w:p w14:paraId="3A87D286" w14:textId="5CBD8370" w:rsidR="00D47448" w:rsidRPr="00CC44DD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w Rozdziale </w:t>
      </w:r>
      <w:r w:rsidR="00FD75AB">
        <w:rPr>
          <w:rFonts w:ascii="Arial Narrow" w:hAnsi="Arial Narrow"/>
          <w:sz w:val="21"/>
          <w:szCs w:val="21"/>
        </w:rPr>
        <w:t>XIII</w:t>
      </w:r>
      <w:r w:rsidRPr="00CC44DD">
        <w:rPr>
          <w:rFonts w:ascii="Arial Narrow" w:hAnsi="Arial Narrow"/>
          <w:sz w:val="21"/>
          <w:szCs w:val="21"/>
        </w:rPr>
        <w:t xml:space="preserve"> – „Termin związania ofertą”</w:t>
      </w:r>
      <w:r w:rsidR="00FD75AB">
        <w:rPr>
          <w:rFonts w:ascii="Arial Narrow" w:hAnsi="Arial Narrow"/>
          <w:sz w:val="21"/>
          <w:szCs w:val="21"/>
        </w:rPr>
        <w:t>, w ust. 1</w:t>
      </w:r>
      <w:r w:rsidRPr="00CC44DD">
        <w:rPr>
          <w:rFonts w:ascii="Arial Narrow" w:hAnsi="Arial Narrow"/>
          <w:sz w:val="21"/>
          <w:szCs w:val="21"/>
        </w:rPr>
        <w:t xml:space="preserve"> wykreśla się dotychczasowy zapis </w:t>
      </w:r>
      <w:r w:rsidRPr="00CC44DD">
        <w:rPr>
          <w:rFonts w:ascii="Arial Narrow" w:hAnsi="Arial Narrow"/>
          <w:sz w:val="21"/>
          <w:szCs w:val="21"/>
        </w:rPr>
        <w:br/>
        <w:t>o następującej treści: „</w:t>
      </w:r>
      <w:r w:rsidR="00FD75AB">
        <w:rPr>
          <w:rFonts w:ascii="Arial Narrow" w:hAnsi="Arial Narrow"/>
          <w:sz w:val="21"/>
          <w:szCs w:val="21"/>
        </w:rPr>
        <w:t>8.09.</w:t>
      </w:r>
      <w:r w:rsidRPr="00CC44DD">
        <w:rPr>
          <w:rFonts w:ascii="Arial Narrow" w:hAnsi="Arial Narrow"/>
          <w:sz w:val="21"/>
          <w:szCs w:val="21"/>
        </w:rPr>
        <w:t xml:space="preserve">2024 r.”, a w miejsce wykreślonego zapisu wprowadza nowy zapis o następującej treści: </w:t>
      </w:r>
      <w:r w:rsidRPr="00CC44DD">
        <w:rPr>
          <w:rFonts w:ascii="Arial Narrow" w:hAnsi="Arial Narrow"/>
          <w:b/>
          <w:bCs/>
          <w:sz w:val="21"/>
          <w:szCs w:val="21"/>
        </w:rPr>
        <w:t>„</w:t>
      </w:r>
      <w:r w:rsidR="00FD75AB">
        <w:rPr>
          <w:rFonts w:ascii="Arial Narrow" w:hAnsi="Arial Narrow"/>
          <w:b/>
          <w:bCs/>
          <w:sz w:val="21"/>
          <w:szCs w:val="21"/>
        </w:rPr>
        <w:t>11.09.</w:t>
      </w:r>
      <w:r w:rsidRPr="00CC44DD">
        <w:rPr>
          <w:rFonts w:ascii="Arial Narrow" w:hAnsi="Arial Narrow"/>
          <w:b/>
          <w:bCs/>
          <w:sz w:val="21"/>
          <w:szCs w:val="21"/>
        </w:rPr>
        <w:t>2024 r.”</w:t>
      </w:r>
      <w:r w:rsidRPr="00CC44DD">
        <w:rPr>
          <w:rFonts w:ascii="Arial Narrow" w:hAnsi="Arial Narrow"/>
          <w:sz w:val="21"/>
          <w:szCs w:val="21"/>
        </w:rPr>
        <w:t>,</w:t>
      </w:r>
    </w:p>
    <w:p w14:paraId="07A42D35" w14:textId="34BF03FF" w:rsidR="00D47448" w:rsidRPr="00CC44DD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lastRenderedPageBreak/>
        <w:t xml:space="preserve">w Rozdziale </w:t>
      </w:r>
      <w:r w:rsidR="00FD75AB">
        <w:rPr>
          <w:rFonts w:ascii="Arial Narrow" w:hAnsi="Arial Narrow"/>
          <w:sz w:val="21"/>
          <w:szCs w:val="21"/>
        </w:rPr>
        <w:t>XVII</w:t>
      </w:r>
      <w:r w:rsidRPr="00CC44DD">
        <w:rPr>
          <w:rFonts w:ascii="Arial Narrow" w:hAnsi="Arial Narrow"/>
          <w:sz w:val="21"/>
          <w:szCs w:val="21"/>
        </w:rPr>
        <w:t xml:space="preserve"> – „Termin składania </w:t>
      </w:r>
      <w:r w:rsidR="00FD75AB">
        <w:rPr>
          <w:rFonts w:ascii="Arial Narrow" w:hAnsi="Arial Narrow"/>
          <w:sz w:val="21"/>
          <w:szCs w:val="21"/>
        </w:rPr>
        <w:t>i</w:t>
      </w:r>
      <w:r w:rsidRPr="00CC44DD">
        <w:rPr>
          <w:rFonts w:ascii="Arial Narrow" w:hAnsi="Arial Narrow"/>
          <w:sz w:val="21"/>
          <w:szCs w:val="21"/>
        </w:rPr>
        <w:t xml:space="preserve"> otwarcia ofert” w ust.1 wykreśla się dotychczasowy zapis o następującej treści: „</w:t>
      </w:r>
      <w:r w:rsidR="00FD75AB">
        <w:rPr>
          <w:rFonts w:ascii="Arial Narrow" w:hAnsi="Arial Narrow"/>
          <w:sz w:val="21"/>
          <w:szCs w:val="21"/>
        </w:rPr>
        <w:t>11.06.2024</w:t>
      </w:r>
      <w:r w:rsidRPr="00CC44DD">
        <w:rPr>
          <w:rFonts w:ascii="Arial Narrow" w:hAnsi="Arial Narrow"/>
          <w:sz w:val="21"/>
          <w:szCs w:val="21"/>
        </w:rPr>
        <w:t xml:space="preserve"> r. do godz. </w:t>
      </w:r>
      <w:r w:rsidR="00FD75AB">
        <w:rPr>
          <w:rFonts w:ascii="Arial Narrow" w:hAnsi="Arial Narrow"/>
          <w:sz w:val="21"/>
          <w:szCs w:val="21"/>
        </w:rPr>
        <w:t>8</w:t>
      </w:r>
      <w:r w:rsidRPr="00CC44DD">
        <w:rPr>
          <w:rFonts w:ascii="Arial Narrow" w:hAnsi="Arial Narrow"/>
          <w:sz w:val="21"/>
          <w:szCs w:val="21"/>
        </w:rPr>
        <w:t xml:space="preserve">:00”, a w miejsce wykreślonego zapisu wprowadza nowy zapis o następującej treści: </w:t>
      </w:r>
      <w:r w:rsidRPr="00CC44DD">
        <w:rPr>
          <w:rFonts w:ascii="Arial Narrow" w:hAnsi="Arial Narrow"/>
          <w:b/>
          <w:bCs/>
          <w:sz w:val="21"/>
          <w:szCs w:val="21"/>
        </w:rPr>
        <w:t>„</w:t>
      </w:r>
      <w:r w:rsidR="00FD75AB">
        <w:rPr>
          <w:rFonts w:ascii="Arial Narrow" w:hAnsi="Arial Narrow"/>
          <w:b/>
          <w:bCs/>
          <w:sz w:val="21"/>
          <w:szCs w:val="21"/>
        </w:rPr>
        <w:t>14.06.</w:t>
      </w:r>
      <w:r w:rsidRPr="00CC44DD">
        <w:rPr>
          <w:rFonts w:ascii="Arial Narrow" w:hAnsi="Arial Narrow"/>
          <w:b/>
          <w:bCs/>
          <w:sz w:val="21"/>
          <w:szCs w:val="21"/>
        </w:rPr>
        <w:t xml:space="preserve">2024 r. do godz. </w:t>
      </w:r>
      <w:r w:rsidR="00FD75AB">
        <w:rPr>
          <w:rFonts w:ascii="Arial Narrow" w:hAnsi="Arial Narrow"/>
          <w:b/>
          <w:bCs/>
          <w:sz w:val="21"/>
          <w:szCs w:val="21"/>
        </w:rPr>
        <w:t>8</w:t>
      </w:r>
      <w:r w:rsidRPr="00CC44DD">
        <w:rPr>
          <w:rFonts w:ascii="Arial Narrow" w:hAnsi="Arial Narrow"/>
          <w:b/>
          <w:bCs/>
          <w:sz w:val="21"/>
          <w:szCs w:val="21"/>
        </w:rPr>
        <w:t>:00</w:t>
      </w:r>
      <w:r w:rsidRPr="00CC44DD">
        <w:rPr>
          <w:rFonts w:ascii="Arial Narrow" w:hAnsi="Arial Narrow"/>
          <w:sz w:val="21"/>
          <w:szCs w:val="21"/>
        </w:rPr>
        <w:t>”,</w:t>
      </w:r>
    </w:p>
    <w:p w14:paraId="11E1420B" w14:textId="1E8F2F48" w:rsidR="00F944E6" w:rsidRPr="00CC44DD" w:rsidRDefault="00F944E6" w:rsidP="005A6FD7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W załączniku nr 1 formularz cenowo – asortymentowy, w części III – Wymagania dodatkowe, w pkt. 13 </w:t>
      </w:r>
      <w:r w:rsidRPr="00CC44DD">
        <w:rPr>
          <w:rFonts w:ascii="Arial Narrow" w:hAnsi="Arial Narrow"/>
          <w:sz w:val="21"/>
          <w:szCs w:val="21"/>
        </w:rPr>
        <w:t>wykreśla się dotychczasowy zapis o następującej treści:</w:t>
      </w:r>
      <w:r w:rsidRPr="00CC44DD">
        <w:rPr>
          <w:rFonts w:ascii="Arial Narrow" w:hAnsi="Arial Narrow"/>
          <w:sz w:val="21"/>
          <w:szCs w:val="21"/>
        </w:rPr>
        <w:t xml:space="preserve"> „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"/>
        <w:gridCol w:w="4796"/>
        <w:gridCol w:w="2318"/>
        <w:gridCol w:w="1622"/>
      </w:tblGrid>
      <w:tr w:rsidR="00045F79" w:rsidRPr="00CC44DD" w14:paraId="5D46DCFA" w14:textId="77777777" w:rsidTr="00F944E6">
        <w:trPr>
          <w:trHeight w:val="4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8C1D78" w14:textId="77777777" w:rsidR="00045F79" w:rsidRPr="00CC44DD" w:rsidRDefault="00045F79" w:rsidP="00677ABD">
            <w:pPr>
              <w:tabs>
                <w:tab w:val="left" w:pos="360"/>
              </w:tabs>
              <w:spacing w:line="256" w:lineRule="auto"/>
              <w:jc w:val="both"/>
              <w:rPr>
                <w:rFonts w:ascii="Arial Narrow" w:hAnsi="Arial Narrow"/>
                <w:kern w:val="2"/>
                <w:sz w:val="21"/>
                <w:szCs w:val="21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</w:rPr>
              <w:t xml:space="preserve">      13.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33CC9" w14:textId="77777777" w:rsidR="00045F79" w:rsidRPr="00CC44DD" w:rsidRDefault="00045F79" w:rsidP="00677ABD">
            <w:pPr>
              <w:spacing w:line="256" w:lineRule="auto"/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Wraz z dostawą urządzenia dostawa narzędzi i akcesoriów niezbędnych do wykonania 30 zabiegów.</w:t>
            </w:r>
          </w:p>
          <w:p w14:paraId="1152EC32" w14:textId="15C95EDC" w:rsidR="00045F79" w:rsidRPr="00CC44DD" w:rsidRDefault="00045F79" w:rsidP="00677ABD">
            <w:pPr>
              <w:spacing w:line="256" w:lineRule="auto"/>
              <w:jc w:val="both"/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 xml:space="preserve">(m. in. wielorazowe narzędzia chirurgiczne z głowicą przegubową / artykulacyjną: dostępne narzędzia zgodnie z </w:t>
            </w:r>
            <w:r w:rsidRPr="00CC44DD">
              <w:rPr>
                <w:rFonts w:ascii="Arial Narrow" w:hAnsi="Arial Narrow"/>
                <w:b/>
                <w:bCs/>
                <w:kern w:val="2"/>
                <w:sz w:val="21"/>
                <w:szCs w:val="21"/>
                <w:lang w:eastAsia="pl-PL"/>
              </w:rPr>
              <w:t>pkt II B.7</w:t>
            </w:r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 xml:space="preserve">, trokary współpracujące z ramionami </w:t>
            </w:r>
            <w:proofErr w:type="spellStart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robotycznymi</w:t>
            </w:r>
            <w:proofErr w:type="spellEnd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 xml:space="preserve">, obłożenia jednorazowe ramion i kolumny, kable mono-bipolarne, uszczelki jednorazowe, osłony nożyc </w:t>
            </w:r>
            <w:proofErr w:type="spellStart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monopolarnych</w:t>
            </w:r>
            <w:proofErr w:type="spellEnd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). Termin przydatności do użycia nie może być krótszy niż 12 miesięcy.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C0099" w14:textId="77777777" w:rsidR="00045F79" w:rsidRPr="00CC44DD" w:rsidRDefault="00045F79" w:rsidP="00677ABD">
            <w:pPr>
              <w:spacing w:line="256" w:lineRule="auto"/>
              <w:jc w:val="center"/>
              <w:rPr>
                <w:rFonts w:ascii="Arial Narrow" w:hAnsi="Arial Narrow"/>
                <w:kern w:val="2"/>
                <w:sz w:val="21"/>
                <w:szCs w:val="21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</w:rPr>
              <w:t>TAK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BD87" w14:textId="77777777" w:rsidR="00045F79" w:rsidRPr="00CC44DD" w:rsidRDefault="00045F79" w:rsidP="00677ABD">
            <w:pPr>
              <w:numPr>
                <w:ilvl w:val="12"/>
                <w:numId w:val="0"/>
              </w:numPr>
              <w:spacing w:line="256" w:lineRule="auto"/>
              <w:jc w:val="both"/>
              <w:rPr>
                <w:rFonts w:ascii="Arial Narrow" w:hAnsi="Arial Narrow"/>
                <w:kern w:val="2"/>
                <w:sz w:val="21"/>
                <w:szCs w:val="21"/>
              </w:rPr>
            </w:pPr>
          </w:p>
        </w:tc>
      </w:tr>
    </w:tbl>
    <w:p w14:paraId="3F2A21EF" w14:textId="59D8E4A8" w:rsidR="00045F79" w:rsidRPr="00CC44DD" w:rsidRDefault="00F944E6" w:rsidP="00D47448">
      <w:pPr>
        <w:spacing w:after="100" w:afterAutospacing="1" w:line="240" w:lineRule="auto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>”, a w miejsce wykreślonego zapisu wprowadza nowy zapis o następującej treści</w:t>
      </w:r>
      <w:r w:rsidRPr="00CC44DD">
        <w:rPr>
          <w:rFonts w:ascii="Arial Narrow" w:hAnsi="Arial Narrow"/>
          <w:sz w:val="21"/>
          <w:szCs w:val="21"/>
        </w:rPr>
        <w:t>: „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"/>
        <w:gridCol w:w="4800"/>
        <w:gridCol w:w="2317"/>
        <w:gridCol w:w="1619"/>
      </w:tblGrid>
      <w:tr w:rsidR="00045F79" w:rsidRPr="00CC44DD" w14:paraId="7E0F394C" w14:textId="77777777" w:rsidTr="00677ABD">
        <w:trPr>
          <w:trHeight w:val="4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01771" w14:textId="77777777" w:rsidR="00045F79" w:rsidRPr="00CC44DD" w:rsidRDefault="00045F79" w:rsidP="00677ABD">
            <w:pPr>
              <w:tabs>
                <w:tab w:val="left" w:pos="360"/>
              </w:tabs>
              <w:spacing w:line="256" w:lineRule="auto"/>
              <w:jc w:val="both"/>
              <w:rPr>
                <w:rFonts w:ascii="Arial Narrow" w:hAnsi="Arial Narrow"/>
                <w:kern w:val="2"/>
                <w:sz w:val="21"/>
                <w:szCs w:val="21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</w:rPr>
              <w:t xml:space="preserve">      13.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022EB" w14:textId="77777777" w:rsidR="00045F79" w:rsidRPr="00CC44DD" w:rsidRDefault="00045F79" w:rsidP="00677ABD">
            <w:pPr>
              <w:spacing w:line="256" w:lineRule="auto"/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Wraz z dostawą urządzenia dostawa narzędzi i akcesoriów niezbędnych do wykonania 30 zabiegów.</w:t>
            </w:r>
          </w:p>
          <w:p w14:paraId="0DA8AE50" w14:textId="3724B1E5" w:rsidR="00045F79" w:rsidRPr="00CC44DD" w:rsidRDefault="00045F79" w:rsidP="00677ABD">
            <w:pPr>
              <w:spacing w:line="256" w:lineRule="auto"/>
              <w:jc w:val="both"/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 xml:space="preserve">(m. in. wielorazowe narzędzia chirurgiczne z głowicą przegubową / artykulacyjną: dostępne narzędzia zgodnie z pkt II B.7, trokary współpracujące z ramionami </w:t>
            </w:r>
            <w:proofErr w:type="spellStart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robotycznymi</w:t>
            </w:r>
            <w:proofErr w:type="spellEnd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, obłożenia jednorazowe ramion i</w:t>
            </w:r>
            <w:r w:rsidR="005A6FD7"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/</w:t>
            </w:r>
            <w:r w:rsidR="005A6FD7" w:rsidRPr="00CC44DD">
              <w:rPr>
                <w:rFonts w:ascii="Arial Narrow" w:hAnsi="Arial Narrow"/>
                <w:b/>
                <w:bCs/>
                <w:kern w:val="2"/>
                <w:sz w:val="21"/>
                <w:szCs w:val="21"/>
                <w:lang w:eastAsia="pl-PL"/>
              </w:rPr>
              <w:t>lub</w:t>
            </w:r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 xml:space="preserve"> kolumny</w:t>
            </w:r>
            <w:r w:rsidR="005A6FD7"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 xml:space="preserve"> </w:t>
            </w:r>
            <w:r w:rsidR="005A6FD7" w:rsidRPr="00CC44DD">
              <w:rPr>
                <w:rFonts w:ascii="Arial Narrow" w:hAnsi="Arial Narrow"/>
                <w:b/>
                <w:bCs/>
                <w:kern w:val="2"/>
                <w:sz w:val="21"/>
                <w:szCs w:val="21"/>
                <w:lang w:eastAsia="pl-PL"/>
              </w:rPr>
              <w:t xml:space="preserve">(w zależności od wymogu producenta systemu chirurgii </w:t>
            </w:r>
            <w:proofErr w:type="spellStart"/>
            <w:r w:rsidR="005A6FD7" w:rsidRPr="00CC44DD">
              <w:rPr>
                <w:rFonts w:ascii="Arial Narrow" w:hAnsi="Arial Narrow"/>
                <w:b/>
                <w:bCs/>
                <w:kern w:val="2"/>
                <w:sz w:val="21"/>
                <w:szCs w:val="21"/>
                <w:lang w:eastAsia="pl-PL"/>
              </w:rPr>
              <w:t>robotycznej</w:t>
            </w:r>
            <w:proofErr w:type="spellEnd"/>
            <w:r w:rsidR="005A6FD7" w:rsidRPr="00CC44DD">
              <w:rPr>
                <w:rFonts w:ascii="Arial Narrow" w:hAnsi="Arial Narrow"/>
                <w:b/>
                <w:bCs/>
                <w:kern w:val="2"/>
                <w:sz w:val="21"/>
                <w:szCs w:val="21"/>
                <w:lang w:eastAsia="pl-PL"/>
              </w:rPr>
              <w:t>)</w:t>
            </w:r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 xml:space="preserve">, kable mono-bipolarne, uszczelki jednorazowe, osłony nożyc </w:t>
            </w:r>
            <w:proofErr w:type="spellStart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monopolarnych</w:t>
            </w:r>
            <w:proofErr w:type="spellEnd"/>
            <w:r w:rsidRPr="00CC44DD">
              <w:rPr>
                <w:rFonts w:ascii="Arial Narrow" w:hAnsi="Arial Narrow"/>
                <w:kern w:val="2"/>
                <w:sz w:val="21"/>
                <w:szCs w:val="21"/>
                <w:lang w:eastAsia="pl-PL"/>
              </w:rPr>
              <w:t>). Termin przydatności do użycia nie może być krótszy niż 12 miesięcy.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3FC6B" w14:textId="77777777" w:rsidR="00045F79" w:rsidRPr="00CC44DD" w:rsidRDefault="00045F79" w:rsidP="00677ABD">
            <w:pPr>
              <w:spacing w:line="256" w:lineRule="auto"/>
              <w:jc w:val="center"/>
              <w:rPr>
                <w:rFonts w:ascii="Arial Narrow" w:hAnsi="Arial Narrow"/>
                <w:kern w:val="2"/>
                <w:sz w:val="21"/>
                <w:szCs w:val="21"/>
              </w:rPr>
            </w:pPr>
            <w:r w:rsidRPr="00CC44DD">
              <w:rPr>
                <w:rFonts w:ascii="Arial Narrow" w:hAnsi="Arial Narrow"/>
                <w:kern w:val="2"/>
                <w:sz w:val="21"/>
                <w:szCs w:val="21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7680B" w14:textId="77777777" w:rsidR="00045F79" w:rsidRPr="00CC44DD" w:rsidRDefault="00045F79" w:rsidP="00677ABD">
            <w:pPr>
              <w:numPr>
                <w:ilvl w:val="12"/>
                <w:numId w:val="0"/>
              </w:numPr>
              <w:spacing w:line="256" w:lineRule="auto"/>
              <w:jc w:val="both"/>
              <w:rPr>
                <w:rFonts w:ascii="Arial Narrow" w:hAnsi="Arial Narrow"/>
                <w:kern w:val="2"/>
                <w:sz w:val="21"/>
                <w:szCs w:val="21"/>
              </w:rPr>
            </w:pPr>
          </w:p>
        </w:tc>
      </w:tr>
    </w:tbl>
    <w:p w14:paraId="04412371" w14:textId="742C05F1" w:rsidR="00D47448" w:rsidRDefault="00F944E6" w:rsidP="008A0BBC">
      <w:pPr>
        <w:spacing w:after="100" w:afterAutospacing="1" w:line="240" w:lineRule="auto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CC44DD">
        <w:rPr>
          <w:rFonts w:ascii="Arial Narrow" w:eastAsiaTheme="minorHAnsi" w:hAnsi="Arial Narrow" w:cstheme="minorBidi"/>
          <w:bCs/>
          <w:sz w:val="21"/>
          <w:szCs w:val="21"/>
        </w:rPr>
        <w:t>„ ,</w:t>
      </w:r>
    </w:p>
    <w:p w14:paraId="7EE36D61" w14:textId="0B6685A3" w:rsidR="00AB4DCC" w:rsidRPr="00FD75AB" w:rsidRDefault="008A0BBC" w:rsidP="00AB4DCC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FD75AB">
        <w:rPr>
          <w:rFonts w:ascii="Arial Narrow" w:eastAsiaTheme="minorHAnsi" w:hAnsi="Arial Narrow" w:cstheme="minorBidi"/>
          <w:bCs/>
          <w:sz w:val="21"/>
          <w:szCs w:val="21"/>
        </w:rPr>
        <w:t xml:space="preserve">W Załączniku nr 2 – Projektowane postanowienia umowy, w </w:t>
      </w:r>
      <w:r w:rsidRPr="00FD75AB">
        <w:rPr>
          <w:rFonts w:ascii="Arial Narrow" w:hAnsi="Arial Narrow"/>
          <w:sz w:val="21"/>
          <w:szCs w:val="21"/>
        </w:rPr>
        <w:t>§</w:t>
      </w:r>
      <w:r w:rsidRPr="00FD75AB">
        <w:rPr>
          <w:rFonts w:ascii="Arial Narrow" w:hAnsi="Arial Narrow"/>
          <w:sz w:val="21"/>
          <w:szCs w:val="21"/>
        </w:rPr>
        <w:t xml:space="preserve"> 3, w ust. 1 pkt. 4 wykreśla dotychczasowy zapis o następującej treści: „ </w:t>
      </w:r>
      <w:r w:rsidRPr="00FD75AB">
        <w:rPr>
          <w:rFonts w:ascii="Arial Narrow" w:hAnsi="Arial Narrow"/>
          <w:sz w:val="21"/>
          <w:szCs w:val="21"/>
        </w:rPr>
        <w:t xml:space="preserve">przeprowadzenia obowiązkowego certyfikowanego szkolenia dla 6 zespołów (skład zespołów: operator i asystent) Kupującego uprawniającego do obsługi robota chirurgicznego </w:t>
      </w:r>
      <w:r w:rsidRPr="00FD75AB">
        <w:rPr>
          <w:rFonts w:ascii="Arial Narrow" w:hAnsi="Arial Narrow"/>
          <w:sz w:val="21"/>
          <w:szCs w:val="21"/>
          <w:lang w:eastAsia="ar-SA"/>
        </w:rPr>
        <w:t>w terminie do 8 tygodni od daty zawarcia niniejszej umowy, przy czym szkolenie to zostanie potwierdzone podpisaniem bez uwag przez obie Strony protokołu ze szkolenia, którego wzór stanowi Załącznik nr 7 do niniejszej umowy</w:t>
      </w:r>
      <w:r w:rsidRPr="00FD75AB">
        <w:rPr>
          <w:rFonts w:ascii="Arial Narrow" w:hAnsi="Arial Narrow"/>
          <w:sz w:val="21"/>
          <w:szCs w:val="21"/>
          <w:lang w:eastAsia="ar-SA"/>
        </w:rPr>
        <w:t xml:space="preserve">,”, a w miejsce wykreślonego zapisu wprowadza nowy zapis o następującej treści: 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>„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przeprowadzenia obowiązkowego certyfikowanego szkolenia dla 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1 zespołu (skład zespołu: operator i 2 asystentów) 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Kupującego uprawniającego do obsługi robota 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chirurgicznego </w:t>
      </w:r>
      <w:r w:rsidR="00D24399">
        <w:rPr>
          <w:rFonts w:ascii="Arial Narrow" w:hAnsi="Arial Narrow"/>
          <w:b/>
          <w:bCs/>
          <w:sz w:val="21"/>
          <w:szCs w:val="21"/>
        </w:rPr>
        <w:t xml:space="preserve">w 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terminie do 8 tygodni </w:t>
      </w:r>
      <w:r w:rsidR="00D24399">
        <w:rPr>
          <w:rFonts w:ascii="Arial Narrow" w:hAnsi="Arial Narrow"/>
          <w:b/>
          <w:bCs/>
          <w:sz w:val="21"/>
          <w:szCs w:val="21"/>
        </w:rPr>
        <w:t xml:space="preserve">od daty zawarcia niniejszej umowy 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i </w:t>
      </w:r>
      <w:r w:rsidR="00D24399">
        <w:rPr>
          <w:rFonts w:ascii="Arial Narrow" w:hAnsi="Arial Narrow"/>
          <w:b/>
          <w:bCs/>
          <w:sz w:val="21"/>
          <w:szCs w:val="21"/>
        </w:rPr>
        <w:t xml:space="preserve">dla 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5 </w:t>
      </w:r>
      <w:r w:rsidRPr="00FD75AB">
        <w:rPr>
          <w:rFonts w:ascii="Arial Narrow" w:hAnsi="Arial Narrow"/>
          <w:b/>
          <w:bCs/>
          <w:sz w:val="21"/>
          <w:szCs w:val="21"/>
        </w:rPr>
        <w:t xml:space="preserve">zespołów (skład zespołów: operator i asystent) Kupującego uprawniającego do obsługi robota chirurgicznego 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 xml:space="preserve">w terminie do 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>16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 xml:space="preserve"> tygodni od daty zawarcia niniejszej umowy, przy czym szkoleni</w:t>
      </w:r>
      <w:r w:rsidR="00D24399">
        <w:rPr>
          <w:rFonts w:ascii="Arial Narrow" w:hAnsi="Arial Narrow"/>
          <w:b/>
          <w:bCs/>
          <w:sz w:val="21"/>
          <w:szCs w:val="21"/>
          <w:lang w:eastAsia="ar-SA"/>
        </w:rPr>
        <w:t>a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 xml:space="preserve"> t</w:t>
      </w:r>
      <w:r w:rsidR="00D24399">
        <w:rPr>
          <w:rFonts w:ascii="Arial Narrow" w:hAnsi="Arial Narrow"/>
          <w:b/>
          <w:bCs/>
          <w:sz w:val="21"/>
          <w:szCs w:val="21"/>
          <w:lang w:eastAsia="ar-SA"/>
        </w:rPr>
        <w:t>e każdorazowo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 xml:space="preserve"> zostan</w:t>
      </w:r>
      <w:r w:rsidR="00D24399">
        <w:rPr>
          <w:rFonts w:ascii="Arial Narrow" w:hAnsi="Arial Narrow"/>
          <w:b/>
          <w:bCs/>
          <w:sz w:val="21"/>
          <w:szCs w:val="21"/>
          <w:lang w:eastAsia="ar-SA"/>
        </w:rPr>
        <w:t>ą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 xml:space="preserve"> potwierdzone podpisaniem bez uwag przez obie Strony protokołu ze szkolenia, którego wzór stanowi Załącznik nr 7 do niniejszej umowy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>,”</w:t>
      </w:r>
      <w:r w:rsidRPr="00FD75AB">
        <w:rPr>
          <w:rFonts w:ascii="Arial Narrow" w:hAnsi="Arial Narrow"/>
          <w:sz w:val="21"/>
          <w:szCs w:val="21"/>
          <w:lang w:eastAsia="ar-SA"/>
        </w:rPr>
        <w:t>,</w:t>
      </w:r>
    </w:p>
    <w:p w14:paraId="26DE75DA" w14:textId="77777777" w:rsidR="009C6D2D" w:rsidRPr="00FD75AB" w:rsidRDefault="00AB4DCC" w:rsidP="009C6D2D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FD75AB">
        <w:rPr>
          <w:rFonts w:ascii="Arial Narrow" w:eastAsiaTheme="minorHAnsi" w:hAnsi="Arial Narrow" w:cstheme="minorBidi"/>
          <w:bCs/>
          <w:sz w:val="21"/>
          <w:szCs w:val="21"/>
        </w:rPr>
        <w:t xml:space="preserve">W Załączniku nr 2 – Projektowane postanowienia umowy, w </w:t>
      </w:r>
      <w:r w:rsidRPr="00FD75AB">
        <w:rPr>
          <w:rFonts w:ascii="Arial Narrow" w:hAnsi="Arial Narrow"/>
          <w:sz w:val="21"/>
          <w:szCs w:val="21"/>
        </w:rPr>
        <w:t xml:space="preserve">§ 3, w ust. </w:t>
      </w:r>
      <w:r w:rsidRPr="00FD75AB">
        <w:rPr>
          <w:rFonts w:ascii="Arial Narrow" w:hAnsi="Arial Narrow"/>
          <w:sz w:val="21"/>
          <w:szCs w:val="21"/>
        </w:rPr>
        <w:t>3</w:t>
      </w:r>
      <w:r w:rsidRPr="00FD75AB">
        <w:rPr>
          <w:rFonts w:ascii="Arial Narrow" w:hAnsi="Arial Narrow"/>
          <w:sz w:val="21"/>
          <w:szCs w:val="21"/>
        </w:rPr>
        <w:t xml:space="preserve"> wykreśla dotychczasowy zapis o następującej treści:</w:t>
      </w:r>
      <w:r w:rsidRPr="00FD75AB">
        <w:rPr>
          <w:rFonts w:ascii="Arial Narrow" w:hAnsi="Arial Narrow"/>
          <w:sz w:val="21"/>
          <w:szCs w:val="21"/>
        </w:rPr>
        <w:t xml:space="preserve"> „</w:t>
      </w:r>
      <w:r w:rsidRPr="00FD75AB">
        <w:rPr>
          <w:rFonts w:ascii="Arial Narrow" w:hAnsi="Arial Narrow"/>
          <w:sz w:val="21"/>
          <w:szCs w:val="21"/>
        </w:rPr>
        <w:t xml:space="preserve">Strony niniejszym ustalają, że personel, o którym mowa w ust. 2 pozostanie do dyspozycji </w:t>
      </w:r>
      <w:r w:rsidRPr="00D24399">
        <w:rPr>
          <w:rFonts w:ascii="Arial Narrow" w:hAnsi="Arial Narrow"/>
          <w:bCs/>
          <w:sz w:val="21"/>
          <w:szCs w:val="21"/>
        </w:rPr>
        <w:t>Kupującego</w:t>
      </w:r>
      <w:r w:rsidRPr="00FD75AB">
        <w:rPr>
          <w:rFonts w:ascii="Arial Narrow" w:hAnsi="Arial Narrow"/>
          <w:b/>
          <w:sz w:val="21"/>
          <w:szCs w:val="21"/>
        </w:rPr>
        <w:t xml:space="preserve"> </w:t>
      </w:r>
      <w:r w:rsidRPr="00FD75AB">
        <w:rPr>
          <w:rFonts w:ascii="Arial Narrow" w:hAnsi="Arial Narrow"/>
          <w:sz w:val="21"/>
          <w:szCs w:val="21"/>
        </w:rPr>
        <w:t>w dni robocze, od poniedziałku do piątku, z wyłączeniem dni ustawowo wolnych od pracy, w godzinach od 8:00 do</w:t>
      </w:r>
      <w:r w:rsidRPr="00FD75AB">
        <w:rPr>
          <w:rFonts w:ascii="Arial Narrow" w:hAnsi="Arial Narrow"/>
          <w:spacing w:val="-3"/>
          <w:sz w:val="21"/>
          <w:szCs w:val="21"/>
        </w:rPr>
        <w:t xml:space="preserve"> </w:t>
      </w:r>
      <w:r w:rsidRPr="00FD75AB">
        <w:rPr>
          <w:rFonts w:ascii="Arial Narrow" w:hAnsi="Arial Narrow"/>
          <w:sz w:val="21"/>
          <w:szCs w:val="21"/>
        </w:rPr>
        <w:t>15:00.</w:t>
      </w:r>
      <w:r w:rsidRPr="00FD75AB">
        <w:rPr>
          <w:rFonts w:ascii="Arial Narrow" w:hAnsi="Arial Narrow"/>
          <w:sz w:val="21"/>
          <w:szCs w:val="21"/>
        </w:rPr>
        <w:t xml:space="preserve">”, </w:t>
      </w:r>
      <w:r w:rsidRPr="00FD75AB">
        <w:rPr>
          <w:rFonts w:ascii="Arial Narrow" w:hAnsi="Arial Narrow"/>
          <w:sz w:val="21"/>
          <w:szCs w:val="21"/>
          <w:lang w:eastAsia="ar-SA"/>
        </w:rPr>
        <w:t>a w miejsce wykreślonego zapisu wprowadza nowy zapis o następującej treści:</w:t>
      </w:r>
      <w:r w:rsidRPr="00FD75AB">
        <w:rPr>
          <w:rFonts w:ascii="Arial Narrow" w:hAnsi="Arial Narrow"/>
          <w:sz w:val="21"/>
          <w:szCs w:val="21"/>
          <w:lang w:eastAsia="ar-SA"/>
        </w:rPr>
        <w:t xml:space="preserve"> </w:t>
      </w:r>
      <w:r w:rsidRPr="00FD75AB">
        <w:rPr>
          <w:rFonts w:ascii="Arial Narrow" w:hAnsi="Arial Narrow"/>
          <w:b/>
          <w:bCs/>
          <w:sz w:val="21"/>
          <w:szCs w:val="21"/>
          <w:lang w:eastAsia="ar-SA"/>
        </w:rPr>
        <w:t>„</w:t>
      </w:r>
      <w:r w:rsidRPr="00FD75AB">
        <w:rPr>
          <w:rFonts w:ascii="Arial Narrow" w:eastAsia="Arial Narrow" w:hAnsi="Arial Narrow"/>
          <w:b/>
          <w:bCs/>
          <w:sz w:val="21"/>
          <w:szCs w:val="21"/>
        </w:rPr>
        <w:t>Obecność  osobista  w siedzibie Zamawiającego personelu, o którym mowa w ust.2, będzie wynikała z obustronnego ustalenia terminów, harmonogramów i długoterminowego planu współpracy</w:t>
      </w:r>
      <w:r w:rsidRPr="00FD75AB">
        <w:rPr>
          <w:rFonts w:ascii="Arial Narrow" w:hAnsi="Arial Narrow"/>
          <w:b/>
          <w:bCs/>
          <w:sz w:val="21"/>
          <w:szCs w:val="21"/>
        </w:rPr>
        <w:t>.</w:t>
      </w:r>
      <w:r w:rsidRPr="00FD75AB">
        <w:rPr>
          <w:rFonts w:ascii="Arial Narrow" w:hAnsi="Arial Narrow"/>
          <w:b/>
          <w:bCs/>
          <w:sz w:val="21"/>
          <w:szCs w:val="21"/>
        </w:rPr>
        <w:t>”</w:t>
      </w:r>
      <w:r w:rsidRPr="00FD75AB">
        <w:rPr>
          <w:rFonts w:ascii="Arial Narrow" w:hAnsi="Arial Narrow"/>
          <w:sz w:val="21"/>
          <w:szCs w:val="21"/>
        </w:rPr>
        <w:t>,</w:t>
      </w:r>
    </w:p>
    <w:p w14:paraId="0E95D1E2" w14:textId="77777777" w:rsidR="009C6D2D" w:rsidRPr="00FD75AB" w:rsidRDefault="00AB4DCC" w:rsidP="009C6D2D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FD75AB">
        <w:rPr>
          <w:rFonts w:ascii="Arial Narrow" w:eastAsiaTheme="minorHAnsi" w:hAnsi="Arial Narrow" w:cstheme="minorBidi"/>
          <w:bCs/>
          <w:sz w:val="21"/>
          <w:szCs w:val="21"/>
        </w:rPr>
        <w:t xml:space="preserve">W Załączniku nr 2 – Projektowane postanowienia umowy, w </w:t>
      </w:r>
      <w:r w:rsidRPr="00FD75AB">
        <w:rPr>
          <w:rFonts w:ascii="Arial Narrow" w:hAnsi="Arial Narrow"/>
          <w:sz w:val="21"/>
          <w:szCs w:val="21"/>
        </w:rPr>
        <w:t xml:space="preserve">§ </w:t>
      </w:r>
      <w:r w:rsidR="009C6D2D" w:rsidRPr="00FD75AB">
        <w:rPr>
          <w:rFonts w:ascii="Arial Narrow" w:hAnsi="Arial Narrow"/>
          <w:sz w:val="21"/>
          <w:szCs w:val="21"/>
        </w:rPr>
        <w:t>4</w:t>
      </w:r>
      <w:r w:rsidRPr="00FD75AB">
        <w:rPr>
          <w:rFonts w:ascii="Arial Narrow" w:hAnsi="Arial Narrow"/>
          <w:sz w:val="21"/>
          <w:szCs w:val="21"/>
        </w:rPr>
        <w:t xml:space="preserve">, w ust. </w:t>
      </w:r>
      <w:r w:rsidR="009C6D2D" w:rsidRPr="00FD75AB">
        <w:rPr>
          <w:rFonts w:ascii="Arial Narrow" w:hAnsi="Arial Narrow"/>
          <w:sz w:val="21"/>
          <w:szCs w:val="21"/>
        </w:rPr>
        <w:t>2 pkt 4</w:t>
      </w:r>
      <w:r w:rsidRPr="00FD75AB">
        <w:rPr>
          <w:rFonts w:ascii="Arial Narrow" w:hAnsi="Arial Narrow"/>
          <w:sz w:val="21"/>
          <w:szCs w:val="21"/>
        </w:rPr>
        <w:t xml:space="preserve"> wykreśla dotychczasowy zapis o następującej treści:</w:t>
      </w:r>
      <w:r w:rsidR="009C6D2D" w:rsidRPr="00FD75AB">
        <w:rPr>
          <w:rFonts w:ascii="Arial Narrow" w:hAnsi="Arial Narrow"/>
          <w:sz w:val="21"/>
          <w:szCs w:val="21"/>
        </w:rPr>
        <w:t xml:space="preserve"> „</w:t>
      </w:r>
      <w:r w:rsidR="009C6D2D" w:rsidRPr="00FD75AB">
        <w:rPr>
          <w:rFonts w:ascii="Arial Narrow" w:hAnsi="Arial Narrow"/>
          <w:sz w:val="21"/>
          <w:szCs w:val="21"/>
        </w:rPr>
        <w:t xml:space="preserve">jeżeli w toku prowadzonych czynności zostaną stwierdzone wady, niezgodności lub braki, </w:t>
      </w:r>
      <w:r w:rsidR="009C6D2D" w:rsidRPr="00FD75AB">
        <w:rPr>
          <w:rFonts w:ascii="Arial Narrow" w:hAnsi="Arial Narrow"/>
          <w:bCs/>
          <w:sz w:val="21"/>
          <w:szCs w:val="21"/>
        </w:rPr>
        <w:t>Sprzedający</w:t>
      </w:r>
      <w:r w:rsidR="009C6D2D" w:rsidRPr="00FD75AB">
        <w:rPr>
          <w:rFonts w:ascii="Arial Narrow" w:hAnsi="Arial Narrow"/>
          <w:b/>
          <w:sz w:val="21"/>
          <w:szCs w:val="21"/>
        </w:rPr>
        <w:t xml:space="preserve"> </w:t>
      </w:r>
      <w:r w:rsidR="009C6D2D" w:rsidRPr="00FD75AB">
        <w:rPr>
          <w:rFonts w:ascii="Arial Narrow" w:hAnsi="Arial Narrow"/>
          <w:sz w:val="21"/>
          <w:szCs w:val="21"/>
        </w:rPr>
        <w:t>zobowiązany będzie do niezwłocznego usunięcia stwierdzonych wad, braków, niezgodności itp., nie później jednak, niż w terminie do 3 dni roboczych od momentu ich stwierdzenia;</w:t>
      </w:r>
      <w:r w:rsidR="009C6D2D" w:rsidRPr="00FD75AB">
        <w:rPr>
          <w:rFonts w:ascii="Arial Narrow" w:hAnsi="Arial Narrow"/>
          <w:sz w:val="21"/>
          <w:szCs w:val="21"/>
        </w:rPr>
        <w:t xml:space="preserve">” , </w:t>
      </w:r>
      <w:r w:rsidR="009C6D2D" w:rsidRPr="00FD75AB">
        <w:rPr>
          <w:rFonts w:ascii="Arial Narrow" w:hAnsi="Arial Narrow"/>
          <w:sz w:val="21"/>
          <w:szCs w:val="21"/>
          <w:lang w:eastAsia="ar-SA"/>
        </w:rPr>
        <w:t>a w miejsce wykreślonego zapisu wprowadza nowy zapis o następującej treści:</w:t>
      </w:r>
      <w:r w:rsidR="009C6D2D" w:rsidRPr="00FD75AB">
        <w:rPr>
          <w:rFonts w:ascii="Arial Narrow" w:hAnsi="Arial Narrow"/>
          <w:sz w:val="21"/>
          <w:szCs w:val="21"/>
          <w:lang w:eastAsia="ar-SA"/>
        </w:rPr>
        <w:t xml:space="preserve"> „</w:t>
      </w:r>
      <w:r w:rsidR="009C6D2D" w:rsidRPr="00FD75AB">
        <w:rPr>
          <w:rFonts w:ascii="Arial Narrow" w:hAnsi="Arial Narrow"/>
          <w:sz w:val="21"/>
          <w:szCs w:val="21"/>
        </w:rPr>
        <w:t xml:space="preserve">jeżeli w toku prowadzonych czynności zostaną stwierdzone wady, niezgodności lub braki, </w:t>
      </w:r>
      <w:r w:rsidR="009C6D2D" w:rsidRPr="00FD75AB">
        <w:rPr>
          <w:rFonts w:ascii="Arial Narrow" w:hAnsi="Arial Narrow"/>
          <w:bCs/>
          <w:sz w:val="21"/>
          <w:szCs w:val="21"/>
        </w:rPr>
        <w:t>Sprzedający</w:t>
      </w:r>
      <w:r w:rsidR="009C6D2D" w:rsidRPr="00FD75AB">
        <w:rPr>
          <w:rFonts w:ascii="Arial Narrow" w:hAnsi="Arial Narrow"/>
          <w:b/>
          <w:sz w:val="21"/>
          <w:szCs w:val="21"/>
        </w:rPr>
        <w:t xml:space="preserve"> </w:t>
      </w:r>
      <w:r w:rsidR="009C6D2D" w:rsidRPr="00FD75AB">
        <w:rPr>
          <w:rFonts w:ascii="Arial Narrow" w:hAnsi="Arial Narrow"/>
          <w:sz w:val="21"/>
          <w:szCs w:val="21"/>
        </w:rPr>
        <w:t xml:space="preserve">zobowiązany będzie do niezwłocznego usunięcia stwierdzonych wad, braków, niezgodności itp., nie później jednak, niż w terminie do </w:t>
      </w:r>
      <w:r w:rsidR="009C6D2D" w:rsidRPr="00FD75AB">
        <w:rPr>
          <w:rFonts w:ascii="Arial Narrow" w:hAnsi="Arial Narrow"/>
          <w:b/>
          <w:bCs/>
          <w:sz w:val="21"/>
          <w:szCs w:val="21"/>
        </w:rPr>
        <w:t>5</w:t>
      </w:r>
      <w:r w:rsidR="009C6D2D" w:rsidRPr="00FD75AB">
        <w:rPr>
          <w:rFonts w:ascii="Arial Narrow" w:hAnsi="Arial Narrow"/>
          <w:b/>
          <w:bCs/>
          <w:sz w:val="21"/>
          <w:szCs w:val="21"/>
        </w:rPr>
        <w:t xml:space="preserve"> dni</w:t>
      </w:r>
      <w:r w:rsidR="009C6D2D" w:rsidRPr="00FD75AB">
        <w:rPr>
          <w:rFonts w:ascii="Arial Narrow" w:hAnsi="Arial Narrow"/>
          <w:sz w:val="21"/>
          <w:szCs w:val="21"/>
        </w:rPr>
        <w:t xml:space="preserve"> roboczych od momentu ich stwierdzenia;</w:t>
      </w:r>
      <w:r w:rsidR="009C6D2D" w:rsidRPr="00FD75AB">
        <w:rPr>
          <w:rFonts w:ascii="Arial Narrow" w:hAnsi="Arial Narrow"/>
          <w:sz w:val="21"/>
          <w:szCs w:val="21"/>
        </w:rPr>
        <w:t xml:space="preserve">”, </w:t>
      </w:r>
    </w:p>
    <w:p w14:paraId="09BB1BA7" w14:textId="7A7E5B0F" w:rsidR="009C6D2D" w:rsidRPr="00FD75AB" w:rsidRDefault="009C6D2D" w:rsidP="009C6D2D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FD75AB">
        <w:rPr>
          <w:rFonts w:ascii="Arial Narrow" w:eastAsiaTheme="minorHAnsi" w:hAnsi="Arial Narrow" w:cstheme="minorBidi"/>
          <w:bCs/>
          <w:sz w:val="21"/>
          <w:szCs w:val="21"/>
        </w:rPr>
        <w:lastRenderedPageBreak/>
        <w:t xml:space="preserve">W Załączniku nr 2 – Projektowane postanowienia umowy, w </w:t>
      </w:r>
      <w:r w:rsidRPr="00FD75AB">
        <w:rPr>
          <w:rFonts w:ascii="Arial Narrow" w:hAnsi="Arial Narrow"/>
          <w:sz w:val="21"/>
          <w:szCs w:val="21"/>
        </w:rPr>
        <w:t xml:space="preserve">§ </w:t>
      </w:r>
      <w:r w:rsidRPr="00FD75AB">
        <w:rPr>
          <w:rFonts w:ascii="Arial Narrow" w:hAnsi="Arial Narrow"/>
          <w:sz w:val="21"/>
          <w:szCs w:val="21"/>
        </w:rPr>
        <w:t>5</w:t>
      </w:r>
      <w:r w:rsidRPr="00FD75AB">
        <w:rPr>
          <w:rFonts w:ascii="Arial Narrow" w:hAnsi="Arial Narrow"/>
          <w:sz w:val="21"/>
          <w:szCs w:val="21"/>
        </w:rPr>
        <w:t xml:space="preserve">, w ust. </w:t>
      </w:r>
      <w:r w:rsidRPr="00FD75AB">
        <w:rPr>
          <w:rFonts w:ascii="Arial Narrow" w:hAnsi="Arial Narrow"/>
          <w:sz w:val="21"/>
          <w:szCs w:val="21"/>
        </w:rPr>
        <w:t>4</w:t>
      </w:r>
      <w:r w:rsidRPr="00FD75AB">
        <w:rPr>
          <w:rFonts w:ascii="Arial Narrow" w:hAnsi="Arial Narrow"/>
          <w:sz w:val="21"/>
          <w:szCs w:val="21"/>
        </w:rPr>
        <w:t xml:space="preserve"> wykreśla dotychczasowy zapis o następującej treści:</w:t>
      </w:r>
      <w:r w:rsidRPr="00FD75AB">
        <w:rPr>
          <w:rFonts w:ascii="Arial Narrow" w:hAnsi="Arial Narrow"/>
          <w:sz w:val="21"/>
          <w:szCs w:val="21"/>
        </w:rPr>
        <w:t xml:space="preserve"> „</w:t>
      </w:r>
      <w:r w:rsidRPr="00FD75AB">
        <w:rPr>
          <w:rFonts w:ascii="Arial Narrow" w:hAnsi="Arial Narrow"/>
          <w:sz w:val="21"/>
          <w:szCs w:val="21"/>
        </w:rPr>
        <w:t>Określona w ust. 1 kwota zawiera wszelkie koszty związane z realizacją przedmiotu umowy, w szczególności: należny podatek VAT, cło, koszty transportu, ubezpieczenia, opakowania, koszt dokumentacji przedmiotu umowy, koszt licencji nieograniczonej w czasie i miejscu na korzystanie z oprogramowania umożliwiającego Kupującemu i jego personelowi korzystanie z przedmiotu umowy zgodnie z jego przeznaczeniem, koszt obsługi serwisowej w okresie gwarancji, koszt wsparcia technicznego, koszt przeszkolenia personelu Kupującego w zakresie obsługi przedmiotu umowy.</w:t>
      </w:r>
      <w:r w:rsidRPr="00FD75AB">
        <w:rPr>
          <w:rFonts w:ascii="Arial Narrow" w:hAnsi="Arial Narrow"/>
          <w:sz w:val="21"/>
          <w:szCs w:val="21"/>
        </w:rPr>
        <w:t xml:space="preserve">”, </w:t>
      </w:r>
      <w:r w:rsidRPr="00FD75AB">
        <w:rPr>
          <w:rFonts w:ascii="Arial Narrow" w:hAnsi="Arial Narrow"/>
          <w:sz w:val="21"/>
          <w:szCs w:val="21"/>
          <w:lang w:eastAsia="ar-SA"/>
        </w:rPr>
        <w:t>a w miejsce wykreślonego zapisu wprowadza nowy zapis o następującej treści:</w:t>
      </w:r>
      <w:r w:rsidRPr="00FD75AB">
        <w:rPr>
          <w:rFonts w:ascii="Arial Narrow" w:hAnsi="Arial Narrow"/>
          <w:sz w:val="21"/>
          <w:szCs w:val="21"/>
          <w:lang w:eastAsia="ar-SA"/>
        </w:rPr>
        <w:t xml:space="preserve"> „</w:t>
      </w:r>
      <w:r w:rsidRPr="00FD75AB">
        <w:rPr>
          <w:rFonts w:ascii="Arial Narrow" w:hAnsi="Arial Narrow"/>
          <w:sz w:val="21"/>
          <w:szCs w:val="21"/>
        </w:rPr>
        <w:t>Określona w ust. 1 kwota zawiera wszelkie koszty związane z realizacją przedmiotu umowy, w szczególności: należny podatek VAT, cło, koszty transportu, ubezpieczenia, opakowania, koszt dokumentacji przedmiotu umowy, koszt licencji nieograniczonej w czasie</w:t>
      </w:r>
      <w:r w:rsidRPr="00FD75AB">
        <w:rPr>
          <w:rFonts w:ascii="Arial Narrow" w:hAnsi="Arial Narrow"/>
          <w:sz w:val="21"/>
          <w:szCs w:val="21"/>
        </w:rPr>
        <w:t xml:space="preserve">, </w:t>
      </w:r>
      <w:r w:rsidRPr="00F13BCD">
        <w:rPr>
          <w:rFonts w:ascii="Arial Narrow" w:hAnsi="Arial Narrow"/>
          <w:b/>
          <w:bCs/>
          <w:sz w:val="21"/>
          <w:szCs w:val="21"/>
        </w:rPr>
        <w:t>a</w:t>
      </w:r>
      <w:r w:rsidRPr="00F13BCD">
        <w:rPr>
          <w:rFonts w:ascii="Arial Narrow" w:hAnsi="Arial Narrow"/>
          <w:b/>
          <w:bCs/>
          <w:sz w:val="21"/>
          <w:szCs w:val="21"/>
        </w:rPr>
        <w:t xml:space="preserve"> </w:t>
      </w:r>
      <w:r w:rsidRPr="00FD75AB">
        <w:rPr>
          <w:rFonts w:ascii="Arial Narrow" w:hAnsi="Arial Narrow"/>
          <w:b/>
          <w:bCs/>
          <w:sz w:val="21"/>
          <w:szCs w:val="21"/>
        </w:rPr>
        <w:t>ograniczonej do terytorium Rzeczpospolitej Polskiej</w:t>
      </w:r>
      <w:r w:rsidRPr="00FD75AB">
        <w:rPr>
          <w:rFonts w:ascii="Arial Narrow" w:hAnsi="Arial Narrow"/>
          <w:sz w:val="21"/>
          <w:szCs w:val="21"/>
        </w:rPr>
        <w:t xml:space="preserve"> </w:t>
      </w:r>
      <w:r w:rsidRPr="00FD75AB">
        <w:rPr>
          <w:rFonts w:ascii="Arial Narrow" w:hAnsi="Arial Narrow"/>
          <w:sz w:val="21"/>
          <w:szCs w:val="21"/>
        </w:rPr>
        <w:t>na korzystanie z oprogramowania umożliwiającego Kupującemu i jego personelowi korzystanie z przedmiotu umowy zgodnie z jego przeznaczeniem, koszt obsługi serwisowej w okresie gwarancji, koszt wsparcia technicznego, koszt przeszkolenia personelu Kupującego w zakresie obsługi przedmiotu umowy.</w:t>
      </w:r>
      <w:r w:rsidRPr="00FD75AB">
        <w:rPr>
          <w:rFonts w:ascii="Arial Narrow" w:hAnsi="Arial Narrow"/>
          <w:sz w:val="21"/>
          <w:szCs w:val="21"/>
        </w:rPr>
        <w:t xml:space="preserve">”, </w:t>
      </w:r>
    </w:p>
    <w:p w14:paraId="778F24CF" w14:textId="77777777" w:rsidR="00B62FD9" w:rsidRPr="00FD75AB" w:rsidRDefault="009C6D2D" w:rsidP="00B62FD9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FD75AB">
        <w:rPr>
          <w:rFonts w:ascii="Arial Narrow" w:eastAsiaTheme="minorHAnsi" w:hAnsi="Arial Narrow" w:cstheme="minorBidi"/>
          <w:bCs/>
          <w:sz w:val="21"/>
          <w:szCs w:val="21"/>
        </w:rPr>
        <w:t xml:space="preserve">W Załączniku nr 2 – Projektowane postanowienia umowy, w </w:t>
      </w:r>
      <w:r w:rsidRPr="00FD75AB">
        <w:rPr>
          <w:rFonts w:ascii="Arial Narrow" w:hAnsi="Arial Narrow"/>
          <w:sz w:val="21"/>
          <w:szCs w:val="21"/>
        </w:rPr>
        <w:t xml:space="preserve">§ </w:t>
      </w:r>
      <w:r w:rsidRPr="00FD75AB">
        <w:rPr>
          <w:rFonts w:ascii="Arial Narrow" w:hAnsi="Arial Narrow"/>
          <w:sz w:val="21"/>
          <w:szCs w:val="21"/>
        </w:rPr>
        <w:t>7</w:t>
      </w:r>
      <w:r w:rsidRPr="00FD75AB">
        <w:rPr>
          <w:rFonts w:ascii="Arial Narrow" w:hAnsi="Arial Narrow"/>
          <w:sz w:val="21"/>
          <w:szCs w:val="21"/>
        </w:rPr>
        <w:t xml:space="preserve">, w ust. </w:t>
      </w:r>
      <w:r w:rsidRPr="00FD75AB">
        <w:rPr>
          <w:rFonts w:ascii="Arial Narrow" w:hAnsi="Arial Narrow"/>
          <w:sz w:val="21"/>
          <w:szCs w:val="21"/>
        </w:rPr>
        <w:t>1</w:t>
      </w:r>
      <w:r w:rsidRPr="00FD75AB">
        <w:rPr>
          <w:rFonts w:ascii="Arial Narrow" w:hAnsi="Arial Narrow"/>
          <w:sz w:val="21"/>
          <w:szCs w:val="21"/>
        </w:rPr>
        <w:t xml:space="preserve"> wykreśla dotychczasowy zapis o następującej treści:</w:t>
      </w:r>
      <w:r w:rsidRPr="00FD75AB">
        <w:rPr>
          <w:rFonts w:ascii="Arial Narrow" w:hAnsi="Arial Narrow"/>
          <w:sz w:val="21"/>
          <w:szCs w:val="21"/>
        </w:rPr>
        <w:t xml:space="preserve"> „</w:t>
      </w:r>
      <w:r w:rsidRPr="00FD75AB">
        <w:rPr>
          <w:rFonts w:ascii="Arial Narrow" w:hAnsi="Arial Narrow"/>
          <w:sz w:val="21"/>
          <w:szCs w:val="21"/>
        </w:rPr>
        <w:t>Sprzedający w ramach wynagrodzenia, o którym mowa w §5 ust. 1 niniejszej umowy, udziela Kupującemu licencji nieograniczonej w czasie i miejscu na korzystanie z oprogramowania umożliwiającego Kupującemu i jego personelowi korzystanie z przedmiotu umowy zgodnie z jego przeznaczeniem. Licencja będzie zgodna z warunkami producenta z uwzględnieniem wskazanych w niej pól eksploatacji.</w:t>
      </w:r>
      <w:r w:rsidRPr="00FD75AB">
        <w:rPr>
          <w:rFonts w:ascii="Arial Narrow" w:hAnsi="Arial Narrow"/>
          <w:sz w:val="21"/>
          <w:szCs w:val="21"/>
        </w:rPr>
        <w:t xml:space="preserve">”, </w:t>
      </w:r>
      <w:r w:rsidRPr="00FD75AB">
        <w:rPr>
          <w:rFonts w:ascii="Arial Narrow" w:hAnsi="Arial Narrow"/>
          <w:sz w:val="21"/>
          <w:szCs w:val="21"/>
          <w:lang w:eastAsia="ar-SA"/>
        </w:rPr>
        <w:t>a w miejsce wykreślonego zapisu wprowadza nowy zapis o następującej treści:</w:t>
      </w:r>
      <w:r w:rsidRPr="00FD75AB">
        <w:rPr>
          <w:rFonts w:ascii="Arial Narrow" w:hAnsi="Arial Narrow"/>
          <w:sz w:val="21"/>
          <w:szCs w:val="21"/>
          <w:lang w:eastAsia="ar-SA"/>
        </w:rPr>
        <w:t xml:space="preserve"> „</w:t>
      </w:r>
      <w:r w:rsidRPr="00FD75AB">
        <w:rPr>
          <w:rFonts w:ascii="Arial Narrow" w:hAnsi="Arial Narrow"/>
          <w:sz w:val="21"/>
          <w:szCs w:val="21"/>
        </w:rPr>
        <w:t>Sprzedający w ramach wynagrodzenia, o którym mowa w §5 ust. 1 niniejszej umowy, udziela Kupującemu licencji nieograniczonej w czasie</w:t>
      </w:r>
      <w:r w:rsidRPr="00FD75AB">
        <w:rPr>
          <w:rFonts w:ascii="Arial Narrow" w:hAnsi="Arial Narrow"/>
          <w:sz w:val="21"/>
          <w:szCs w:val="21"/>
        </w:rPr>
        <w:t xml:space="preserve">, </w:t>
      </w:r>
      <w:r w:rsidRPr="00FD75AB">
        <w:rPr>
          <w:rFonts w:ascii="Arial Narrow" w:hAnsi="Arial Narrow"/>
          <w:b/>
          <w:bCs/>
          <w:sz w:val="21"/>
          <w:szCs w:val="21"/>
        </w:rPr>
        <w:t>a ograniczonej do terytorium Rzeczpospolitej Polskiej</w:t>
      </w:r>
      <w:r w:rsidRPr="00FD75AB">
        <w:rPr>
          <w:rFonts w:ascii="Arial Narrow" w:hAnsi="Arial Narrow"/>
          <w:sz w:val="21"/>
          <w:szCs w:val="21"/>
        </w:rPr>
        <w:t xml:space="preserve"> </w:t>
      </w:r>
      <w:r w:rsidRPr="00FD75AB">
        <w:rPr>
          <w:rFonts w:ascii="Arial Narrow" w:hAnsi="Arial Narrow"/>
          <w:sz w:val="21"/>
          <w:szCs w:val="21"/>
        </w:rPr>
        <w:t>na korzystanie z oprogramowania umożliwiającego Kupującemu i jego personelowi korzystanie z przedmiotu umowy zgodnie z jego przeznaczeniem. Licencja będzie zgodna z warunkami producenta z uwzględnieniem wskazanych w niej pól eksploatacji.</w:t>
      </w:r>
      <w:r w:rsidRPr="00FD75AB">
        <w:rPr>
          <w:rFonts w:ascii="Arial Narrow" w:hAnsi="Arial Narrow"/>
          <w:sz w:val="21"/>
          <w:szCs w:val="21"/>
        </w:rPr>
        <w:t>”,</w:t>
      </w:r>
    </w:p>
    <w:p w14:paraId="3AFFB805" w14:textId="77777777" w:rsidR="00D24399" w:rsidRPr="00D24399" w:rsidRDefault="00B62FD9" w:rsidP="00D24399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FD75AB">
        <w:rPr>
          <w:rFonts w:ascii="Arial Narrow" w:eastAsiaTheme="minorHAnsi" w:hAnsi="Arial Narrow" w:cstheme="minorBidi"/>
          <w:bCs/>
          <w:sz w:val="21"/>
          <w:szCs w:val="21"/>
        </w:rPr>
        <w:t xml:space="preserve">W Załączniku nr 2 – Projektowane postanowienia umowy, w </w:t>
      </w:r>
      <w:r w:rsidRPr="00FD75AB">
        <w:rPr>
          <w:rFonts w:ascii="Arial Narrow" w:hAnsi="Arial Narrow"/>
          <w:sz w:val="21"/>
          <w:szCs w:val="21"/>
        </w:rPr>
        <w:t xml:space="preserve">§ </w:t>
      </w:r>
      <w:r w:rsidRPr="00FD75AB">
        <w:rPr>
          <w:rFonts w:ascii="Arial Narrow" w:hAnsi="Arial Narrow"/>
          <w:sz w:val="21"/>
          <w:szCs w:val="21"/>
        </w:rPr>
        <w:t>6</w:t>
      </w:r>
      <w:r w:rsidRPr="00FD75AB">
        <w:rPr>
          <w:rFonts w:ascii="Arial Narrow" w:hAnsi="Arial Narrow"/>
          <w:sz w:val="21"/>
          <w:szCs w:val="21"/>
        </w:rPr>
        <w:t xml:space="preserve">, w ust. </w:t>
      </w:r>
      <w:r w:rsidRPr="00FD75AB">
        <w:rPr>
          <w:rFonts w:ascii="Arial Narrow" w:hAnsi="Arial Narrow"/>
          <w:sz w:val="21"/>
          <w:szCs w:val="21"/>
        </w:rPr>
        <w:t>2</w:t>
      </w:r>
      <w:r w:rsidRPr="00FD75AB">
        <w:rPr>
          <w:rFonts w:ascii="Arial Narrow" w:hAnsi="Arial Narrow"/>
          <w:sz w:val="21"/>
          <w:szCs w:val="21"/>
        </w:rPr>
        <w:t>1 wykreśla dotychczasowy zapis o następującej treści:</w:t>
      </w:r>
      <w:r w:rsidRPr="00FD75AB">
        <w:rPr>
          <w:rFonts w:ascii="Arial Narrow" w:hAnsi="Arial Narrow"/>
          <w:sz w:val="21"/>
          <w:szCs w:val="21"/>
        </w:rPr>
        <w:t xml:space="preserve"> „</w:t>
      </w:r>
      <w:r w:rsidRPr="00FD75AB">
        <w:rPr>
          <w:rFonts w:ascii="Arial Narrow" w:hAnsi="Arial Narrow"/>
          <w:bCs/>
          <w:spacing w:val="-3"/>
          <w:sz w:val="21"/>
          <w:szCs w:val="21"/>
        </w:rPr>
        <w:t>W przypadku gdy Sprzedający nie wypełni warunków gwarancji lub wypełni je w sposób nienależyty, Kupujący jest uprawniony do zlecenia wybranej przez siebie osobie trzeciej usunięcia wad w drodze naprawy na ryzyko i koszt Sprzedającego, nie tracąc przy tym uprawnień z tytułu gwarancji oraz zachowując przy tym inne uprawnienia przysługujące mu na podstawie niniejszej umowy, w tym roszczenia z tytułu kar umownych.</w:t>
      </w:r>
      <w:r w:rsidRPr="00FD75AB">
        <w:rPr>
          <w:rFonts w:ascii="Arial Narrow" w:hAnsi="Arial Narrow"/>
          <w:bCs/>
          <w:spacing w:val="-3"/>
          <w:sz w:val="21"/>
          <w:szCs w:val="21"/>
        </w:rPr>
        <w:t xml:space="preserve">”, </w:t>
      </w:r>
      <w:r w:rsidRPr="00FD75AB">
        <w:rPr>
          <w:rFonts w:ascii="Arial Narrow" w:hAnsi="Arial Narrow"/>
          <w:sz w:val="21"/>
          <w:szCs w:val="21"/>
          <w:lang w:eastAsia="ar-SA"/>
        </w:rPr>
        <w:t>a w miejsce wykreślonego zapisu wprowadza nowy zapis o następującej treści:</w:t>
      </w:r>
      <w:r w:rsidRPr="00FD75AB">
        <w:rPr>
          <w:rFonts w:ascii="Arial Narrow" w:hAnsi="Arial Narrow"/>
          <w:sz w:val="21"/>
          <w:szCs w:val="21"/>
          <w:lang w:eastAsia="ar-SA"/>
        </w:rPr>
        <w:t xml:space="preserve"> „</w:t>
      </w:r>
      <w:r w:rsidRPr="00FD75AB">
        <w:rPr>
          <w:rFonts w:ascii="Arial Narrow" w:hAnsi="Arial Narrow"/>
          <w:bCs/>
          <w:spacing w:val="-3"/>
          <w:sz w:val="21"/>
          <w:szCs w:val="21"/>
        </w:rPr>
        <w:t xml:space="preserve">W przypadku gdy Sprzedający nie wypełni warunków gwarancji lub wypełni je w sposób nienależyty, Kupujący jest uprawniony do zlecenia </w:t>
      </w:r>
      <w:r w:rsidRPr="00FD75AB">
        <w:rPr>
          <w:rFonts w:ascii="Arial Narrow" w:hAnsi="Arial Narrow"/>
          <w:b/>
          <w:spacing w:val="-3"/>
          <w:sz w:val="21"/>
          <w:szCs w:val="21"/>
        </w:rPr>
        <w:t>wybrane</w:t>
      </w:r>
      <w:r w:rsidRPr="00FD75AB">
        <w:rPr>
          <w:rFonts w:ascii="Arial Narrow" w:hAnsi="Arial Narrow"/>
          <w:b/>
          <w:spacing w:val="-3"/>
          <w:sz w:val="21"/>
          <w:szCs w:val="21"/>
        </w:rPr>
        <w:t>mu</w:t>
      </w:r>
      <w:r w:rsidRPr="00FD75AB">
        <w:rPr>
          <w:rFonts w:ascii="Arial Narrow" w:hAnsi="Arial Narrow"/>
          <w:b/>
          <w:spacing w:val="-3"/>
          <w:sz w:val="21"/>
          <w:szCs w:val="21"/>
        </w:rPr>
        <w:t xml:space="preserve"> przez siebie </w:t>
      </w:r>
      <w:r w:rsidRPr="00FD75AB">
        <w:rPr>
          <w:rFonts w:ascii="Arial Narrow" w:hAnsi="Arial Narrow"/>
          <w:b/>
          <w:spacing w:val="-3"/>
          <w:sz w:val="21"/>
          <w:szCs w:val="21"/>
        </w:rPr>
        <w:t>autoryzowanemu przez producenta serwisowi</w:t>
      </w:r>
      <w:r w:rsidRPr="00FD75AB">
        <w:rPr>
          <w:rFonts w:ascii="Arial Narrow" w:hAnsi="Arial Narrow"/>
          <w:bCs/>
          <w:spacing w:val="-3"/>
          <w:sz w:val="21"/>
          <w:szCs w:val="21"/>
        </w:rPr>
        <w:t xml:space="preserve"> usunięcia wad </w:t>
      </w:r>
      <w:r w:rsidRPr="00FD75AB">
        <w:rPr>
          <w:rFonts w:ascii="Arial Narrow" w:hAnsi="Arial Narrow"/>
          <w:bCs/>
          <w:spacing w:val="-3"/>
          <w:sz w:val="21"/>
          <w:szCs w:val="21"/>
        </w:rPr>
        <w:t>w drodze naprawy na ryzyko i koszt Sprzedającego, nie tracąc przy tym uprawnień z tytułu gwarancji oraz zachowując przy tym inne uprawnienia przysługujące mu na podstawie niniejszej umowy, w tym roszczenia z tytułu kar umownych.</w:t>
      </w:r>
      <w:r w:rsidRPr="00FD75AB">
        <w:rPr>
          <w:rFonts w:ascii="Arial Narrow" w:hAnsi="Arial Narrow"/>
          <w:bCs/>
          <w:spacing w:val="-3"/>
          <w:sz w:val="21"/>
          <w:szCs w:val="21"/>
        </w:rPr>
        <w:t>”</w:t>
      </w:r>
      <w:r w:rsidR="00D24399">
        <w:rPr>
          <w:rFonts w:ascii="Arial Narrow" w:hAnsi="Arial Narrow"/>
          <w:bCs/>
          <w:spacing w:val="-3"/>
          <w:sz w:val="21"/>
          <w:szCs w:val="21"/>
        </w:rPr>
        <w:t>,</w:t>
      </w:r>
    </w:p>
    <w:p w14:paraId="5152C3D2" w14:textId="1350C8B3" w:rsidR="00D24399" w:rsidRPr="00D24399" w:rsidRDefault="00D24399" w:rsidP="00D24399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D24399">
        <w:rPr>
          <w:rFonts w:ascii="Arial Narrow" w:eastAsiaTheme="minorHAnsi" w:hAnsi="Arial Narrow" w:cstheme="minorBidi"/>
          <w:bCs/>
          <w:sz w:val="21"/>
          <w:szCs w:val="21"/>
        </w:rPr>
        <w:t xml:space="preserve">W Załączniku nr 2 – Projektowane postanowienia umowy, w </w:t>
      </w:r>
      <w:r w:rsidRPr="00D24399">
        <w:rPr>
          <w:rFonts w:ascii="Arial Narrow" w:hAnsi="Arial Narrow"/>
          <w:sz w:val="21"/>
          <w:szCs w:val="21"/>
        </w:rPr>
        <w:t xml:space="preserve">§ </w:t>
      </w:r>
      <w:r w:rsidRPr="00D24399">
        <w:rPr>
          <w:rFonts w:ascii="Arial Narrow" w:hAnsi="Arial Narrow"/>
          <w:sz w:val="21"/>
          <w:szCs w:val="21"/>
        </w:rPr>
        <w:t>5</w:t>
      </w:r>
      <w:r w:rsidRPr="00D24399">
        <w:rPr>
          <w:rFonts w:ascii="Arial Narrow" w:hAnsi="Arial Narrow"/>
          <w:sz w:val="21"/>
          <w:szCs w:val="21"/>
        </w:rPr>
        <w:t xml:space="preserve">, w ust. </w:t>
      </w:r>
      <w:r>
        <w:rPr>
          <w:rFonts w:ascii="Arial Narrow" w:hAnsi="Arial Narrow"/>
          <w:sz w:val="21"/>
          <w:szCs w:val="21"/>
        </w:rPr>
        <w:t>2</w:t>
      </w:r>
      <w:r w:rsidRPr="00D24399">
        <w:rPr>
          <w:rFonts w:ascii="Arial Narrow" w:hAnsi="Arial Narrow"/>
          <w:sz w:val="21"/>
          <w:szCs w:val="21"/>
        </w:rPr>
        <w:t xml:space="preserve"> wykreśla dotychczasowy zapis o następującej treści:</w:t>
      </w:r>
      <w:r w:rsidRPr="00D24399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„</w:t>
      </w:r>
      <w:r w:rsidRPr="00D24399">
        <w:rPr>
          <w:rFonts w:ascii="Arial Narrow" w:hAnsi="Arial Narrow"/>
          <w:sz w:val="21"/>
          <w:szCs w:val="21"/>
        </w:rPr>
        <w:t xml:space="preserve">Kupujący zobowiązuje się należność za dostarczony przedmiot umowy uiścić przelewem na wskazane przez Sprzedającego na fakturze konto w terminie 60 dni od daty jego dostawy wraz z prawidłowo wystawioną fakturą oraz </w:t>
      </w:r>
      <w:r w:rsidRPr="00D24399">
        <w:rPr>
          <w:rFonts w:ascii="Arial Narrow" w:hAnsi="Arial Narrow"/>
          <w:spacing w:val="-3"/>
          <w:sz w:val="21"/>
          <w:szCs w:val="21"/>
          <w:lang w:eastAsia="ar-SA"/>
        </w:rPr>
        <w:t>oryginałami protokołów: zdawczo-odbiorczego, instalacji, uruchomienia oraz szkolenia podstawowego, których wzór stanowią Załącznik nr 4,5,6,7 do niniejszej umowy podpisanych bez uwag przez  Kupującego i Sprzedającego.”</w:t>
      </w:r>
      <w:r w:rsidRPr="00D24399">
        <w:rPr>
          <w:rFonts w:ascii="Arial Narrow" w:hAnsi="Arial Narrow"/>
          <w:spacing w:val="-3"/>
          <w:sz w:val="21"/>
          <w:szCs w:val="21"/>
        </w:rPr>
        <w:t>,</w:t>
      </w:r>
      <w:r w:rsidRPr="00D24399">
        <w:rPr>
          <w:rFonts w:ascii="Arial Narrow" w:hAnsi="Arial Narrow"/>
          <w:bCs/>
          <w:spacing w:val="-3"/>
          <w:sz w:val="21"/>
          <w:szCs w:val="21"/>
        </w:rPr>
        <w:t xml:space="preserve"> </w:t>
      </w:r>
      <w:r w:rsidRPr="00D24399">
        <w:rPr>
          <w:rFonts w:ascii="Arial Narrow" w:hAnsi="Arial Narrow"/>
          <w:sz w:val="21"/>
          <w:szCs w:val="21"/>
          <w:lang w:eastAsia="ar-SA"/>
        </w:rPr>
        <w:t>a w miejsce wykreślonego zapisu wprowadza nowy zapis o następującej treści</w:t>
      </w:r>
      <w:r w:rsidRPr="00D24399">
        <w:rPr>
          <w:rFonts w:ascii="Arial Narrow" w:hAnsi="Arial Narrow"/>
          <w:sz w:val="21"/>
          <w:szCs w:val="21"/>
          <w:lang w:eastAsia="ar-SA"/>
        </w:rPr>
        <w:t>: „</w:t>
      </w:r>
    </w:p>
    <w:p w14:paraId="28FD78A1" w14:textId="53CA5097" w:rsidR="00D24399" w:rsidRPr="00D24399" w:rsidRDefault="00D24399" w:rsidP="00D24399">
      <w:pPr>
        <w:pStyle w:val="Akapitzlist"/>
        <w:spacing w:after="100" w:afterAutospacing="1" w:line="240" w:lineRule="auto"/>
        <w:ind w:left="284"/>
        <w:jc w:val="both"/>
        <w:rPr>
          <w:rFonts w:ascii="Arial Narrow" w:hAnsi="Arial Narrow"/>
          <w:spacing w:val="-3"/>
          <w:sz w:val="21"/>
          <w:szCs w:val="21"/>
          <w:lang w:eastAsia="ar-SA"/>
        </w:rPr>
      </w:pPr>
      <w:r w:rsidRPr="00D24399">
        <w:rPr>
          <w:rFonts w:ascii="Arial Narrow" w:hAnsi="Arial Narrow"/>
          <w:sz w:val="21"/>
          <w:szCs w:val="21"/>
        </w:rPr>
        <w:t xml:space="preserve">„Kupujący zobowiązuje się należność za dostarczony przedmiot umowy uiścić przelewem na wskazane przez Sprzedającego na fakturze konto w terminie </w:t>
      </w:r>
      <w:r w:rsidRPr="00D24399">
        <w:rPr>
          <w:rFonts w:ascii="Arial Narrow" w:hAnsi="Arial Narrow"/>
          <w:b/>
          <w:bCs/>
          <w:sz w:val="21"/>
          <w:szCs w:val="21"/>
        </w:rPr>
        <w:t xml:space="preserve">do 30 dni </w:t>
      </w:r>
      <w:r w:rsidRPr="00D24399">
        <w:rPr>
          <w:rFonts w:ascii="Arial Narrow" w:hAnsi="Arial Narrow"/>
          <w:sz w:val="21"/>
          <w:szCs w:val="21"/>
        </w:rPr>
        <w:t xml:space="preserve">od daty jego dostawy wraz z prawidłowo wystawioną fakturą oraz </w:t>
      </w:r>
      <w:r w:rsidRPr="00D24399">
        <w:rPr>
          <w:rFonts w:ascii="Arial Narrow" w:hAnsi="Arial Narrow"/>
          <w:spacing w:val="-3"/>
          <w:sz w:val="21"/>
          <w:szCs w:val="21"/>
          <w:lang w:eastAsia="ar-SA"/>
        </w:rPr>
        <w:t xml:space="preserve">oryginałami protokołów: zdawczo-odbiorczego, instalacji, uruchomienia oraz szkolenia, </w:t>
      </w:r>
      <w:r w:rsidRPr="00D24399">
        <w:rPr>
          <w:rFonts w:ascii="Arial Narrow" w:hAnsi="Arial Narrow"/>
          <w:b/>
          <w:bCs/>
          <w:spacing w:val="-3"/>
          <w:sz w:val="21"/>
          <w:szCs w:val="21"/>
          <w:lang w:eastAsia="ar-SA"/>
        </w:rPr>
        <w:t xml:space="preserve">o którym mowa w </w:t>
      </w:r>
      <w:r w:rsidRPr="00D24399">
        <w:rPr>
          <w:rFonts w:ascii="Arial Narrow" w:hAnsi="Arial Narrow"/>
          <w:b/>
          <w:bCs/>
          <w:sz w:val="21"/>
          <w:szCs w:val="21"/>
        </w:rPr>
        <w:t>§ 3 ust. 1 pkt 4 niniejszej umowy</w:t>
      </w:r>
      <w:r w:rsidRPr="00D24399">
        <w:rPr>
          <w:rFonts w:ascii="Arial Narrow" w:hAnsi="Arial Narrow"/>
          <w:spacing w:val="-3"/>
          <w:sz w:val="21"/>
          <w:szCs w:val="21"/>
          <w:lang w:eastAsia="ar-SA"/>
        </w:rPr>
        <w:t>, których wzór stanowią Załącznik nr 4,5,6,7 do niniejszej umowy podpisanych bez uwag przez  Kupującego i Sprzedającego.”</w:t>
      </w:r>
      <w:r w:rsidRPr="00D24399">
        <w:rPr>
          <w:rFonts w:ascii="Arial Narrow" w:hAnsi="Arial Narrow"/>
          <w:spacing w:val="-3"/>
          <w:sz w:val="21"/>
          <w:szCs w:val="21"/>
          <w:lang w:eastAsia="ar-SA"/>
        </w:rPr>
        <w:t>,</w:t>
      </w:r>
    </w:p>
    <w:p w14:paraId="17752FEF" w14:textId="17972203" w:rsidR="00D24399" w:rsidRPr="00D24399" w:rsidRDefault="00D24399" w:rsidP="00D2439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D24399">
        <w:rPr>
          <w:rFonts w:ascii="Arial Narrow" w:hAnsi="Arial Narrow"/>
          <w:sz w:val="21"/>
          <w:szCs w:val="21"/>
        </w:rPr>
        <w:t xml:space="preserve">w Rozdziale </w:t>
      </w:r>
      <w:r w:rsidRPr="00D24399">
        <w:rPr>
          <w:rFonts w:ascii="Arial Narrow" w:hAnsi="Arial Narrow"/>
          <w:sz w:val="21"/>
          <w:szCs w:val="21"/>
        </w:rPr>
        <w:t>VI</w:t>
      </w:r>
      <w:r w:rsidRPr="00D24399">
        <w:rPr>
          <w:rFonts w:ascii="Arial Narrow" w:hAnsi="Arial Narrow"/>
          <w:sz w:val="21"/>
          <w:szCs w:val="21"/>
        </w:rPr>
        <w:t xml:space="preserve"> – „Termin </w:t>
      </w:r>
      <w:r w:rsidRPr="00D24399">
        <w:rPr>
          <w:rFonts w:ascii="Arial Narrow" w:hAnsi="Arial Narrow"/>
          <w:sz w:val="21"/>
          <w:szCs w:val="21"/>
        </w:rPr>
        <w:t>realizacji zamówienia</w:t>
      </w:r>
      <w:r w:rsidRPr="00D24399">
        <w:rPr>
          <w:rFonts w:ascii="Arial Narrow" w:hAnsi="Arial Narrow"/>
          <w:sz w:val="21"/>
          <w:szCs w:val="21"/>
        </w:rPr>
        <w:t>”</w:t>
      </w:r>
      <w:r w:rsidRPr="00D24399">
        <w:rPr>
          <w:rFonts w:ascii="Arial Narrow" w:hAnsi="Arial Narrow"/>
          <w:sz w:val="21"/>
          <w:szCs w:val="21"/>
        </w:rPr>
        <w:t xml:space="preserve"> </w:t>
      </w:r>
      <w:r w:rsidRPr="00D24399">
        <w:rPr>
          <w:rFonts w:ascii="Arial Narrow" w:hAnsi="Arial Narrow"/>
          <w:sz w:val="21"/>
          <w:szCs w:val="21"/>
        </w:rPr>
        <w:t xml:space="preserve">wykreśla się dotychczasowy zapis </w:t>
      </w:r>
      <w:r w:rsidRPr="00D24399">
        <w:rPr>
          <w:rFonts w:ascii="Arial Narrow" w:hAnsi="Arial Narrow"/>
          <w:sz w:val="21"/>
          <w:szCs w:val="21"/>
        </w:rPr>
        <w:br/>
        <w:t>o następującej treści: „8</w:t>
      </w:r>
      <w:r w:rsidRPr="00D24399">
        <w:rPr>
          <w:rFonts w:ascii="Arial Narrow" w:hAnsi="Arial Narrow"/>
          <w:sz w:val="21"/>
          <w:szCs w:val="21"/>
        </w:rPr>
        <w:t xml:space="preserve"> tygodni od zawarcia umowy.</w:t>
      </w:r>
      <w:r w:rsidRPr="00D24399">
        <w:rPr>
          <w:rFonts w:ascii="Arial Narrow" w:hAnsi="Arial Narrow"/>
          <w:sz w:val="21"/>
          <w:szCs w:val="21"/>
        </w:rPr>
        <w:t xml:space="preserve">”, a w miejsce wykreślonego zapisu wprowadza nowy zapis o następującej treści: </w:t>
      </w:r>
      <w:r w:rsidRPr="00D24399">
        <w:rPr>
          <w:rFonts w:ascii="Arial Narrow" w:hAnsi="Arial Narrow"/>
          <w:b/>
          <w:bCs/>
          <w:sz w:val="21"/>
          <w:szCs w:val="21"/>
        </w:rPr>
        <w:t>„1</w:t>
      </w:r>
      <w:r w:rsidRPr="00D24399">
        <w:rPr>
          <w:rFonts w:ascii="Arial Narrow" w:hAnsi="Arial Narrow"/>
          <w:b/>
          <w:bCs/>
          <w:sz w:val="21"/>
          <w:szCs w:val="21"/>
        </w:rPr>
        <w:t>6 tygodni od zawarcia umowy.”</w:t>
      </w:r>
    </w:p>
    <w:p w14:paraId="51F95661" w14:textId="77777777" w:rsidR="00D47448" w:rsidRPr="00FD75AB" w:rsidRDefault="00D47448" w:rsidP="00D47448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D75AB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794E23C8" w14:textId="77777777" w:rsidR="00B62FD9" w:rsidRDefault="00B62FD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818B89B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1E233799" w:rsidR="00D47448" w:rsidRPr="00FD75AB" w:rsidRDefault="00D47448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FD75AB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B62FD9" w:rsidRPr="00FD75AB">
        <w:rPr>
          <w:rFonts w:ascii="Arial Narrow" w:hAnsi="Arial Narrow"/>
          <w:kern w:val="2"/>
          <w:sz w:val="16"/>
          <w:szCs w:val="16"/>
          <w:lang w:eastAsia="en-US"/>
        </w:rPr>
        <w:t>06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>.0</w:t>
      </w:r>
      <w:r w:rsidR="00B62FD9" w:rsidRPr="00FD75AB">
        <w:rPr>
          <w:rFonts w:ascii="Arial Narrow" w:hAnsi="Arial Narrow"/>
          <w:kern w:val="2"/>
          <w:sz w:val="16"/>
          <w:szCs w:val="16"/>
          <w:lang w:eastAsia="en-US"/>
        </w:rPr>
        <w:t>6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FD75AB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 i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 xml:space="preserve"> modyfikację SWZ zamieszczono na stronie  prowadzonego postępowania.</w:t>
      </w:r>
    </w:p>
    <w:sectPr w:rsidR="00D47448" w:rsidRPr="00FD75AB" w:rsidSect="00D243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5"/>
  </w:num>
  <w:num w:numId="3" w16cid:durableId="1474835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7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45F79"/>
    <w:rsid w:val="00203872"/>
    <w:rsid w:val="002D5900"/>
    <w:rsid w:val="00462C29"/>
    <w:rsid w:val="005A6FD7"/>
    <w:rsid w:val="005F0300"/>
    <w:rsid w:val="00775988"/>
    <w:rsid w:val="00806F1D"/>
    <w:rsid w:val="008A0BBC"/>
    <w:rsid w:val="009901A6"/>
    <w:rsid w:val="009C6D2D"/>
    <w:rsid w:val="00A00C6F"/>
    <w:rsid w:val="00AB4DCC"/>
    <w:rsid w:val="00B62FD9"/>
    <w:rsid w:val="00BC747B"/>
    <w:rsid w:val="00BD37FE"/>
    <w:rsid w:val="00C27759"/>
    <w:rsid w:val="00CC44DD"/>
    <w:rsid w:val="00D24399"/>
    <w:rsid w:val="00D27341"/>
    <w:rsid w:val="00D47448"/>
    <w:rsid w:val="00F13BCD"/>
    <w:rsid w:val="00F944E6"/>
    <w:rsid w:val="00FD527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link w:val="Akapitzlist"/>
    <w:uiPriority w:val="34"/>
    <w:qFormat/>
    <w:locked/>
    <w:rsid w:val="00AB4D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3468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12</cp:revision>
  <cp:lastPrinted>2024-06-06T07:32:00Z</cp:lastPrinted>
  <dcterms:created xsi:type="dcterms:W3CDTF">2024-06-05T11:04:00Z</dcterms:created>
  <dcterms:modified xsi:type="dcterms:W3CDTF">2024-06-06T12:25:00Z</dcterms:modified>
</cp:coreProperties>
</file>