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5FA0" w14:textId="0D6B795C" w:rsidR="0091521D" w:rsidRDefault="0091521D" w:rsidP="0091521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Toruń,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91521D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.05.2024 r.</w:t>
      </w:r>
    </w:p>
    <w:p w14:paraId="0A40DDFD" w14:textId="77777777" w:rsidR="0091521D" w:rsidRPr="0091521D" w:rsidRDefault="0091521D" w:rsidP="0091521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A17A" w14:textId="77777777" w:rsidR="0091521D" w:rsidRPr="0091521D" w:rsidRDefault="0091521D" w:rsidP="0091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21D">
        <w:rPr>
          <w:rFonts w:ascii="Times New Roman" w:eastAsia="Times New Roman" w:hAnsi="Times New Roman" w:cs="Times New Roman"/>
          <w:sz w:val="24"/>
          <w:szCs w:val="24"/>
          <w:lang w:eastAsia="pl-PL"/>
        </w:rPr>
        <w:t>L.dz. SSM.DZP.200.54.2024</w:t>
      </w:r>
    </w:p>
    <w:p w14:paraId="517D3013" w14:textId="77777777" w:rsidR="0091521D" w:rsidRPr="0091521D" w:rsidRDefault="0091521D" w:rsidP="0091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A828D" w14:textId="77777777" w:rsidR="0091521D" w:rsidRPr="0091521D" w:rsidRDefault="0091521D" w:rsidP="0091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F4D30" w14:textId="556718AB" w:rsidR="0091521D" w:rsidRPr="0091521D" w:rsidRDefault="0091521D" w:rsidP="0091521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21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postępowania o udzielenie zamówienia publiczne w trybie przetargu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21D">
        <w:rPr>
          <w:rFonts w:ascii="Times New Roman" w:eastAsia="Times New Roman" w:hAnsi="Times New Roman" w:cs="Times New Roman"/>
          <w:sz w:val="24"/>
          <w:szCs w:val="24"/>
          <w:lang w:eastAsia="pl-PL"/>
        </w:rPr>
        <w:t>nieograniczonego na „Dostawę odczynników”.</w:t>
      </w:r>
    </w:p>
    <w:p w14:paraId="495315DB" w14:textId="6159E3D5" w:rsidR="003E59B8" w:rsidRDefault="003E59B8" w:rsidP="003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63BEB" w14:textId="77777777" w:rsidR="001D1D91" w:rsidRPr="003E59B8" w:rsidRDefault="001D1D91" w:rsidP="003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A547E" w14:textId="77777777" w:rsidR="003E59B8" w:rsidRPr="003E59B8" w:rsidRDefault="003E59B8" w:rsidP="003E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28C2" w14:textId="57CCA81A" w:rsidR="003E59B8" w:rsidRPr="003E59B8" w:rsidRDefault="003E59B8" w:rsidP="003E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5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</w:t>
      </w:r>
      <w:r w:rsidR="001D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KWOCIE, JAKĄ ZAMAWIAJĄCY ZAMIERZA PRZEZNACZYĆ NA SFINANSOWANIE ZAMÓWIENIA</w:t>
      </w:r>
    </w:p>
    <w:p w14:paraId="6F108326" w14:textId="77777777" w:rsidR="003E59B8" w:rsidRPr="003E59B8" w:rsidRDefault="003E59B8" w:rsidP="003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246FA9" w14:textId="48B58288" w:rsidR="001E1F8D" w:rsidRDefault="001E1F8D" w:rsidP="003E59B8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 w:cs="Times New Roman"/>
          <w:b/>
          <w:color w:val="000000"/>
          <w:kern w:val="1"/>
          <w:sz w:val="28"/>
          <w:szCs w:val="24"/>
          <w:u w:val="single"/>
          <w:lang w:eastAsia="zh-CN" w:bidi="hi-IN"/>
        </w:rPr>
      </w:pPr>
    </w:p>
    <w:p w14:paraId="56966EE3" w14:textId="77777777" w:rsidR="003E59B8" w:rsidRPr="003E59B8" w:rsidRDefault="003E59B8" w:rsidP="003E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E3B408" w14:textId="624803AC" w:rsidR="007513B4" w:rsidRDefault="007513B4" w:rsidP="007513B4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1521D" w:rsidRPr="0091521D">
        <w:rPr>
          <w:rFonts w:ascii="Times New Roman" w:eastAsia="Times New Roman" w:hAnsi="Times New Roman" w:cs="Times New Roman"/>
          <w:lang w:eastAsia="pl-PL"/>
        </w:rPr>
        <w:t>Specjalistyczny Szpital Miejski im. M. Kopernika w Toruniu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 xml:space="preserve">, na podstawie art. </w:t>
      </w:r>
      <w:r w:rsidR="001D1D91">
        <w:rPr>
          <w:rFonts w:ascii="Times New Roman" w:eastAsia="Times New Roman" w:hAnsi="Times New Roman" w:cs="Times New Roman"/>
          <w:lang w:eastAsia="pl-PL"/>
        </w:rPr>
        <w:t>222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1D1D91">
        <w:rPr>
          <w:rFonts w:ascii="Times New Roman" w:eastAsia="Times New Roman" w:hAnsi="Times New Roman" w:cs="Times New Roman"/>
          <w:lang w:eastAsia="pl-PL"/>
        </w:rPr>
        <w:t>4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1D1D91">
        <w:rPr>
          <w:rFonts w:ascii="Times New Roman" w:eastAsia="Times New Roman" w:hAnsi="Times New Roman" w:cs="Times New Roman"/>
          <w:lang w:eastAsia="pl-PL"/>
        </w:rPr>
        <w:t>11 września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1D1D91">
        <w:rPr>
          <w:rFonts w:ascii="Times New Roman" w:eastAsia="Times New Roman" w:hAnsi="Times New Roman" w:cs="Times New Roman"/>
          <w:lang w:eastAsia="pl-PL"/>
        </w:rPr>
        <w:t xml:space="preserve">19 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 xml:space="preserve">roku Prawo zamówień publicznych (tekst jednolity: Dz. U. </w:t>
      </w:r>
      <w:r w:rsidR="0091521D">
        <w:rPr>
          <w:rFonts w:ascii="Times New Roman" w:eastAsia="Times New Roman" w:hAnsi="Times New Roman" w:cs="Times New Roman"/>
          <w:lang w:eastAsia="pl-PL"/>
        </w:rPr>
        <w:br/>
      </w:r>
      <w:r w:rsidR="003E59B8" w:rsidRPr="003E59B8">
        <w:rPr>
          <w:rFonts w:ascii="Times New Roman" w:eastAsia="Times New Roman" w:hAnsi="Times New Roman" w:cs="Times New Roman"/>
          <w:lang w:eastAsia="pl-PL"/>
        </w:rPr>
        <w:t>z 20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91521D">
        <w:rPr>
          <w:rFonts w:ascii="Times New Roman" w:eastAsia="Times New Roman" w:hAnsi="Times New Roman" w:cs="Times New Roman"/>
          <w:lang w:eastAsia="pl-PL"/>
        </w:rPr>
        <w:t>3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 xml:space="preserve"> r</w:t>
      </w:r>
      <w:r w:rsidR="00331A3C">
        <w:rPr>
          <w:rFonts w:ascii="Times New Roman" w:eastAsia="Times New Roman" w:hAnsi="Times New Roman" w:cs="Times New Roman"/>
          <w:lang w:eastAsia="pl-PL"/>
        </w:rPr>
        <w:t>.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="0091521D">
        <w:rPr>
          <w:rFonts w:ascii="Times New Roman" w:eastAsia="Times New Roman" w:hAnsi="Times New Roman" w:cs="Times New Roman"/>
          <w:lang w:eastAsia="pl-PL"/>
        </w:rPr>
        <w:t>605</w:t>
      </w:r>
      <w:r w:rsidR="009164F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1D1D91">
        <w:rPr>
          <w:rFonts w:ascii="Times New Roman" w:eastAsia="Times New Roman" w:hAnsi="Times New Roman" w:cs="Times New Roman"/>
          <w:lang w:eastAsia="pl-PL"/>
        </w:rPr>
        <w:t xml:space="preserve">informuje, że 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>kwot</w:t>
      </w:r>
      <w:r w:rsidR="001D1D91">
        <w:rPr>
          <w:rFonts w:ascii="Times New Roman" w:eastAsia="Times New Roman" w:hAnsi="Times New Roman" w:cs="Times New Roman"/>
          <w:lang w:eastAsia="pl-PL"/>
        </w:rPr>
        <w:t xml:space="preserve">a </w:t>
      </w:r>
      <w:r w:rsidR="003E59B8" w:rsidRPr="003E59B8">
        <w:rPr>
          <w:rFonts w:ascii="Times New Roman" w:eastAsia="Times New Roman" w:hAnsi="Times New Roman" w:cs="Times New Roman"/>
          <w:lang w:eastAsia="pl-PL"/>
        </w:rPr>
        <w:t>jaką zamierza przeznaczyć na sfinansowanie zamówienia</w:t>
      </w:r>
      <w:r w:rsidR="0091521D">
        <w:rPr>
          <w:rFonts w:ascii="Times New Roman" w:eastAsia="Times New Roman" w:hAnsi="Times New Roman" w:cs="Times New Roman"/>
          <w:lang w:eastAsia="pl-PL"/>
        </w:rPr>
        <w:t xml:space="preserve"> wynosi:</w:t>
      </w:r>
    </w:p>
    <w:p w14:paraId="6F5FC7E4" w14:textId="77777777" w:rsidR="00586619" w:rsidRDefault="00586619" w:rsidP="007513B4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01EE0B" w14:textId="7F332BC2" w:rsidR="00586619" w:rsidRDefault="00586619" w:rsidP="007513B4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Część 1: </w:t>
      </w:r>
      <w:r w:rsidR="0091521D" w:rsidRPr="0091521D">
        <w:rPr>
          <w:rFonts w:ascii="Times New Roman" w:hAnsi="Times New Roman"/>
          <w:color w:val="000000"/>
        </w:rPr>
        <w:t xml:space="preserve">Odczynniki do biochemii i immunochemii wraz z dzierżawą analizatora głównego </w:t>
      </w:r>
      <w:r w:rsidR="0091521D" w:rsidRPr="0091521D">
        <w:rPr>
          <w:rFonts w:ascii="Times New Roman" w:hAnsi="Times New Roman"/>
          <w:color w:val="000000"/>
        </w:rPr>
        <w:br/>
        <w:t>i pomocniczego</w:t>
      </w:r>
      <w:r w:rsidR="0091521D">
        <w:rPr>
          <w:rFonts w:ascii="Times New Roman" w:hAnsi="Times New Roman"/>
          <w:color w:val="000000"/>
        </w:rPr>
        <w:t>: 4.239.000,00 zł brutto,</w:t>
      </w:r>
    </w:p>
    <w:p w14:paraId="1C7D24FC" w14:textId="77777777" w:rsidR="00586619" w:rsidRDefault="00586619" w:rsidP="007513B4">
      <w:pPr>
        <w:pStyle w:val="Standard"/>
        <w:jc w:val="both"/>
        <w:rPr>
          <w:rFonts w:ascii="Times New Roman" w:hAnsi="Times New Roman"/>
          <w:color w:val="000000"/>
        </w:rPr>
      </w:pPr>
    </w:p>
    <w:p w14:paraId="0F11D2BE" w14:textId="014640DE" w:rsidR="003E59B8" w:rsidRPr="007513B4" w:rsidRDefault="00586619" w:rsidP="00C175C0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/>
        </w:rPr>
        <w:t>Część 2:</w:t>
      </w:r>
      <w:r w:rsidR="0091521D" w:rsidRPr="0091521D">
        <w:rPr>
          <w:rFonts w:ascii="Sylfaen" w:eastAsia="Times New Roman" w:hAnsi="Sylfaen" w:cs="Sylfaen"/>
          <w:kern w:val="1"/>
          <w:sz w:val="22"/>
          <w:szCs w:val="22"/>
          <w:shd w:val="clear" w:color="auto" w:fill="FFFFFF"/>
          <w:lang w:eastAsia="ar-SA" w:bidi="ar-SA"/>
        </w:rPr>
        <w:t xml:space="preserve"> </w:t>
      </w:r>
      <w:r w:rsidR="0091521D" w:rsidRPr="0091521D">
        <w:rPr>
          <w:rFonts w:ascii="Times New Roman" w:hAnsi="Times New Roman"/>
        </w:rPr>
        <w:t xml:space="preserve">Oznaczenie glikemii na oddziałach szpitalnych wraz z systemem monitorowania </w:t>
      </w:r>
      <w:r w:rsidR="0091521D" w:rsidRPr="0091521D">
        <w:rPr>
          <w:rFonts w:ascii="Times New Roman" w:hAnsi="Times New Roman"/>
        </w:rPr>
        <w:br/>
        <w:t xml:space="preserve">i dzierżawą </w:t>
      </w:r>
      <w:proofErr w:type="spellStart"/>
      <w:r w:rsidR="0091521D" w:rsidRPr="0091521D">
        <w:rPr>
          <w:rFonts w:ascii="Times New Roman" w:hAnsi="Times New Roman"/>
        </w:rPr>
        <w:t>glukometrów</w:t>
      </w:r>
      <w:proofErr w:type="spellEnd"/>
      <w:r w:rsidR="0091521D">
        <w:rPr>
          <w:rFonts w:ascii="Times New Roman" w:hAnsi="Times New Roman"/>
        </w:rPr>
        <w:t>: 330.000,00 zł brutto.</w:t>
      </w:r>
    </w:p>
    <w:p w14:paraId="0A7D1351" w14:textId="7B5AB3B5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D2A2D" w14:textId="4B37F144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F8D47" w14:textId="074BB2E4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A7CFC" w14:textId="7CCEE7E1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2A2F1" w14:textId="0251C94D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448F8" w14:textId="37901C33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6B3A9" w14:textId="667719C8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50120" w14:textId="60A8D894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98933" w14:textId="5F61356E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B96E0" w14:textId="65C5B4E1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91A5D" w14:textId="143560F1" w:rsidR="00F20FAC" w:rsidRDefault="00F20FAC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4BA77" w14:textId="77777777" w:rsidR="00F20FAC" w:rsidRDefault="00F20FAC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CB6B9" w14:textId="3ABAA5CF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7D56F" w14:textId="0143D7FF" w:rsidR="001D1D91" w:rsidRDefault="001D1D91" w:rsidP="001D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F4A86" w14:textId="4DF59AFF" w:rsidR="008C2CAD" w:rsidRPr="00C61DA8" w:rsidRDefault="008C2CAD" w:rsidP="00C61DA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8C2CAD" w:rsidRPr="00C61DA8" w:rsidSect="006B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9584" w14:textId="77777777" w:rsidR="006C0CA8" w:rsidRDefault="006C0CA8" w:rsidP="003E59B8">
      <w:pPr>
        <w:spacing w:after="0" w:line="240" w:lineRule="auto"/>
      </w:pPr>
      <w:r>
        <w:separator/>
      </w:r>
    </w:p>
  </w:endnote>
  <w:endnote w:type="continuationSeparator" w:id="0">
    <w:p w14:paraId="4A8700FD" w14:textId="77777777" w:rsidR="006C0CA8" w:rsidRDefault="006C0CA8" w:rsidP="003E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6E71B" w14:textId="77777777" w:rsidR="006C0CA8" w:rsidRDefault="006C0CA8" w:rsidP="003E59B8">
      <w:pPr>
        <w:spacing w:after="0" w:line="240" w:lineRule="auto"/>
      </w:pPr>
      <w:r>
        <w:separator/>
      </w:r>
    </w:p>
  </w:footnote>
  <w:footnote w:type="continuationSeparator" w:id="0">
    <w:p w14:paraId="57C907ED" w14:textId="77777777" w:rsidR="006C0CA8" w:rsidRDefault="006C0CA8" w:rsidP="003E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525B29"/>
    <w:multiLevelType w:val="hybridMultilevel"/>
    <w:tmpl w:val="08CCB8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81566582">
    <w:abstractNumId w:val="1"/>
  </w:num>
  <w:num w:numId="2" w16cid:durableId="205117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B8"/>
    <w:rsid w:val="00015A1B"/>
    <w:rsid w:val="00024D8B"/>
    <w:rsid w:val="000328B2"/>
    <w:rsid w:val="0008469C"/>
    <w:rsid w:val="0016087E"/>
    <w:rsid w:val="00193343"/>
    <w:rsid w:val="001A1F25"/>
    <w:rsid w:val="001C4E3F"/>
    <w:rsid w:val="001D1D91"/>
    <w:rsid w:val="001E1F8D"/>
    <w:rsid w:val="002056A9"/>
    <w:rsid w:val="00255F65"/>
    <w:rsid w:val="00285CF5"/>
    <w:rsid w:val="002F7DE2"/>
    <w:rsid w:val="00326CCF"/>
    <w:rsid w:val="00331A3C"/>
    <w:rsid w:val="00342406"/>
    <w:rsid w:val="003515B4"/>
    <w:rsid w:val="003963E4"/>
    <w:rsid w:val="003A1185"/>
    <w:rsid w:val="003D1172"/>
    <w:rsid w:val="003E59B8"/>
    <w:rsid w:val="00442B69"/>
    <w:rsid w:val="004712CD"/>
    <w:rsid w:val="004D4893"/>
    <w:rsid w:val="005535AC"/>
    <w:rsid w:val="00586619"/>
    <w:rsid w:val="005B5F46"/>
    <w:rsid w:val="005C403D"/>
    <w:rsid w:val="0064550B"/>
    <w:rsid w:val="006A5C18"/>
    <w:rsid w:val="006C0CA8"/>
    <w:rsid w:val="006F0366"/>
    <w:rsid w:val="007513B4"/>
    <w:rsid w:val="007741B7"/>
    <w:rsid w:val="00775818"/>
    <w:rsid w:val="007E043F"/>
    <w:rsid w:val="007F5A26"/>
    <w:rsid w:val="0080764F"/>
    <w:rsid w:val="00810122"/>
    <w:rsid w:val="008C2CAD"/>
    <w:rsid w:val="008F70D8"/>
    <w:rsid w:val="0091521D"/>
    <w:rsid w:val="009164FD"/>
    <w:rsid w:val="00A24AA8"/>
    <w:rsid w:val="00A25E60"/>
    <w:rsid w:val="00A43DF0"/>
    <w:rsid w:val="00A82B11"/>
    <w:rsid w:val="00A869A9"/>
    <w:rsid w:val="00B1411A"/>
    <w:rsid w:val="00B352F0"/>
    <w:rsid w:val="00B708B5"/>
    <w:rsid w:val="00B72E81"/>
    <w:rsid w:val="00B8314D"/>
    <w:rsid w:val="00B96C45"/>
    <w:rsid w:val="00C175C0"/>
    <w:rsid w:val="00C340C3"/>
    <w:rsid w:val="00C61DA8"/>
    <w:rsid w:val="00C87135"/>
    <w:rsid w:val="00C8717B"/>
    <w:rsid w:val="00C93AFC"/>
    <w:rsid w:val="00C95ABE"/>
    <w:rsid w:val="00CB4180"/>
    <w:rsid w:val="00CE63BE"/>
    <w:rsid w:val="00D10572"/>
    <w:rsid w:val="00D8760A"/>
    <w:rsid w:val="00DA6389"/>
    <w:rsid w:val="00DE4F1C"/>
    <w:rsid w:val="00E3755A"/>
    <w:rsid w:val="00F20FAC"/>
    <w:rsid w:val="00F36391"/>
    <w:rsid w:val="00FC089E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A081"/>
  <w15:chartTrackingRefBased/>
  <w15:docId w15:val="{F297F576-FCBE-4F09-BCB0-A5E0DE3F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59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E5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9B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E5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9B8"/>
  </w:style>
  <w:style w:type="paragraph" w:customStyle="1" w:styleId="Standard">
    <w:name w:val="Standard"/>
    <w:rsid w:val="007513B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E193-F84C-40A8-B712-0978F5E1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U012</cp:lastModifiedBy>
  <cp:revision>4</cp:revision>
  <cp:lastPrinted>2024-05-21T07:16:00Z</cp:lastPrinted>
  <dcterms:created xsi:type="dcterms:W3CDTF">2024-05-21T07:12:00Z</dcterms:created>
  <dcterms:modified xsi:type="dcterms:W3CDTF">2024-05-21T07:21:00Z</dcterms:modified>
</cp:coreProperties>
</file>