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4011" w14:textId="77777777" w:rsidR="007C4A78" w:rsidRPr="00F41900" w:rsidRDefault="007C4A78" w:rsidP="007C4A78">
      <w:pPr>
        <w:spacing w:after="0" w:line="360" w:lineRule="auto"/>
        <w:jc w:val="right"/>
        <w:rPr>
          <w:rFonts w:ascii="Times New Roman" w:hAnsi="Times New Roman" w:cs="Times New Roman"/>
        </w:rPr>
      </w:pPr>
      <w:r w:rsidRPr="00F41900">
        <w:rPr>
          <w:rFonts w:ascii="Times New Roman" w:hAnsi="Times New Roman" w:cs="Times New Roman"/>
        </w:rPr>
        <w:t>Toruń, dn. 25.03.2024 r.</w:t>
      </w:r>
    </w:p>
    <w:p w14:paraId="52ACA8C9" w14:textId="77777777" w:rsidR="007C4A78" w:rsidRPr="00F41900" w:rsidRDefault="007C4A78" w:rsidP="007C4A78">
      <w:pPr>
        <w:spacing w:after="0" w:line="240" w:lineRule="auto"/>
        <w:jc w:val="both"/>
        <w:rPr>
          <w:rFonts w:ascii="Times New Roman" w:hAnsi="Times New Roman" w:cs="Times New Roman"/>
        </w:rPr>
      </w:pPr>
    </w:p>
    <w:p w14:paraId="44D41457" w14:textId="77777777" w:rsidR="007C4A78" w:rsidRPr="00F41900" w:rsidRDefault="007C4A78" w:rsidP="007C4A78">
      <w:pPr>
        <w:spacing w:after="0" w:line="240" w:lineRule="auto"/>
        <w:jc w:val="both"/>
        <w:rPr>
          <w:rFonts w:ascii="Times New Roman" w:hAnsi="Times New Roman" w:cs="Times New Roman"/>
        </w:rPr>
      </w:pPr>
      <w:r w:rsidRPr="00F41900">
        <w:rPr>
          <w:rFonts w:ascii="Times New Roman" w:hAnsi="Times New Roman" w:cs="Times New Roman"/>
        </w:rPr>
        <w:t>L.dz. SSM.DZP.200.47.2024</w:t>
      </w:r>
    </w:p>
    <w:p w14:paraId="171D27F9" w14:textId="77777777" w:rsidR="007C4A78" w:rsidRPr="00F41900" w:rsidRDefault="007C4A78" w:rsidP="007C4A78">
      <w:pPr>
        <w:spacing w:after="0" w:line="240" w:lineRule="auto"/>
        <w:jc w:val="both"/>
        <w:rPr>
          <w:rFonts w:ascii="Times New Roman" w:hAnsi="Times New Roman" w:cs="Times New Roman"/>
        </w:rPr>
      </w:pPr>
    </w:p>
    <w:p w14:paraId="5493312E" w14:textId="77777777" w:rsidR="007C4A78" w:rsidRPr="00F41900" w:rsidRDefault="007C4A78" w:rsidP="007C4A78">
      <w:pPr>
        <w:spacing w:after="0" w:line="240" w:lineRule="auto"/>
        <w:jc w:val="both"/>
        <w:rPr>
          <w:rFonts w:ascii="Times New Roman" w:hAnsi="Times New Roman" w:cs="Times New Roman"/>
        </w:rPr>
      </w:pPr>
      <w:r w:rsidRPr="00F41900">
        <w:rPr>
          <w:rFonts w:ascii="Times New Roman" w:hAnsi="Times New Roman" w:cs="Times New Roman"/>
        </w:rPr>
        <w:t xml:space="preserve">dotyczy: postępowania o udzielenie zamówienia publiczne w trybie podstawowym na „Świadczenie usług w zakresie przygotowania i dostaw całodziennego żywienia dla pacjentów Specjalistycznego Szpitala Miejskiego im. Mikołaja Kopernika w Toruniu”. </w:t>
      </w:r>
    </w:p>
    <w:p w14:paraId="2DD2949E" w14:textId="77777777" w:rsidR="007C4A78" w:rsidRPr="00F41900" w:rsidRDefault="007C4A78" w:rsidP="007C4A78">
      <w:pPr>
        <w:spacing w:after="0" w:line="240" w:lineRule="auto"/>
        <w:jc w:val="both"/>
        <w:rPr>
          <w:rFonts w:ascii="Times New Roman" w:hAnsi="Times New Roman" w:cs="Times New Roman"/>
        </w:rPr>
      </w:pPr>
    </w:p>
    <w:p w14:paraId="029C4240" w14:textId="77777777" w:rsidR="007C4A78" w:rsidRPr="00F41900" w:rsidRDefault="007C4A78" w:rsidP="007C4A78">
      <w:pPr>
        <w:spacing w:after="0" w:line="240" w:lineRule="auto"/>
        <w:jc w:val="both"/>
        <w:rPr>
          <w:rFonts w:ascii="Times New Roman" w:hAnsi="Times New Roman" w:cs="Times New Roman"/>
        </w:rPr>
      </w:pPr>
    </w:p>
    <w:p w14:paraId="3FA6445A" w14:textId="77777777" w:rsidR="007C4A78" w:rsidRDefault="007C4A78" w:rsidP="007C4A78">
      <w:pPr>
        <w:spacing w:after="0" w:line="240" w:lineRule="auto"/>
        <w:ind w:firstLine="708"/>
        <w:jc w:val="both"/>
        <w:rPr>
          <w:rFonts w:ascii="Times New Roman" w:hAnsi="Times New Roman" w:cs="Times New Roman"/>
        </w:rPr>
      </w:pPr>
      <w:r w:rsidRPr="00F41900">
        <w:rPr>
          <w:rFonts w:ascii="Times New Roman" w:hAnsi="Times New Roman" w:cs="Times New Roman"/>
        </w:rPr>
        <w:t>W związku ze skierowanymi zapytaniami o wyjaśnienie treści SWZ Specjalistyczny Szpital Miejski im. M. Kopernika w Toruniu udziela, zgodnie z art. 284 ustawy z dnia 11 września 2019 r. Prawo zamówień publicznych (</w:t>
      </w:r>
      <w:proofErr w:type="spellStart"/>
      <w:r w:rsidRPr="00F41900">
        <w:rPr>
          <w:rFonts w:ascii="Times New Roman" w:hAnsi="Times New Roman" w:cs="Times New Roman"/>
        </w:rPr>
        <w:t>t.j</w:t>
      </w:r>
      <w:proofErr w:type="spellEnd"/>
      <w:r w:rsidRPr="00F41900">
        <w:rPr>
          <w:rFonts w:ascii="Times New Roman" w:hAnsi="Times New Roman" w:cs="Times New Roman"/>
        </w:rPr>
        <w:t>. Dz. U. z 2023 r., poz. 1605 ze zm.), następujących wyjaśnień:</w:t>
      </w:r>
    </w:p>
    <w:p w14:paraId="4D91DD34" w14:textId="77777777" w:rsidR="00413C4B" w:rsidRPr="002C354A" w:rsidRDefault="00413C4B" w:rsidP="00353E90">
      <w:pPr>
        <w:spacing w:after="0" w:line="240" w:lineRule="auto"/>
        <w:ind w:firstLine="708"/>
        <w:jc w:val="both"/>
        <w:rPr>
          <w:rFonts w:ascii="Times New Roman" w:hAnsi="Times New Roman" w:cs="Times New Roman"/>
        </w:rPr>
      </w:pPr>
    </w:p>
    <w:p w14:paraId="4AE8B301" w14:textId="77777777" w:rsidR="006C7832" w:rsidRPr="002C354A" w:rsidRDefault="006C7832" w:rsidP="00353E90">
      <w:pPr>
        <w:widowControl w:val="0"/>
        <w:numPr>
          <w:ilvl w:val="0"/>
          <w:numId w:val="4"/>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Czy wszystkie pomieszczenia przeznaczone do dzierżawy są w odpowiednim stanie technicznym, pozwalającym na ich użytkowanie?</w:t>
      </w:r>
    </w:p>
    <w:p w14:paraId="5C280B66"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r w:rsidRPr="002C354A">
        <w:rPr>
          <w:rFonts w:ascii="Times New Roman" w:eastAsia="SimSun" w:hAnsi="Times New Roman" w:cs="Times New Roman"/>
          <w:color w:val="000000"/>
          <w:kern w:val="3"/>
        </w:rPr>
        <w:t>Odpowiedź:   TAK</w:t>
      </w:r>
    </w:p>
    <w:p w14:paraId="074A2053"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Czy w kuchni jest drożna kanalizacja i sprawna wentylacja?</w:t>
      </w:r>
    </w:p>
    <w:p w14:paraId="41C6C294"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r w:rsidRPr="002C354A">
        <w:rPr>
          <w:rFonts w:ascii="Times New Roman" w:eastAsia="SimSun" w:hAnsi="Times New Roman" w:cs="Times New Roman"/>
          <w:color w:val="000000"/>
          <w:kern w:val="3"/>
        </w:rPr>
        <w:t>Odpowiedź:  TAK</w:t>
      </w:r>
    </w:p>
    <w:p w14:paraId="01238AFA"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Czy i jakie urządzenia podlegają Dozorowi Technicznemu? Kto będzie ponosił koszty dozoru</w:t>
      </w:r>
      <w:r w:rsidRPr="002C354A">
        <w:rPr>
          <w:rFonts w:ascii="Times New Roman" w:eastAsia="SimSun" w:hAnsi="Times New Roman" w:cs="Times New Roman"/>
          <w:kern w:val="3"/>
        </w:rPr>
        <w:br/>
        <w:t xml:space="preserve">i w jakiej są one wysokości? </w:t>
      </w:r>
      <w:r w:rsidRPr="002C354A">
        <w:rPr>
          <w:rFonts w:ascii="Times New Roman" w:eastAsia="SimSun" w:hAnsi="Times New Roman" w:cs="Times New Roman"/>
          <w:color w:val="FF3333"/>
          <w:kern w:val="3"/>
        </w:rPr>
        <w:t xml:space="preserve"> </w:t>
      </w:r>
    </w:p>
    <w:p w14:paraId="4B9738D0"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r w:rsidRPr="002C354A">
        <w:rPr>
          <w:rFonts w:ascii="Times New Roman" w:eastAsia="SimSun" w:hAnsi="Times New Roman" w:cs="Times New Roman"/>
          <w:color w:val="000000"/>
          <w:kern w:val="3"/>
        </w:rPr>
        <w:t>Odpowiedź: WINDA - Koszty zwi</w:t>
      </w:r>
      <w:r w:rsidRPr="002C354A">
        <w:rPr>
          <w:rFonts w:ascii="Times New Roman" w:eastAsia="TimesNewRoman, 'Klee One'" w:hAnsi="Times New Roman" w:cs="Times New Roman"/>
          <w:color w:val="000000"/>
          <w:kern w:val="3"/>
        </w:rPr>
        <w:t>ą</w:t>
      </w:r>
      <w:r w:rsidRPr="002C354A">
        <w:rPr>
          <w:rFonts w:ascii="Times New Roman" w:eastAsia="SimSun" w:hAnsi="Times New Roman" w:cs="Times New Roman"/>
          <w:color w:val="000000"/>
          <w:kern w:val="3"/>
        </w:rPr>
        <w:t>zane z dozorem technicznym po stronie Wykonawcy.</w:t>
      </w:r>
    </w:p>
    <w:p w14:paraId="036B72E9"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Prosimy o informację ile osób obecnie zatrudnia Wykonawca do świadczenia usługi w obiekcie Zamawiającego.</w:t>
      </w:r>
    </w:p>
    <w:p w14:paraId="4C241070"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Odpowiedź: Obecny Wykonawca zatrudnia do świadczenia usługi 17 osób.</w:t>
      </w:r>
    </w:p>
    <w:p w14:paraId="1E977095"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Czy Zamawiający w trakcie trwania umowy przewiduje prowadzenie remontów, które mogą skutkować czasowym ograniczeniem liczby  żywionych?</w:t>
      </w:r>
    </w:p>
    <w:p w14:paraId="32C6BA14"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r w:rsidRPr="002C354A">
        <w:rPr>
          <w:rFonts w:ascii="Times New Roman" w:eastAsia="SimSun" w:hAnsi="Times New Roman" w:cs="Times New Roman"/>
          <w:color w:val="000000"/>
          <w:kern w:val="3"/>
        </w:rPr>
        <w:t>Odpowiedź: NIE</w:t>
      </w:r>
    </w:p>
    <w:p w14:paraId="0CDD62B7"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Prosimy o informację czy w budynkach znajdują się sprawne windy, którymi będą transportowane posiłki na poszczególne kondygnacje?</w:t>
      </w:r>
    </w:p>
    <w:p w14:paraId="2420CAF8"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r w:rsidRPr="002C354A">
        <w:rPr>
          <w:rFonts w:ascii="Times New Roman" w:eastAsia="SimSun" w:hAnsi="Times New Roman" w:cs="Times New Roman"/>
          <w:color w:val="000000"/>
          <w:kern w:val="3"/>
        </w:rPr>
        <w:t>Odpowiedź:  TAK</w:t>
      </w:r>
    </w:p>
    <w:p w14:paraId="19174052"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Czy dzierżawione pomieszczenia kuchni posiadają pozytywną opinię  właściwego Inspektora Sanitarnego?</w:t>
      </w:r>
    </w:p>
    <w:p w14:paraId="2C0B546B"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Odpowiedź: Na Wykonawcy spoczywa obowiązek uzyskania stosownej opinii Inspektora Sanitarnego.</w:t>
      </w:r>
    </w:p>
    <w:p w14:paraId="7F24BB63" w14:textId="77777777" w:rsidR="00353E90"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 xml:space="preserve">Czy Wykonawca dobrze rozumie, że sprzęty zakupione w celu modernizacji  i doposażenia pomieszczeń kuchennych, po zakończeniu umowy pozostaną własnością Wykonawcy? </w:t>
      </w:r>
    </w:p>
    <w:p w14:paraId="49B2636A" w14:textId="3F35AF37" w:rsidR="006C7832" w:rsidRPr="002C354A" w:rsidRDefault="006C7832" w:rsidP="00353E90">
      <w:pPr>
        <w:widowControl w:val="0"/>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Odpowiedź:</w:t>
      </w:r>
      <w:r w:rsidRPr="002C354A">
        <w:rPr>
          <w:rFonts w:ascii="Times New Roman" w:eastAsia="SimSun" w:hAnsi="Times New Roman" w:cs="Times New Roman"/>
          <w:color w:val="000000"/>
          <w:kern w:val="3"/>
        </w:rPr>
        <w:t xml:space="preserve"> ZGODNIE Z SWZ</w:t>
      </w:r>
      <w:r w:rsidR="00353E90" w:rsidRPr="002C354A">
        <w:rPr>
          <w:rFonts w:ascii="Times New Roman" w:eastAsia="SimSun" w:hAnsi="Times New Roman" w:cs="Times New Roman"/>
          <w:color w:val="000000"/>
          <w:kern w:val="3"/>
        </w:rPr>
        <w:t>.</w:t>
      </w:r>
    </w:p>
    <w:p w14:paraId="5B9CAB7A"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Czy Wykonawca dobrze rozumie, że posiłki wydawane są w wyznaczonych ramach czasowych, a nie o ściśle wyznaczonej godzinie?</w:t>
      </w:r>
    </w:p>
    <w:p w14:paraId="246B5C96"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r w:rsidRPr="002C354A">
        <w:rPr>
          <w:rFonts w:ascii="Times New Roman" w:eastAsia="SimSun" w:hAnsi="Times New Roman" w:cs="Times New Roman"/>
          <w:color w:val="000000"/>
          <w:kern w:val="3"/>
        </w:rPr>
        <w:t>Odpowiedź: TAK</w:t>
      </w:r>
    </w:p>
    <w:p w14:paraId="6520A869" w14:textId="77777777" w:rsidR="00353E90" w:rsidRPr="002C354A" w:rsidRDefault="00353E90"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p>
    <w:p w14:paraId="10F0B519" w14:textId="77777777" w:rsidR="00353E90" w:rsidRPr="002C354A" w:rsidRDefault="00353E90"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p>
    <w:p w14:paraId="45CBA43C"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TimesNewRomanPSMT" w:hAnsi="Times New Roman" w:cs="Times New Roman"/>
          <w:kern w:val="3"/>
        </w:rPr>
        <w:lastRenderedPageBreak/>
        <w:t xml:space="preserve">Prosimy o potwierdzenie, że obecny </w:t>
      </w:r>
      <w:r w:rsidRPr="002C354A">
        <w:rPr>
          <w:rFonts w:ascii="Times New Roman" w:eastAsia="SimSun" w:hAnsi="Times New Roman" w:cs="Times New Roman"/>
          <w:kern w:val="3"/>
        </w:rPr>
        <w:t>Wykonawca odświeży lokal i usunie wszelkie zniszczenia przed wydaniem lokalu nowemu Najemcy.</w:t>
      </w:r>
    </w:p>
    <w:p w14:paraId="30685F0D" w14:textId="26013B0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color w:val="000000"/>
          <w:kern w:val="3"/>
        </w:rPr>
      </w:pPr>
      <w:r w:rsidRPr="002C354A">
        <w:rPr>
          <w:rFonts w:ascii="Times New Roman" w:eastAsia="SimSun" w:hAnsi="Times New Roman" w:cs="Times New Roman"/>
          <w:color w:val="000000"/>
          <w:kern w:val="3"/>
        </w:rPr>
        <w:t>Odpowiedź: ZGODNIE Z SWZ</w:t>
      </w:r>
      <w:r w:rsidR="002B10CC">
        <w:rPr>
          <w:rFonts w:ascii="Times New Roman" w:eastAsia="SimSun" w:hAnsi="Times New Roman" w:cs="Times New Roman"/>
          <w:color w:val="000000"/>
          <w:kern w:val="3"/>
        </w:rPr>
        <w:t>.</w:t>
      </w:r>
    </w:p>
    <w:p w14:paraId="2F13339D"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Prosimy o podanie rodzaju i średniej miesięcznej ilości zużywanych  naczyń/opakowań jednorazowego użytku z tworzywa biodegradowalnego.</w:t>
      </w:r>
    </w:p>
    <w:p w14:paraId="0D930BB9" w14:textId="728EC4AD" w:rsidR="006C7832" w:rsidRPr="002C354A" w:rsidRDefault="006C7832" w:rsidP="00353E90">
      <w:pPr>
        <w:suppressAutoHyphens/>
        <w:autoSpaceDN w:val="0"/>
        <w:spacing w:after="0" w:line="240" w:lineRule="auto"/>
        <w:ind w:left="708"/>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 xml:space="preserve">Odpowiedź: Średnie miesięczne zestawienie naczyń jednorazowych to 3600 zestawów (kubek, menu </w:t>
      </w:r>
      <w:proofErr w:type="spellStart"/>
      <w:r w:rsidRPr="002C354A">
        <w:rPr>
          <w:rFonts w:ascii="Times New Roman" w:eastAsia="Times New Roman" w:hAnsi="Times New Roman" w:cs="Times New Roman"/>
          <w:color w:val="000000"/>
          <w:kern w:val="3"/>
          <w:lang w:eastAsia="pl-PL"/>
        </w:rPr>
        <w:t>box</w:t>
      </w:r>
      <w:proofErr w:type="spellEnd"/>
      <w:r w:rsidRPr="002C354A">
        <w:rPr>
          <w:rFonts w:ascii="Times New Roman" w:eastAsia="Times New Roman" w:hAnsi="Times New Roman" w:cs="Times New Roman"/>
          <w:color w:val="000000"/>
          <w:kern w:val="3"/>
          <w:lang w:eastAsia="pl-PL"/>
        </w:rPr>
        <w:t>, sztućce, miska na zupę).</w:t>
      </w:r>
    </w:p>
    <w:p w14:paraId="6DA9D200" w14:textId="77777777" w:rsidR="00353E90" w:rsidRPr="002C354A" w:rsidRDefault="00353E90" w:rsidP="00353E90">
      <w:pPr>
        <w:suppressAutoHyphens/>
        <w:autoSpaceDN w:val="0"/>
        <w:spacing w:after="0" w:line="240" w:lineRule="auto"/>
        <w:ind w:left="708"/>
        <w:jc w:val="both"/>
        <w:textAlignment w:val="baseline"/>
        <w:rPr>
          <w:rFonts w:ascii="Times New Roman" w:eastAsia="Times New Roman" w:hAnsi="Times New Roman" w:cs="Times New Roman"/>
          <w:color w:val="000000"/>
          <w:kern w:val="3"/>
          <w:lang w:eastAsia="pl-PL"/>
        </w:rPr>
      </w:pPr>
    </w:p>
    <w:p w14:paraId="5D356DC8"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Prosimy o informację po czyjej stronie jest utylizacja naczyń jednorazowych?</w:t>
      </w:r>
    </w:p>
    <w:p w14:paraId="65C1669F" w14:textId="18424833"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 xml:space="preserve">Odpowiedź: </w:t>
      </w:r>
      <w:r w:rsidRPr="002C354A">
        <w:rPr>
          <w:rFonts w:ascii="Times New Roman" w:eastAsia="SimSun" w:hAnsi="Times New Roman" w:cs="Times New Roman"/>
          <w:color w:val="111111"/>
          <w:kern w:val="3"/>
        </w:rPr>
        <w:t>ZGODNIE Z SWZ</w:t>
      </w:r>
      <w:r w:rsidR="002B10CC">
        <w:rPr>
          <w:rFonts w:ascii="Times New Roman" w:eastAsia="SimSun" w:hAnsi="Times New Roman" w:cs="Times New Roman"/>
          <w:color w:val="111111"/>
          <w:kern w:val="3"/>
        </w:rPr>
        <w:t>.</w:t>
      </w:r>
    </w:p>
    <w:p w14:paraId="35EED3B2" w14:textId="5DC4ACF3"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Prosimy o opublikowanie średniej miesięcznej ilości osobodni za okres od lutego 2023 do lutego 2024, z podziałem na poszczególne diety.</w:t>
      </w:r>
    </w:p>
    <w:p w14:paraId="01FD235F" w14:textId="6D275F43" w:rsidR="00353E90" w:rsidRPr="002C354A" w:rsidRDefault="00353E90" w:rsidP="00353E90">
      <w:pPr>
        <w:widowControl w:val="0"/>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Odpowiedź: Zamawiający informuje, że wymagane informacje znajdują się w załączniku nr 1</w:t>
      </w:r>
      <w:r w:rsidR="008C3ECA" w:rsidRPr="002C354A">
        <w:rPr>
          <w:rFonts w:ascii="Times New Roman" w:eastAsia="SimSun" w:hAnsi="Times New Roman" w:cs="Times New Roman"/>
          <w:kern w:val="3"/>
        </w:rPr>
        <w:t>.</w:t>
      </w:r>
    </w:p>
    <w:p w14:paraId="263C2FE7"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Prosimy o wskazanie planowanej daty rozpoczęcia usługi.</w:t>
      </w:r>
    </w:p>
    <w:p w14:paraId="18A4F179" w14:textId="3E522546" w:rsidR="00353E90" w:rsidRPr="00B65193" w:rsidRDefault="00353E90" w:rsidP="00353E90">
      <w:pPr>
        <w:widowControl w:val="0"/>
        <w:suppressAutoHyphens/>
        <w:autoSpaceDN w:val="0"/>
        <w:spacing w:line="240" w:lineRule="auto"/>
        <w:ind w:left="720"/>
        <w:jc w:val="both"/>
        <w:textAlignment w:val="baseline"/>
        <w:rPr>
          <w:rFonts w:ascii="Times New Roman" w:eastAsia="SimSun" w:hAnsi="Times New Roman" w:cs="Times New Roman"/>
          <w:kern w:val="3"/>
        </w:rPr>
      </w:pPr>
      <w:r w:rsidRPr="00B65193">
        <w:rPr>
          <w:rFonts w:ascii="Times New Roman" w:eastAsia="SimSun" w:hAnsi="Times New Roman" w:cs="Times New Roman"/>
          <w:kern w:val="3"/>
        </w:rPr>
        <w:t xml:space="preserve">Odpowiedź: </w:t>
      </w:r>
      <w:r w:rsidR="00B65193" w:rsidRPr="00B65193">
        <w:rPr>
          <w:rFonts w:ascii="Times New Roman" w:eastAsia="SimSun" w:hAnsi="Times New Roman" w:cs="Times New Roman"/>
          <w:kern w:val="3"/>
        </w:rPr>
        <w:t xml:space="preserve">Zamawiający informuje, że datą rozpoczęcia usługi jest dzień zawarcia umowy </w:t>
      </w:r>
      <w:r w:rsidR="00B65193" w:rsidRPr="00B65193">
        <w:rPr>
          <w:rFonts w:ascii="Times New Roman" w:eastAsia="SimSun" w:hAnsi="Times New Roman" w:cs="Times New Roman"/>
          <w:kern w:val="3"/>
        </w:rPr>
        <w:br/>
        <w:t>w sprawie zamówienia publicznego. Zamawiający podpisze umowę po przeprowadzeniu procedury zgodnie z ustawą Prawo zamówień publicznych.</w:t>
      </w:r>
    </w:p>
    <w:p w14:paraId="6E067B65" w14:textId="77777777" w:rsidR="006C7832" w:rsidRPr="002C354A" w:rsidRDefault="006C7832" w:rsidP="00353E90">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 xml:space="preserve">Prosimy o doprecyzowanie, co Zamawiający rozumie jako konfekcjonowanie posiłków </w:t>
      </w:r>
      <w:r w:rsidRPr="002C354A">
        <w:rPr>
          <w:rFonts w:ascii="Times New Roman" w:eastAsia="Times New Roman" w:hAnsi="Times New Roman" w:cs="Times New Roman"/>
          <w:color w:val="000000"/>
          <w:kern w:val="3"/>
          <w:lang w:eastAsia="pl-PL"/>
        </w:rPr>
        <w:br/>
        <w:t>w soboty, niedziele i dni ustawowo wolne od pracy. Jakie czynności wchodzą w skład „konfekcjonowania posiłków”?</w:t>
      </w:r>
    </w:p>
    <w:p w14:paraId="018BB429" w14:textId="77777777" w:rsidR="00353E90" w:rsidRPr="002C354A" w:rsidRDefault="00353E90" w:rsidP="00353E90">
      <w:pPr>
        <w:widowControl w:val="0"/>
        <w:suppressAutoHyphens/>
        <w:autoSpaceDN w:val="0"/>
        <w:spacing w:after="0" w:line="240" w:lineRule="auto"/>
        <w:ind w:left="720"/>
        <w:jc w:val="both"/>
        <w:textAlignment w:val="baseline"/>
        <w:rPr>
          <w:rFonts w:ascii="Times New Roman" w:eastAsia="Times New Roman" w:hAnsi="Times New Roman" w:cs="Times New Roman"/>
          <w:color w:val="000000"/>
          <w:kern w:val="3"/>
          <w:lang w:eastAsia="pl-PL"/>
        </w:rPr>
      </w:pPr>
    </w:p>
    <w:p w14:paraId="09B8C0AA" w14:textId="26685286" w:rsidR="006C7832" w:rsidRPr="002C354A" w:rsidRDefault="006C7832" w:rsidP="00353E90">
      <w:pPr>
        <w:suppressAutoHyphens/>
        <w:autoSpaceDN w:val="0"/>
        <w:spacing w:after="0" w:line="240" w:lineRule="auto"/>
        <w:ind w:left="708"/>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 xml:space="preserve">Odpowiedź: </w:t>
      </w:r>
      <w:r w:rsidR="00D62D80" w:rsidRPr="002C354A">
        <w:rPr>
          <w:rFonts w:ascii="Times New Roman" w:eastAsia="Times New Roman" w:hAnsi="Times New Roman" w:cs="Times New Roman"/>
          <w:b/>
          <w:bCs/>
          <w:color w:val="000000"/>
          <w:kern w:val="3"/>
          <w:lang w:eastAsia="pl-PL"/>
        </w:rPr>
        <w:t xml:space="preserve"> </w:t>
      </w:r>
      <w:r w:rsidRPr="002C354A">
        <w:rPr>
          <w:rFonts w:ascii="Times New Roman" w:eastAsia="Times New Roman" w:hAnsi="Times New Roman" w:cs="Times New Roman"/>
          <w:color w:val="000000"/>
          <w:kern w:val="3"/>
          <w:lang w:eastAsia="pl-PL"/>
        </w:rPr>
        <w:t>Wyporcjowanie poszczególnych elementów posiłku na naczynia wielokrotnego użytku (w przypadku pacjentów izolowanych jednorazowego użytku) i przekazanie do dystrybucji pracownikom Zamawiającego.</w:t>
      </w:r>
    </w:p>
    <w:p w14:paraId="645B5164" w14:textId="77777777" w:rsidR="00353E90" w:rsidRPr="002C354A" w:rsidRDefault="00353E90" w:rsidP="00353E90">
      <w:pPr>
        <w:suppressAutoHyphens/>
        <w:autoSpaceDN w:val="0"/>
        <w:spacing w:after="0" w:line="240" w:lineRule="auto"/>
        <w:ind w:left="708"/>
        <w:jc w:val="both"/>
        <w:textAlignment w:val="baseline"/>
        <w:rPr>
          <w:rFonts w:ascii="Times New Roman" w:eastAsia="Times New Roman" w:hAnsi="Times New Roman" w:cs="Times New Roman"/>
          <w:color w:val="000000"/>
          <w:kern w:val="3"/>
          <w:lang w:eastAsia="pl-PL"/>
        </w:rPr>
      </w:pPr>
    </w:p>
    <w:p w14:paraId="0FC3EDB0" w14:textId="77777777" w:rsidR="006C7832" w:rsidRPr="002C354A" w:rsidRDefault="006C7832" w:rsidP="00353E90">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Prosimy o doprecyzowanie, co Zamawiający rozumie jako konfekcjonowanie kolacji  w dni robocze.</w:t>
      </w:r>
    </w:p>
    <w:p w14:paraId="66B4DF5D" w14:textId="7E41866D" w:rsidR="00353E90" w:rsidRPr="002C354A" w:rsidRDefault="00353E90" w:rsidP="00353E90">
      <w:pPr>
        <w:widowControl w:val="0"/>
        <w:suppressAutoHyphens/>
        <w:autoSpaceDN w:val="0"/>
        <w:spacing w:after="0" w:line="240" w:lineRule="auto"/>
        <w:ind w:left="720"/>
        <w:jc w:val="both"/>
        <w:textAlignment w:val="baseline"/>
        <w:rPr>
          <w:rFonts w:ascii="Times New Roman" w:eastAsia="Times New Roman" w:hAnsi="Times New Roman" w:cs="Times New Roman"/>
          <w:color w:val="000000"/>
          <w:kern w:val="3"/>
          <w:lang w:eastAsia="pl-PL"/>
        </w:rPr>
      </w:pPr>
    </w:p>
    <w:p w14:paraId="6A8227B1" w14:textId="32CF0E4B" w:rsidR="006C7832" w:rsidRPr="002C354A" w:rsidRDefault="006C7832" w:rsidP="00353E90">
      <w:pPr>
        <w:suppressAutoHyphens/>
        <w:autoSpaceDN w:val="0"/>
        <w:spacing w:after="0" w:line="240" w:lineRule="auto"/>
        <w:ind w:left="708"/>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 xml:space="preserve">Odpowiedź: </w:t>
      </w:r>
      <w:r w:rsidRPr="002C354A">
        <w:rPr>
          <w:rFonts w:ascii="Times New Roman" w:eastAsia="Times New Roman" w:hAnsi="Times New Roman" w:cs="Times New Roman"/>
          <w:b/>
          <w:bCs/>
          <w:color w:val="000000"/>
          <w:kern w:val="3"/>
          <w:lang w:eastAsia="pl-PL"/>
        </w:rPr>
        <w:t xml:space="preserve"> </w:t>
      </w:r>
      <w:r w:rsidRPr="002C354A">
        <w:rPr>
          <w:rFonts w:ascii="Times New Roman" w:eastAsia="Times New Roman" w:hAnsi="Times New Roman" w:cs="Times New Roman"/>
          <w:color w:val="000000"/>
          <w:kern w:val="3"/>
          <w:lang w:eastAsia="pl-PL"/>
        </w:rPr>
        <w:t>Wyporcjowanie poszczególnych elementów posiłku na naczynia wielokrotnego użytku (w przypadku pacjentów izolowanych jednorazowego użytku) i przekazanie do dystrybucji pracownikom Zamawiającego</w:t>
      </w:r>
      <w:r w:rsidR="00353E90" w:rsidRPr="002C354A">
        <w:rPr>
          <w:rFonts w:ascii="Times New Roman" w:eastAsia="Times New Roman" w:hAnsi="Times New Roman" w:cs="Times New Roman"/>
          <w:color w:val="000000"/>
          <w:kern w:val="3"/>
          <w:lang w:eastAsia="pl-PL"/>
        </w:rPr>
        <w:t>.</w:t>
      </w:r>
    </w:p>
    <w:p w14:paraId="35A4AA65" w14:textId="77777777" w:rsidR="00353E90" w:rsidRPr="002C354A" w:rsidRDefault="00353E90" w:rsidP="00353E90">
      <w:pPr>
        <w:suppressAutoHyphens/>
        <w:autoSpaceDN w:val="0"/>
        <w:spacing w:after="0" w:line="240" w:lineRule="auto"/>
        <w:ind w:left="708"/>
        <w:jc w:val="both"/>
        <w:textAlignment w:val="baseline"/>
        <w:rPr>
          <w:rFonts w:ascii="Times New Roman" w:eastAsia="Times New Roman" w:hAnsi="Times New Roman" w:cs="Times New Roman"/>
          <w:color w:val="000000"/>
          <w:kern w:val="3"/>
          <w:lang w:eastAsia="pl-PL"/>
        </w:rPr>
      </w:pPr>
    </w:p>
    <w:p w14:paraId="1E399854" w14:textId="77777777" w:rsidR="006C7832" w:rsidRPr="002C354A" w:rsidRDefault="006C7832" w:rsidP="00353E90">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Czy Wykonawca dobrze rozumie, że dystrybucja posiłków do łóżka pacjenta jest po stronie Zamawiającego?</w:t>
      </w:r>
    </w:p>
    <w:p w14:paraId="213FFBED" w14:textId="77777777" w:rsidR="00353E90" w:rsidRPr="002C354A" w:rsidRDefault="00353E90" w:rsidP="00353E90">
      <w:pPr>
        <w:widowControl w:val="0"/>
        <w:suppressAutoHyphens/>
        <w:autoSpaceDN w:val="0"/>
        <w:spacing w:after="0" w:line="240" w:lineRule="auto"/>
        <w:ind w:left="720"/>
        <w:jc w:val="both"/>
        <w:textAlignment w:val="baseline"/>
        <w:rPr>
          <w:rFonts w:ascii="Times New Roman" w:eastAsia="Times New Roman" w:hAnsi="Times New Roman" w:cs="Times New Roman"/>
          <w:color w:val="000000"/>
          <w:kern w:val="3"/>
          <w:lang w:eastAsia="pl-PL"/>
        </w:rPr>
      </w:pPr>
    </w:p>
    <w:p w14:paraId="22959EFE" w14:textId="77777777" w:rsidR="006C7832" w:rsidRPr="002C354A" w:rsidRDefault="006C7832" w:rsidP="00353E90">
      <w:pPr>
        <w:suppressAutoHyphens/>
        <w:autoSpaceDN w:val="0"/>
        <w:spacing w:after="0" w:line="240" w:lineRule="auto"/>
        <w:ind w:firstLine="708"/>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Odpowiedź: TAK</w:t>
      </w:r>
    </w:p>
    <w:p w14:paraId="42614FCC" w14:textId="77777777" w:rsidR="00353E90" w:rsidRPr="002C354A" w:rsidRDefault="00353E90" w:rsidP="00353E90">
      <w:pPr>
        <w:suppressAutoHyphens/>
        <w:autoSpaceDN w:val="0"/>
        <w:spacing w:after="0" w:line="240" w:lineRule="auto"/>
        <w:ind w:firstLine="708"/>
        <w:jc w:val="both"/>
        <w:textAlignment w:val="baseline"/>
        <w:rPr>
          <w:rFonts w:ascii="Times New Roman" w:eastAsia="Times New Roman" w:hAnsi="Times New Roman" w:cs="Times New Roman"/>
          <w:color w:val="000000"/>
          <w:kern w:val="3"/>
          <w:lang w:eastAsia="pl-PL"/>
        </w:rPr>
      </w:pPr>
    </w:p>
    <w:p w14:paraId="61012CE5" w14:textId="77777777" w:rsidR="006C7832" w:rsidRPr="002C354A" w:rsidRDefault="006C7832" w:rsidP="00353E90">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 xml:space="preserve">Zamawiający w §2 ust. 1 </w:t>
      </w:r>
      <w:proofErr w:type="spellStart"/>
      <w:r w:rsidRPr="002C354A">
        <w:rPr>
          <w:rFonts w:ascii="Times New Roman" w:eastAsia="Times New Roman" w:hAnsi="Times New Roman" w:cs="Times New Roman"/>
          <w:color w:val="000000"/>
          <w:kern w:val="3"/>
          <w:lang w:eastAsia="pl-PL"/>
        </w:rPr>
        <w:t>ppkt</w:t>
      </w:r>
      <w:proofErr w:type="spellEnd"/>
      <w:r w:rsidRPr="002C354A">
        <w:rPr>
          <w:rFonts w:ascii="Times New Roman" w:eastAsia="Times New Roman" w:hAnsi="Times New Roman" w:cs="Times New Roman"/>
          <w:color w:val="000000"/>
          <w:kern w:val="3"/>
          <w:lang w:eastAsia="pl-PL"/>
        </w:rPr>
        <w:t>. 4 umowy informuje, że po stronie Wykonawcy</w:t>
      </w:r>
      <w:r w:rsidRPr="002C354A">
        <w:rPr>
          <w:rFonts w:ascii="Times New Roman" w:eastAsia="Times New Roman" w:hAnsi="Times New Roman" w:cs="Times New Roman"/>
          <w:b/>
          <w:bCs/>
          <w:color w:val="000000"/>
          <w:kern w:val="3"/>
          <w:lang w:eastAsia="pl-PL"/>
        </w:rPr>
        <w:t xml:space="preserve"> </w:t>
      </w:r>
      <w:r w:rsidRPr="002C354A">
        <w:rPr>
          <w:rFonts w:ascii="Times New Roman" w:eastAsia="Times New Roman" w:hAnsi="Times New Roman" w:cs="Times New Roman"/>
          <w:color w:val="000000"/>
          <w:kern w:val="3"/>
          <w:lang w:eastAsia="pl-PL"/>
        </w:rPr>
        <w:t xml:space="preserve">jest </w:t>
      </w:r>
      <w:r w:rsidRPr="002C354A">
        <w:rPr>
          <w:rFonts w:ascii="Times New Roman" w:eastAsia="Arial" w:hAnsi="Times New Roman" w:cs="Times New Roman"/>
          <w:color w:val="000000"/>
          <w:kern w:val="3"/>
          <w:lang w:eastAsia="ar-SA"/>
        </w:rPr>
        <w:t>wyposażenie pomieszczeń kuchni wynajmowanych od Zamawiającego w sprzęt technologiczno-techniczny, maszyny, urządzenia niezbędne do przygotowania oraz dystrybucji posiłków, a także wykonanie niezbędnych prac adaptacyjnych i modernizacyjnych w wynajmowanych pomieszczeniach kuchni.</w:t>
      </w:r>
    </w:p>
    <w:p w14:paraId="052436FE" w14:textId="28A82410" w:rsidR="006C7832" w:rsidRPr="002C354A" w:rsidRDefault="006C7832" w:rsidP="008C3ECA">
      <w:pPr>
        <w:suppressAutoHyphens/>
        <w:autoSpaceDN w:val="0"/>
        <w:spacing w:after="0" w:line="240" w:lineRule="auto"/>
        <w:ind w:left="720"/>
        <w:jc w:val="both"/>
        <w:textAlignment w:val="baseline"/>
        <w:rPr>
          <w:rFonts w:ascii="Times New Roman" w:eastAsia="Arial" w:hAnsi="Times New Roman" w:cs="Times New Roman"/>
          <w:color w:val="000000"/>
          <w:kern w:val="3"/>
          <w:lang w:eastAsia="ar-SA"/>
        </w:rPr>
      </w:pPr>
      <w:r w:rsidRPr="002C354A">
        <w:rPr>
          <w:rFonts w:ascii="Times New Roman" w:eastAsia="Arial" w:hAnsi="Times New Roman" w:cs="Times New Roman"/>
          <w:color w:val="000000"/>
          <w:kern w:val="3"/>
          <w:lang w:eastAsia="ar-SA"/>
        </w:rPr>
        <w:t xml:space="preserve">Zwracamy się z prośbą o wyrażenie zgody na wykonanie prac adaptacyjnych </w:t>
      </w:r>
      <w:r w:rsidR="002B10CC">
        <w:rPr>
          <w:rFonts w:ascii="Times New Roman" w:eastAsia="Arial" w:hAnsi="Times New Roman" w:cs="Times New Roman"/>
          <w:color w:val="000000"/>
          <w:kern w:val="3"/>
          <w:lang w:eastAsia="ar-SA"/>
        </w:rPr>
        <w:br/>
      </w:r>
      <w:r w:rsidRPr="002C354A">
        <w:rPr>
          <w:rFonts w:ascii="Times New Roman" w:eastAsia="Arial" w:hAnsi="Times New Roman" w:cs="Times New Roman"/>
          <w:color w:val="000000"/>
          <w:kern w:val="3"/>
          <w:lang w:eastAsia="ar-SA"/>
        </w:rPr>
        <w:t>i modernizacyjnych, które umożliwią produkcję posiłków od surowca do gotowej potrawy.  Wykonawca po odbyciu wizji lokalnej stwierdza, że istnieje możliwość przystosowania kuchni w zakresie przygotowania całodziennego żywienia w kuchni Zamawiającego. Warto zwrócić uwagę na niewątpliwe korzyści z produkcji posiłków w kuchni zlokalizowanej w obiekcie Zamawiającego.</w:t>
      </w:r>
    </w:p>
    <w:p w14:paraId="509378F8" w14:textId="77777777" w:rsidR="00353E90" w:rsidRPr="002C354A" w:rsidRDefault="00353E90" w:rsidP="00353E90">
      <w:pPr>
        <w:suppressAutoHyphens/>
        <w:autoSpaceDN w:val="0"/>
        <w:spacing w:after="0" w:line="240" w:lineRule="auto"/>
        <w:ind w:left="720"/>
        <w:jc w:val="both"/>
        <w:textAlignment w:val="baseline"/>
        <w:rPr>
          <w:rFonts w:ascii="Times New Roman" w:eastAsia="Arial" w:hAnsi="Times New Roman" w:cs="Times New Roman"/>
          <w:color w:val="000000"/>
          <w:kern w:val="3"/>
          <w:lang w:eastAsia="ar-SA"/>
        </w:rPr>
      </w:pPr>
    </w:p>
    <w:p w14:paraId="14CFEA42" w14:textId="579E8AFA" w:rsidR="00353E90" w:rsidRPr="00B65193" w:rsidRDefault="00353E90" w:rsidP="00353E90">
      <w:pPr>
        <w:suppressAutoHyphens/>
        <w:autoSpaceDN w:val="0"/>
        <w:spacing w:after="0" w:line="240" w:lineRule="auto"/>
        <w:ind w:left="720"/>
        <w:jc w:val="both"/>
        <w:textAlignment w:val="baseline"/>
        <w:rPr>
          <w:rFonts w:ascii="Times New Roman" w:eastAsia="Arial" w:hAnsi="Times New Roman" w:cs="Times New Roman"/>
          <w:kern w:val="3"/>
          <w:lang w:eastAsia="ar-SA"/>
        </w:rPr>
      </w:pPr>
      <w:r w:rsidRPr="00B65193">
        <w:rPr>
          <w:rFonts w:ascii="Times New Roman" w:eastAsia="Arial" w:hAnsi="Times New Roman" w:cs="Times New Roman"/>
          <w:kern w:val="3"/>
          <w:lang w:eastAsia="ar-SA"/>
        </w:rPr>
        <w:lastRenderedPageBreak/>
        <w:t xml:space="preserve">Odpowiedź: </w:t>
      </w:r>
      <w:r w:rsidR="00B65193">
        <w:rPr>
          <w:rFonts w:ascii="Times New Roman" w:eastAsia="Arial" w:hAnsi="Times New Roman" w:cs="Times New Roman"/>
          <w:kern w:val="3"/>
          <w:lang w:eastAsia="ar-SA"/>
        </w:rPr>
        <w:t>Zamawiający nie wyraża zgody na powyższe.</w:t>
      </w:r>
    </w:p>
    <w:p w14:paraId="575D2509" w14:textId="77777777" w:rsidR="00353E90" w:rsidRPr="002C354A" w:rsidRDefault="00353E90" w:rsidP="00353E90">
      <w:pPr>
        <w:suppressAutoHyphens/>
        <w:autoSpaceDN w:val="0"/>
        <w:spacing w:after="0" w:line="240" w:lineRule="auto"/>
        <w:ind w:left="720"/>
        <w:jc w:val="both"/>
        <w:textAlignment w:val="baseline"/>
        <w:rPr>
          <w:rFonts w:ascii="Times New Roman" w:eastAsia="Arial" w:hAnsi="Times New Roman" w:cs="Times New Roman"/>
          <w:color w:val="000000"/>
          <w:kern w:val="3"/>
          <w:lang w:eastAsia="ar-SA"/>
        </w:rPr>
      </w:pPr>
    </w:p>
    <w:p w14:paraId="595E7408"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 xml:space="preserve">Czy Zamawiający dopuści dystrybucję  śniadania wraz z II śniadaniem i obiadu wraz </w:t>
      </w:r>
      <w:r w:rsidRPr="002C354A">
        <w:rPr>
          <w:rFonts w:ascii="Times New Roman" w:eastAsia="SimSun" w:hAnsi="Times New Roman" w:cs="Times New Roman"/>
          <w:kern w:val="3"/>
        </w:rPr>
        <w:br/>
        <w:t xml:space="preserve">z podwieczorkiem.  </w:t>
      </w:r>
    </w:p>
    <w:p w14:paraId="179634DE"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Odpowiedź: TAK</w:t>
      </w:r>
    </w:p>
    <w:p w14:paraId="7876F9F1" w14:textId="77777777" w:rsidR="006C7832" w:rsidRPr="002C354A" w:rsidRDefault="006C7832" w:rsidP="00353E90">
      <w:pPr>
        <w:widowControl w:val="0"/>
        <w:numPr>
          <w:ilvl w:val="0"/>
          <w:numId w:val="3"/>
        </w:numPr>
        <w:suppressAutoHyphens/>
        <w:autoSpaceDN w:val="0"/>
        <w:spacing w:after="0"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 xml:space="preserve">Zwracamy się z prośbą o </w:t>
      </w:r>
      <w:r w:rsidRPr="002C354A">
        <w:rPr>
          <w:rFonts w:ascii="Times New Roman" w:eastAsia="SimSun" w:hAnsi="Times New Roman" w:cs="Times New Roman"/>
          <w:b/>
          <w:bCs/>
          <w:kern w:val="3"/>
        </w:rPr>
        <w:t>dodanie</w:t>
      </w:r>
      <w:r w:rsidRPr="002C354A">
        <w:rPr>
          <w:rFonts w:ascii="Times New Roman" w:eastAsia="SimSun" w:hAnsi="Times New Roman" w:cs="Times New Roman"/>
          <w:kern w:val="3"/>
        </w:rPr>
        <w:t xml:space="preserve"> zapisu umożliwiającego rozwiązanie umowy na mocy porozumienia stron z dwumiesięcznym okresem wypowiedzenia.</w:t>
      </w:r>
    </w:p>
    <w:p w14:paraId="0194FF7A" w14:textId="77777777" w:rsidR="00353E90" w:rsidRPr="002C354A" w:rsidRDefault="00353E90" w:rsidP="00353E90">
      <w:pPr>
        <w:widowControl w:val="0"/>
        <w:suppressAutoHyphens/>
        <w:autoSpaceDN w:val="0"/>
        <w:spacing w:after="0" w:line="240" w:lineRule="auto"/>
        <w:jc w:val="both"/>
        <w:textAlignment w:val="baseline"/>
        <w:rPr>
          <w:rFonts w:ascii="Times New Roman" w:eastAsia="SimSun" w:hAnsi="Times New Roman" w:cs="Times New Roman"/>
          <w:kern w:val="3"/>
        </w:rPr>
      </w:pPr>
    </w:p>
    <w:p w14:paraId="0FCDD430" w14:textId="61AE045D" w:rsidR="00353E90" w:rsidRPr="00B65193" w:rsidRDefault="00353E90" w:rsidP="00353E90">
      <w:pPr>
        <w:widowControl w:val="0"/>
        <w:suppressAutoHyphens/>
        <w:autoSpaceDN w:val="0"/>
        <w:spacing w:after="0" w:line="240" w:lineRule="auto"/>
        <w:ind w:left="708"/>
        <w:jc w:val="both"/>
        <w:textAlignment w:val="baseline"/>
        <w:rPr>
          <w:rFonts w:ascii="Times New Roman" w:eastAsia="SimSun" w:hAnsi="Times New Roman" w:cs="Times New Roman"/>
          <w:kern w:val="3"/>
        </w:rPr>
      </w:pPr>
      <w:r w:rsidRPr="00B65193">
        <w:rPr>
          <w:rFonts w:ascii="Times New Roman" w:eastAsia="SimSun" w:hAnsi="Times New Roman" w:cs="Times New Roman"/>
          <w:kern w:val="3"/>
        </w:rPr>
        <w:t>Odpowiedź:</w:t>
      </w:r>
      <w:r w:rsidR="00B65193" w:rsidRPr="00B65193">
        <w:rPr>
          <w:rFonts w:ascii="Times New Roman" w:hAnsi="Times New Roman" w:cs="Times New Roman"/>
          <w:i/>
          <w:iCs/>
          <w:color w:val="FF0000"/>
        </w:rPr>
        <w:t xml:space="preserve"> </w:t>
      </w:r>
      <w:r w:rsidR="00B65193" w:rsidRPr="00B65193">
        <w:rPr>
          <w:rFonts w:ascii="Times New Roman" w:eastAsia="SimSun" w:hAnsi="Times New Roman" w:cs="Times New Roman"/>
          <w:kern w:val="3"/>
        </w:rPr>
        <w:t xml:space="preserve">Zamawiający podtrzymuje zapisy SWZ. Wprowadzenie zapisów dotyczących możliwości rozwiązania za wypowiedzeniem narusza zasadę trwałości umów zawieranych </w:t>
      </w:r>
      <w:r w:rsidR="00B65193" w:rsidRPr="00B65193">
        <w:rPr>
          <w:rFonts w:ascii="Times New Roman" w:eastAsia="SimSun" w:hAnsi="Times New Roman" w:cs="Times New Roman"/>
          <w:kern w:val="3"/>
        </w:rPr>
        <w:br/>
        <w:t>w wyniku prowadzenia postępowania o udzielenie zamówienia publicznego</w:t>
      </w:r>
      <w:r w:rsidR="00B65193" w:rsidRPr="00B65193">
        <w:rPr>
          <w:rFonts w:ascii="Times New Roman" w:eastAsia="SimSun" w:hAnsi="Times New Roman" w:cs="Times New Roman"/>
          <w:kern w:val="3"/>
        </w:rPr>
        <w:t>.</w:t>
      </w:r>
    </w:p>
    <w:p w14:paraId="182F0B64" w14:textId="77777777" w:rsidR="00353E90" w:rsidRPr="002C354A" w:rsidRDefault="00353E90" w:rsidP="00353E90">
      <w:pPr>
        <w:widowControl w:val="0"/>
        <w:suppressAutoHyphens/>
        <w:autoSpaceDN w:val="0"/>
        <w:spacing w:after="0" w:line="240" w:lineRule="auto"/>
        <w:ind w:left="708"/>
        <w:jc w:val="both"/>
        <w:textAlignment w:val="baseline"/>
        <w:rPr>
          <w:rFonts w:ascii="Times New Roman" w:eastAsia="SimSun" w:hAnsi="Times New Roman" w:cs="Times New Roman"/>
          <w:kern w:val="3"/>
        </w:rPr>
      </w:pPr>
    </w:p>
    <w:p w14:paraId="075F95D4"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NSimSun" w:hAnsi="Times New Roman" w:cs="Times New Roman"/>
          <w:kern w:val="3"/>
          <w:lang w:eastAsia="zh-CN" w:bidi="hi-IN"/>
        </w:rPr>
        <w:t>Wnosimy o zmniejszenie o 50% wysokości kar umownych, o których mowa w §6 umowy.  Ustanawianie przez zamawiającego w umowie rażąco wysokich kar umownych uznać należy bezwzględnie za naruszenie zasad zachowania uczciwej konkurencji wyrażonej w przepisie art. 16 ust. 1 ustawy z dnia 11 września 2019 r prawo zamówień publicznych.</w:t>
      </w:r>
    </w:p>
    <w:p w14:paraId="7F6DAD8B" w14:textId="2AC1ADA8" w:rsidR="00353E90" w:rsidRPr="002C354A" w:rsidRDefault="008C3ECA" w:rsidP="00353E90">
      <w:pPr>
        <w:widowControl w:val="0"/>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NSimSun" w:hAnsi="Times New Roman" w:cs="Times New Roman"/>
          <w:kern w:val="3"/>
          <w:lang w:eastAsia="zh-CN" w:bidi="hi-IN"/>
        </w:rPr>
        <w:t>Odpowiedź:</w:t>
      </w:r>
      <w:r w:rsidR="00B65193">
        <w:rPr>
          <w:rFonts w:ascii="Times New Roman" w:eastAsia="NSimSun" w:hAnsi="Times New Roman" w:cs="Times New Roman"/>
          <w:kern w:val="3"/>
          <w:lang w:eastAsia="zh-CN" w:bidi="hi-IN"/>
        </w:rPr>
        <w:t xml:space="preserve"> Zamawiający nie wyraża zgody na powyższe.</w:t>
      </w:r>
    </w:p>
    <w:p w14:paraId="20039964" w14:textId="77777777" w:rsidR="008C3ECA" w:rsidRPr="002C354A" w:rsidRDefault="006C7832" w:rsidP="008C3ECA">
      <w:pPr>
        <w:widowControl w:val="0"/>
        <w:numPr>
          <w:ilvl w:val="0"/>
          <w:numId w:val="3"/>
        </w:numPr>
        <w:suppressAutoHyphens/>
        <w:autoSpaceDN w:val="0"/>
        <w:spacing w:line="240" w:lineRule="auto"/>
        <w:jc w:val="both"/>
        <w:textAlignment w:val="baseline"/>
        <w:rPr>
          <w:rFonts w:ascii="Times New Roman" w:eastAsia="NSimSun" w:hAnsi="Times New Roman" w:cs="Times New Roman"/>
          <w:kern w:val="3"/>
          <w:lang w:eastAsia="zh-CN" w:bidi="hi-IN"/>
        </w:rPr>
      </w:pPr>
      <w:r w:rsidRPr="002C354A">
        <w:rPr>
          <w:rFonts w:ascii="Times New Roman" w:eastAsia="NSimSun" w:hAnsi="Times New Roman" w:cs="Times New Roman"/>
          <w:kern w:val="3"/>
          <w:lang w:eastAsia="zh-CN" w:bidi="hi-IN"/>
        </w:rPr>
        <w:t xml:space="preserve"> W §6 ust. 17 umowy  Zamawiający obciąży Wykonawcę karą umowną w wysokości 2% wartości brutto umowy za niewykonanie lub nienależyte wykonanie umowy. Wysokość kary umownej powinna być adekwatna do naruszenia jakiemu zawinił Wykonawca. Nie uwzględniając konkretnego przypadku Zamawiający w każdej sytuacji może znaleźć powód do obciążenia Wykonawcę wskazaną karą umowną. W związku z powyższym wnosimy </w:t>
      </w:r>
      <w:r w:rsidRPr="002C354A">
        <w:rPr>
          <w:rFonts w:ascii="Times New Roman" w:eastAsia="NSimSun" w:hAnsi="Times New Roman" w:cs="Times New Roman"/>
          <w:kern w:val="3"/>
          <w:lang w:eastAsia="zh-CN" w:bidi="hi-IN"/>
        </w:rPr>
        <w:br/>
        <w:t xml:space="preserve">o wykreślenie niniejszego ustępu, bądź wskazanie konkretnych przypadków, za które Zamawiający obciąży karą umowną Wykonawcę.  </w:t>
      </w:r>
    </w:p>
    <w:p w14:paraId="0D44C480" w14:textId="68E02F07" w:rsidR="008C3ECA" w:rsidRPr="002C354A" w:rsidRDefault="008C3ECA" w:rsidP="008C3ECA">
      <w:pPr>
        <w:widowControl w:val="0"/>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NSimSun" w:hAnsi="Times New Roman" w:cs="Times New Roman"/>
          <w:kern w:val="3"/>
          <w:lang w:eastAsia="zh-CN" w:bidi="hi-IN"/>
        </w:rPr>
        <w:t>Odpowiedź:</w:t>
      </w:r>
      <w:r w:rsidR="00B65193">
        <w:rPr>
          <w:rFonts w:ascii="Times New Roman" w:eastAsia="NSimSun" w:hAnsi="Times New Roman" w:cs="Times New Roman"/>
          <w:kern w:val="3"/>
          <w:lang w:eastAsia="zh-CN" w:bidi="hi-IN"/>
        </w:rPr>
        <w:t xml:space="preserve"> Zamawiający obciąży Wykonawcę karą określoną w </w:t>
      </w:r>
      <w:r w:rsidR="00B65193" w:rsidRPr="00B65193">
        <w:rPr>
          <w:rFonts w:ascii="Times New Roman" w:eastAsia="NSimSun" w:hAnsi="Times New Roman" w:cs="Times New Roman"/>
          <w:kern w:val="3"/>
          <w:lang w:eastAsia="zh-CN" w:bidi="hi-IN"/>
        </w:rPr>
        <w:t>§</w:t>
      </w:r>
      <w:r w:rsidR="00B65193">
        <w:rPr>
          <w:rFonts w:ascii="Times New Roman" w:eastAsia="NSimSun" w:hAnsi="Times New Roman" w:cs="Times New Roman"/>
          <w:kern w:val="3"/>
          <w:lang w:eastAsia="zh-CN" w:bidi="hi-IN"/>
        </w:rPr>
        <w:t xml:space="preserve"> </w:t>
      </w:r>
      <w:r w:rsidR="00B65193" w:rsidRPr="00B65193">
        <w:rPr>
          <w:rFonts w:ascii="Times New Roman" w:eastAsia="NSimSun" w:hAnsi="Times New Roman" w:cs="Times New Roman"/>
          <w:kern w:val="3"/>
          <w:lang w:eastAsia="zh-CN" w:bidi="hi-IN"/>
        </w:rPr>
        <w:t xml:space="preserve">6 ust. 17 </w:t>
      </w:r>
      <w:r w:rsidR="00B65193">
        <w:rPr>
          <w:rFonts w:ascii="Times New Roman" w:eastAsia="NSimSun" w:hAnsi="Times New Roman" w:cs="Times New Roman"/>
          <w:kern w:val="3"/>
          <w:lang w:eastAsia="zh-CN" w:bidi="hi-IN"/>
        </w:rPr>
        <w:t xml:space="preserve">projektu </w:t>
      </w:r>
      <w:r w:rsidR="00B65193" w:rsidRPr="00B65193">
        <w:rPr>
          <w:rFonts w:ascii="Times New Roman" w:eastAsia="NSimSun" w:hAnsi="Times New Roman" w:cs="Times New Roman"/>
          <w:kern w:val="3"/>
          <w:lang w:eastAsia="zh-CN" w:bidi="hi-IN"/>
        </w:rPr>
        <w:t xml:space="preserve">umowy  </w:t>
      </w:r>
      <w:r w:rsidR="00B65193">
        <w:rPr>
          <w:rFonts w:ascii="Times New Roman" w:eastAsia="NSimSun" w:hAnsi="Times New Roman" w:cs="Times New Roman"/>
          <w:kern w:val="3"/>
          <w:lang w:eastAsia="zh-CN" w:bidi="hi-IN"/>
        </w:rPr>
        <w:t xml:space="preserve">w przypadkach innych niż </w:t>
      </w:r>
      <w:r w:rsidR="0041408A">
        <w:rPr>
          <w:rFonts w:ascii="Times New Roman" w:eastAsia="NSimSun" w:hAnsi="Times New Roman" w:cs="Times New Roman"/>
          <w:kern w:val="3"/>
          <w:lang w:eastAsia="zh-CN" w:bidi="hi-IN"/>
        </w:rPr>
        <w:t>przewidziane</w:t>
      </w:r>
      <w:r w:rsidR="00B65193">
        <w:rPr>
          <w:rFonts w:ascii="Times New Roman" w:eastAsia="NSimSun" w:hAnsi="Times New Roman" w:cs="Times New Roman"/>
          <w:kern w:val="3"/>
          <w:lang w:eastAsia="zh-CN" w:bidi="hi-IN"/>
        </w:rPr>
        <w:t xml:space="preserve"> w </w:t>
      </w:r>
      <w:r w:rsidR="00B65193" w:rsidRPr="00B65193">
        <w:rPr>
          <w:rFonts w:ascii="Times New Roman" w:eastAsia="NSimSun" w:hAnsi="Times New Roman" w:cs="Times New Roman"/>
          <w:kern w:val="3"/>
          <w:lang w:eastAsia="zh-CN" w:bidi="hi-IN"/>
        </w:rPr>
        <w:t>§</w:t>
      </w:r>
      <w:r w:rsidR="00B65193">
        <w:rPr>
          <w:rFonts w:ascii="Times New Roman" w:eastAsia="NSimSun" w:hAnsi="Times New Roman" w:cs="Times New Roman"/>
          <w:kern w:val="3"/>
          <w:lang w:eastAsia="zh-CN" w:bidi="hi-IN"/>
        </w:rPr>
        <w:t xml:space="preserve"> </w:t>
      </w:r>
      <w:r w:rsidR="00B65193" w:rsidRPr="00B65193">
        <w:rPr>
          <w:rFonts w:ascii="Times New Roman" w:eastAsia="NSimSun" w:hAnsi="Times New Roman" w:cs="Times New Roman"/>
          <w:kern w:val="3"/>
          <w:lang w:eastAsia="zh-CN" w:bidi="hi-IN"/>
        </w:rPr>
        <w:t>6</w:t>
      </w:r>
      <w:r w:rsidR="00B65193">
        <w:rPr>
          <w:rFonts w:ascii="Times New Roman" w:eastAsia="NSimSun" w:hAnsi="Times New Roman" w:cs="Times New Roman"/>
          <w:kern w:val="3"/>
          <w:lang w:eastAsia="zh-CN" w:bidi="hi-IN"/>
        </w:rPr>
        <w:t xml:space="preserve">, a dotyczących realizacji niniejszej umowy. </w:t>
      </w:r>
    </w:p>
    <w:p w14:paraId="1B7D38EE" w14:textId="408DEE81" w:rsidR="006C7832" w:rsidRPr="002C354A" w:rsidRDefault="006C7832" w:rsidP="008C3ECA">
      <w:pPr>
        <w:widowControl w:val="0"/>
        <w:numPr>
          <w:ilvl w:val="0"/>
          <w:numId w:val="3"/>
        </w:numPr>
        <w:suppressAutoHyphens/>
        <w:autoSpaceDN w:val="0"/>
        <w:spacing w:line="240" w:lineRule="auto"/>
        <w:jc w:val="both"/>
        <w:textAlignment w:val="baseline"/>
        <w:rPr>
          <w:rFonts w:ascii="Times New Roman" w:eastAsia="NSimSun" w:hAnsi="Times New Roman" w:cs="Times New Roman"/>
          <w:kern w:val="3"/>
          <w:lang w:eastAsia="zh-CN" w:bidi="hi-IN"/>
        </w:rPr>
      </w:pPr>
      <w:r w:rsidRPr="002C354A">
        <w:rPr>
          <w:rFonts w:ascii="Times New Roman" w:eastAsia="Times New Roman" w:hAnsi="Times New Roman" w:cs="Times New Roman"/>
          <w:color w:val="000000"/>
          <w:spacing w:val="2"/>
          <w:kern w:val="3"/>
        </w:rPr>
        <w:t>Czy Wykonawca ma uwzględniać w kalkulacji/ cenie ofertowej minimalne wynagrodzenie za pracę, ustalane na podstawie ustawy z 10 października 2002 roku o minimalnym wynagrodzeniu za pracę, zgodnie z Rozporządzeniem Rady Ministrów w sprawie wysokości minimalnego wynagrodzenia za pracę oraz wysokości minimalnej stawki godzinowej na rok 2024 ?</w:t>
      </w:r>
    </w:p>
    <w:p w14:paraId="01D13CC9" w14:textId="7CB3CB77" w:rsidR="008C3ECA" w:rsidRPr="002C354A" w:rsidRDefault="008C3ECA" w:rsidP="008C3ECA">
      <w:pPr>
        <w:widowControl w:val="0"/>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NSimSun" w:hAnsi="Times New Roman" w:cs="Times New Roman"/>
          <w:kern w:val="3"/>
          <w:lang w:eastAsia="zh-CN" w:bidi="hi-IN"/>
        </w:rPr>
        <w:t>Odpowiedź:</w:t>
      </w:r>
      <w:r w:rsidR="0041408A">
        <w:rPr>
          <w:rFonts w:ascii="Times New Roman" w:eastAsia="NSimSun" w:hAnsi="Times New Roman" w:cs="Times New Roman"/>
          <w:kern w:val="3"/>
          <w:lang w:eastAsia="zh-CN" w:bidi="hi-IN"/>
        </w:rPr>
        <w:t xml:space="preserve"> Wykonawca ponosi ryzyko kalkulacji ceny oferty.</w:t>
      </w:r>
      <w:r w:rsidR="00793A6D" w:rsidRPr="00793A6D">
        <w:rPr>
          <w:rFonts w:ascii="Times New Roman" w:eastAsia="SimSun" w:hAnsi="Times New Roman" w:cs="Times New Roman"/>
          <w:kern w:val="3"/>
          <w:lang w:eastAsia="ar-SA"/>
        </w:rPr>
        <w:t xml:space="preserve"> </w:t>
      </w:r>
      <w:r w:rsidR="00793A6D" w:rsidRPr="00793A6D">
        <w:rPr>
          <w:rFonts w:ascii="Times New Roman" w:eastAsia="NSimSun" w:hAnsi="Times New Roman" w:cs="Times New Roman"/>
          <w:kern w:val="3"/>
          <w:lang w:eastAsia="zh-CN" w:bidi="hi-IN"/>
        </w:rPr>
        <w:t xml:space="preserve">Okres obowiązywania przedmiotowej umowy obejmuje okres 12 miesięcy. Zgodnie z art. 436 pkt 4 ustawy Prawo zamówień publicznych, to dla umów zawieranych na okres dłuższy niż 12 miesięcy, umowa </w:t>
      </w:r>
      <w:r w:rsidR="00793A6D">
        <w:rPr>
          <w:rFonts w:ascii="Times New Roman" w:eastAsia="NSimSun" w:hAnsi="Times New Roman" w:cs="Times New Roman"/>
          <w:kern w:val="3"/>
          <w:lang w:eastAsia="zh-CN" w:bidi="hi-IN"/>
        </w:rPr>
        <w:br/>
      </w:r>
      <w:r w:rsidR="00793A6D" w:rsidRPr="00793A6D">
        <w:rPr>
          <w:rFonts w:ascii="Times New Roman" w:eastAsia="NSimSun" w:hAnsi="Times New Roman" w:cs="Times New Roman"/>
          <w:kern w:val="3"/>
          <w:lang w:eastAsia="zh-CN" w:bidi="hi-IN"/>
        </w:rPr>
        <w:t>w sprawie zamówienia publicznego powinna zawierać zasady wprowadzania zmian wysokości wynagrodzenia w przypadku zmiany wysokości minimalnego wynagrodzenia za pracę.</w:t>
      </w:r>
    </w:p>
    <w:p w14:paraId="2DFDB9D6"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Zamawiający w umowie nie uwzględnił możliwość waloryzacji wynagrodzenia Wykonawcy</w:t>
      </w:r>
      <w:r w:rsidRPr="002C354A">
        <w:rPr>
          <w:rFonts w:ascii="Times New Roman" w:eastAsia="SimSun" w:hAnsi="Times New Roman" w:cs="Times New Roman"/>
          <w:kern w:val="3"/>
        </w:rPr>
        <w:br/>
        <w:t xml:space="preserve"> o wskaźnik najniższej krajowej. W związku z tym wnosimy o dodanie zapisu:</w:t>
      </w:r>
    </w:p>
    <w:p w14:paraId="79CF0322"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i/>
          <w:iCs/>
          <w:kern w:val="3"/>
        </w:rPr>
        <w:t>„</w:t>
      </w:r>
      <w:r w:rsidRPr="002C354A">
        <w:rPr>
          <w:rFonts w:ascii="Times New Roman" w:eastAsia="SimSun" w:hAnsi="Times New Roman" w:cs="Times New Roman"/>
          <w:i/>
          <w:iCs/>
          <w:kern w:val="3"/>
          <w:lang w:eastAsia="ar-SA"/>
        </w:rPr>
        <w:t>Strony dopuszczają dokonanie zmiany wysokości wynagrodzenia należnego Wykonawcy także w przypadku: zmiany wysokości minimalnego wynagrodzenia za pracę albo wysokości minimalnej stawki godzinowej, ustalonej na podstawie przepisów ustawy z dnia 10 października 2002 r. o minimalnym wynagrodzeniu za pracę.”</w:t>
      </w:r>
    </w:p>
    <w:p w14:paraId="15B818A1" w14:textId="512D9CA6"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Zapis ten jest niezbędny do prawidłowego wycenienia usługi żywienia pacjentów, gdyż ani Wykonawca ani Zamawiający nie wiedzą jakie będzie najniższe wynagrodzenie za pracę oraz najniższa stawka godzinowa od 1 stycznia 2025r. Wysokość minimalnego wynagrodzenia za pracę jest corocznie przedmiotem negocjacji w ramach Rady Dialogu Społecznego – art. 2 ustawy o minimalnym wynagrodzeniu za pracę. Harmonogram prac wygląda w ten sposób, iż do dnia 15 czerwca każdego roku Rada Ministrów przedstawia Radzie informacje wskazane</w:t>
      </w:r>
      <w:r w:rsidR="002C354A" w:rsidRPr="002C354A">
        <w:rPr>
          <w:rFonts w:ascii="Times New Roman" w:eastAsia="SimSun" w:hAnsi="Times New Roman" w:cs="Times New Roman"/>
          <w:kern w:val="3"/>
        </w:rPr>
        <w:br/>
      </w:r>
      <w:r w:rsidRPr="002C354A">
        <w:rPr>
          <w:rFonts w:ascii="Times New Roman" w:eastAsia="SimSun" w:hAnsi="Times New Roman" w:cs="Times New Roman"/>
          <w:kern w:val="3"/>
        </w:rPr>
        <w:t xml:space="preserve"> w ustawie, na podstawie których Rada ma w ciągu 30 dni osiągnąć porozumienie co do kwoty </w:t>
      </w:r>
      <w:r w:rsidRPr="002C354A">
        <w:rPr>
          <w:rFonts w:ascii="Times New Roman" w:eastAsia="SimSun" w:hAnsi="Times New Roman" w:cs="Times New Roman"/>
          <w:kern w:val="3"/>
        </w:rPr>
        <w:lastRenderedPageBreak/>
        <w:t>minimalnego wynagrodzenia za pracę w kolejnym roku kalendarzowym. W przypadku gdy najpóźniej do 15 lipca Rada nie wypracuje wspólnego stanowiska, kompetencja do jednostronnego ustalenia wysokości minimalnego wynagrodzenia za pracę przechodzi na Radę Ministrów. Ta ma czas na opublikowanie stosownego rozporządzenia do 15 września każdego roku. Wiadomo, że przed dniem składania ofert niniejszego postępowania nie zostanie opublikowane rozporządzenie z nową stawką na rok 2025.</w:t>
      </w:r>
    </w:p>
    <w:p w14:paraId="529593E8"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kern w:val="3"/>
          <w:lang w:eastAsia="ar-SA"/>
        </w:rPr>
      </w:pPr>
      <w:r w:rsidRPr="002C354A">
        <w:rPr>
          <w:rFonts w:ascii="Times New Roman" w:eastAsia="SimSun" w:hAnsi="Times New Roman" w:cs="Times New Roman"/>
          <w:kern w:val="3"/>
        </w:rPr>
        <w:t>Mając tą wiedzę Zamawiający sformułował zapisy SWZ, które całe ryzyko związane</w:t>
      </w:r>
      <w:r w:rsidRPr="002C354A">
        <w:rPr>
          <w:rFonts w:ascii="Times New Roman" w:eastAsia="SimSun" w:hAnsi="Times New Roman" w:cs="Times New Roman"/>
          <w:kern w:val="3"/>
        </w:rPr>
        <w:br/>
        <w:t xml:space="preserve">z wysokością minimalnego wynagrodzenia za pracę do 1 stycznia 2025 r. przerzuca na wykonawców. Zwracamy się z prośbą o dopuszczenie możliwości waloryzacji  </w:t>
      </w:r>
      <w:r w:rsidRPr="002C354A">
        <w:rPr>
          <w:rFonts w:ascii="Times New Roman" w:eastAsia="SimSun" w:hAnsi="Times New Roman" w:cs="Times New Roman"/>
          <w:kern w:val="3"/>
          <w:lang w:eastAsia="ar-SA"/>
        </w:rPr>
        <w:t>wynagrodzenia należnego Wykonawcy w przypadku zmiany wysokości minimalnego wynagrodzenia za pracę albo wysokości minimalnej stawki godzinowej od 1 stycznia 2025 r.</w:t>
      </w:r>
    </w:p>
    <w:p w14:paraId="5F547092" w14:textId="49BE24DC" w:rsidR="0041408A" w:rsidRPr="002C354A" w:rsidRDefault="008C3ECA" w:rsidP="0041408A">
      <w:pPr>
        <w:suppressAutoHyphens/>
        <w:autoSpaceDN w:val="0"/>
        <w:spacing w:line="240" w:lineRule="auto"/>
        <w:ind w:left="720"/>
        <w:jc w:val="both"/>
        <w:textAlignment w:val="baseline"/>
        <w:rPr>
          <w:rFonts w:ascii="Times New Roman" w:eastAsia="SimSun" w:hAnsi="Times New Roman" w:cs="Times New Roman"/>
          <w:kern w:val="3"/>
          <w:lang w:eastAsia="ar-SA"/>
        </w:rPr>
      </w:pPr>
      <w:r w:rsidRPr="008C3ECA">
        <w:rPr>
          <w:rFonts w:ascii="Times New Roman" w:eastAsia="SimSun" w:hAnsi="Times New Roman" w:cs="Times New Roman"/>
          <w:kern w:val="3"/>
          <w:lang w:eastAsia="ar-SA"/>
        </w:rPr>
        <w:t>Odpowiedź:</w:t>
      </w:r>
      <w:r w:rsidR="0041408A">
        <w:rPr>
          <w:rFonts w:ascii="Times New Roman" w:eastAsia="SimSun" w:hAnsi="Times New Roman" w:cs="Times New Roman"/>
          <w:kern w:val="3"/>
          <w:lang w:eastAsia="ar-SA"/>
        </w:rPr>
        <w:t xml:space="preserve"> </w:t>
      </w:r>
      <w:r w:rsidR="00A56092">
        <w:rPr>
          <w:rFonts w:ascii="Times New Roman" w:eastAsia="SimSun" w:hAnsi="Times New Roman" w:cs="Times New Roman"/>
          <w:kern w:val="3"/>
          <w:lang w:eastAsia="ar-SA"/>
        </w:rPr>
        <w:t xml:space="preserve">Okres obowiązywania przedmiotowej umowy obejmuje okres 12 miesięcy. </w:t>
      </w:r>
      <w:r w:rsidR="0041408A">
        <w:rPr>
          <w:rFonts w:ascii="Times New Roman" w:eastAsia="SimSun" w:hAnsi="Times New Roman" w:cs="Times New Roman"/>
          <w:kern w:val="3"/>
          <w:lang w:eastAsia="ar-SA"/>
        </w:rPr>
        <w:t>Zgodnie z art. 436 pkt 4 ustawy Prawo zamówień publicznych, to dla umów zawieranych na okres dłuższy niż 12 miesięcy</w:t>
      </w:r>
      <w:r w:rsidR="00875F02">
        <w:rPr>
          <w:rFonts w:ascii="Times New Roman" w:eastAsia="SimSun" w:hAnsi="Times New Roman" w:cs="Times New Roman"/>
          <w:kern w:val="3"/>
          <w:lang w:eastAsia="ar-SA"/>
        </w:rPr>
        <w:t>,</w:t>
      </w:r>
      <w:r w:rsidR="0041408A">
        <w:rPr>
          <w:rFonts w:ascii="Times New Roman" w:eastAsia="SimSun" w:hAnsi="Times New Roman" w:cs="Times New Roman"/>
          <w:kern w:val="3"/>
          <w:lang w:eastAsia="ar-SA"/>
        </w:rPr>
        <w:t xml:space="preserve"> umowa w sprawie zamówienia publicznego powinna zawierać zasady wprowadzania zmian wysokości wynagrodzenia w przypadku zmiany wysokości minimalnego wynagrodzenia za pracę. </w:t>
      </w:r>
    </w:p>
    <w:p w14:paraId="4F5806B1"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Prosimy o opublikowanie rzutu pomieszczeń przeznaczonych do dzierżawy.</w:t>
      </w:r>
    </w:p>
    <w:p w14:paraId="7F05A537" w14:textId="47021031" w:rsidR="006C7832" w:rsidRPr="002C354A" w:rsidRDefault="006C7832" w:rsidP="008C3ECA">
      <w:pPr>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 xml:space="preserve">Odpowiedź: </w:t>
      </w:r>
      <w:r w:rsidR="008C3ECA" w:rsidRPr="002C354A">
        <w:rPr>
          <w:rFonts w:ascii="Times New Roman" w:eastAsia="SimSun" w:hAnsi="Times New Roman" w:cs="Times New Roman"/>
          <w:kern w:val="3"/>
        </w:rPr>
        <w:t>Zamawiający informuje, że wymagane informacje znajdują się w załączniku nr 2.</w:t>
      </w:r>
    </w:p>
    <w:p w14:paraId="16A024EC"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Prosimy o określenie ile i jakiego rodzaju wózków bemarowych wymaga Zamawiający. Prosimy o specyfikację wymagań zamawiającego w tej kwestii.</w:t>
      </w:r>
    </w:p>
    <w:p w14:paraId="18B5219E" w14:textId="77777777" w:rsidR="006C7832" w:rsidRPr="002C354A" w:rsidRDefault="006C7832" w:rsidP="00353E90">
      <w:pPr>
        <w:suppressAutoHyphens/>
        <w:autoSpaceDN w:val="0"/>
        <w:spacing w:line="240" w:lineRule="auto"/>
        <w:ind w:left="720"/>
        <w:jc w:val="both"/>
        <w:textAlignment w:val="baseline"/>
        <w:rPr>
          <w:rFonts w:ascii="Times New Roman" w:eastAsia="Times New Roman" w:hAnsi="Times New Roman" w:cs="Times New Roman"/>
          <w:color w:val="000000"/>
          <w:kern w:val="3"/>
          <w:lang w:eastAsia="pl-PL"/>
        </w:rPr>
      </w:pPr>
      <w:r w:rsidRPr="002C354A">
        <w:rPr>
          <w:rFonts w:ascii="Times New Roman" w:eastAsia="Times New Roman" w:hAnsi="Times New Roman" w:cs="Times New Roman"/>
          <w:color w:val="000000"/>
          <w:kern w:val="3"/>
          <w:lang w:eastAsia="pl-PL"/>
        </w:rPr>
        <w:t>Odpowiedź: Do realizacji usługi niezbędnych jest 12 wózków transportowych. W tym 11 wózków typu „bemar” i 1 zamknięty wózek transportowy dla odcinka przeszczepowego Oddziału Hematologii i Transplantacji Szpiku. Pozostałe wymagania określone w SWZ. Na wykonawcy spoczywa obowiązek dostosowania wyposażenia do zaoferowanego systemu świadczonych usług. Minimalne wymagania: Wózek przeznaczony do kontaktu z żywnością, musi zapewnić odpowiednią temperaturę potraw gorących. Bemar na kółkach z miejscem przeznaczonym do przewożenia potraw, talerzy, zastawy stołowej i innego sprzętu, ale także na resztki pokonsumpcyjne. Ze względu na rozmiar windy przeznaczonej do transportu posiłków długość wózka max. 140 cm, szerokość max. 80 cm.</w:t>
      </w:r>
    </w:p>
    <w:p w14:paraId="77D7607E" w14:textId="77777777" w:rsidR="006C7832" w:rsidRPr="002C354A" w:rsidRDefault="006C7832" w:rsidP="00353E90">
      <w:pPr>
        <w:widowControl w:val="0"/>
        <w:numPr>
          <w:ilvl w:val="0"/>
          <w:numId w:val="3"/>
        </w:numPr>
        <w:suppressAutoHyphens/>
        <w:autoSpaceDN w:val="0"/>
        <w:spacing w:line="240" w:lineRule="auto"/>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Czy Zamawiający udostępnia wykonawcy tace do dystrybucji posiłków?</w:t>
      </w:r>
    </w:p>
    <w:p w14:paraId="1C9DC786" w14:textId="77777777" w:rsidR="006C7832" w:rsidRPr="002C354A" w:rsidRDefault="006C7832" w:rsidP="00353E90">
      <w:pPr>
        <w:suppressAutoHyphens/>
        <w:autoSpaceDN w:val="0"/>
        <w:spacing w:line="240" w:lineRule="auto"/>
        <w:ind w:left="720"/>
        <w:jc w:val="both"/>
        <w:textAlignment w:val="baseline"/>
        <w:rPr>
          <w:rFonts w:ascii="Times New Roman" w:eastAsia="SimSun" w:hAnsi="Times New Roman" w:cs="Times New Roman"/>
          <w:kern w:val="3"/>
        </w:rPr>
      </w:pPr>
      <w:r w:rsidRPr="002C354A">
        <w:rPr>
          <w:rFonts w:ascii="Times New Roman" w:eastAsia="SimSun" w:hAnsi="Times New Roman" w:cs="Times New Roman"/>
          <w:kern w:val="3"/>
        </w:rPr>
        <w:t>Odpowiedź: NIE</w:t>
      </w:r>
    </w:p>
    <w:p w14:paraId="75D2BC83" w14:textId="77777777" w:rsidR="006C7832" w:rsidRPr="002C354A" w:rsidRDefault="006C7832" w:rsidP="00353E90">
      <w:pPr>
        <w:pStyle w:val="Akapitzlist"/>
        <w:widowControl w:val="0"/>
        <w:numPr>
          <w:ilvl w:val="0"/>
          <w:numId w:val="7"/>
        </w:numPr>
        <w:suppressAutoHyphens/>
        <w:autoSpaceDE w:val="0"/>
        <w:autoSpaceDN w:val="0"/>
        <w:spacing w:after="0" w:line="240" w:lineRule="auto"/>
        <w:jc w:val="both"/>
        <w:textAlignment w:val="baseline"/>
        <w:rPr>
          <w:rFonts w:ascii="Times New Roman" w:eastAsia="DejaVuSans" w:hAnsi="Times New Roman" w:cs="Times New Roman"/>
          <w:kern w:val="3"/>
          <w:lang w:eastAsia="zh-CN" w:bidi="hi-IN"/>
        </w:rPr>
      </w:pPr>
      <w:r w:rsidRPr="002C354A">
        <w:rPr>
          <w:rFonts w:ascii="Times New Roman" w:eastAsia="DejaVuSans" w:hAnsi="Times New Roman" w:cs="Times New Roman"/>
          <w:kern w:val="3"/>
          <w:lang w:eastAsia="zh-CN" w:bidi="hi-IN"/>
        </w:rPr>
        <w:t>Jakie były koszty zużycia mediów łącznie ze wywozem odpadów oraz niezbędną konserwacją za rok 2023 ?</w:t>
      </w:r>
    </w:p>
    <w:p w14:paraId="06FC45B9" w14:textId="77777777" w:rsidR="006C7832" w:rsidRPr="002C354A" w:rsidRDefault="006C7832" w:rsidP="00353E90">
      <w:pPr>
        <w:pStyle w:val="Akapitzlist"/>
        <w:widowControl w:val="0"/>
        <w:suppressAutoHyphens/>
        <w:autoSpaceDE w:val="0"/>
        <w:autoSpaceDN w:val="0"/>
        <w:spacing w:after="0" w:line="240" w:lineRule="auto"/>
        <w:jc w:val="both"/>
        <w:textAlignment w:val="baseline"/>
        <w:rPr>
          <w:rFonts w:ascii="Times New Roman" w:eastAsia="DejaVuSans" w:hAnsi="Times New Roman" w:cs="Times New Roman"/>
          <w:kern w:val="3"/>
          <w:lang w:eastAsia="zh-CN" w:bidi="hi-IN"/>
        </w:rPr>
      </w:pPr>
    </w:p>
    <w:p w14:paraId="287D3340" w14:textId="34AC9618" w:rsidR="008C3ECA" w:rsidRPr="002C354A" w:rsidRDefault="006C7832" w:rsidP="008C3ECA">
      <w:pPr>
        <w:widowControl w:val="0"/>
        <w:suppressAutoHyphens/>
        <w:autoSpaceDE w:val="0"/>
        <w:autoSpaceDN w:val="0"/>
        <w:spacing w:after="0" w:line="240" w:lineRule="auto"/>
        <w:ind w:left="708"/>
        <w:jc w:val="both"/>
        <w:textAlignment w:val="baseline"/>
        <w:rPr>
          <w:rFonts w:ascii="Times New Roman" w:eastAsia="DejaVuSans" w:hAnsi="Times New Roman" w:cs="Times New Roman"/>
          <w:kern w:val="3"/>
          <w:lang w:eastAsia="zh-CN" w:bidi="hi-IN"/>
        </w:rPr>
      </w:pPr>
      <w:r w:rsidRPr="002C354A">
        <w:rPr>
          <w:rFonts w:ascii="Times New Roman" w:eastAsia="DejaVuSans" w:hAnsi="Times New Roman" w:cs="Times New Roman"/>
          <w:kern w:val="3"/>
          <w:lang w:eastAsia="zh-CN" w:bidi="hi-IN"/>
        </w:rPr>
        <w:t xml:space="preserve">Odpowiedź: </w:t>
      </w:r>
      <w:bookmarkStart w:id="0" w:name="_Hlk162259196"/>
      <w:r w:rsidR="008C3ECA" w:rsidRPr="002C354A">
        <w:rPr>
          <w:rFonts w:ascii="Times New Roman" w:eastAsia="DejaVuSans" w:hAnsi="Times New Roman" w:cs="Times New Roman"/>
          <w:kern w:val="3"/>
          <w:lang w:eastAsia="zh-CN" w:bidi="hi-IN"/>
        </w:rPr>
        <w:t>Zamawiający informuje, że wymagane informacje znajdują się w załącznikach nr 3a i 3b.</w:t>
      </w:r>
    </w:p>
    <w:bookmarkEnd w:id="0"/>
    <w:p w14:paraId="2F1DD188" w14:textId="77777777" w:rsidR="006C7832" w:rsidRPr="002C354A" w:rsidRDefault="006C7832" w:rsidP="008C3ECA">
      <w:pPr>
        <w:widowControl w:val="0"/>
        <w:suppressAutoHyphens/>
        <w:autoSpaceDE w:val="0"/>
        <w:autoSpaceDN w:val="0"/>
        <w:spacing w:after="0" w:line="240" w:lineRule="auto"/>
        <w:jc w:val="both"/>
        <w:textAlignment w:val="baseline"/>
        <w:rPr>
          <w:rFonts w:ascii="Times New Roman" w:eastAsia="DejaVuSans" w:hAnsi="Times New Roman" w:cs="Times New Roman"/>
          <w:kern w:val="3"/>
          <w:lang w:eastAsia="zh-CN" w:bidi="hi-IN"/>
        </w:rPr>
      </w:pPr>
    </w:p>
    <w:p w14:paraId="2997B1A2" w14:textId="25FC1DFB" w:rsidR="006C7832" w:rsidRPr="002C354A" w:rsidRDefault="006C7832" w:rsidP="00353E90">
      <w:pPr>
        <w:pStyle w:val="Akapitzlist"/>
        <w:widowControl w:val="0"/>
        <w:numPr>
          <w:ilvl w:val="0"/>
          <w:numId w:val="8"/>
        </w:numPr>
        <w:suppressAutoHyphens/>
        <w:autoSpaceDE w:val="0"/>
        <w:autoSpaceDN w:val="0"/>
        <w:spacing w:after="0" w:line="240" w:lineRule="auto"/>
        <w:jc w:val="both"/>
        <w:textAlignment w:val="baseline"/>
        <w:rPr>
          <w:rFonts w:ascii="Times New Roman" w:eastAsia="DejaVuSans" w:hAnsi="Times New Roman" w:cs="Times New Roman"/>
          <w:kern w:val="3"/>
          <w:lang w:eastAsia="zh-CN" w:bidi="hi-IN"/>
        </w:rPr>
      </w:pPr>
      <w:r w:rsidRPr="002C354A">
        <w:rPr>
          <w:rFonts w:ascii="Times New Roman" w:eastAsia="DejaVuSans" w:hAnsi="Times New Roman" w:cs="Times New Roman"/>
          <w:kern w:val="3"/>
          <w:lang w:eastAsia="zh-CN" w:bidi="hi-IN"/>
        </w:rPr>
        <w:t>Jaka jest moc przyłączeniowa dla pomieszczeń kuchni i przynależnych ?</w:t>
      </w:r>
    </w:p>
    <w:p w14:paraId="0AFB86F1" w14:textId="77777777" w:rsidR="006C7832" w:rsidRPr="002C354A" w:rsidRDefault="006C7832" w:rsidP="00353E90">
      <w:pPr>
        <w:pStyle w:val="Akapitzlist"/>
        <w:widowControl w:val="0"/>
        <w:suppressAutoHyphens/>
        <w:autoSpaceDE w:val="0"/>
        <w:autoSpaceDN w:val="0"/>
        <w:spacing w:after="0" w:line="240" w:lineRule="auto"/>
        <w:jc w:val="both"/>
        <w:textAlignment w:val="baseline"/>
        <w:rPr>
          <w:rFonts w:ascii="Times New Roman" w:eastAsia="DejaVuSans" w:hAnsi="Times New Roman" w:cs="Times New Roman"/>
          <w:kern w:val="3"/>
          <w:lang w:eastAsia="zh-CN" w:bidi="hi-IN"/>
        </w:rPr>
      </w:pPr>
    </w:p>
    <w:p w14:paraId="3B866E37" w14:textId="77777777" w:rsidR="006C7832" w:rsidRPr="002C354A" w:rsidRDefault="006C7832" w:rsidP="008C3ECA">
      <w:pPr>
        <w:widowControl w:val="0"/>
        <w:suppressAutoHyphens/>
        <w:autoSpaceDE w:val="0"/>
        <w:autoSpaceDN w:val="0"/>
        <w:spacing w:after="0" w:line="240" w:lineRule="auto"/>
        <w:ind w:firstLine="708"/>
        <w:jc w:val="both"/>
        <w:textAlignment w:val="baseline"/>
        <w:rPr>
          <w:rFonts w:ascii="Times New Roman" w:eastAsia="DejaVuSans" w:hAnsi="Times New Roman" w:cs="Times New Roman"/>
          <w:kern w:val="3"/>
          <w:lang w:eastAsia="zh-CN" w:bidi="hi-IN"/>
        </w:rPr>
      </w:pPr>
      <w:r w:rsidRPr="002C354A">
        <w:rPr>
          <w:rFonts w:ascii="Times New Roman" w:eastAsia="DejaVuSans" w:hAnsi="Times New Roman" w:cs="Times New Roman"/>
          <w:kern w:val="3"/>
          <w:lang w:eastAsia="zh-CN" w:bidi="hi-IN"/>
        </w:rPr>
        <w:t>Odpowiedź: Moc elektryczna 121 kw.</w:t>
      </w:r>
    </w:p>
    <w:p w14:paraId="2B29F2B8" w14:textId="77777777" w:rsidR="006C7832" w:rsidRPr="002C354A" w:rsidRDefault="006C7832" w:rsidP="00353E90">
      <w:pPr>
        <w:widowControl w:val="0"/>
        <w:suppressAutoHyphens/>
        <w:autoSpaceDE w:val="0"/>
        <w:autoSpaceDN w:val="0"/>
        <w:spacing w:after="0" w:line="240" w:lineRule="auto"/>
        <w:ind w:firstLine="360"/>
        <w:jc w:val="both"/>
        <w:textAlignment w:val="baseline"/>
        <w:rPr>
          <w:rFonts w:ascii="Times New Roman" w:eastAsia="DejaVuSans" w:hAnsi="Times New Roman" w:cs="Times New Roman"/>
          <w:kern w:val="3"/>
          <w:lang w:eastAsia="zh-CN" w:bidi="hi-IN"/>
        </w:rPr>
      </w:pPr>
    </w:p>
    <w:p w14:paraId="2F3F1012" w14:textId="5DDF6EC2" w:rsidR="006C7832" w:rsidRPr="002C354A" w:rsidRDefault="006C7832" w:rsidP="00353E90">
      <w:pPr>
        <w:pStyle w:val="Akapitzlist"/>
        <w:widowControl w:val="0"/>
        <w:numPr>
          <w:ilvl w:val="0"/>
          <w:numId w:val="9"/>
        </w:numPr>
        <w:suppressAutoHyphens/>
        <w:autoSpaceDE w:val="0"/>
        <w:autoSpaceDN w:val="0"/>
        <w:spacing w:after="0" w:line="240" w:lineRule="auto"/>
        <w:jc w:val="both"/>
        <w:textAlignment w:val="baseline"/>
        <w:rPr>
          <w:rFonts w:ascii="Times New Roman" w:eastAsia="DejaVuSans" w:hAnsi="Times New Roman" w:cs="Times New Roman"/>
          <w:kern w:val="3"/>
          <w:shd w:val="clear" w:color="auto" w:fill="FFFFFF"/>
          <w:lang w:eastAsia="zh-CN" w:bidi="hi-IN"/>
        </w:rPr>
      </w:pPr>
      <w:r w:rsidRPr="002C354A">
        <w:rPr>
          <w:rFonts w:ascii="Times New Roman" w:eastAsia="DejaVuSans" w:hAnsi="Times New Roman" w:cs="Times New Roman"/>
          <w:kern w:val="3"/>
          <w:shd w:val="clear" w:color="auto" w:fill="FFFFFF"/>
          <w:lang w:eastAsia="zh-CN" w:bidi="hi-IN"/>
        </w:rPr>
        <w:t xml:space="preserve">W jakim miejscu znajduje się rozdzielnia elektryczna i czy jest ona osoba dla kuchni </w:t>
      </w:r>
      <w:r w:rsidR="002C354A" w:rsidRPr="002C354A">
        <w:rPr>
          <w:rFonts w:ascii="Times New Roman" w:eastAsia="DejaVuSans" w:hAnsi="Times New Roman" w:cs="Times New Roman"/>
          <w:kern w:val="3"/>
          <w:shd w:val="clear" w:color="auto" w:fill="FFFFFF"/>
          <w:lang w:eastAsia="zh-CN" w:bidi="hi-IN"/>
        </w:rPr>
        <w:br/>
      </w:r>
      <w:r w:rsidRPr="002C354A">
        <w:rPr>
          <w:rFonts w:ascii="Times New Roman" w:eastAsia="DejaVuSans" w:hAnsi="Times New Roman" w:cs="Times New Roman"/>
          <w:kern w:val="3"/>
          <w:shd w:val="clear" w:color="auto" w:fill="FFFFFF"/>
          <w:lang w:eastAsia="zh-CN" w:bidi="hi-IN"/>
        </w:rPr>
        <w:t>i przynależnych ?</w:t>
      </w:r>
    </w:p>
    <w:p w14:paraId="2D25C1E9" w14:textId="77777777" w:rsidR="006C7832" w:rsidRPr="002C354A" w:rsidRDefault="006C7832" w:rsidP="00353E90">
      <w:pPr>
        <w:pStyle w:val="Akapitzlist"/>
        <w:widowControl w:val="0"/>
        <w:suppressAutoHyphens/>
        <w:autoSpaceDE w:val="0"/>
        <w:autoSpaceDN w:val="0"/>
        <w:spacing w:after="0" w:line="240" w:lineRule="auto"/>
        <w:jc w:val="both"/>
        <w:textAlignment w:val="baseline"/>
        <w:rPr>
          <w:rFonts w:ascii="Times New Roman" w:eastAsia="DejaVuSans" w:hAnsi="Times New Roman" w:cs="Times New Roman"/>
          <w:kern w:val="3"/>
          <w:shd w:val="clear" w:color="auto" w:fill="FFFFFF"/>
          <w:lang w:eastAsia="zh-CN" w:bidi="hi-IN"/>
        </w:rPr>
      </w:pPr>
    </w:p>
    <w:p w14:paraId="21583F15" w14:textId="77777777" w:rsidR="006C7832" w:rsidRPr="002C354A" w:rsidRDefault="006C7832" w:rsidP="00353E90">
      <w:pPr>
        <w:widowControl w:val="0"/>
        <w:suppressAutoHyphens/>
        <w:autoSpaceDE w:val="0"/>
        <w:autoSpaceDN w:val="0"/>
        <w:spacing w:after="0" w:line="240" w:lineRule="auto"/>
        <w:ind w:left="708"/>
        <w:jc w:val="both"/>
        <w:textAlignment w:val="baseline"/>
        <w:rPr>
          <w:rFonts w:ascii="Times New Roman" w:eastAsia="DejaVuSans" w:hAnsi="Times New Roman" w:cs="Times New Roman"/>
          <w:kern w:val="3"/>
          <w:shd w:val="clear" w:color="auto" w:fill="FFFFFF"/>
          <w:lang w:eastAsia="zh-CN" w:bidi="hi-IN"/>
        </w:rPr>
      </w:pPr>
      <w:r w:rsidRPr="002C354A">
        <w:rPr>
          <w:rFonts w:ascii="Times New Roman" w:eastAsia="DejaVuSans" w:hAnsi="Times New Roman" w:cs="Times New Roman"/>
          <w:kern w:val="3"/>
          <w:shd w:val="clear" w:color="auto" w:fill="FFFFFF"/>
          <w:lang w:eastAsia="zh-CN" w:bidi="hi-IN"/>
        </w:rPr>
        <w:t>Odpowiedź: Rozdzielnia znajduje się na poziomie kuchni. Rozdzielnia obsługuje rozdział energii dla 2 budynków, w tym dzierżawionej kuchni oraz zabezpiecza instalacje dla poziomu kuchni wraz z wszystkimi pomieszczeniami przynależnymi.</w:t>
      </w:r>
    </w:p>
    <w:p w14:paraId="61577EE0" w14:textId="77777777" w:rsidR="006C7832" w:rsidRPr="002C354A" w:rsidRDefault="006C7832" w:rsidP="00353E90">
      <w:pPr>
        <w:widowControl w:val="0"/>
        <w:suppressAutoHyphens/>
        <w:autoSpaceDE w:val="0"/>
        <w:autoSpaceDN w:val="0"/>
        <w:spacing w:after="0" w:line="240" w:lineRule="auto"/>
        <w:ind w:left="360"/>
        <w:jc w:val="both"/>
        <w:textAlignment w:val="baseline"/>
        <w:rPr>
          <w:rFonts w:ascii="Times New Roman" w:eastAsia="DejaVuSans" w:hAnsi="Times New Roman" w:cs="Times New Roman"/>
          <w:kern w:val="3"/>
          <w:shd w:val="clear" w:color="auto" w:fill="FFFFFF"/>
          <w:lang w:eastAsia="zh-CN" w:bidi="hi-IN"/>
        </w:rPr>
      </w:pPr>
    </w:p>
    <w:p w14:paraId="5178D97A" w14:textId="69B0B870" w:rsidR="006C7832" w:rsidRPr="002C354A" w:rsidRDefault="006C7832" w:rsidP="00353E90">
      <w:pPr>
        <w:pStyle w:val="Akapitzlist"/>
        <w:widowControl w:val="0"/>
        <w:numPr>
          <w:ilvl w:val="0"/>
          <w:numId w:val="10"/>
        </w:numPr>
        <w:suppressAutoHyphens/>
        <w:autoSpaceDE w:val="0"/>
        <w:autoSpaceDN w:val="0"/>
        <w:spacing w:after="0" w:line="240" w:lineRule="auto"/>
        <w:jc w:val="both"/>
        <w:textAlignment w:val="baseline"/>
        <w:rPr>
          <w:rFonts w:ascii="Times New Roman" w:eastAsia="DejaVuSans" w:hAnsi="Times New Roman" w:cs="Times New Roman"/>
          <w:kern w:val="3"/>
          <w:lang w:eastAsia="zh-CN" w:bidi="hi-IN"/>
        </w:rPr>
      </w:pPr>
      <w:r w:rsidRPr="002C354A">
        <w:rPr>
          <w:rFonts w:ascii="Times New Roman" w:eastAsia="DejaVuSans" w:hAnsi="Times New Roman" w:cs="Times New Roman"/>
          <w:kern w:val="3"/>
          <w:lang w:eastAsia="zh-CN" w:bidi="hi-IN"/>
        </w:rPr>
        <w:t>Jaki jest system wentylacji - grawitacyjna czy mechaniczna?</w:t>
      </w:r>
    </w:p>
    <w:p w14:paraId="1BCAA231" w14:textId="77777777" w:rsidR="006C7832" w:rsidRPr="002C354A" w:rsidRDefault="006C7832" w:rsidP="00353E90">
      <w:pPr>
        <w:pStyle w:val="Akapitzlist"/>
        <w:widowControl w:val="0"/>
        <w:suppressAutoHyphens/>
        <w:autoSpaceDE w:val="0"/>
        <w:autoSpaceDN w:val="0"/>
        <w:spacing w:after="0" w:line="240" w:lineRule="auto"/>
        <w:jc w:val="both"/>
        <w:textAlignment w:val="baseline"/>
        <w:rPr>
          <w:rFonts w:ascii="Times New Roman" w:eastAsia="DejaVuSans" w:hAnsi="Times New Roman" w:cs="Times New Roman"/>
          <w:kern w:val="3"/>
          <w:lang w:eastAsia="zh-CN" w:bidi="hi-IN"/>
        </w:rPr>
      </w:pPr>
    </w:p>
    <w:p w14:paraId="243BF6C9" w14:textId="77777777" w:rsidR="006C7832" w:rsidRPr="002C354A" w:rsidRDefault="006C7832" w:rsidP="008C3ECA">
      <w:pPr>
        <w:widowControl w:val="0"/>
        <w:suppressAutoHyphens/>
        <w:autoSpaceDE w:val="0"/>
        <w:autoSpaceDN w:val="0"/>
        <w:spacing w:after="0" w:line="240" w:lineRule="auto"/>
        <w:ind w:firstLine="708"/>
        <w:jc w:val="both"/>
        <w:textAlignment w:val="baseline"/>
        <w:rPr>
          <w:rFonts w:ascii="Times New Roman" w:eastAsia="DejaVuSans" w:hAnsi="Times New Roman" w:cs="Times New Roman"/>
          <w:kern w:val="3"/>
          <w:lang w:eastAsia="zh-CN" w:bidi="hi-IN"/>
        </w:rPr>
      </w:pPr>
      <w:r w:rsidRPr="002C354A">
        <w:rPr>
          <w:rFonts w:ascii="Times New Roman" w:eastAsia="DejaVuSans" w:hAnsi="Times New Roman" w:cs="Times New Roman"/>
          <w:kern w:val="3"/>
          <w:lang w:eastAsia="zh-CN" w:bidi="hi-IN"/>
        </w:rPr>
        <w:t>Odpowiedź: Wentylacja mechaniczna.</w:t>
      </w:r>
    </w:p>
    <w:p w14:paraId="310658B5" w14:textId="77777777" w:rsidR="00D62D80" w:rsidRPr="002C354A" w:rsidRDefault="00D62D80" w:rsidP="00353E90">
      <w:pPr>
        <w:widowControl w:val="0"/>
        <w:suppressAutoHyphens/>
        <w:autoSpaceDE w:val="0"/>
        <w:autoSpaceDN w:val="0"/>
        <w:spacing w:after="0" w:line="240" w:lineRule="auto"/>
        <w:ind w:firstLine="360"/>
        <w:jc w:val="both"/>
        <w:textAlignment w:val="baseline"/>
        <w:rPr>
          <w:rFonts w:ascii="Times New Roman" w:eastAsia="DejaVuSans" w:hAnsi="Times New Roman" w:cs="Times New Roman"/>
          <w:kern w:val="3"/>
          <w:lang w:eastAsia="zh-CN" w:bidi="hi-IN"/>
        </w:rPr>
      </w:pPr>
    </w:p>
    <w:p w14:paraId="292851D8" w14:textId="60F3BC42" w:rsidR="00D62D80" w:rsidRPr="002C354A" w:rsidRDefault="00D62D80" w:rsidP="00353E90">
      <w:pPr>
        <w:pStyle w:val="Default"/>
        <w:numPr>
          <w:ilvl w:val="0"/>
          <w:numId w:val="10"/>
        </w:numPr>
        <w:jc w:val="both"/>
        <w:rPr>
          <w:sz w:val="22"/>
          <w:szCs w:val="22"/>
        </w:rPr>
      </w:pPr>
      <w:r w:rsidRPr="002C354A">
        <w:rPr>
          <w:sz w:val="22"/>
          <w:szCs w:val="22"/>
        </w:rPr>
        <w:t>Proszę o podanie faktycznych wartości netto comiesięcznych faktur za cały 2023</w:t>
      </w:r>
      <w:r w:rsidR="008C3ECA" w:rsidRPr="002C354A">
        <w:rPr>
          <w:sz w:val="22"/>
          <w:szCs w:val="22"/>
        </w:rPr>
        <w:t xml:space="preserve"> </w:t>
      </w:r>
      <w:r w:rsidRPr="002C354A">
        <w:rPr>
          <w:sz w:val="22"/>
          <w:szCs w:val="22"/>
        </w:rPr>
        <w:t>r. (faktury wystawione Wykonawcy) za zużycie energii elektrycznej oraz cieplnej.</w:t>
      </w:r>
    </w:p>
    <w:p w14:paraId="3DA68138" w14:textId="77777777" w:rsidR="00AC776D" w:rsidRPr="002C354A" w:rsidRDefault="00AC776D" w:rsidP="00353E90">
      <w:pPr>
        <w:pStyle w:val="Default"/>
        <w:ind w:left="720"/>
        <w:jc w:val="both"/>
        <w:rPr>
          <w:sz w:val="22"/>
          <w:szCs w:val="22"/>
        </w:rPr>
      </w:pPr>
    </w:p>
    <w:p w14:paraId="44CDCC95" w14:textId="64A99AF3" w:rsidR="008C3ECA" w:rsidRPr="002C354A" w:rsidRDefault="00D62D80" w:rsidP="008C3ECA">
      <w:pPr>
        <w:pStyle w:val="Standard"/>
        <w:ind w:left="705"/>
        <w:jc w:val="both"/>
        <w:rPr>
          <w:rFonts w:cs="Times New Roman"/>
          <w:sz w:val="22"/>
          <w:szCs w:val="22"/>
        </w:rPr>
      </w:pPr>
      <w:r w:rsidRPr="002C354A">
        <w:rPr>
          <w:rFonts w:cs="Times New Roman"/>
          <w:sz w:val="22"/>
          <w:szCs w:val="22"/>
        </w:rPr>
        <w:t xml:space="preserve">Odpowiedź: </w:t>
      </w:r>
      <w:r w:rsidR="008C3ECA" w:rsidRPr="002C354A">
        <w:rPr>
          <w:rFonts w:cs="Times New Roman"/>
          <w:sz w:val="22"/>
          <w:szCs w:val="22"/>
        </w:rPr>
        <w:t>Zamawiający informuje, że wymagane informacje znajdują się w załącznikach nr 3a i 3b.</w:t>
      </w:r>
    </w:p>
    <w:p w14:paraId="336FE770" w14:textId="77777777" w:rsidR="00D62D80" w:rsidRPr="002C354A" w:rsidRDefault="00D62D80" w:rsidP="008C3ECA">
      <w:pPr>
        <w:widowControl w:val="0"/>
        <w:suppressAutoHyphens/>
        <w:autoSpaceDE w:val="0"/>
        <w:autoSpaceDN w:val="0"/>
        <w:spacing w:after="0" w:line="240" w:lineRule="auto"/>
        <w:jc w:val="both"/>
        <w:textAlignment w:val="baseline"/>
        <w:rPr>
          <w:rFonts w:ascii="Times New Roman" w:eastAsia="DejaVuSans" w:hAnsi="Times New Roman" w:cs="Times New Roman"/>
          <w:kern w:val="3"/>
          <w:lang w:eastAsia="zh-CN" w:bidi="hi-IN"/>
        </w:rPr>
      </w:pPr>
    </w:p>
    <w:p w14:paraId="03F9C3A4" w14:textId="77777777"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zh-CN" w:bidi="hi-IN"/>
        </w:rPr>
        <w:t>Prosimy o potwierdzenie, że Wykonawca dobrze rozumie, iż Zamawiający w dni robocze zajmuje się porcjowaniem i dystrybucją do łóżka pacjenta śniadań i obiadów, które wykonawca dostarcza w pojemnikach zbiorczych na wózkach bemarowych do drzwi oddziału?</w:t>
      </w:r>
    </w:p>
    <w:p w14:paraId="2B34600D"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79E82C2F" w14:textId="2CAC71D1"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zh-CN" w:bidi="hi-IN"/>
        </w:rPr>
        <w:t>Odpowiedź: Zgodnie z SWZ</w:t>
      </w:r>
      <w:r w:rsidR="0085544C">
        <w:rPr>
          <w:rFonts w:ascii="Times New Roman" w:eastAsia="Times New Roman" w:hAnsi="Times New Roman" w:cs="Times New Roman"/>
          <w:color w:val="000000"/>
          <w:kern w:val="3"/>
          <w:lang w:eastAsia="zh-CN" w:bidi="hi-IN"/>
        </w:rPr>
        <w:t>.</w:t>
      </w:r>
    </w:p>
    <w:p w14:paraId="57F24BAF"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78EB1ADD" w14:textId="77777777"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zh-CN" w:bidi="hi-IN"/>
        </w:rPr>
        <w:t>Prosimy o potwierdzenie, że Wykonawca dobrze rozumie, iż w porze kolacji oraz w weekendy Wykonawca porcjuje posiłki, a Zamawiający dostarcza je do łóżka pacjenta za pomocą swojego personelu?</w:t>
      </w:r>
    </w:p>
    <w:p w14:paraId="28FE9B35"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0BF2E62F" w14:textId="6E972415"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kern w:val="3"/>
          <w:lang w:eastAsia="zh-CN" w:bidi="hi-IN"/>
        </w:rPr>
      </w:pPr>
      <w:r w:rsidRPr="002C354A">
        <w:rPr>
          <w:rFonts w:ascii="Times New Roman" w:eastAsia="SimSun" w:hAnsi="Times New Roman" w:cs="Times New Roman"/>
          <w:kern w:val="3"/>
          <w:lang w:eastAsia="zh-CN" w:bidi="hi-IN"/>
        </w:rPr>
        <w:t xml:space="preserve"> </w:t>
      </w:r>
      <w:r w:rsidRPr="002C354A">
        <w:rPr>
          <w:rFonts w:ascii="Times New Roman" w:eastAsia="Times New Roman" w:hAnsi="Times New Roman" w:cs="Times New Roman"/>
          <w:kern w:val="3"/>
          <w:lang w:eastAsia="zh-CN" w:bidi="hi-IN"/>
        </w:rPr>
        <w:t>Odpowiedź: Zgodnie z SWZ</w:t>
      </w:r>
      <w:r w:rsidR="0085544C">
        <w:rPr>
          <w:rFonts w:ascii="Times New Roman" w:eastAsia="Times New Roman" w:hAnsi="Times New Roman" w:cs="Times New Roman"/>
          <w:kern w:val="3"/>
          <w:lang w:eastAsia="zh-CN" w:bidi="hi-IN"/>
        </w:rPr>
        <w:t>.</w:t>
      </w:r>
    </w:p>
    <w:p w14:paraId="032196BA"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32E43DF6" w14:textId="77777777" w:rsidR="00D62D80" w:rsidRPr="002B10CC"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kern w:val="3"/>
          <w:lang w:eastAsia="zh-CN" w:bidi="hi-IN"/>
        </w:rPr>
      </w:pPr>
      <w:r w:rsidRPr="002C354A">
        <w:rPr>
          <w:rFonts w:ascii="Times New Roman" w:eastAsia="Times New Roman" w:hAnsi="Times New Roman" w:cs="Times New Roman"/>
          <w:kern w:val="3"/>
          <w:lang w:eastAsia="pl-PL" w:bidi="hi-IN"/>
        </w:rPr>
        <w:t xml:space="preserve">W nawiązaniu do zapisu umowy: </w:t>
      </w:r>
      <w:r w:rsidRPr="002C354A">
        <w:rPr>
          <w:rFonts w:ascii="Times New Roman" w:eastAsia="Times New Roman" w:hAnsi="Times New Roman" w:cs="Times New Roman"/>
          <w:i/>
          <w:color w:val="767171"/>
          <w:kern w:val="3"/>
          <w:lang w:eastAsia="ar-SA" w:bidi="hi-IN"/>
        </w:rPr>
        <w:t>Za realizowany sukcesywnie w częściach przedmiot umowy Zamawiający wypłacać będzie wynagrodzenie częściowe nie mniejsze niż 1%</w:t>
      </w:r>
      <w:r w:rsidRPr="002C354A">
        <w:rPr>
          <w:rFonts w:ascii="Times New Roman" w:eastAsia="Andale Sans UI" w:hAnsi="Times New Roman" w:cs="Times New Roman"/>
          <w:bCs/>
          <w:i/>
          <w:color w:val="767171"/>
          <w:kern w:val="3"/>
          <w:lang w:eastAsia="fa-IR" w:bidi="fa-IR"/>
        </w:rPr>
        <w:t xml:space="preserve"> wartości umowy brutto, określonej w § 5 ust. 1 niniejszej umowy. Procentowa wartość ostatniej części wynagrodzenia nie może wynosić więcej niż 50% wynagrodzenia należnego Wykonawcy. </w:t>
      </w:r>
      <w:r w:rsidRPr="002C354A">
        <w:rPr>
          <w:rFonts w:ascii="Times New Roman" w:eastAsia="Times New Roman" w:hAnsi="Times New Roman" w:cs="Times New Roman"/>
          <w:kern w:val="3"/>
          <w:lang w:eastAsia="pl-PL" w:bidi="hi-IN"/>
        </w:rPr>
        <w:t xml:space="preserve">Prosimy o potwierdzenie, iż Zamawiający będzie opłacał 100% wartości każdej faktury za </w:t>
      </w:r>
      <w:r w:rsidRPr="002B10CC">
        <w:rPr>
          <w:rFonts w:ascii="Times New Roman" w:eastAsia="Times New Roman" w:hAnsi="Times New Roman" w:cs="Times New Roman"/>
          <w:kern w:val="3"/>
          <w:lang w:eastAsia="pl-PL" w:bidi="hi-IN"/>
        </w:rPr>
        <w:t xml:space="preserve">realizację zamówienia w terminie </w:t>
      </w:r>
      <w:r w:rsidRPr="002B10CC">
        <w:rPr>
          <w:rFonts w:ascii="Times New Roman" w:eastAsia="Times New Roman" w:hAnsi="Times New Roman" w:cs="Times New Roman"/>
          <w:kern w:val="3"/>
          <w:lang w:eastAsia="ar-SA" w:bidi="hi-IN"/>
        </w:rPr>
        <w:t>60 dni od daty doręczenia Zamawiającemu prawidłowo wystawionej faktury VAT.</w:t>
      </w:r>
    </w:p>
    <w:p w14:paraId="2B5E7827" w14:textId="77777777" w:rsidR="00AC776D" w:rsidRPr="002B10CC"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FF0000"/>
          <w:kern w:val="3"/>
          <w:lang w:eastAsia="ar-SA" w:bidi="hi-IN"/>
        </w:rPr>
      </w:pPr>
    </w:p>
    <w:p w14:paraId="0A7B26BD" w14:textId="5A1386B0" w:rsidR="00AC776D" w:rsidRPr="0041408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kern w:val="3"/>
          <w:lang w:eastAsia="ar-SA" w:bidi="hi-IN"/>
        </w:rPr>
      </w:pPr>
      <w:r w:rsidRPr="0041408A">
        <w:rPr>
          <w:rFonts w:ascii="Times New Roman" w:eastAsia="Times New Roman" w:hAnsi="Times New Roman" w:cs="Times New Roman"/>
          <w:kern w:val="3"/>
          <w:lang w:eastAsia="ar-SA" w:bidi="hi-IN"/>
        </w:rPr>
        <w:t xml:space="preserve">Odpowiedź: </w:t>
      </w:r>
      <w:r w:rsidR="002B10CC" w:rsidRPr="0041408A">
        <w:rPr>
          <w:rFonts w:ascii="Times New Roman" w:eastAsia="Times New Roman" w:hAnsi="Times New Roman" w:cs="Times New Roman"/>
          <w:kern w:val="3"/>
          <w:lang w:eastAsia="ar-SA" w:bidi="hi-IN"/>
        </w:rPr>
        <w:t>Zamawiający będzie opłacał faktury zgodnie z terminem określonym w umowie.</w:t>
      </w:r>
      <w:r w:rsidR="00793A6D">
        <w:rPr>
          <w:rFonts w:ascii="Times New Roman" w:eastAsia="Times New Roman" w:hAnsi="Times New Roman" w:cs="Times New Roman"/>
          <w:kern w:val="3"/>
          <w:lang w:eastAsia="ar-SA" w:bidi="hi-IN"/>
        </w:rPr>
        <w:t xml:space="preserve"> Za nieterminową płatność Wykonawcy przysługują odsetki ustawowe.</w:t>
      </w:r>
    </w:p>
    <w:p w14:paraId="5BE78625"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7C6F58BF"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informację ile sztuk opakowań poszczególnych produktów do depozytu ma dostarczać Wykonawca.</w:t>
      </w:r>
    </w:p>
    <w:p w14:paraId="3590F591"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6DDA6A66" w14:textId="6878C6CB"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 Min. 20 szt., kolejne dostawy wg bieżącego zużycia.</w:t>
      </w:r>
    </w:p>
    <w:p w14:paraId="76CCE0F5"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04F7942E" w14:textId="77777777"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Wnosimy o wprowadzenie możliwości wypowiedzenia umowy z zachowaniem 30- dniowego terminu wypowiedzenia.</w:t>
      </w:r>
    </w:p>
    <w:p w14:paraId="17A66C71"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06FCED3F" w14:textId="02EDA52B"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 xml:space="preserve">Odpowiedź: </w:t>
      </w:r>
      <w:r w:rsidR="00875F02" w:rsidRPr="00875F02">
        <w:rPr>
          <w:rFonts w:ascii="Times New Roman" w:eastAsia="Times New Roman" w:hAnsi="Times New Roman" w:cs="Times New Roman"/>
          <w:color w:val="000000"/>
          <w:kern w:val="3"/>
          <w:lang w:eastAsia="pl-PL" w:bidi="hi-IN"/>
        </w:rPr>
        <w:t xml:space="preserve">Zamawiający podtrzymuje zapisy SWZ. Wprowadzenie zapisów dotyczących możliwości rozwiązania za wypowiedzeniem narusza zasadę trwałości umów zawieranych </w:t>
      </w:r>
      <w:r w:rsidR="00875F02" w:rsidRPr="00875F02">
        <w:rPr>
          <w:rFonts w:ascii="Times New Roman" w:eastAsia="Times New Roman" w:hAnsi="Times New Roman" w:cs="Times New Roman"/>
          <w:color w:val="000000"/>
          <w:kern w:val="3"/>
          <w:lang w:eastAsia="pl-PL" w:bidi="hi-IN"/>
        </w:rPr>
        <w:br/>
        <w:t>w wyniku prowadzenia postępowania o udzielenie zamówienia publicznego.</w:t>
      </w:r>
    </w:p>
    <w:p w14:paraId="618AEDDB"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779EF7C5" w14:textId="7154B115"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 xml:space="preserve">Prosimy o potwierdzenie iż Zamawiający zagwarantuje waloryzacje wynagrodzenia </w:t>
      </w:r>
      <w:r w:rsidRPr="002C354A">
        <w:rPr>
          <w:rFonts w:ascii="Times New Roman" w:eastAsia="Times New Roman" w:hAnsi="Times New Roman" w:cs="Times New Roman"/>
          <w:color w:val="000000"/>
          <w:kern w:val="3"/>
          <w:lang w:eastAsia="pl-PL" w:bidi="hi-IN"/>
        </w:rPr>
        <w:br/>
        <w:t>w przypadku wzrostu cen mediów o więcej niż 10%</w:t>
      </w:r>
      <w:r w:rsidR="00AC776D" w:rsidRPr="002C354A">
        <w:rPr>
          <w:rFonts w:ascii="Times New Roman" w:eastAsia="Times New Roman" w:hAnsi="Times New Roman" w:cs="Times New Roman"/>
          <w:color w:val="000000"/>
          <w:kern w:val="3"/>
          <w:lang w:eastAsia="pl-PL" w:bidi="hi-IN"/>
        </w:rPr>
        <w:t>.</w:t>
      </w:r>
    </w:p>
    <w:p w14:paraId="64446343"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3E475607" w14:textId="0CB572D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zh-CN" w:bidi="hi-IN"/>
        </w:rPr>
        <w:t xml:space="preserve">Odpowiedź: </w:t>
      </w:r>
      <w:r w:rsidR="00875F02">
        <w:rPr>
          <w:rFonts w:ascii="Times New Roman" w:eastAsia="Times New Roman" w:hAnsi="Times New Roman" w:cs="Times New Roman"/>
          <w:color w:val="000000"/>
          <w:kern w:val="3"/>
          <w:lang w:eastAsia="zh-CN" w:bidi="hi-IN"/>
        </w:rPr>
        <w:t>Zamawiający nie przewiduje waloryzacji wynagrodzenia z tego tytułu.</w:t>
      </w:r>
    </w:p>
    <w:p w14:paraId="6FD3B98A"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4286C0DD"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udostępnienie informacji na jak długo podpisane są aktualne umowy na media oraz informację czy Zamawiający przewiduje wzrost kosztów za media w czasie realizacji zamówienia?</w:t>
      </w:r>
    </w:p>
    <w:p w14:paraId="43DF83C8"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3A92AB55" w14:textId="75B88301"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 Energia elektryczna umowa do 31.12.2024 r., energia cieplna, woda i ścieki umowa na czas nieokreślony.</w:t>
      </w:r>
    </w:p>
    <w:p w14:paraId="602BBD83"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784A6571"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informację na jakiej podstawie wyliczane będą koszty energii cieplnej?</w:t>
      </w:r>
    </w:p>
    <w:p w14:paraId="1F6DBABE"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047446DD" w14:textId="592299A8"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 Koszty wyliczane na podstawie zamontowanych liczników ciepła.</w:t>
      </w:r>
    </w:p>
    <w:p w14:paraId="0EAAFCEC"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28857BEC" w14:textId="77777777"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 xml:space="preserve">Z uwagi na brak informacji ile wyniesie płaca minimalna od stycznia 2025 prosimy </w:t>
      </w:r>
      <w:r w:rsidRPr="002C354A">
        <w:rPr>
          <w:rFonts w:ascii="Times New Roman" w:eastAsia="Times New Roman" w:hAnsi="Times New Roman" w:cs="Times New Roman"/>
          <w:color w:val="000000"/>
          <w:kern w:val="3"/>
          <w:lang w:eastAsia="pl-PL" w:bidi="hi-IN"/>
        </w:rPr>
        <w:br/>
        <w:t>o potwierdzenie, iż Zamawiający zagwarantuje waloryzację wynagrodzenia o wzrost płacy minimalnej. Jest to szczególnie ważne z uwagi na konieczność zatrudnienia personelu do obsługi dodatkowych wózków i dystrybucji posiłków na każdym oddziale (2 osoby do 1 wózka).</w:t>
      </w:r>
    </w:p>
    <w:p w14:paraId="60C1E4C8"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p>
    <w:p w14:paraId="106CB0AA" w14:textId="4AA3261C"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 xml:space="preserve">Odpowiedź: </w:t>
      </w:r>
      <w:r w:rsidR="00AC29E9" w:rsidRPr="00AC29E9">
        <w:rPr>
          <w:rFonts w:ascii="Times New Roman" w:eastAsia="Times New Roman" w:hAnsi="Times New Roman" w:cs="Times New Roman"/>
          <w:color w:val="000000"/>
          <w:kern w:val="3"/>
          <w:lang w:eastAsia="pl-PL" w:bidi="hi-IN"/>
        </w:rPr>
        <w:t xml:space="preserve">Okres obowiązywania przedmiotowej umowy obejmuje okres 12 miesięcy. </w:t>
      </w:r>
      <w:r w:rsidR="00875F02" w:rsidRPr="00875F02">
        <w:rPr>
          <w:rFonts w:ascii="Times New Roman" w:eastAsia="Times New Roman" w:hAnsi="Times New Roman" w:cs="Times New Roman"/>
          <w:color w:val="000000"/>
          <w:kern w:val="3"/>
          <w:lang w:eastAsia="pl-PL" w:bidi="hi-IN"/>
        </w:rPr>
        <w:t>Zgodnie z art. 436 pkt 4 ustawy Prawo zamówień publicznych, to dla umów zawieranych na okres dłuższy niż 12 miesięcy, umowa w sprawie zamówienia publicznego powinna zawierać zasady wprowadzania zmian wysokości wynagrodzenia w przypadku zmiany wysokości minimalnego wynagrodzenia za pracę.</w:t>
      </w:r>
    </w:p>
    <w:p w14:paraId="6736DACE"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747E478F"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udostępnienie informacji o średniomiesięcznej liczbie żywionych z ostatnich 12 m-</w:t>
      </w:r>
      <w:proofErr w:type="spellStart"/>
      <w:r w:rsidRPr="002C354A">
        <w:rPr>
          <w:rFonts w:ascii="Times New Roman" w:eastAsia="Times New Roman" w:hAnsi="Times New Roman" w:cs="Times New Roman"/>
          <w:color w:val="000000"/>
          <w:kern w:val="3"/>
          <w:lang w:eastAsia="pl-PL" w:bidi="hi-IN"/>
        </w:rPr>
        <w:t>cy</w:t>
      </w:r>
      <w:proofErr w:type="spellEnd"/>
      <w:r w:rsidRPr="002C354A">
        <w:rPr>
          <w:rFonts w:ascii="Times New Roman" w:eastAsia="Times New Roman" w:hAnsi="Times New Roman" w:cs="Times New Roman"/>
          <w:color w:val="000000"/>
          <w:kern w:val="3"/>
          <w:lang w:eastAsia="pl-PL" w:bidi="hi-IN"/>
        </w:rPr>
        <w:t>.</w:t>
      </w:r>
    </w:p>
    <w:p w14:paraId="3B03DB2A"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596D34F4" w14:textId="4D8D3E31" w:rsidR="00AC776D" w:rsidRPr="002C354A" w:rsidRDefault="00D62D80" w:rsidP="002C354A">
      <w:pPr>
        <w:pStyle w:val="Akapitzlist"/>
        <w:spacing w:after="59"/>
        <w:jc w:val="both"/>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 xml:space="preserve">Odpowiedź: </w:t>
      </w:r>
      <w:r w:rsidR="002C354A" w:rsidRPr="002C354A">
        <w:rPr>
          <w:rFonts w:ascii="Times New Roman" w:eastAsia="Times New Roman" w:hAnsi="Times New Roman" w:cs="Times New Roman"/>
          <w:color w:val="000000"/>
          <w:kern w:val="3"/>
          <w:lang w:eastAsia="pl-PL" w:bidi="hi-IN"/>
        </w:rPr>
        <w:t xml:space="preserve">Zamawiający informuje, że wymagane informacje znajdują się </w:t>
      </w:r>
      <w:r w:rsidR="002C354A" w:rsidRPr="002C354A">
        <w:rPr>
          <w:rFonts w:ascii="Times New Roman" w:eastAsia="Times New Roman" w:hAnsi="Times New Roman" w:cs="Times New Roman"/>
          <w:color w:val="000000"/>
          <w:kern w:val="3"/>
          <w:lang w:eastAsia="pl-PL" w:bidi="hi-IN"/>
        </w:rPr>
        <w:br/>
        <w:t>w załączniku nr 1.</w:t>
      </w:r>
    </w:p>
    <w:p w14:paraId="5B89F5FA" w14:textId="77777777" w:rsidR="002C354A" w:rsidRPr="002C354A" w:rsidRDefault="002C354A" w:rsidP="002C354A">
      <w:pPr>
        <w:pStyle w:val="Akapitzlist"/>
        <w:spacing w:after="59"/>
        <w:jc w:val="both"/>
        <w:rPr>
          <w:rFonts w:ascii="Times New Roman" w:eastAsia="Times New Roman" w:hAnsi="Times New Roman" w:cs="Times New Roman"/>
          <w:color w:val="000000"/>
          <w:kern w:val="3"/>
          <w:lang w:eastAsia="pl-PL" w:bidi="hi-IN"/>
        </w:rPr>
      </w:pPr>
    </w:p>
    <w:p w14:paraId="507CC556" w14:textId="77777777"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wskazanie dokładnego terminu rozpoczęcia umowy.</w:t>
      </w:r>
    </w:p>
    <w:p w14:paraId="782C4599" w14:textId="77777777" w:rsidR="00AC776D" w:rsidRPr="002C354A" w:rsidRDefault="00AC776D" w:rsidP="00353E90">
      <w:pPr>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1A014E47" w14:textId="32C74E18" w:rsidR="00AC776D" w:rsidRPr="002C354A" w:rsidRDefault="00AC776D" w:rsidP="00353E90">
      <w:pPr>
        <w:widowControl w:val="0"/>
        <w:suppressAutoHyphens/>
        <w:autoSpaceDE w:val="0"/>
        <w:autoSpaceDN w:val="0"/>
        <w:spacing w:after="59" w:line="240" w:lineRule="auto"/>
        <w:ind w:left="708"/>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zh-CN" w:bidi="hi-IN"/>
        </w:rPr>
        <w:t>Odpowiedź:</w:t>
      </w:r>
      <w:r w:rsidR="00875F02" w:rsidRPr="00875F02">
        <w:rPr>
          <w:rFonts w:ascii="Times New Roman" w:hAnsi="Times New Roman" w:cs="Times New Roman"/>
          <w:i/>
          <w:iCs/>
          <w:color w:val="FF0000"/>
        </w:rPr>
        <w:t xml:space="preserve"> </w:t>
      </w:r>
      <w:r w:rsidR="00875F02" w:rsidRPr="00875F02">
        <w:rPr>
          <w:rFonts w:ascii="Times New Roman" w:eastAsia="Times New Roman" w:hAnsi="Times New Roman" w:cs="Times New Roman"/>
          <w:color w:val="000000"/>
          <w:kern w:val="3"/>
          <w:lang w:eastAsia="zh-CN" w:bidi="hi-IN"/>
        </w:rPr>
        <w:t xml:space="preserve">Zamawiający informuje, że datą rozpoczęcia usługi jest dzień zawarcia umowy </w:t>
      </w:r>
      <w:r w:rsidR="00875F02" w:rsidRPr="00875F02">
        <w:rPr>
          <w:rFonts w:ascii="Times New Roman" w:eastAsia="Times New Roman" w:hAnsi="Times New Roman" w:cs="Times New Roman"/>
          <w:color w:val="000000"/>
          <w:kern w:val="3"/>
          <w:lang w:eastAsia="zh-CN" w:bidi="hi-IN"/>
        </w:rPr>
        <w:br/>
        <w:t>w sprawie zamówienia publicznego. Zamawiający podpisze umowę po przeprowadzeniu procedury zgodnie z ustawą Prawo zamówień publicznych.</w:t>
      </w:r>
    </w:p>
    <w:p w14:paraId="365F85BD" w14:textId="77777777" w:rsidR="00AC776D" w:rsidRPr="002C354A" w:rsidRDefault="00AC776D" w:rsidP="00353E90">
      <w:pPr>
        <w:widowControl w:val="0"/>
        <w:suppressAutoHyphens/>
        <w:autoSpaceDE w:val="0"/>
        <w:autoSpaceDN w:val="0"/>
        <w:spacing w:after="59" w:line="240" w:lineRule="auto"/>
        <w:ind w:left="708"/>
        <w:jc w:val="both"/>
        <w:textAlignment w:val="baseline"/>
        <w:rPr>
          <w:rFonts w:ascii="Times New Roman" w:eastAsia="Times New Roman" w:hAnsi="Times New Roman" w:cs="Times New Roman"/>
          <w:color w:val="000000"/>
          <w:kern w:val="3"/>
          <w:lang w:eastAsia="zh-CN" w:bidi="hi-IN"/>
        </w:rPr>
      </w:pPr>
    </w:p>
    <w:p w14:paraId="18597D03"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potwierdzenie, iż po zakończeniu obecnie obowiązującej umowy kuchnia Zamawiającego pozostanie bez wyposażenia i bez wózków do dystrybucji posiłków.</w:t>
      </w:r>
    </w:p>
    <w:p w14:paraId="54FFA083"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0AE740F2" w14:textId="3C1D8EE4"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 TAK</w:t>
      </w:r>
    </w:p>
    <w:p w14:paraId="78B34FBC" w14:textId="77777777" w:rsidR="002C354A" w:rsidRPr="002C354A" w:rsidRDefault="002C354A"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56C34B49"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potwierdzenie, że minimalna ilość sprzętu, który musi zapewnić wykonawca do realizacji usługi to 11 wózków bemarowych  (po 1 na każdy oddział + 2 na oddział chorób wewnętrznych) oraz zmywarka a także kompletne wyposażenie kuchni dopasowane do stosowanego systemu produkcji.</w:t>
      </w:r>
    </w:p>
    <w:p w14:paraId="41835126"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17ADCD8E" w14:textId="1B1E29A5"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 xml:space="preserve">Odpowiedź: Do realizacji usługi niezbędnych jest 12 wózków transportowych. W tym </w:t>
      </w:r>
      <w:r w:rsidR="002C354A" w:rsidRPr="002C354A">
        <w:rPr>
          <w:rFonts w:ascii="Times New Roman" w:eastAsia="Times New Roman" w:hAnsi="Times New Roman" w:cs="Times New Roman"/>
          <w:color w:val="000000"/>
          <w:kern w:val="3"/>
          <w:lang w:eastAsia="pl-PL" w:bidi="hi-IN"/>
        </w:rPr>
        <w:br/>
      </w:r>
      <w:r w:rsidRPr="002C354A">
        <w:rPr>
          <w:rFonts w:ascii="Times New Roman" w:eastAsia="Times New Roman" w:hAnsi="Times New Roman" w:cs="Times New Roman"/>
          <w:color w:val="000000"/>
          <w:kern w:val="3"/>
          <w:lang w:eastAsia="pl-PL" w:bidi="hi-IN"/>
        </w:rPr>
        <w:t>11 wózków typu „bemar” i 1 zamknięty wózek transportowy dla odcinka przeszczepowego Oddziału Hematologii i Transplantacji Szpiku. Pozostałe wymagania określone w SWZ. Na wykonawcy spoczywa obowiązek dostosowania wyposażenia do zaoferowanego systemu świadczonych usług.</w:t>
      </w:r>
      <w:r w:rsidR="00AC776D" w:rsidRPr="002C354A">
        <w:rPr>
          <w:rFonts w:ascii="Times New Roman" w:eastAsia="Times New Roman" w:hAnsi="Times New Roman" w:cs="Times New Roman"/>
          <w:color w:val="000000"/>
          <w:kern w:val="3"/>
          <w:lang w:eastAsia="pl-PL" w:bidi="hi-IN"/>
        </w:rPr>
        <w:t xml:space="preserve"> </w:t>
      </w:r>
      <w:r w:rsidRPr="002C354A">
        <w:rPr>
          <w:rFonts w:ascii="Times New Roman" w:eastAsia="Times New Roman" w:hAnsi="Times New Roman" w:cs="Times New Roman"/>
          <w:color w:val="000000"/>
          <w:kern w:val="3"/>
          <w:lang w:eastAsia="pl-PL" w:bidi="hi-IN"/>
        </w:rPr>
        <w:t xml:space="preserve">Minimalne wymagania wózków: Wózek przeznaczony do kontaktu </w:t>
      </w:r>
      <w:r w:rsidR="002C354A" w:rsidRPr="002C354A">
        <w:rPr>
          <w:rFonts w:ascii="Times New Roman" w:eastAsia="Times New Roman" w:hAnsi="Times New Roman" w:cs="Times New Roman"/>
          <w:color w:val="000000"/>
          <w:kern w:val="3"/>
          <w:lang w:eastAsia="pl-PL" w:bidi="hi-IN"/>
        </w:rPr>
        <w:br/>
      </w:r>
      <w:r w:rsidRPr="002C354A">
        <w:rPr>
          <w:rFonts w:ascii="Times New Roman" w:eastAsia="Times New Roman" w:hAnsi="Times New Roman" w:cs="Times New Roman"/>
          <w:color w:val="000000"/>
          <w:kern w:val="3"/>
          <w:lang w:eastAsia="pl-PL" w:bidi="hi-IN"/>
        </w:rPr>
        <w:t xml:space="preserve">z żywnością, musi zapewnić odpowiednią temperaturę potraw gorących. Bemar na kółkach </w:t>
      </w:r>
      <w:r w:rsidR="002C354A" w:rsidRPr="002C354A">
        <w:rPr>
          <w:rFonts w:ascii="Times New Roman" w:eastAsia="Times New Roman" w:hAnsi="Times New Roman" w:cs="Times New Roman"/>
          <w:color w:val="000000"/>
          <w:kern w:val="3"/>
          <w:lang w:eastAsia="pl-PL" w:bidi="hi-IN"/>
        </w:rPr>
        <w:br/>
      </w:r>
      <w:r w:rsidRPr="002C354A">
        <w:rPr>
          <w:rFonts w:ascii="Times New Roman" w:eastAsia="Times New Roman" w:hAnsi="Times New Roman" w:cs="Times New Roman"/>
          <w:color w:val="000000"/>
          <w:kern w:val="3"/>
          <w:lang w:eastAsia="pl-PL" w:bidi="hi-IN"/>
        </w:rPr>
        <w:t>z miejscem przeznaczonym do przewożenia potraw, talerzy, zastawy stołowej i innego sprzętu, ale także na resztki pokonsumpcyjne. Ze względu na rozmiar windy przeznaczonej do transportu posiłków długość wózka max. 140 cm, szerokość max. 80 cm.</w:t>
      </w:r>
    </w:p>
    <w:p w14:paraId="6F8C4127"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p>
    <w:p w14:paraId="6E20C9FC"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Czy Zamawiający przez zamknięte wózki transportowe typu bemar rozumie wózki bemarowe z zamykanymi szafkami oraz rozsuwanym blatem?</w:t>
      </w:r>
    </w:p>
    <w:p w14:paraId="24E51B1C"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49E25C9B" w14:textId="044DC18A"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w:t>
      </w:r>
      <w:r w:rsidR="00AC776D" w:rsidRPr="002C354A">
        <w:rPr>
          <w:rFonts w:ascii="Times New Roman" w:eastAsia="Times New Roman" w:hAnsi="Times New Roman" w:cs="Times New Roman"/>
          <w:color w:val="000000"/>
          <w:kern w:val="3"/>
          <w:lang w:eastAsia="pl-PL" w:bidi="hi-IN"/>
        </w:rPr>
        <w:t xml:space="preserve"> </w:t>
      </w:r>
      <w:r w:rsidRPr="002C354A">
        <w:rPr>
          <w:rFonts w:ascii="Times New Roman" w:eastAsia="Times New Roman" w:hAnsi="Times New Roman" w:cs="Times New Roman"/>
          <w:color w:val="000000"/>
          <w:kern w:val="3"/>
          <w:lang w:eastAsia="pl-PL" w:bidi="hi-IN"/>
        </w:rPr>
        <w:t xml:space="preserve">Wózek przeznaczony do kontaktu z żywnością, musi zapewnić odpowiednią temperaturę potraw gorących. Bemar na kółkach z miejscem przeznaczonym do przewożenia </w:t>
      </w:r>
      <w:r w:rsidRPr="002C354A">
        <w:rPr>
          <w:rFonts w:ascii="Times New Roman" w:eastAsia="Times New Roman" w:hAnsi="Times New Roman" w:cs="Times New Roman"/>
          <w:color w:val="000000"/>
          <w:kern w:val="3"/>
          <w:lang w:eastAsia="pl-PL" w:bidi="hi-IN"/>
        </w:rPr>
        <w:lastRenderedPageBreak/>
        <w:t>potraw, talerzy, zastawy stołowej i innego sprzętu, ale także na resztki pokonsumpcyjne. Ze względu na rozmiar windy przeznaczonej do transportu posiłków długość wózka max. 140 cm, szerokość max. 80 cm.</w:t>
      </w:r>
    </w:p>
    <w:p w14:paraId="325F1668"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360DCB34" w14:textId="6F305569"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 xml:space="preserve">Z uwagi na fakt posiadania przez szpital </w:t>
      </w:r>
      <w:r w:rsidRPr="002C354A">
        <w:rPr>
          <w:rFonts w:ascii="Times New Roman" w:eastAsia="Times New Roman" w:hAnsi="Times New Roman" w:cs="Times New Roman"/>
          <w:kern w:val="3"/>
          <w:lang w:eastAsia="ar-SA" w:bidi="hi-IN"/>
        </w:rPr>
        <w:t>Oddziału Hematologii i Transplantacji Szpiku oraz m</w:t>
      </w:r>
      <w:r w:rsidRPr="002C354A">
        <w:rPr>
          <w:rFonts w:ascii="Times New Roman" w:eastAsia="Times New Roman" w:hAnsi="Times New Roman" w:cs="Times New Roman"/>
          <w:color w:val="000000"/>
          <w:kern w:val="3"/>
          <w:lang w:eastAsia="pl-PL" w:bidi="hi-IN"/>
        </w:rPr>
        <w:t xml:space="preserve">ając na względzie zdrowie i bezpieczeństwo pacjentów prosimy o potwierdzenie, że wykonawca musi posiadać certyfikat jakości ISO 22000 na kuchnię produkcyjną </w:t>
      </w:r>
      <w:r w:rsidR="002C354A" w:rsidRPr="002C354A">
        <w:rPr>
          <w:rFonts w:ascii="Times New Roman" w:eastAsia="Times New Roman" w:hAnsi="Times New Roman" w:cs="Times New Roman"/>
          <w:color w:val="000000"/>
          <w:kern w:val="3"/>
          <w:lang w:eastAsia="pl-PL" w:bidi="hi-IN"/>
        </w:rPr>
        <w:br/>
      </w:r>
      <w:r w:rsidRPr="002C354A">
        <w:rPr>
          <w:rFonts w:ascii="Times New Roman" w:eastAsia="Times New Roman" w:hAnsi="Times New Roman" w:cs="Times New Roman"/>
          <w:color w:val="000000"/>
          <w:kern w:val="3"/>
          <w:lang w:eastAsia="pl-PL" w:bidi="hi-IN"/>
        </w:rPr>
        <w:t>i zapasową.</w:t>
      </w:r>
    </w:p>
    <w:p w14:paraId="534447B0"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2200D02E" w14:textId="77777777"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 Minimalne wymagania określone w SWZ.</w:t>
      </w:r>
    </w:p>
    <w:p w14:paraId="0E5FA707"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55EB17C3"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potwierdzenie, iż w przypadku realizacji produkcji posiłków poza siedzibą Zamawiającego wykonawca musi posiadać kuchnię produkcyjną i kuchnię zapasową. Kuchnia produkcyjna w takim modelu realizacji usługi nie może być kuchnią zapasową dla kuchni dzierżawionej od Zamawiającego.</w:t>
      </w:r>
    </w:p>
    <w:p w14:paraId="657ACB97"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2619B8AF" w14:textId="36FB65BD" w:rsidR="00D62D80"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 Kuchnia produkcyjna nie może być kuchnią zapasową dla kuchni dzierżawionej od Zamawiającego.</w:t>
      </w:r>
    </w:p>
    <w:p w14:paraId="07971A82"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58DD92D4" w14:textId="77777777"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Z uwagi na nieterminowe regulowanie faktur przez Zamawiającego (średni czas zwłoki wymagalnej płatności 3,5 miesiąca) prosimy o informację czy Zamawiający może zagwarantować regulowanie płatności w terminie wyznaczonym w umowie. Jest to istotna informacja do kalkulacji z uwagi na konieczność wliczenia obsługi ewentualnego kredytowania w zakresie realizacji umowy.</w:t>
      </w:r>
    </w:p>
    <w:p w14:paraId="28989302"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p>
    <w:p w14:paraId="267B0EB2" w14:textId="4380AA7A" w:rsidR="00E46CEE" w:rsidRDefault="00AC776D" w:rsidP="00E46CEE">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kern w:val="3"/>
          <w:lang w:eastAsia="pl-PL" w:bidi="hi-IN"/>
        </w:rPr>
      </w:pPr>
      <w:r w:rsidRPr="00875F02">
        <w:rPr>
          <w:rFonts w:ascii="Times New Roman" w:eastAsia="Times New Roman" w:hAnsi="Times New Roman" w:cs="Times New Roman"/>
          <w:kern w:val="3"/>
          <w:lang w:eastAsia="pl-PL" w:bidi="hi-IN"/>
        </w:rPr>
        <w:t xml:space="preserve">Odpowiedź: </w:t>
      </w:r>
      <w:r w:rsidR="00E46CEE" w:rsidRPr="00875F02">
        <w:rPr>
          <w:rFonts w:ascii="Times New Roman" w:eastAsia="Times New Roman" w:hAnsi="Times New Roman" w:cs="Times New Roman"/>
          <w:kern w:val="3"/>
          <w:lang w:eastAsia="pl-PL" w:bidi="hi-IN"/>
        </w:rPr>
        <w:t>Zamawiający będzie opłacał faktury zgodnie z terminem określonym w umowie.</w:t>
      </w:r>
      <w:r w:rsidR="00793A6D" w:rsidRPr="00793A6D">
        <w:rPr>
          <w:rFonts w:ascii="Times New Roman" w:eastAsia="Times New Roman" w:hAnsi="Times New Roman" w:cs="Times New Roman"/>
          <w:kern w:val="3"/>
          <w:lang w:eastAsia="ar-SA" w:bidi="hi-IN"/>
        </w:rPr>
        <w:t xml:space="preserve"> </w:t>
      </w:r>
      <w:r w:rsidR="00793A6D" w:rsidRPr="00793A6D">
        <w:rPr>
          <w:rFonts w:ascii="Times New Roman" w:eastAsia="Times New Roman" w:hAnsi="Times New Roman" w:cs="Times New Roman"/>
          <w:kern w:val="3"/>
          <w:lang w:eastAsia="pl-PL" w:bidi="hi-IN"/>
        </w:rPr>
        <w:t>Za nieterminową płatność Wykonawcy przysługują odsetki ustawowe.</w:t>
      </w:r>
    </w:p>
    <w:p w14:paraId="2B6D458C" w14:textId="77777777" w:rsidR="00AC776D" w:rsidRPr="00793A6D" w:rsidRDefault="00AC776D" w:rsidP="00793A6D">
      <w:pPr>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20044864"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informację czy Zamawiający zapewni kompletne wyposażenie pomieszczeń do produkcji diet przeszczepowych w tym ozonator.</w:t>
      </w:r>
    </w:p>
    <w:p w14:paraId="47A408E1"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431D5555" w14:textId="5F59F566" w:rsidR="00AC776D"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 Zgodnie z SWZ</w:t>
      </w:r>
    </w:p>
    <w:p w14:paraId="2D097FA1" w14:textId="77777777" w:rsidR="002C354A" w:rsidRPr="002C354A" w:rsidRDefault="002C354A"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60AD0142"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opublikowanie informacji, iż obecny wykonawca nie planuje przekazania pracowników do realizacji usługi.</w:t>
      </w:r>
    </w:p>
    <w:p w14:paraId="37DDDE3F"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2E283013" w14:textId="2ABFBF1B" w:rsidR="00AC776D"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Odpowiedź:</w:t>
      </w:r>
      <w:r w:rsidR="002C354A" w:rsidRPr="002C354A">
        <w:rPr>
          <w:rFonts w:ascii="Times New Roman" w:eastAsia="Times New Roman" w:hAnsi="Times New Roman" w:cs="Times New Roman"/>
          <w:color w:val="000000"/>
          <w:kern w:val="3"/>
          <w:lang w:eastAsia="pl-PL" w:bidi="hi-IN"/>
        </w:rPr>
        <w:t xml:space="preserve"> Zamawiający nie posiada takiej wiedzy.</w:t>
      </w:r>
    </w:p>
    <w:p w14:paraId="67A3009B"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3C77EB05"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potwierdzenie, iż wózki bemarowe i wyposażenie kuchni należy dostarczyć przed rozpoczęciem realizacji usługi.</w:t>
      </w:r>
    </w:p>
    <w:p w14:paraId="4B6D56F6"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0EA3ED87" w14:textId="5F7FF881" w:rsidR="00AC776D" w:rsidRPr="002C354A" w:rsidRDefault="00D62D80"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shd w:val="clear" w:color="auto" w:fill="FFFFFF"/>
          <w:lang w:eastAsia="pl-PL" w:bidi="hi-IN"/>
        </w:rPr>
      </w:pPr>
      <w:r w:rsidRPr="002C354A">
        <w:rPr>
          <w:rFonts w:ascii="Times New Roman" w:eastAsia="Times New Roman" w:hAnsi="Times New Roman" w:cs="Times New Roman"/>
          <w:color w:val="000000"/>
          <w:kern w:val="3"/>
          <w:lang w:eastAsia="pl-PL" w:bidi="hi-IN"/>
        </w:rPr>
        <w:t>Odpowiedź:</w:t>
      </w:r>
      <w:r w:rsidRPr="002C354A">
        <w:rPr>
          <w:rFonts w:ascii="Times New Roman" w:eastAsia="Times New Roman" w:hAnsi="Times New Roman" w:cs="Times New Roman"/>
          <w:color w:val="000000"/>
          <w:kern w:val="3"/>
          <w:shd w:val="clear" w:color="auto" w:fill="FFFFFF"/>
          <w:lang w:eastAsia="pl-PL" w:bidi="hi-IN"/>
        </w:rPr>
        <w:t xml:space="preserve"> Zgodnie z SWZ. Na Wykonawcy spoczywa obowiązek świadczenia usługi z dniem podpisania umowy.</w:t>
      </w:r>
    </w:p>
    <w:p w14:paraId="79CFB679"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00E2F74C" w14:textId="77777777" w:rsidR="00AC776D"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Prosimy o podanie średniomiesięcznych kosztów mediów.</w:t>
      </w:r>
    </w:p>
    <w:p w14:paraId="11D09758" w14:textId="77777777" w:rsidR="00AC776D" w:rsidRPr="002C354A" w:rsidRDefault="00AC776D" w:rsidP="00353E90">
      <w:pPr>
        <w:pStyle w:val="Akapitzlist"/>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73758AAF" w14:textId="7B88CF26" w:rsidR="00AC776D" w:rsidRPr="002C354A" w:rsidRDefault="00D62D80" w:rsidP="002C354A">
      <w:pPr>
        <w:pStyle w:val="Akapitzlist"/>
        <w:spacing w:after="59"/>
        <w:jc w:val="both"/>
        <w:rPr>
          <w:rFonts w:ascii="Times New Roman" w:eastAsia="Times New Roman" w:hAnsi="Times New Roman" w:cs="Times New Roman"/>
          <w:color w:val="000000"/>
          <w:kern w:val="3"/>
          <w:lang w:eastAsia="pl-PL" w:bidi="hi-IN"/>
        </w:rPr>
      </w:pPr>
      <w:r w:rsidRPr="002C354A">
        <w:rPr>
          <w:rFonts w:ascii="Times New Roman" w:eastAsia="Times New Roman" w:hAnsi="Times New Roman" w:cs="Times New Roman"/>
          <w:color w:val="000000"/>
          <w:kern w:val="3"/>
          <w:lang w:eastAsia="pl-PL" w:bidi="hi-IN"/>
        </w:rPr>
        <w:t xml:space="preserve">Odpowiedź: </w:t>
      </w:r>
      <w:r w:rsidR="002C354A" w:rsidRPr="002C354A">
        <w:rPr>
          <w:rFonts w:ascii="Times New Roman" w:eastAsia="Times New Roman" w:hAnsi="Times New Roman" w:cs="Times New Roman"/>
          <w:color w:val="000000"/>
          <w:kern w:val="3"/>
          <w:lang w:eastAsia="pl-PL" w:bidi="hi-IN"/>
        </w:rPr>
        <w:t>Zamawiający informuje, że wymagane informacje znajdują się</w:t>
      </w:r>
      <w:r w:rsidR="002C354A" w:rsidRPr="002C354A">
        <w:rPr>
          <w:rFonts w:ascii="Times New Roman" w:eastAsia="Times New Roman" w:hAnsi="Times New Roman" w:cs="Times New Roman"/>
          <w:color w:val="000000"/>
          <w:kern w:val="3"/>
          <w:lang w:eastAsia="pl-PL" w:bidi="hi-IN"/>
        </w:rPr>
        <w:br/>
        <w:t xml:space="preserve"> w załącznikach nr 3a i 3b.</w:t>
      </w:r>
    </w:p>
    <w:p w14:paraId="24BE2F4A" w14:textId="77777777" w:rsidR="002C354A" w:rsidRPr="002C354A" w:rsidRDefault="002C354A" w:rsidP="002C354A">
      <w:pPr>
        <w:pStyle w:val="Akapitzlist"/>
        <w:spacing w:after="59"/>
        <w:jc w:val="both"/>
        <w:rPr>
          <w:rFonts w:ascii="Times New Roman" w:eastAsia="Times New Roman" w:hAnsi="Times New Roman" w:cs="Times New Roman"/>
          <w:color w:val="000000"/>
          <w:kern w:val="3"/>
          <w:lang w:eastAsia="pl-PL" w:bidi="hi-IN"/>
        </w:rPr>
      </w:pPr>
    </w:p>
    <w:p w14:paraId="5583FA58" w14:textId="16B7C4A6" w:rsidR="00D62D80" w:rsidRPr="002C354A" w:rsidRDefault="00D62D80" w:rsidP="00353E90">
      <w:pPr>
        <w:pStyle w:val="Akapitzlist"/>
        <w:widowControl w:val="0"/>
        <w:numPr>
          <w:ilvl w:val="0"/>
          <w:numId w:val="10"/>
        </w:numPr>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pl-PL" w:bidi="hi-IN"/>
        </w:rPr>
        <w:t>W opinii Wykonawcy – Załącznik nr 2 do SWZ – Projektowane postanowienie umowy</w:t>
      </w:r>
      <w:r w:rsidR="00AC776D" w:rsidRPr="002C354A">
        <w:rPr>
          <w:rFonts w:ascii="Times New Roman" w:eastAsia="Times New Roman" w:hAnsi="Times New Roman" w:cs="Times New Roman"/>
          <w:color w:val="000000"/>
          <w:kern w:val="3"/>
          <w:lang w:eastAsia="pl-PL" w:bidi="hi-IN"/>
        </w:rPr>
        <w:t xml:space="preserve"> </w:t>
      </w:r>
      <w:r w:rsidRPr="002C354A">
        <w:rPr>
          <w:rFonts w:ascii="Times New Roman" w:eastAsia="Times New Roman" w:hAnsi="Times New Roman" w:cs="Times New Roman"/>
          <w:color w:val="000000"/>
          <w:kern w:val="3"/>
          <w:lang w:eastAsia="pl-PL" w:bidi="hi-IN"/>
        </w:rPr>
        <w:t xml:space="preserve">– par. 7, ust. 3, pkt 1) oraz ust. 4, pkt 3) -4) - Zamawiający powinien wskazać stopnień </w:t>
      </w:r>
      <w:proofErr w:type="spellStart"/>
      <w:r w:rsidRPr="002C354A">
        <w:rPr>
          <w:rFonts w:ascii="Times New Roman" w:eastAsia="Times New Roman" w:hAnsi="Times New Roman" w:cs="Times New Roman"/>
          <w:color w:val="000000"/>
          <w:kern w:val="3"/>
          <w:lang w:eastAsia="pl-PL" w:bidi="hi-IN"/>
        </w:rPr>
        <w:t>anonimizacji</w:t>
      </w:r>
      <w:proofErr w:type="spellEnd"/>
      <w:r w:rsidRPr="002C354A">
        <w:rPr>
          <w:rFonts w:ascii="Times New Roman" w:eastAsia="Times New Roman" w:hAnsi="Times New Roman" w:cs="Times New Roman"/>
          <w:color w:val="000000"/>
          <w:kern w:val="3"/>
          <w:lang w:eastAsia="pl-PL" w:bidi="hi-IN"/>
        </w:rPr>
        <w:t xml:space="preserve"> przekazywanych umów. Mając na uwadze brzmienie art. 96 ust. 4 ustawy z dnia 11 września 2019 r.  wnosimy o jasne i precyzyjne wskazanie w jakim zakresie niezbędna jest ich </w:t>
      </w:r>
      <w:proofErr w:type="spellStart"/>
      <w:r w:rsidRPr="002C354A">
        <w:rPr>
          <w:rFonts w:ascii="Times New Roman" w:eastAsia="Times New Roman" w:hAnsi="Times New Roman" w:cs="Times New Roman"/>
          <w:color w:val="000000"/>
          <w:kern w:val="3"/>
          <w:lang w:eastAsia="pl-PL" w:bidi="hi-IN"/>
        </w:rPr>
        <w:t>anonimizacja</w:t>
      </w:r>
      <w:proofErr w:type="spellEnd"/>
      <w:r w:rsidRPr="002C354A">
        <w:rPr>
          <w:rFonts w:ascii="Times New Roman" w:eastAsia="Times New Roman" w:hAnsi="Times New Roman" w:cs="Times New Roman"/>
          <w:color w:val="000000"/>
          <w:kern w:val="3"/>
          <w:lang w:eastAsia="pl-PL" w:bidi="hi-IN"/>
        </w:rPr>
        <w:t xml:space="preserve"> (jakie dane na dokumentach winny zostać w celu jednoznacznej identyfikacji </w:t>
      </w:r>
      <w:r w:rsidRPr="002C354A">
        <w:rPr>
          <w:rFonts w:ascii="Times New Roman" w:eastAsia="Times New Roman" w:hAnsi="Times New Roman" w:cs="Times New Roman"/>
          <w:color w:val="000000"/>
          <w:kern w:val="3"/>
          <w:lang w:eastAsia="pl-PL" w:bidi="hi-IN"/>
        </w:rPr>
        <w:lastRenderedPageBreak/>
        <w:t xml:space="preserve">spełnienia określonych przesłanek – przykładowo w szczególności bez podania adresów, nr PESEL pracowników lub innych danych, które podlegają </w:t>
      </w:r>
      <w:proofErr w:type="spellStart"/>
      <w:r w:rsidRPr="002C354A">
        <w:rPr>
          <w:rFonts w:ascii="Times New Roman" w:eastAsia="Times New Roman" w:hAnsi="Times New Roman" w:cs="Times New Roman"/>
          <w:color w:val="000000"/>
          <w:kern w:val="3"/>
          <w:lang w:eastAsia="pl-PL" w:bidi="hi-IN"/>
        </w:rPr>
        <w:t>anonimizacji</w:t>
      </w:r>
      <w:proofErr w:type="spellEnd"/>
      <w:r w:rsidRPr="002C354A">
        <w:rPr>
          <w:rFonts w:ascii="Times New Roman" w:eastAsia="Times New Roman" w:hAnsi="Times New Roman" w:cs="Times New Roman"/>
          <w:color w:val="000000"/>
          <w:kern w:val="3"/>
          <w:lang w:eastAsia="pl-PL" w:bidi="hi-IN"/>
        </w:rPr>
        <w:t>. Informacje takie jak: data zawarcia umowy, rodzaj umowy o pracę i wymiar etatu powinny być możliwe do zidentyfikowania)</w:t>
      </w:r>
      <w:r w:rsidR="004733E2">
        <w:rPr>
          <w:rFonts w:ascii="Times New Roman" w:eastAsia="Times New Roman" w:hAnsi="Times New Roman" w:cs="Times New Roman"/>
          <w:color w:val="000000"/>
          <w:kern w:val="3"/>
          <w:lang w:eastAsia="pl-PL" w:bidi="hi-IN"/>
        </w:rPr>
        <w:t>.</w:t>
      </w:r>
    </w:p>
    <w:p w14:paraId="345C4FDE" w14:textId="77777777" w:rsidR="00AC776D" w:rsidRPr="002C354A" w:rsidRDefault="00AC776D" w:rsidP="00353E90">
      <w:pPr>
        <w:widowControl w:val="0"/>
        <w:suppressAutoHyphens/>
        <w:autoSpaceDE w:val="0"/>
        <w:autoSpaceDN w:val="0"/>
        <w:spacing w:after="59" w:line="240" w:lineRule="auto"/>
        <w:jc w:val="both"/>
        <w:textAlignment w:val="baseline"/>
        <w:rPr>
          <w:rFonts w:ascii="Times New Roman" w:eastAsia="Times New Roman" w:hAnsi="Times New Roman" w:cs="Times New Roman"/>
          <w:color w:val="000000"/>
          <w:kern w:val="3"/>
          <w:lang w:eastAsia="zh-CN" w:bidi="hi-IN"/>
        </w:rPr>
      </w:pPr>
    </w:p>
    <w:p w14:paraId="1B614FE5" w14:textId="6C31C18F" w:rsidR="00AC776D" w:rsidRPr="002C354A" w:rsidRDefault="00AC776D" w:rsidP="00875F02">
      <w:pPr>
        <w:widowControl w:val="0"/>
        <w:suppressAutoHyphens/>
        <w:autoSpaceDE w:val="0"/>
        <w:autoSpaceDN w:val="0"/>
        <w:spacing w:after="59" w:line="240" w:lineRule="auto"/>
        <w:ind w:left="708"/>
        <w:jc w:val="both"/>
        <w:textAlignment w:val="baseline"/>
        <w:rPr>
          <w:rFonts w:ascii="Times New Roman" w:eastAsia="Times New Roman" w:hAnsi="Times New Roman" w:cs="Times New Roman"/>
          <w:color w:val="000000"/>
          <w:kern w:val="3"/>
          <w:lang w:eastAsia="zh-CN" w:bidi="hi-IN"/>
        </w:rPr>
      </w:pPr>
      <w:r w:rsidRPr="002C354A">
        <w:rPr>
          <w:rFonts w:ascii="Times New Roman" w:eastAsia="Times New Roman" w:hAnsi="Times New Roman" w:cs="Times New Roman"/>
          <w:color w:val="000000"/>
          <w:kern w:val="3"/>
          <w:lang w:eastAsia="zh-CN" w:bidi="hi-IN"/>
        </w:rPr>
        <w:t>Odpowiedź:</w:t>
      </w:r>
      <w:r w:rsidR="00875F02">
        <w:rPr>
          <w:rFonts w:ascii="Times New Roman" w:eastAsia="Times New Roman" w:hAnsi="Times New Roman" w:cs="Times New Roman"/>
          <w:color w:val="000000"/>
          <w:kern w:val="3"/>
          <w:lang w:eastAsia="zh-CN" w:bidi="hi-IN"/>
        </w:rPr>
        <w:t xml:space="preserve"> Zamawiający precyzyjnie określił co powinny zawierać dokumenty określone </w:t>
      </w:r>
      <w:r w:rsidR="00793A6D">
        <w:rPr>
          <w:rFonts w:ascii="Times New Roman" w:eastAsia="Times New Roman" w:hAnsi="Times New Roman" w:cs="Times New Roman"/>
          <w:color w:val="000000"/>
          <w:kern w:val="3"/>
          <w:lang w:eastAsia="zh-CN" w:bidi="hi-IN"/>
        </w:rPr>
        <w:br/>
      </w:r>
      <w:r w:rsidR="00875F02">
        <w:rPr>
          <w:rFonts w:ascii="Times New Roman" w:eastAsia="Times New Roman" w:hAnsi="Times New Roman" w:cs="Times New Roman"/>
          <w:color w:val="000000"/>
          <w:kern w:val="3"/>
          <w:lang w:eastAsia="zh-CN" w:bidi="hi-IN"/>
        </w:rPr>
        <w:t xml:space="preserve">w </w:t>
      </w:r>
      <w:r w:rsidR="00875F02" w:rsidRPr="00875F02">
        <w:rPr>
          <w:rFonts w:ascii="Times New Roman" w:eastAsia="Times New Roman" w:hAnsi="Times New Roman" w:cs="Times New Roman"/>
          <w:color w:val="000000"/>
          <w:kern w:val="3"/>
          <w:lang w:eastAsia="zh-CN" w:bidi="hi-IN"/>
        </w:rPr>
        <w:t>§</w:t>
      </w:r>
      <w:r w:rsidR="00875F02">
        <w:rPr>
          <w:rFonts w:ascii="Times New Roman" w:eastAsia="Times New Roman" w:hAnsi="Times New Roman" w:cs="Times New Roman"/>
          <w:color w:val="000000"/>
          <w:kern w:val="3"/>
          <w:lang w:eastAsia="zh-CN" w:bidi="hi-IN"/>
        </w:rPr>
        <w:t xml:space="preserve"> 7 </w:t>
      </w:r>
      <w:r w:rsidR="00793A6D">
        <w:rPr>
          <w:rFonts w:ascii="Times New Roman" w:eastAsia="Times New Roman" w:hAnsi="Times New Roman" w:cs="Times New Roman"/>
          <w:color w:val="000000"/>
          <w:kern w:val="3"/>
          <w:lang w:eastAsia="zh-CN" w:bidi="hi-IN"/>
        </w:rPr>
        <w:t xml:space="preserve">ust. 3 i 4 </w:t>
      </w:r>
      <w:r w:rsidR="00875F02">
        <w:rPr>
          <w:rFonts w:ascii="Times New Roman" w:eastAsia="Times New Roman" w:hAnsi="Times New Roman" w:cs="Times New Roman"/>
          <w:color w:val="000000"/>
          <w:kern w:val="3"/>
          <w:lang w:eastAsia="zh-CN" w:bidi="hi-IN"/>
        </w:rPr>
        <w:t>projektowanych postanowieniach umowy</w:t>
      </w:r>
      <w:r w:rsidR="00793A6D">
        <w:rPr>
          <w:rFonts w:ascii="Times New Roman" w:eastAsia="Times New Roman" w:hAnsi="Times New Roman" w:cs="Times New Roman"/>
          <w:color w:val="000000"/>
          <w:kern w:val="3"/>
          <w:lang w:eastAsia="zh-CN" w:bidi="hi-IN"/>
        </w:rPr>
        <w:t xml:space="preserve"> i </w:t>
      </w:r>
      <w:r w:rsidR="004733E2">
        <w:rPr>
          <w:rFonts w:ascii="Times New Roman" w:eastAsia="Times New Roman" w:hAnsi="Times New Roman" w:cs="Times New Roman"/>
          <w:color w:val="000000"/>
          <w:kern w:val="3"/>
          <w:lang w:eastAsia="zh-CN" w:bidi="hi-IN"/>
        </w:rPr>
        <w:t xml:space="preserve">nie </w:t>
      </w:r>
      <w:r w:rsidR="00793A6D">
        <w:rPr>
          <w:rFonts w:ascii="Times New Roman" w:eastAsia="Times New Roman" w:hAnsi="Times New Roman" w:cs="Times New Roman"/>
          <w:color w:val="000000"/>
          <w:kern w:val="3"/>
          <w:lang w:eastAsia="zh-CN" w:bidi="hi-IN"/>
        </w:rPr>
        <w:t xml:space="preserve">podlegają one </w:t>
      </w:r>
      <w:proofErr w:type="spellStart"/>
      <w:r w:rsidR="00793A6D">
        <w:rPr>
          <w:rFonts w:ascii="Times New Roman" w:eastAsia="Times New Roman" w:hAnsi="Times New Roman" w:cs="Times New Roman"/>
          <w:color w:val="000000"/>
          <w:kern w:val="3"/>
          <w:lang w:eastAsia="zh-CN" w:bidi="hi-IN"/>
        </w:rPr>
        <w:t>anonimizacji</w:t>
      </w:r>
      <w:proofErr w:type="spellEnd"/>
      <w:r w:rsidR="00793A6D">
        <w:rPr>
          <w:rFonts w:ascii="Times New Roman" w:eastAsia="Times New Roman" w:hAnsi="Times New Roman" w:cs="Times New Roman"/>
          <w:color w:val="000000"/>
          <w:kern w:val="3"/>
          <w:lang w:eastAsia="zh-CN" w:bidi="hi-IN"/>
        </w:rPr>
        <w:t xml:space="preserve"> zgodnie z art. 438 ustawy Prawo zamówień publicznych.</w:t>
      </w:r>
    </w:p>
    <w:p w14:paraId="4327D537" w14:textId="77777777" w:rsidR="00D62D80" w:rsidRPr="002C354A" w:rsidRDefault="00D62D80" w:rsidP="00353E90">
      <w:pPr>
        <w:widowControl w:val="0"/>
        <w:suppressAutoHyphens/>
        <w:autoSpaceDN w:val="0"/>
        <w:spacing w:after="0" w:line="240" w:lineRule="auto"/>
        <w:ind w:left="644"/>
        <w:jc w:val="both"/>
        <w:textAlignment w:val="baseline"/>
        <w:rPr>
          <w:rFonts w:ascii="Times New Roman" w:eastAsia="Times New Roman" w:hAnsi="Times New Roman" w:cs="Times New Roman"/>
          <w:color w:val="000000"/>
          <w:kern w:val="3"/>
          <w:lang w:eastAsia="pl-PL" w:bidi="hi-IN"/>
        </w:rPr>
      </w:pPr>
    </w:p>
    <w:p w14:paraId="6A2B7140" w14:textId="77777777" w:rsidR="00D62D80" w:rsidRPr="002C354A" w:rsidRDefault="00D62D80" w:rsidP="00353E90">
      <w:pPr>
        <w:widowControl w:val="0"/>
        <w:suppressAutoHyphens/>
        <w:autoSpaceDN w:val="0"/>
        <w:spacing w:after="0" w:line="240" w:lineRule="auto"/>
        <w:ind w:left="644"/>
        <w:jc w:val="both"/>
        <w:textAlignment w:val="baseline"/>
        <w:rPr>
          <w:rFonts w:ascii="Times New Roman" w:eastAsia="Times New Roman" w:hAnsi="Times New Roman" w:cs="Times New Roman"/>
          <w:color w:val="000000"/>
          <w:kern w:val="3"/>
          <w:lang w:eastAsia="pl-PL" w:bidi="hi-IN"/>
        </w:rPr>
      </w:pPr>
    </w:p>
    <w:p w14:paraId="3D516F65" w14:textId="77777777" w:rsidR="00D62D80" w:rsidRPr="00353E90" w:rsidRDefault="00D62D80" w:rsidP="00353E90">
      <w:pPr>
        <w:widowControl w:val="0"/>
        <w:suppressAutoHyphens/>
        <w:autoSpaceDN w:val="0"/>
        <w:spacing w:after="0" w:line="240" w:lineRule="auto"/>
        <w:ind w:left="644"/>
        <w:jc w:val="both"/>
        <w:textAlignment w:val="baseline"/>
        <w:rPr>
          <w:rFonts w:ascii="Times New Roman" w:eastAsia="Times New Roman" w:hAnsi="Times New Roman" w:cs="Times New Roman"/>
          <w:color w:val="000000"/>
          <w:kern w:val="3"/>
          <w:sz w:val="24"/>
          <w:szCs w:val="24"/>
          <w:lang w:eastAsia="pl-PL" w:bidi="hi-IN"/>
        </w:rPr>
      </w:pPr>
    </w:p>
    <w:p w14:paraId="2030EE61" w14:textId="77777777" w:rsidR="006C7832" w:rsidRPr="002C354A" w:rsidRDefault="006C7832" w:rsidP="00FA0D98">
      <w:pPr>
        <w:suppressAutoHyphens/>
        <w:autoSpaceDN w:val="0"/>
        <w:spacing w:line="240" w:lineRule="auto"/>
        <w:jc w:val="both"/>
        <w:textAlignment w:val="baseline"/>
        <w:rPr>
          <w:rFonts w:ascii="Times New Roman" w:eastAsia="SimSun" w:hAnsi="Times New Roman" w:cs="Times New Roman"/>
          <w:kern w:val="3"/>
        </w:rPr>
      </w:pPr>
    </w:p>
    <w:p w14:paraId="2616C920" w14:textId="4FC2AA16" w:rsidR="00CA56D9" w:rsidRPr="00E46CEE" w:rsidRDefault="002C354A" w:rsidP="00353E90">
      <w:pPr>
        <w:spacing w:line="240" w:lineRule="auto"/>
        <w:rPr>
          <w:rFonts w:ascii="Times New Roman" w:hAnsi="Times New Roman" w:cs="Times New Roman"/>
          <w:sz w:val="20"/>
          <w:szCs w:val="20"/>
          <w:u w:val="single"/>
        </w:rPr>
      </w:pPr>
      <w:r w:rsidRPr="00E46CEE">
        <w:rPr>
          <w:rFonts w:ascii="Times New Roman" w:hAnsi="Times New Roman" w:cs="Times New Roman"/>
          <w:sz w:val="20"/>
          <w:szCs w:val="20"/>
          <w:u w:val="single"/>
        </w:rPr>
        <w:t>Załączniki:</w:t>
      </w:r>
    </w:p>
    <w:p w14:paraId="6355B0C1" w14:textId="2387EBAC" w:rsidR="002C354A" w:rsidRPr="00FA0D98" w:rsidRDefault="002C354A" w:rsidP="00FA0D98">
      <w:pPr>
        <w:pStyle w:val="Akapitzlist"/>
        <w:numPr>
          <w:ilvl w:val="0"/>
          <w:numId w:val="20"/>
        </w:numPr>
        <w:spacing w:after="0" w:line="240" w:lineRule="auto"/>
        <w:ind w:left="284" w:hanging="142"/>
        <w:rPr>
          <w:rFonts w:ascii="Times New Roman" w:hAnsi="Times New Roman" w:cs="Times New Roman"/>
          <w:sz w:val="20"/>
          <w:szCs w:val="20"/>
        </w:rPr>
      </w:pPr>
      <w:r w:rsidRPr="00FA0D98">
        <w:rPr>
          <w:rFonts w:ascii="Times New Roman" w:hAnsi="Times New Roman" w:cs="Times New Roman"/>
          <w:sz w:val="20"/>
          <w:szCs w:val="20"/>
        </w:rPr>
        <w:t>Średnia liczba diet,</w:t>
      </w:r>
    </w:p>
    <w:p w14:paraId="44ED1DC9" w14:textId="1F2FB9B0" w:rsidR="002C354A" w:rsidRPr="00FA0D98" w:rsidRDefault="00FA0D98" w:rsidP="00FA0D98">
      <w:pPr>
        <w:pStyle w:val="Akapitzlist"/>
        <w:numPr>
          <w:ilvl w:val="0"/>
          <w:numId w:val="20"/>
        </w:numPr>
        <w:spacing w:after="0" w:line="240" w:lineRule="auto"/>
        <w:ind w:left="284" w:hanging="142"/>
        <w:rPr>
          <w:rFonts w:ascii="Times New Roman" w:hAnsi="Times New Roman" w:cs="Times New Roman"/>
          <w:sz w:val="20"/>
          <w:szCs w:val="20"/>
        </w:rPr>
      </w:pPr>
      <w:r w:rsidRPr="00FA0D98">
        <w:rPr>
          <w:rFonts w:ascii="Times New Roman" w:hAnsi="Times New Roman" w:cs="Times New Roman"/>
          <w:sz w:val="20"/>
          <w:szCs w:val="20"/>
        </w:rPr>
        <w:t>Rzut pomieszczenia przeznaczonego do dzierżawy,</w:t>
      </w:r>
    </w:p>
    <w:p w14:paraId="072799E9" w14:textId="45C16B3D" w:rsidR="00FA0D98" w:rsidRPr="00FA0D98" w:rsidRDefault="00FA0D98" w:rsidP="00FA0D98">
      <w:pPr>
        <w:spacing w:after="0" w:line="240" w:lineRule="auto"/>
        <w:ind w:left="142"/>
        <w:rPr>
          <w:rFonts w:ascii="Times New Roman" w:hAnsi="Times New Roman" w:cs="Times New Roman"/>
          <w:sz w:val="20"/>
          <w:szCs w:val="20"/>
        </w:rPr>
      </w:pPr>
      <w:r w:rsidRPr="00FA0D98">
        <w:rPr>
          <w:rFonts w:ascii="Times New Roman" w:hAnsi="Times New Roman" w:cs="Times New Roman"/>
          <w:sz w:val="20"/>
          <w:szCs w:val="20"/>
        </w:rPr>
        <w:t xml:space="preserve">3 a)    </w:t>
      </w:r>
      <w:r w:rsidR="00E46CEE">
        <w:rPr>
          <w:rFonts w:ascii="Times New Roman" w:hAnsi="Times New Roman" w:cs="Times New Roman"/>
          <w:sz w:val="20"/>
          <w:szCs w:val="20"/>
        </w:rPr>
        <w:t xml:space="preserve"> </w:t>
      </w:r>
      <w:r w:rsidRPr="00FA0D98">
        <w:rPr>
          <w:rFonts w:ascii="Times New Roman" w:hAnsi="Times New Roman" w:cs="Times New Roman"/>
          <w:sz w:val="20"/>
          <w:szCs w:val="20"/>
        </w:rPr>
        <w:t>Koszty zużycia mediów (netto)</w:t>
      </w:r>
      <w:r>
        <w:rPr>
          <w:rFonts w:ascii="Times New Roman" w:hAnsi="Times New Roman" w:cs="Times New Roman"/>
          <w:sz w:val="20"/>
          <w:szCs w:val="20"/>
        </w:rPr>
        <w:t>,</w:t>
      </w:r>
    </w:p>
    <w:p w14:paraId="2F3EC929" w14:textId="283BD2A9" w:rsidR="00FA0D98" w:rsidRPr="00FA0D98" w:rsidRDefault="00FA0D98" w:rsidP="00FA0D98">
      <w:pPr>
        <w:spacing w:after="0" w:line="240" w:lineRule="auto"/>
        <w:ind w:left="142"/>
        <w:rPr>
          <w:rFonts w:ascii="Times New Roman" w:hAnsi="Times New Roman" w:cs="Times New Roman"/>
          <w:sz w:val="20"/>
          <w:szCs w:val="20"/>
        </w:rPr>
      </w:pPr>
      <w:r w:rsidRPr="00FA0D98">
        <w:rPr>
          <w:rFonts w:ascii="Times New Roman" w:hAnsi="Times New Roman" w:cs="Times New Roman"/>
          <w:sz w:val="20"/>
          <w:szCs w:val="20"/>
        </w:rPr>
        <w:t xml:space="preserve">3 b) </w:t>
      </w:r>
      <w:r>
        <w:rPr>
          <w:rFonts w:ascii="Times New Roman" w:hAnsi="Times New Roman" w:cs="Times New Roman"/>
          <w:sz w:val="20"/>
          <w:szCs w:val="20"/>
        </w:rPr>
        <w:t xml:space="preserve"> </w:t>
      </w:r>
      <w:r w:rsidR="00E46C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A0D98">
        <w:rPr>
          <w:rFonts w:ascii="Times New Roman" w:hAnsi="Times New Roman" w:cs="Times New Roman"/>
          <w:sz w:val="20"/>
          <w:szCs w:val="20"/>
        </w:rPr>
        <w:t>Koszty zużycia mediów (brutto)</w:t>
      </w:r>
      <w:r>
        <w:rPr>
          <w:rFonts w:ascii="Times New Roman" w:hAnsi="Times New Roman" w:cs="Times New Roman"/>
          <w:sz w:val="20"/>
          <w:szCs w:val="20"/>
        </w:rPr>
        <w:t>.</w:t>
      </w:r>
    </w:p>
    <w:p w14:paraId="035A62A0" w14:textId="77777777" w:rsidR="002C354A" w:rsidRDefault="002C354A" w:rsidP="00353E90">
      <w:pPr>
        <w:spacing w:line="240" w:lineRule="auto"/>
      </w:pPr>
    </w:p>
    <w:sectPr w:rsidR="002C354A" w:rsidSect="007C2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Klee One'">
    <w:charset w:val="00"/>
    <w:family w:val="auto"/>
    <w:pitch w:val="default"/>
  </w:font>
  <w:font w:name="TimesNewRomanPSMT">
    <w:charset w:val="00"/>
    <w:family w:val="auto"/>
    <w:pitch w:val="variable"/>
  </w:font>
  <w:font w:name="NSimSun">
    <w:panose1 w:val="02010609030101010101"/>
    <w:charset w:val="86"/>
    <w:family w:val="modern"/>
    <w:pitch w:val="fixed"/>
    <w:sig w:usb0="00000203" w:usb1="288F0000" w:usb2="00000016" w:usb3="00000000" w:csb0="00040001" w:csb1="00000000"/>
  </w:font>
  <w:font w:name="DejaVuSans">
    <w:altName w:val="Calibri"/>
    <w:charset w:val="00"/>
    <w:family w:val="swiss"/>
    <w:pitch w:val="default"/>
  </w:font>
  <w:font w:name="Andale Sans UI">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8E0CE252"/>
    <w:name w:val="WW8Num17"/>
    <w:lvl w:ilvl="0">
      <w:start w:val="1"/>
      <w:numFmt w:val="decimal"/>
      <w:lvlText w:val="%1."/>
      <w:lvlJc w:val="left"/>
      <w:pPr>
        <w:tabs>
          <w:tab w:val="num" w:pos="708"/>
        </w:tabs>
        <w:ind w:left="644" w:hanging="360"/>
      </w:pPr>
      <w:rPr>
        <w:rFonts w:ascii="Times New Roman" w:eastAsia="Times New Roman" w:hAnsi="Times New Roman" w:cstheme="minorHAnsi"/>
        <w:sz w:val="24"/>
        <w:szCs w:val="24"/>
      </w:rPr>
    </w:lvl>
  </w:abstractNum>
  <w:abstractNum w:abstractNumId="1" w15:restartNumberingAfterBreak="0">
    <w:nsid w:val="0C914497"/>
    <w:multiLevelType w:val="hybridMultilevel"/>
    <w:tmpl w:val="50428A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4E53B0"/>
    <w:multiLevelType w:val="multilevel"/>
    <w:tmpl w:val="B798C80E"/>
    <w:styleLink w:val="RTFNum2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5A4BD8"/>
    <w:multiLevelType w:val="multilevel"/>
    <w:tmpl w:val="E8C0D64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B516F90"/>
    <w:multiLevelType w:val="hybridMultilevel"/>
    <w:tmpl w:val="8A80FB7C"/>
    <w:lvl w:ilvl="0" w:tplc="816C6EB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9956DB"/>
    <w:multiLevelType w:val="multilevel"/>
    <w:tmpl w:val="BC3A79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3F042C"/>
    <w:multiLevelType w:val="hybridMultilevel"/>
    <w:tmpl w:val="700626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19F3252"/>
    <w:multiLevelType w:val="hybridMultilevel"/>
    <w:tmpl w:val="AA1A534A"/>
    <w:lvl w:ilvl="0" w:tplc="3208E948">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0305DB"/>
    <w:multiLevelType w:val="hybridMultilevel"/>
    <w:tmpl w:val="A0DA3816"/>
    <w:lvl w:ilvl="0" w:tplc="C3AE8884">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6212A"/>
    <w:multiLevelType w:val="multilevel"/>
    <w:tmpl w:val="143246D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06B2E2C"/>
    <w:multiLevelType w:val="multilevel"/>
    <w:tmpl w:val="FF1EAD14"/>
    <w:styleLink w:val="WWNum11"/>
    <w:lvl w:ilvl="0">
      <w:start w:val="1"/>
      <w:numFmt w:val="decimal"/>
      <w:lvlText w:val="%1."/>
      <w:lvlJc w:val="left"/>
      <w:pPr>
        <w:ind w:left="644" w:hanging="360"/>
      </w:pPr>
      <w:rPr>
        <w:rFonts w:eastAsia="Times New Roman" w:cs="Calibr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4C07287"/>
    <w:multiLevelType w:val="hybridMultilevel"/>
    <w:tmpl w:val="96C8F9EC"/>
    <w:lvl w:ilvl="0" w:tplc="2D4E811E">
      <w:start w:val="3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953BBD"/>
    <w:multiLevelType w:val="hybridMultilevel"/>
    <w:tmpl w:val="5B50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BA3417"/>
    <w:multiLevelType w:val="hybridMultilevel"/>
    <w:tmpl w:val="33AE16FA"/>
    <w:lvl w:ilvl="0" w:tplc="A06A8BBA">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FB2ADC"/>
    <w:multiLevelType w:val="multilevel"/>
    <w:tmpl w:val="E65CFD2C"/>
    <w:styleLink w:val="RTFNum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54950563">
    <w:abstractNumId w:val="4"/>
  </w:num>
  <w:num w:numId="2" w16cid:durableId="891117861">
    <w:abstractNumId w:val="0"/>
  </w:num>
  <w:num w:numId="3" w16cid:durableId="154496231">
    <w:abstractNumId w:val="9"/>
    <w:lvlOverride w:ilvl="0">
      <w:lvl w:ilvl="0">
        <w:start w:val="1"/>
        <w:numFmt w:val="decimal"/>
        <w:lvlText w:val="%1."/>
        <w:lvlJc w:val="left"/>
        <w:pPr>
          <w:ind w:left="720" w:hanging="360"/>
        </w:pPr>
        <w:rPr>
          <w:rFonts w:ascii="Times New Roman" w:hAnsi="Times New Roman" w:cs="Times New Roman" w:hint="default"/>
        </w:rPr>
      </w:lvl>
    </w:lvlOverride>
  </w:num>
  <w:num w:numId="4" w16cid:durableId="337120395">
    <w:abstractNumId w:val="9"/>
    <w:lvlOverride w:ilvl="0">
      <w:startOverride w:val="1"/>
    </w:lvlOverride>
  </w:num>
  <w:num w:numId="5" w16cid:durableId="1562330809">
    <w:abstractNumId w:val="5"/>
  </w:num>
  <w:num w:numId="6" w16cid:durableId="1768189710">
    <w:abstractNumId w:val="3"/>
  </w:num>
  <w:num w:numId="7" w16cid:durableId="111752734">
    <w:abstractNumId w:val="8"/>
  </w:num>
  <w:num w:numId="8" w16cid:durableId="279197">
    <w:abstractNumId w:val="7"/>
  </w:num>
  <w:num w:numId="9" w16cid:durableId="489295711">
    <w:abstractNumId w:val="13"/>
  </w:num>
  <w:num w:numId="10" w16cid:durableId="339815709">
    <w:abstractNumId w:val="11"/>
  </w:num>
  <w:num w:numId="11" w16cid:durableId="79104354">
    <w:abstractNumId w:val="9"/>
  </w:num>
  <w:num w:numId="12" w16cid:durableId="173691255">
    <w:abstractNumId w:val="1"/>
  </w:num>
  <w:num w:numId="13" w16cid:durableId="340401092">
    <w:abstractNumId w:val="14"/>
  </w:num>
  <w:num w:numId="14" w16cid:durableId="1663312384">
    <w:abstractNumId w:val="14"/>
    <w:lvlOverride w:ilvl="0">
      <w:startOverride w:val="1"/>
    </w:lvlOverride>
  </w:num>
  <w:num w:numId="15" w16cid:durableId="1307778060">
    <w:abstractNumId w:val="6"/>
  </w:num>
  <w:num w:numId="16" w16cid:durableId="1013266267">
    <w:abstractNumId w:val="2"/>
  </w:num>
  <w:num w:numId="17" w16cid:durableId="754084075">
    <w:abstractNumId w:val="2"/>
    <w:lvlOverride w:ilvl="0">
      <w:startOverride w:val="1"/>
    </w:lvlOverride>
  </w:num>
  <w:num w:numId="18" w16cid:durableId="1156535416">
    <w:abstractNumId w:val="10"/>
  </w:num>
  <w:num w:numId="19" w16cid:durableId="1614632535">
    <w:abstractNumId w:val="10"/>
    <w:lvlOverride w:ilvl="0">
      <w:startOverride w:val="1"/>
    </w:lvlOverride>
  </w:num>
  <w:num w:numId="20" w16cid:durableId="8993667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78"/>
    <w:rsid w:val="002879DB"/>
    <w:rsid w:val="002B10CC"/>
    <w:rsid w:val="002C354A"/>
    <w:rsid w:val="00353E90"/>
    <w:rsid w:val="003F1B2F"/>
    <w:rsid w:val="004134DF"/>
    <w:rsid w:val="00413C4B"/>
    <w:rsid w:val="0041408A"/>
    <w:rsid w:val="004733E2"/>
    <w:rsid w:val="00551D38"/>
    <w:rsid w:val="005E70B6"/>
    <w:rsid w:val="006C7832"/>
    <w:rsid w:val="00783AE9"/>
    <w:rsid w:val="00793A6D"/>
    <w:rsid w:val="007C2571"/>
    <w:rsid w:val="007C4A78"/>
    <w:rsid w:val="0085544C"/>
    <w:rsid w:val="00875F02"/>
    <w:rsid w:val="008C3ECA"/>
    <w:rsid w:val="00981F10"/>
    <w:rsid w:val="009E1E34"/>
    <w:rsid w:val="009F2293"/>
    <w:rsid w:val="00A07A63"/>
    <w:rsid w:val="00A56092"/>
    <w:rsid w:val="00AC29E9"/>
    <w:rsid w:val="00AC776D"/>
    <w:rsid w:val="00B23028"/>
    <w:rsid w:val="00B65193"/>
    <w:rsid w:val="00C136D6"/>
    <w:rsid w:val="00CA56D9"/>
    <w:rsid w:val="00D62D80"/>
    <w:rsid w:val="00D956DE"/>
    <w:rsid w:val="00E12EE2"/>
    <w:rsid w:val="00E3693B"/>
    <w:rsid w:val="00E46CEE"/>
    <w:rsid w:val="00E96D80"/>
    <w:rsid w:val="00F41900"/>
    <w:rsid w:val="00F91C8B"/>
    <w:rsid w:val="00FA0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2A73"/>
  <w15:docId w15:val="{DE1BF6F3-0C2D-4FB6-9519-00B46C15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ECA"/>
    <w:pPr>
      <w:spacing w:after="160" w:line="256" w:lineRule="auto"/>
    </w:pPr>
    <w:rPr>
      <w:kern w:val="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C4A78"/>
    <w:pPr>
      <w:spacing w:line="259" w:lineRule="auto"/>
      <w:ind w:left="720"/>
      <w:contextualSpacing/>
    </w:pPr>
  </w:style>
  <w:style w:type="paragraph" w:customStyle="1" w:styleId="western">
    <w:name w:val="western"/>
    <w:basedOn w:val="Normalny"/>
    <w:rsid w:val="007C4A78"/>
    <w:pPr>
      <w:suppressAutoHyphens/>
      <w:spacing w:after="119"/>
    </w:pPr>
    <w:rPr>
      <w:rFonts w:ascii="Liberation Serif" w:eastAsia="Times New Roman" w:hAnsi="Liberation Serif" w:cs="Liberation Serif"/>
      <w:color w:val="000000"/>
      <w:kern w:val="1"/>
      <w:sz w:val="24"/>
      <w:szCs w:val="24"/>
      <w:lang w:eastAsia="pl-PL"/>
    </w:rPr>
  </w:style>
  <w:style w:type="character" w:customStyle="1" w:styleId="AkapitzlistZnak">
    <w:name w:val="Akapit z listą Znak"/>
    <w:link w:val="Akapitzlist"/>
    <w:uiPriority w:val="34"/>
    <w:qFormat/>
    <w:locked/>
    <w:rsid w:val="00551D38"/>
    <w:rPr>
      <w:kern w:val="2"/>
    </w:rPr>
  </w:style>
  <w:style w:type="numbering" w:customStyle="1" w:styleId="WWNum1">
    <w:name w:val="WWNum1"/>
    <w:basedOn w:val="Bezlisty"/>
    <w:rsid w:val="006C7832"/>
    <w:pPr>
      <w:numPr>
        <w:numId w:val="11"/>
      </w:numPr>
    </w:pPr>
  </w:style>
  <w:style w:type="paragraph" w:customStyle="1" w:styleId="Standard">
    <w:name w:val="Standard"/>
    <w:rsid w:val="00D62D8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basedOn w:val="Standard"/>
    <w:rsid w:val="00D62D80"/>
    <w:pPr>
      <w:autoSpaceDE w:val="0"/>
    </w:pPr>
    <w:rPr>
      <w:rFonts w:eastAsia="Times New Roman" w:cs="Times New Roman"/>
      <w:color w:val="000000"/>
    </w:rPr>
  </w:style>
  <w:style w:type="numbering" w:customStyle="1" w:styleId="RTFNum2">
    <w:name w:val="RTF_Num 2"/>
    <w:basedOn w:val="Bezlisty"/>
    <w:rsid w:val="00D62D80"/>
    <w:pPr>
      <w:numPr>
        <w:numId w:val="13"/>
      </w:numPr>
    </w:pPr>
  </w:style>
  <w:style w:type="numbering" w:customStyle="1" w:styleId="RTFNum21">
    <w:name w:val="RTF_Num 21"/>
    <w:basedOn w:val="Bezlisty"/>
    <w:rsid w:val="00D62D80"/>
    <w:pPr>
      <w:numPr>
        <w:numId w:val="16"/>
      </w:numPr>
    </w:pPr>
  </w:style>
  <w:style w:type="numbering" w:customStyle="1" w:styleId="WWNum11">
    <w:name w:val="WWNum11"/>
    <w:basedOn w:val="Bezlisty"/>
    <w:rsid w:val="00D62D8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8056">
      <w:bodyDiv w:val="1"/>
      <w:marLeft w:val="0"/>
      <w:marRight w:val="0"/>
      <w:marTop w:val="0"/>
      <w:marBottom w:val="0"/>
      <w:divBdr>
        <w:top w:val="none" w:sz="0" w:space="0" w:color="auto"/>
        <w:left w:val="none" w:sz="0" w:space="0" w:color="auto"/>
        <w:bottom w:val="none" w:sz="0" w:space="0" w:color="auto"/>
        <w:right w:val="none" w:sz="0" w:space="0" w:color="auto"/>
      </w:divBdr>
    </w:div>
    <w:div w:id="12346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2820</Words>
  <Characters>16921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U012</cp:lastModifiedBy>
  <cp:revision>10</cp:revision>
  <cp:lastPrinted>2024-03-25T14:08:00Z</cp:lastPrinted>
  <dcterms:created xsi:type="dcterms:W3CDTF">2024-03-25T07:58:00Z</dcterms:created>
  <dcterms:modified xsi:type="dcterms:W3CDTF">2024-03-25T15:21:00Z</dcterms:modified>
</cp:coreProperties>
</file>