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F7020" w14:textId="03C9DA89" w:rsidR="005E79E3" w:rsidRDefault="005E79E3" w:rsidP="005E79E3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>
        <w:rPr>
          <w:rFonts w:ascii="Sylfaen" w:hAnsi="Sylfaen" w:cs="Sylfaen"/>
        </w:rPr>
        <w:t>14</w:t>
      </w:r>
      <w:r>
        <w:rPr>
          <w:rFonts w:ascii="Sylfaen" w:hAnsi="Sylfaen" w:cs="Sylfaen"/>
        </w:rPr>
        <w:t>.</w:t>
      </w:r>
      <w:r>
        <w:rPr>
          <w:rFonts w:ascii="Sylfaen" w:hAnsi="Sylfaen" w:cs="Sylfaen"/>
        </w:rPr>
        <w:t>10</w:t>
      </w:r>
      <w:r>
        <w:rPr>
          <w:rFonts w:ascii="Sylfaen" w:hAnsi="Sylfaen" w:cs="Sylfaen"/>
        </w:rPr>
        <w:t>.2024 r.</w:t>
      </w:r>
    </w:p>
    <w:p w14:paraId="65AD881D" w14:textId="77777777" w:rsidR="005E79E3" w:rsidRDefault="005E79E3" w:rsidP="005E79E3">
      <w:pPr>
        <w:spacing w:after="0" w:line="100" w:lineRule="atLeast"/>
        <w:rPr>
          <w:rFonts w:ascii="Sylfaen" w:hAnsi="Sylfaen" w:cs="Sylfaen"/>
        </w:rPr>
      </w:pPr>
    </w:p>
    <w:p w14:paraId="4D4BB08D" w14:textId="301A35B9" w:rsidR="005E79E3" w:rsidRDefault="005E79E3" w:rsidP="005E79E3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</w:t>
      </w:r>
      <w:r>
        <w:rPr>
          <w:rFonts w:ascii="Sylfaen" w:hAnsi="Sylfaen" w:cs="Sylfaen"/>
        </w:rPr>
        <w:t>77</w:t>
      </w:r>
      <w:r>
        <w:rPr>
          <w:rFonts w:ascii="Sylfaen" w:hAnsi="Sylfaen" w:cs="Sylfaen"/>
        </w:rPr>
        <w:t>.2024</w:t>
      </w:r>
    </w:p>
    <w:p w14:paraId="6BC10044" w14:textId="77777777" w:rsidR="005E79E3" w:rsidRDefault="005E79E3" w:rsidP="005E79E3">
      <w:pPr>
        <w:spacing w:after="0" w:line="100" w:lineRule="atLeast"/>
        <w:jc w:val="both"/>
        <w:rPr>
          <w:rFonts w:ascii="Sylfaen" w:hAnsi="Sylfaen" w:cs="Sylfaen"/>
        </w:rPr>
      </w:pPr>
    </w:p>
    <w:p w14:paraId="663411E2" w14:textId="7996F425" w:rsidR="005E79E3" w:rsidRPr="00632237" w:rsidRDefault="005E79E3" w:rsidP="005E79E3">
      <w:pPr>
        <w:numPr>
          <w:ilvl w:val="0"/>
          <w:numId w:val="1"/>
        </w:numPr>
        <w:tabs>
          <w:tab w:val="clear" w:pos="432"/>
          <w:tab w:val="num" w:pos="0"/>
        </w:tabs>
        <w:spacing w:after="0" w:line="100" w:lineRule="atLeast"/>
        <w:ind w:left="0" w:firstLine="0"/>
        <w:jc w:val="both"/>
        <w:rPr>
          <w:rFonts w:ascii="Sylfaen" w:hAnsi="Sylfaen" w:cs="Sylfaen"/>
          <w:b/>
          <w:bCs/>
        </w:rPr>
      </w:pPr>
      <w:r w:rsidRPr="00632237">
        <w:rPr>
          <w:rFonts w:ascii="Sylfaen" w:hAnsi="Sylfaen" w:cs="Sylfaen"/>
        </w:rPr>
        <w:t xml:space="preserve">dotyczy: postępowania o udzielenie zamówienia publiczne w trybie podstawowym na </w:t>
      </w:r>
      <w:r w:rsidRPr="00632237">
        <w:rPr>
          <w:rFonts w:ascii="Sylfaen" w:hAnsi="Sylfaen" w:cs="Sylfaen"/>
          <w:b/>
          <w:bCs/>
        </w:rPr>
        <w:t>„Dostawę zestawów do drenażu i punkcji opłucnej</w:t>
      </w:r>
      <w:r>
        <w:rPr>
          <w:rFonts w:ascii="Sylfaen" w:hAnsi="Sylfaen" w:cs="Sylfaen"/>
          <w:b/>
          <w:bCs/>
        </w:rPr>
        <w:t xml:space="preserve"> (I)</w:t>
      </w:r>
      <w:r>
        <w:rPr>
          <w:rFonts w:ascii="Sylfaen" w:hAnsi="Sylfaen" w:cs="Sylfaen"/>
          <w:b/>
          <w:bCs/>
        </w:rPr>
        <w:t>”.</w:t>
      </w:r>
    </w:p>
    <w:p w14:paraId="24AF7B67" w14:textId="77777777" w:rsidR="005E79E3" w:rsidRDefault="005E79E3"/>
    <w:p w14:paraId="020DAAFC" w14:textId="5045A49F" w:rsidR="005E79E3" w:rsidRPr="005E79E3" w:rsidRDefault="005E79E3" w:rsidP="005E79E3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552066">
        <w:rPr>
          <w:rFonts w:ascii="Sylfaen" w:eastAsiaTheme="minorHAnsi" w:hAnsi="Sylfaen" w:cstheme="minorBidi"/>
          <w:bCs/>
        </w:rPr>
        <w:t>W Załączniku nr 1 do SWZ wykreśla się dotychczasowy zapis o następującej treści:</w:t>
      </w:r>
    </w:p>
    <w:p w14:paraId="3ACF5AEC" w14:textId="1AC94367" w:rsidR="005E79E3" w:rsidRPr="005E79E3" w:rsidRDefault="005E79E3" w:rsidP="005E79E3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  <w:r w:rsidRPr="005E79E3">
        <w:rPr>
          <w:rFonts w:ascii="Sylfaen" w:hAnsi="Sylfaen"/>
          <w:kern w:val="2"/>
          <w:lang w:eastAsia="en-US"/>
          <w14:ligatures w14:val="none"/>
        </w:rPr>
        <w:t>Załącznik nr 1</w:t>
      </w:r>
    </w:p>
    <w:p w14:paraId="3FDFEE85" w14:textId="77777777" w:rsidR="005E79E3" w:rsidRPr="005E79E3" w:rsidRDefault="005E79E3" w:rsidP="005E79E3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CCE358B" w14:textId="77777777" w:rsidR="005E79E3" w:rsidRPr="005E79E3" w:rsidRDefault="005E79E3" w:rsidP="005E79E3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"/>
        <w:gridCol w:w="1910"/>
        <w:gridCol w:w="657"/>
        <w:gridCol w:w="752"/>
        <w:gridCol w:w="614"/>
        <w:gridCol w:w="852"/>
        <w:gridCol w:w="634"/>
        <w:gridCol w:w="1196"/>
        <w:gridCol w:w="1649"/>
        <w:gridCol w:w="1205"/>
        <w:gridCol w:w="1161"/>
      </w:tblGrid>
      <w:tr w:rsidR="005E79E3" w:rsidRPr="005E79E3" w14:paraId="2D75DA62" w14:textId="77777777" w:rsidTr="00AD1AA6">
        <w:trPr>
          <w:trHeight w:val="1575"/>
        </w:trPr>
        <w:tc>
          <w:tcPr>
            <w:tcW w:w="426" w:type="dxa"/>
            <w:shd w:val="clear" w:color="auto" w:fill="auto"/>
            <w:hideMark/>
          </w:tcPr>
          <w:p w14:paraId="5DE8C513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912" w:type="dxa"/>
            <w:shd w:val="clear" w:color="auto" w:fill="auto"/>
            <w:hideMark/>
          </w:tcPr>
          <w:p w14:paraId="45DD50DB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SZCZEGÓŁOWY OPIS PRZEDMIOTU ZAMÓWIENIA</w:t>
            </w:r>
          </w:p>
        </w:tc>
        <w:tc>
          <w:tcPr>
            <w:tcW w:w="657" w:type="dxa"/>
            <w:shd w:val="clear" w:color="auto" w:fill="auto"/>
            <w:hideMark/>
          </w:tcPr>
          <w:p w14:paraId="5673AB10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752" w:type="dxa"/>
            <w:shd w:val="clear" w:color="auto" w:fill="auto"/>
            <w:hideMark/>
          </w:tcPr>
          <w:p w14:paraId="2E7665EC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ILOŚĆ/</w:t>
            </w:r>
          </w:p>
          <w:p w14:paraId="0F30D1CC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48 M-CY</w:t>
            </w:r>
          </w:p>
        </w:tc>
        <w:tc>
          <w:tcPr>
            <w:tcW w:w="614" w:type="dxa"/>
            <w:shd w:val="clear" w:color="auto" w:fill="auto"/>
            <w:hideMark/>
          </w:tcPr>
          <w:p w14:paraId="5EED4863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Cena jedn. netto</w:t>
            </w:r>
          </w:p>
        </w:tc>
        <w:tc>
          <w:tcPr>
            <w:tcW w:w="852" w:type="dxa"/>
            <w:shd w:val="clear" w:color="auto" w:fill="auto"/>
            <w:hideMark/>
          </w:tcPr>
          <w:p w14:paraId="4FFEF088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Wartość netto</w:t>
            </w:r>
          </w:p>
        </w:tc>
        <w:tc>
          <w:tcPr>
            <w:tcW w:w="634" w:type="dxa"/>
            <w:shd w:val="clear" w:color="auto" w:fill="auto"/>
            <w:hideMark/>
          </w:tcPr>
          <w:p w14:paraId="025E60D6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Vat %</w:t>
            </w:r>
          </w:p>
        </w:tc>
        <w:tc>
          <w:tcPr>
            <w:tcW w:w="1196" w:type="dxa"/>
            <w:shd w:val="clear" w:color="auto" w:fill="auto"/>
            <w:hideMark/>
          </w:tcPr>
          <w:p w14:paraId="79B59388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  <w:tc>
          <w:tcPr>
            <w:tcW w:w="1649" w:type="dxa"/>
            <w:shd w:val="clear" w:color="auto" w:fill="auto"/>
            <w:hideMark/>
          </w:tcPr>
          <w:p w14:paraId="45E9C58A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Klasa oferowanego wyrobu zgodnie  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 regułami klasyfikacji wyrobów zawartymi w Rozporządzeniu Parlamentu Europejskiego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 i Rady (UE) 2017/745 lub 2017/746– (jeśli dotyczy)  </w:t>
            </w:r>
          </w:p>
        </w:tc>
        <w:tc>
          <w:tcPr>
            <w:tcW w:w="1205" w:type="dxa"/>
            <w:shd w:val="clear" w:color="auto" w:fill="auto"/>
            <w:hideMark/>
          </w:tcPr>
          <w:p w14:paraId="344C16BA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Podać dane: producent/ nazwa handlowa/ wszystkie nr-y katalogowe</w:t>
            </w:r>
          </w:p>
          <w:p w14:paraId="66109E02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jeśli dotyczy*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268A94A9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Podać wielkość najmniejszego opakowania zbiorczego</w:t>
            </w:r>
          </w:p>
        </w:tc>
      </w:tr>
      <w:tr w:rsidR="005E79E3" w:rsidRPr="005E79E3" w14:paraId="083B6642" w14:textId="77777777" w:rsidTr="00AD1AA6">
        <w:trPr>
          <w:trHeight w:val="4155"/>
        </w:trPr>
        <w:tc>
          <w:tcPr>
            <w:tcW w:w="426" w:type="dxa"/>
            <w:shd w:val="clear" w:color="auto" w:fill="auto"/>
            <w:hideMark/>
          </w:tcPr>
          <w:p w14:paraId="1D47A3EA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1912" w:type="dxa"/>
            <w:shd w:val="clear" w:color="auto" w:fill="auto"/>
            <w:hideMark/>
          </w:tcPr>
          <w:p w14:paraId="60681854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worek do zbiórki odprowadzanych płynów 2000 ml z zastawką 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przeciwzwrotną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która zapobiega cofaniu się 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zaaspirowanych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płynów z powrotem do pacjenta oraz zaworem spustowym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dreny łączące: pomiędzy workiem, a kranikiem trójdrożnym (4,8 x 6,8-85 cm dł.) oraz pomiędzy kranikiem i igłą (4,8 x 6,8-40 cm dł.)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szczelny kranik trójdrożny z nadrukowanymi wskaźnikami określającymi kierunek przepływu 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aspirowanych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płynów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strzykawka 60 ml do aspiracji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zestaw do aspiracji jest dostępny w kilku wersjach i rozmiarach, co pozwala na rozszerzenie wachlarza zastosowań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trio igieł 80 mm (14G, 16G i 19G)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igła 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Veress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15G (100 mm długości), z automatycznie cofającą się końcówką. a.30 SZT. PROÓBKA 1 SZT.</w:t>
            </w:r>
          </w:p>
        </w:tc>
        <w:tc>
          <w:tcPr>
            <w:tcW w:w="657" w:type="dxa"/>
            <w:shd w:val="clear" w:color="auto" w:fill="auto"/>
            <w:hideMark/>
          </w:tcPr>
          <w:p w14:paraId="147A43EE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Opak.</w:t>
            </w:r>
          </w:p>
        </w:tc>
        <w:tc>
          <w:tcPr>
            <w:tcW w:w="752" w:type="dxa"/>
            <w:shd w:val="clear" w:color="auto" w:fill="auto"/>
            <w:hideMark/>
          </w:tcPr>
          <w:p w14:paraId="318CCD24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</w:t>
            </w:r>
          </w:p>
        </w:tc>
        <w:tc>
          <w:tcPr>
            <w:tcW w:w="614" w:type="dxa"/>
            <w:shd w:val="clear" w:color="auto" w:fill="auto"/>
            <w:hideMark/>
          </w:tcPr>
          <w:p w14:paraId="01A6A317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2" w:type="dxa"/>
            <w:shd w:val="clear" w:color="auto" w:fill="auto"/>
            <w:hideMark/>
          </w:tcPr>
          <w:p w14:paraId="70CB67FE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34" w:type="dxa"/>
            <w:shd w:val="clear" w:color="auto" w:fill="auto"/>
            <w:hideMark/>
          </w:tcPr>
          <w:p w14:paraId="466175C8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  <w:hideMark/>
          </w:tcPr>
          <w:p w14:paraId="23F05E70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49" w:type="dxa"/>
            <w:shd w:val="clear" w:color="auto" w:fill="auto"/>
            <w:hideMark/>
          </w:tcPr>
          <w:p w14:paraId="5763ADED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14:paraId="261442A1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724CD2AF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</w:tr>
      <w:tr w:rsidR="005E79E3" w:rsidRPr="005E79E3" w14:paraId="3F4D0755" w14:textId="77777777" w:rsidTr="00AD1AA6">
        <w:trPr>
          <w:trHeight w:val="300"/>
        </w:trPr>
        <w:tc>
          <w:tcPr>
            <w:tcW w:w="3747" w:type="dxa"/>
            <w:gridSpan w:val="4"/>
            <w:shd w:val="clear" w:color="auto" w:fill="auto"/>
            <w:hideMark/>
          </w:tcPr>
          <w:p w14:paraId="69CEADFE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Ogółem:</w:t>
            </w:r>
          </w:p>
        </w:tc>
        <w:tc>
          <w:tcPr>
            <w:tcW w:w="614" w:type="dxa"/>
            <w:shd w:val="clear" w:color="auto" w:fill="auto"/>
            <w:hideMark/>
          </w:tcPr>
          <w:p w14:paraId="38F5D612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52" w:type="dxa"/>
            <w:shd w:val="clear" w:color="auto" w:fill="auto"/>
            <w:hideMark/>
          </w:tcPr>
          <w:p w14:paraId="4A22407D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634" w:type="dxa"/>
            <w:shd w:val="clear" w:color="auto" w:fill="auto"/>
            <w:hideMark/>
          </w:tcPr>
          <w:p w14:paraId="1F10CDFC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shd w:val="clear" w:color="auto" w:fill="auto"/>
            <w:hideMark/>
          </w:tcPr>
          <w:p w14:paraId="62BAF677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649" w:type="dxa"/>
            <w:shd w:val="clear" w:color="auto" w:fill="auto"/>
            <w:hideMark/>
          </w:tcPr>
          <w:p w14:paraId="398E1CBB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05" w:type="dxa"/>
            <w:shd w:val="clear" w:color="auto" w:fill="auto"/>
            <w:hideMark/>
          </w:tcPr>
          <w:p w14:paraId="1BF1022F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color w:val="000000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61" w:type="dxa"/>
            <w:shd w:val="clear" w:color="auto" w:fill="auto"/>
            <w:noWrap/>
            <w:hideMark/>
          </w:tcPr>
          <w:p w14:paraId="07ED8D29" w14:textId="77777777" w:rsidR="005E79E3" w:rsidRPr="005E79E3" w:rsidRDefault="005E79E3" w:rsidP="005E79E3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091F0C84" w14:textId="77777777" w:rsidR="005E79E3" w:rsidRPr="005E79E3" w:rsidRDefault="005E79E3" w:rsidP="005E79E3">
      <w:pPr>
        <w:suppressAutoHyphens w:val="0"/>
        <w:spacing w:line="259" w:lineRule="auto"/>
        <w:rPr>
          <w:rFonts w:ascii="Sylfaen" w:hAnsi="Sylfaen"/>
          <w:kern w:val="2"/>
          <w:lang w:eastAsia="en-US"/>
          <w14:ligatures w14:val="none"/>
        </w:rPr>
      </w:pPr>
    </w:p>
    <w:p w14:paraId="072FE61E" w14:textId="77777777" w:rsidR="005E79E3" w:rsidRPr="005E79E3" w:rsidRDefault="005E79E3" w:rsidP="005E79E3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5E79E3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>* dotyczy braku nr katalogowego - w przypadku występowania w ramach jednej pozycji asortymentowej kilku jej rozmiarów wykonawca musi podać producenta dla zaoferowanego rozmiaru w tabeli.</w:t>
      </w:r>
    </w:p>
    <w:p w14:paraId="539BCF49" w14:textId="77777777" w:rsidR="005E79E3" w:rsidRPr="005E79E3" w:rsidRDefault="005E79E3" w:rsidP="005E79E3">
      <w:pPr>
        <w:suppressAutoHyphens w:val="0"/>
        <w:spacing w:line="259" w:lineRule="auto"/>
        <w:jc w:val="both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  <w:r w:rsidRPr="005E79E3">
        <w:rPr>
          <w:rFonts w:ascii="Sylfaen" w:hAnsi="Sylfaen"/>
          <w:kern w:val="2"/>
          <w:sz w:val="16"/>
          <w:szCs w:val="16"/>
          <w:lang w:eastAsia="en-US"/>
          <w14:ligatures w14:val="none"/>
        </w:rPr>
        <w:t>WYMAGAMY, ABY SPRZĘT STERYLNY/ BIOLOGICZNIE CZYSTY (JEŚLI DOTYCZY) - OPAKOWANIE JEDNOSTKOWE</w:t>
      </w:r>
      <w:r w:rsidRPr="005E79E3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 xml:space="preserve"> Z LISTKAMI UŁATWIAJĄCYMI ASEPTYCZNE OTWIERANIE DOSTARCZANY BYŁ ZGODNIE Z WYMOGAMI - TZN. </w:t>
      </w:r>
      <w:r w:rsidRPr="005E79E3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799D87FB" w14:textId="77777777" w:rsidR="005E79E3" w:rsidRPr="005E79E3" w:rsidRDefault="005E79E3" w:rsidP="005E79E3">
      <w:pPr>
        <w:spacing w:after="100" w:afterAutospacing="1" w:line="240" w:lineRule="auto"/>
        <w:jc w:val="both"/>
        <w:rPr>
          <w:rFonts w:ascii="Sylfaen" w:eastAsiaTheme="minorHAnsi" w:hAnsi="Sylfaen" w:cstheme="minorBidi"/>
          <w:bCs/>
        </w:rPr>
      </w:pPr>
    </w:p>
    <w:p w14:paraId="24B56A1C" w14:textId="77777777" w:rsidR="005E79E3" w:rsidRDefault="005E79E3" w:rsidP="005E79E3">
      <w:pPr>
        <w:spacing w:after="100" w:afterAutospacing="1" w:line="240" w:lineRule="auto"/>
        <w:rPr>
          <w:rFonts w:ascii="Sylfaen" w:eastAsiaTheme="minorHAnsi" w:hAnsi="Sylfaen" w:cstheme="minorBidi"/>
          <w:bCs/>
          <w:i/>
          <w:iCs/>
        </w:rPr>
      </w:pPr>
      <w:r w:rsidRPr="00552066">
        <w:rPr>
          <w:rFonts w:ascii="Sylfaen" w:eastAsiaTheme="minorHAnsi" w:hAnsi="Sylfaen" w:cstheme="minorBidi"/>
          <w:bCs/>
          <w:i/>
          <w:iCs/>
        </w:rPr>
        <w:t xml:space="preserve">, a w miejsce wykreślonego zapisu wprowadza nowy zapis o następującej treści: </w:t>
      </w:r>
    </w:p>
    <w:p w14:paraId="4A8A76CE" w14:textId="77777777" w:rsidR="005E79E3" w:rsidRPr="005E79E3" w:rsidRDefault="005E79E3" w:rsidP="005E79E3">
      <w:pPr>
        <w:suppressAutoHyphens w:val="0"/>
        <w:spacing w:line="259" w:lineRule="auto"/>
        <w:ind w:left="6372" w:firstLine="708"/>
        <w:rPr>
          <w:rFonts w:ascii="Sylfaen" w:hAnsi="Sylfaen"/>
          <w:kern w:val="2"/>
          <w:lang w:eastAsia="en-US"/>
          <w14:ligatures w14:val="none"/>
        </w:rPr>
      </w:pPr>
      <w:r w:rsidRPr="005E79E3">
        <w:rPr>
          <w:rFonts w:ascii="Sylfaen" w:hAnsi="Sylfaen"/>
          <w:kern w:val="2"/>
          <w:lang w:eastAsia="en-US"/>
          <w14:ligatures w14:val="none"/>
        </w:rPr>
        <w:t>Załącznik nr 1</w:t>
      </w:r>
    </w:p>
    <w:p w14:paraId="3CFC9314" w14:textId="77777777" w:rsidR="005E79E3" w:rsidRPr="005E79E3" w:rsidRDefault="005E79E3" w:rsidP="005E79E3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0A342BA" w14:textId="77777777" w:rsidR="005E79E3" w:rsidRPr="005E79E3" w:rsidRDefault="005E79E3" w:rsidP="005E79E3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243B8F4" w14:textId="77777777" w:rsidR="005E79E3" w:rsidRPr="005E79E3" w:rsidRDefault="005E79E3" w:rsidP="005E79E3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1893"/>
        <w:gridCol w:w="657"/>
        <w:gridCol w:w="752"/>
        <w:gridCol w:w="613"/>
        <w:gridCol w:w="851"/>
        <w:gridCol w:w="629"/>
        <w:gridCol w:w="1180"/>
        <w:gridCol w:w="1636"/>
        <w:gridCol w:w="1196"/>
        <w:gridCol w:w="1161"/>
      </w:tblGrid>
      <w:tr w:rsidR="005E79E3" w:rsidRPr="005E79E3" w14:paraId="5B6265CC" w14:textId="77777777" w:rsidTr="005E79E3">
        <w:trPr>
          <w:trHeight w:val="1575"/>
        </w:trPr>
        <w:tc>
          <w:tcPr>
            <w:tcW w:w="490" w:type="dxa"/>
            <w:shd w:val="clear" w:color="auto" w:fill="auto"/>
            <w:hideMark/>
          </w:tcPr>
          <w:p w14:paraId="0B1B4B40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1893" w:type="dxa"/>
            <w:shd w:val="clear" w:color="auto" w:fill="auto"/>
            <w:hideMark/>
          </w:tcPr>
          <w:p w14:paraId="31228B3A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SZCZEGÓŁOWY OPIS PRZEDMIOTU ZAMÓWIENIA</w:t>
            </w:r>
          </w:p>
        </w:tc>
        <w:tc>
          <w:tcPr>
            <w:tcW w:w="657" w:type="dxa"/>
            <w:shd w:val="clear" w:color="auto" w:fill="auto"/>
            <w:hideMark/>
          </w:tcPr>
          <w:p w14:paraId="1543F3A9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j.m.</w:t>
            </w:r>
          </w:p>
        </w:tc>
        <w:tc>
          <w:tcPr>
            <w:tcW w:w="752" w:type="dxa"/>
            <w:shd w:val="clear" w:color="auto" w:fill="auto"/>
            <w:hideMark/>
          </w:tcPr>
          <w:p w14:paraId="6AE747B9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ILOŚĆ/</w:t>
            </w:r>
          </w:p>
          <w:p w14:paraId="45B7804A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48 M-CY</w:t>
            </w:r>
          </w:p>
        </w:tc>
        <w:tc>
          <w:tcPr>
            <w:tcW w:w="613" w:type="dxa"/>
            <w:shd w:val="clear" w:color="auto" w:fill="auto"/>
            <w:hideMark/>
          </w:tcPr>
          <w:p w14:paraId="2BC168EE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Cena jedn. netto</w:t>
            </w:r>
          </w:p>
        </w:tc>
        <w:tc>
          <w:tcPr>
            <w:tcW w:w="851" w:type="dxa"/>
            <w:shd w:val="clear" w:color="auto" w:fill="auto"/>
            <w:hideMark/>
          </w:tcPr>
          <w:p w14:paraId="35E34854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Wartość netto</w:t>
            </w:r>
          </w:p>
        </w:tc>
        <w:tc>
          <w:tcPr>
            <w:tcW w:w="629" w:type="dxa"/>
            <w:shd w:val="clear" w:color="auto" w:fill="auto"/>
            <w:hideMark/>
          </w:tcPr>
          <w:p w14:paraId="6B5A9E7F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Vat %</w:t>
            </w:r>
          </w:p>
        </w:tc>
        <w:tc>
          <w:tcPr>
            <w:tcW w:w="1180" w:type="dxa"/>
            <w:shd w:val="clear" w:color="auto" w:fill="auto"/>
            <w:hideMark/>
          </w:tcPr>
          <w:p w14:paraId="0E7F6221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  <w:tc>
          <w:tcPr>
            <w:tcW w:w="1636" w:type="dxa"/>
            <w:shd w:val="clear" w:color="auto" w:fill="auto"/>
            <w:hideMark/>
          </w:tcPr>
          <w:p w14:paraId="47E4465B" w14:textId="77777777" w:rsidR="005E79E3" w:rsidRPr="005E79E3" w:rsidRDefault="005E79E3" w:rsidP="00AD1AA6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Klasa oferowanego wyrobu zgodnie  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 regułami klasyfikacji wyrobów zawartymi w Rozporządzeniu Parlamentu Europejskiego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 i Rady (UE) 2017/745 lub 2017/746– (jeśli dotyczy)  </w:t>
            </w:r>
          </w:p>
        </w:tc>
        <w:tc>
          <w:tcPr>
            <w:tcW w:w="1196" w:type="dxa"/>
            <w:shd w:val="clear" w:color="auto" w:fill="auto"/>
            <w:hideMark/>
          </w:tcPr>
          <w:p w14:paraId="1B6BFE02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Podać dane: producent/ nazwa handlowa/ wszystkie nr-y katalogowe</w:t>
            </w:r>
          </w:p>
          <w:p w14:paraId="18FC4A40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jeśli dotyczy*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21B94395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Podać wielkość najmniejszego opakowania zbiorczego</w:t>
            </w:r>
          </w:p>
        </w:tc>
      </w:tr>
      <w:tr w:rsidR="005E79E3" w:rsidRPr="005E79E3" w14:paraId="52009009" w14:textId="77777777" w:rsidTr="003134CD">
        <w:trPr>
          <w:trHeight w:val="992"/>
        </w:trPr>
        <w:tc>
          <w:tcPr>
            <w:tcW w:w="490" w:type="dxa"/>
            <w:shd w:val="clear" w:color="auto" w:fill="auto"/>
            <w:hideMark/>
          </w:tcPr>
          <w:p w14:paraId="68E82590" w14:textId="3DC7AE2A" w:rsidR="005E79E3" w:rsidRPr="005E79E3" w:rsidRDefault="005E79E3" w:rsidP="00AD1AA6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  <w:r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A.</w:t>
            </w:r>
          </w:p>
        </w:tc>
        <w:tc>
          <w:tcPr>
            <w:tcW w:w="1893" w:type="dxa"/>
            <w:shd w:val="clear" w:color="auto" w:fill="auto"/>
            <w:hideMark/>
          </w:tcPr>
          <w:p w14:paraId="2CF5F914" w14:textId="77777777" w:rsidR="005E79E3" w:rsidRPr="005E79E3" w:rsidRDefault="005E79E3" w:rsidP="00AD1AA6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worek do zbiórki odprowadzanych płynów 2000 ml z zastawką 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przeciwzwrotną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która zapobiega cofaniu się 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zaaspirowanych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płynów z powrotem do pacjenta oraz zaworem spustowym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dreny łączące: pomiędzy workiem, a kranikiem trójdrożnym (4,8 x 6,8-85 cm dł.) oraz pomiędzy kranikiem i igłą (4,8 x 6,8-40 cm dł.)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szczelny kranik trójdrożny z nadrukowanymi wskaźnikami określającymi kierunek przepływu 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aspirowanych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płynów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strzykawka 60 ml do aspiracji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zestaw do aspiracji jest dostępny w kilku wersjach i rozmiarach, co pozwala na rozszerzenie wachlarza zastosowań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trio igieł 80 mm (14G, 16G i 19G)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igła 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Veress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15G (100 mm 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długości), z automatycznie cofającą się końcówką. a.30 SZT. PROÓBKA 1 SZT.</w:t>
            </w:r>
          </w:p>
        </w:tc>
        <w:tc>
          <w:tcPr>
            <w:tcW w:w="657" w:type="dxa"/>
            <w:shd w:val="clear" w:color="auto" w:fill="auto"/>
            <w:hideMark/>
          </w:tcPr>
          <w:p w14:paraId="73614017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 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Opak.</w:t>
            </w:r>
          </w:p>
        </w:tc>
        <w:tc>
          <w:tcPr>
            <w:tcW w:w="752" w:type="dxa"/>
            <w:shd w:val="clear" w:color="auto" w:fill="auto"/>
            <w:hideMark/>
          </w:tcPr>
          <w:p w14:paraId="74E4ABA9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</w:t>
            </w:r>
          </w:p>
        </w:tc>
        <w:tc>
          <w:tcPr>
            <w:tcW w:w="613" w:type="dxa"/>
            <w:shd w:val="clear" w:color="auto" w:fill="auto"/>
            <w:hideMark/>
          </w:tcPr>
          <w:p w14:paraId="039A7599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579E2428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9" w:type="dxa"/>
            <w:shd w:val="clear" w:color="auto" w:fill="auto"/>
            <w:hideMark/>
          </w:tcPr>
          <w:p w14:paraId="68DDE77F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14:paraId="2406F297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636" w:type="dxa"/>
            <w:shd w:val="clear" w:color="auto" w:fill="auto"/>
            <w:hideMark/>
          </w:tcPr>
          <w:p w14:paraId="39956392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shd w:val="clear" w:color="auto" w:fill="auto"/>
            <w:hideMark/>
          </w:tcPr>
          <w:p w14:paraId="3319B447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hideMark/>
          </w:tcPr>
          <w:p w14:paraId="7C25D245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5E79E3"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 </w:t>
            </w:r>
          </w:p>
        </w:tc>
      </w:tr>
      <w:tr w:rsidR="005E79E3" w:rsidRPr="005E79E3" w14:paraId="53B865B5" w14:textId="77777777" w:rsidTr="005E79E3">
        <w:trPr>
          <w:trHeight w:val="1275"/>
        </w:trPr>
        <w:tc>
          <w:tcPr>
            <w:tcW w:w="490" w:type="dxa"/>
            <w:shd w:val="clear" w:color="auto" w:fill="auto"/>
          </w:tcPr>
          <w:p w14:paraId="28CC5540" w14:textId="45C84CE2" w:rsidR="005E79E3" w:rsidRPr="005E79E3" w:rsidRDefault="005E79E3" w:rsidP="00AD1AA6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1.B.</w:t>
            </w:r>
          </w:p>
        </w:tc>
        <w:tc>
          <w:tcPr>
            <w:tcW w:w="1893" w:type="dxa"/>
            <w:shd w:val="clear" w:color="auto" w:fill="auto"/>
          </w:tcPr>
          <w:p w14:paraId="6FE9277E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· Worek do zbiórki odprowadzanych płynów o pojemności 2000ml z zastawką przeciw zwrotną i odpływem, skalowany co 100ml </w:t>
            </w:r>
          </w:p>
          <w:p w14:paraId="5E9D0269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· Strzykawka o pojemności 60ml</w:t>
            </w:r>
          </w:p>
          <w:p w14:paraId="487256E0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· trio igieł o długości 80 mm (14G, 16G i 19G)</w:t>
            </w:r>
          </w:p>
          <w:p w14:paraId="657BBC52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· wersja manualna (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Toraset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 ze szczelnym kranikiem trójdrożnym na drenie</w:t>
            </w:r>
          </w:p>
          <w:p w14:paraId="56F473AC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odprowadzającym, </w:t>
            </w: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ab/>
            </w:r>
          </w:p>
          <w:p w14:paraId="7B067E2C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· szczelny kranik trójdrożny z nadrukowanymi wskaźnikami określającymi kierunek przepływu </w:t>
            </w:r>
            <w:proofErr w:type="spellStart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aspirowanych</w:t>
            </w:r>
            <w:proofErr w:type="spellEnd"/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płynów</w:t>
            </w:r>
          </w:p>
          <w:p w14:paraId="43236561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· dreny łączące: pomiędzy workiem, a kranikiem trójdrożnym (4,8 x 6,8-85 cm dł.) oraz pomiędzy kranikiem i igłą (4,8 x 6,8-40 cm dł.),</w:t>
            </w:r>
          </w:p>
          <w:p w14:paraId="3FF51CC5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· Wyrób sterylizowany tlenkiem etylenu</w:t>
            </w:r>
          </w:p>
          <w:p w14:paraId="395D85F0" w14:textId="77777777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· Opakowanie podwójne - zewnętrzne papier-folia, wewnętrzne folia</w:t>
            </w:r>
          </w:p>
          <w:p w14:paraId="13A341D8" w14:textId="77777777" w:rsidR="003134CD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79E3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· Opakowanie zbiorcze - 30szt</w:t>
            </w:r>
            <w:r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</w:p>
          <w:p w14:paraId="41EF3CF6" w14:textId="17FE58D9" w:rsidR="005E79E3" w:rsidRPr="005E79E3" w:rsidRDefault="005E79E3" w:rsidP="005E79E3">
            <w:pPr>
              <w:suppressAutoHyphens w:val="0"/>
              <w:spacing w:after="0" w:line="200" w:lineRule="exact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Próbka 1 szt.</w:t>
            </w:r>
          </w:p>
        </w:tc>
        <w:tc>
          <w:tcPr>
            <w:tcW w:w="657" w:type="dxa"/>
            <w:shd w:val="clear" w:color="auto" w:fill="auto"/>
          </w:tcPr>
          <w:p w14:paraId="12027280" w14:textId="7A88B0AD" w:rsidR="005E79E3" w:rsidRPr="003134CD" w:rsidRDefault="003134CD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134CD"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Opak.</w:t>
            </w:r>
          </w:p>
        </w:tc>
        <w:tc>
          <w:tcPr>
            <w:tcW w:w="752" w:type="dxa"/>
            <w:shd w:val="clear" w:color="auto" w:fill="auto"/>
          </w:tcPr>
          <w:p w14:paraId="02EF56C5" w14:textId="304F5A20" w:rsidR="005E79E3" w:rsidRPr="005E79E3" w:rsidRDefault="003134CD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</w:t>
            </w:r>
          </w:p>
        </w:tc>
        <w:tc>
          <w:tcPr>
            <w:tcW w:w="613" w:type="dxa"/>
            <w:shd w:val="clear" w:color="auto" w:fill="auto"/>
          </w:tcPr>
          <w:p w14:paraId="32E074DF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7F0566B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9" w:type="dxa"/>
            <w:shd w:val="clear" w:color="auto" w:fill="auto"/>
          </w:tcPr>
          <w:p w14:paraId="0A303BB0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80" w:type="dxa"/>
            <w:shd w:val="clear" w:color="auto" w:fill="auto"/>
          </w:tcPr>
          <w:p w14:paraId="776E893B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36" w:type="dxa"/>
            <w:shd w:val="clear" w:color="auto" w:fill="auto"/>
          </w:tcPr>
          <w:p w14:paraId="66938269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color w:val="000000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</w:tcPr>
          <w:p w14:paraId="43FED83A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color w:val="000000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61" w:type="dxa"/>
            <w:shd w:val="clear" w:color="auto" w:fill="auto"/>
            <w:noWrap/>
          </w:tcPr>
          <w:p w14:paraId="22B9F9FF" w14:textId="77777777" w:rsidR="005E79E3" w:rsidRPr="005E79E3" w:rsidRDefault="005E79E3" w:rsidP="00AD1AA6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3134CD" w:rsidRPr="005E79E3" w14:paraId="2FEE8B0D" w14:textId="77777777" w:rsidTr="00505BC6">
        <w:trPr>
          <w:trHeight w:val="404"/>
        </w:trPr>
        <w:tc>
          <w:tcPr>
            <w:tcW w:w="3792" w:type="dxa"/>
            <w:gridSpan w:val="4"/>
            <w:shd w:val="clear" w:color="auto" w:fill="auto"/>
          </w:tcPr>
          <w:p w14:paraId="3092106A" w14:textId="00D70F91" w:rsidR="003134CD" w:rsidRPr="005E79E3" w:rsidRDefault="003134CD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Sylfaen" w:hAnsi="Sylfae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Ogółem:</w:t>
            </w:r>
          </w:p>
        </w:tc>
        <w:tc>
          <w:tcPr>
            <w:tcW w:w="613" w:type="dxa"/>
            <w:shd w:val="clear" w:color="auto" w:fill="auto"/>
          </w:tcPr>
          <w:p w14:paraId="6E8C775D" w14:textId="77777777" w:rsidR="003134CD" w:rsidRPr="005E79E3" w:rsidRDefault="003134CD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1DCC2838" w14:textId="77777777" w:rsidR="003134CD" w:rsidRPr="005E79E3" w:rsidRDefault="003134CD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29" w:type="dxa"/>
            <w:shd w:val="clear" w:color="auto" w:fill="auto"/>
          </w:tcPr>
          <w:p w14:paraId="3C2FA284" w14:textId="77777777" w:rsidR="003134CD" w:rsidRPr="005E79E3" w:rsidRDefault="003134CD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80" w:type="dxa"/>
            <w:shd w:val="clear" w:color="auto" w:fill="auto"/>
          </w:tcPr>
          <w:p w14:paraId="0A7A884F" w14:textId="77777777" w:rsidR="003134CD" w:rsidRPr="005E79E3" w:rsidRDefault="003134CD" w:rsidP="00AD1AA6">
            <w:pPr>
              <w:suppressAutoHyphens w:val="0"/>
              <w:spacing w:after="0" w:line="200" w:lineRule="exact"/>
              <w:jc w:val="both"/>
              <w:rPr>
                <w:rFonts w:ascii="Sylfaen" w:hAnsi="Sylfae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636" w:type="dxa"/>
            <w:shd w:val="clear" w:color="auto" w:fill="auto"/>
          </w:tcPr>
          <w:p w14:paraId="19CBF6D3" w14:textId="77777777" w:rsidR="003134CD" w:rsidRPr="005E79E3" w:rsidRDefault="003134CD" w:rsidP="00AD1AA6">
            <w:pPr>
              <w:suppressAutoHyphens w:val="0"/>
              <w:spacing w:after="0" w:line="200" w:lineRule="exact"/>
              <w:jc w:val="both"/>
              <w:rPr>
                <w:color w:val="000000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96" w:type="dxa"/>
            <w:shd w:val="clear" w:color="auto" w:fill="auto"/>
          </w:tcPr>
          <w:p w14:paraId="40C8B200" w14:textId="77777777" w:rsidR="003134CD" w:rsidRPr="005E79E3" w:rsidRDefault="003134CD" w:rsidP="00AD1AA6">
            <w:pPr>
              <w:suppressAutoHyphens w:val="0"/>
              <w:spacing w:after="0" w:line="200" w:lineRule="exact"/>
              <w:jc w:val="both"/>
              <w:rPr>
                <w:color w:val="000000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161" w:type="dxa"/>
            <w:shd w:val="clear" w:color="auto" w:fill="auto"/>
            <w:noWrap/>
          </w:tcPr>
          <w:p w14:paraId="6E61906D" w14:textId="77777777" w:rsidR="003134CD" w:rsidRPr="005E79E3" w:rsidRDefault="003134CD" w:rsidP="00AD1AA6">
            <w:pPr>
              <w:suppressAutoHyphens w:val="0"/>
              <w:spacing w:after="0" w:line="200" w:lineRule="exact"/>
              <w:jc w:val="both"/>
              <w:rPr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53C015B9" w14:textId="77777777" w:rsidR="005E79E3" w:rsidRDefault="005E79E3" w:rsidP="005E79E3">
      <w:pPr>
        <w:rPr>
          <w:b/>
          <w:bCs/>
        </w:rPr>
      </w:pPr>
    </w:p>
    <w:p w14:paraId="3C98EEE4" w14:textId="77777777" w:rsidR="005E79E3" w:rsidRDefault="005E79E3" w:rsidP="005E79E3">
      <w:pPr>
        <w:rPr>
          <w:b/>
          <w:bCs/>
        </w:rPr>
      </w:pPr>
    </w:p>
    <w:p w14:paraId="674EDE1A" w14:textId="1A7609CE" w:rsidR="005E79E3" w:rsidRPr="005E79E3" w:rsidRDefault="005E79E3" w:rsidP="005E79E3">
      <w:pPr>
        <w:rPr>
          <w:rFonts w:ascii="Sylfaen" w:hAnsi="Sylfaen"/>
          <w:b/>
          <w:bCs/>
        </w:rPr>
      </w:pPr>
      <w:r w:rsidRPr="005E79E3">
        <w:rPr>
          <w:rFonts w:ascii="Sylfaen" w:hAnsi="Sylfaen"/>
          <w:b/>
          <w:bCs/>
        </w:rPr>
        <w:t>Wykonawca może złożyć ofertę na przedmiot zamówienia opisany w pkt  1. A</w:t>
      </w:r>
      <w:r>
        <w:rPr>
          <w:rFonts w:ascii="Sylfaen" w:hAnsi="Sylfaen"/>
          <w:b/>
          <w:bCs/>
        </w:rPr>
        <w:t>.</w:t>
      </w:r>
      <w:r w:rsidRPr="005E79E3">
        <w:rPr>
          <w:rFonts w:ascii="Sylfaen" w:hAnsi="Sylfaen"/>
          <w:b/>
          <w:bCs/>
        </w:rPr>
        <w:t xml:space="preserve"> lub w pkt 1. B</w:t>
      </w:r>
      <w:r>
        <w:rPr>
          <w:rFonts w:ascii="Sylfaen" w:hAnsi="Sylfaen"/>
          <w:b/>
          <w:bCs/>
        </w:rPr>
        <w:t>.</w:t>
      </w:r>
    </w:p>
    <w:p w14:paraId="625A2F50" w14:textId="77777777" w:rsidR="005E79E3" w:rsidRPr="005E79E3" w:rsidRDefault="005E79E3" w:rsidP="005E79E3">
      <w:pPr>
        <w:suppressAutoHyphens w:val="0"/>
        <w:spacing w:line="259" w:lineRule="auto"/>
        <w:jc w:val="both"/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</w:pPr>
      <w:r w:rsidRPr="005E79E3">
        <w:rPr>
          <w:rFonts w:ascii="Sylfaen" w:hAnsi="Sylfaen"/>
          <w:bCs/>
          <w:iCs/>
          <w:kern w:val="2"/>
          <w:sz w:val="16"/>
          <w:szCs w:val="16"/>
          <w:lang w:eastAsia="en-US"/>
          <w14:ligatures w14:val="none"/>
        </w:rPr>
        <w:t>* dotyczy braku nr katalogowego - w przypadku występowania w ramach jednej pozycji asortymentowej kilku jej rozmiarów wykonawca musi podać producenta dla zaoferowanego rozmiaru w tabeli.</w:t>
      </w:r>
    </w:p>
    <w:p w14:paraId="38D60181" w14:textId="77777777" w:rsidR="005E79E3" w:rsidRPr="005E79E3" w:rsidRDefault="005E79E3" w:rsidP="005E79E3">
      <w:pPr>
        <w:suppressAutoHyphens w:val="0"/>
        <w:spacing w:line="259" w:lineRule="auto"/>
        <w:jc w:val="both"/>
        <w:rPr>
          <w:rFonts w:ascii="Sylfaen" w:hAnsi="Sylfaen"/>
          <w:kern w:val="2"/>
          <w:sz w:val="16"/>
          <w:szCs w:val="16"/>
          <w:lang w:eastAsia="en-US"/>
          <w14:ligatures w14:val="none"/>
        </w:rPr>
      </w:pPr>
      <w:r w:rsidRPr="005E79E3">
        <w:rPr>
          <w:rFonts w:ascii="Sylfaen" w:hAnsi="Sylfaen"/>
          <w:kern w:val="2"/>
          <w:sz w:val="16"/>
          <w:szCs w:val="16"/>
          <w:lang w:eastAsia="en-US"/>
          <w14:ligatures w14:val="none"/>
        </w:rPr>
        <w:t>WYMAGAMY, ABY SPRZĘT STERYLNY/ BIOLOGICZNIE CZYSTY (JEŚLI DOTYCZY) - OPAKOWANIE JEDNOSTKOWE</w:t>
      </w:r>
      <w:r w:rsidRPr="005E79E3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 xml:space="preserve"> Z LISTKAMI UŁATWIAJĄCYMI ASEPTYCZNE OTWIERANIE DOSTARCZANY BYŁ ZGODNIE Z WYMOGAMI - TZN. </w:t>
      </w:r>
      <w:r w:rsidRPr="005E79E3">
        <w:rPr>
          <w:rFonts w:ascii="Sylfaen" w:hAnsi="Sylfaen"/>
          <w:kern w:val="2"/>
          <w:sz w:val="16"/>
          <w:szCs w:val="16"/>
          <w:lang w:eastAsia="en-US"/>
          <w14:ligatures w14:val="none"/>
        </w:rPr>
        <w:br/>
        <w:t>W OPAKOWANIU TRANSPORTOWYM TYPU KARTON ZNAJDUJE SIĘ ORYGINALNE OPAKOWANIE ZBIORCZE PRODUCENTA. W PRZECIWNYM WYPADKU TOWAR NIE ZOSTANIE PRZYJĘTY DO MAGAZYNU. NIE DOPUSZCZA SIĘ DOSTAWY TOWARU  BEZ W/W OPAKOWAŃ TZW. LUZEM I INNYM RODZAJEM OPAKOWANIA TRANSPORTOWEGO.</w:t>
      </w:r>
    </w:p>
    <w:p w14:paraId="4223EEB3" w14:textId="77777777" w:rsidR="005E79E3" w:rsidRDefault="005E79E3"/>
    <w:sectPr w:rsidR="005E7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E3"/>
    <w:rsid w:val="003134CD"/>
    <w:rsid w:val="005E79E3"/>
    <w:rsid w:val="009901A6"/>
    <w:rsid w:val="00D0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46C3"/>
  <w15:chartTrackingRefBased/>
  <w15:docId w15:val="{1677E01B-D273-4179-937B-47120880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9E3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9E3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2024-10-14T09:10:00Z</cp:lastPrinted>
  <dcterms:created xsi:type="dcterms:W3CDTF">2024-10-14T08:56:00Z</dcterms:created>
  <dcterms:modified xsi:type="dcterms:W3CDTF">2024-10-14T09:14:00Z</dcterms:modified>
</cp:coreProperties>
</file>