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B9CE6" w14:textId="7CBE8748" w:rsidR="00F34DD1" w:rsidRPr="00862016" w:rsidRDefault="00F34DD1" w:rsidP="00F34DD1">
      <w:pPr>
        <w:spacing w:after="0" w:line="360" w:lineRule="auto"/>
        <w:jc w:val="right"/>
        <w:rPr>
          <w:rFonts w:ascii="Sylfaen" w:eastAsia="Calibri" w:hAnsi="Sylfaen" w:cs="Times New Roman"/>
          <w14:ligatures w14:val="none"/>
        </w:rPr>
      </w:pPr>
      <w:r w:rsidRPr="00862016">
        <w:rPr>
          <w:rFonts w:ascii="Sylfaen" w:eastAsia="Calibri" w:hAnsi="Sylfaen" w:cs="Times New Roman"/>
          <w14:ligatures w14:val="none"/>
        </w:rPr>
        <w:t xml:space="preserve">Toruń, dn. </w:t>
      </w:r>
      <w:r>
        <w:rPr>
          <w:rFonts w:ascii="Sylfaen" w:eastAsia="Calibri" w:hAnsi="Sylfaen" w:cs="Times New Roman"/>
          <w14:ligatures w14:val="none"/>
        </w:rPr>
        <w:t>1</w:t>
      </w:r>
      <w:r w:rsidR="005B1E24">
        <w:rPr>
          <w:rFonts w:ascii="Sylfaen" w:eastAsia="Calibri" w:hAnsi="Sylfaen" w:cs="Times New Roman"/>
          <w14:ligatures w14:val="none"/>
        </w:rPr>
        <w:t>8</w:t>
      </w:r>
      <w:r w:rsidRPr="00862016">
        <w:rPr>
          <w:rFonts w:ascii="Sylfaen" w:eastAsia="Calibri" w:hAnsi="Sylfaen" w:cs="Times New Roman"/>
          <w14:ligatures w14:val="none"/>
        </w:rPr>
        <w:t>.0</w:t>
      </w:r>
      <w:r>
        <w:rPr>
          <w:rFonts w:ascii="Sylfaen" w:eastAsia="Calibri" w:hAnsi="Sylfaen" w:cs="Times New Roman"/>
          <w14:ligatures w14:val="none"/>
        </w:rPr>
        <w:t>9</w:t>
      </w:r>
      <w:r w:rsidRPr="00862016">
        <w:rPr>
          <w:rFonts w:ascii="Sylfaen" w:eastAsia="Calibri" w:hAnsi="Sylfaen" w:cs="Times New Roman"/>
          <w14:ligatures w14:val="none"/>
        </w:rPr>
        <w:t>.2024 r.</w:t>
      </w:r>
    </w:p>
    <w:p w14:paraId="127ED96E" w14:textId="77777777" w:rsidR="00F34DD1" w:rsidRPr="00862016" w:rsidRDefault="00F34DD1" w:rsidP="00F34DD1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27681B71" w14:textId="77777777" w:rsidR="00F34DD1" w:rsidRPr="00862016" w:rsidRDefault="00F34DD1" w:rsidP="00F34DD1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862016">
        <w:rPr>
          <w:rFonts w:ascii="Sylfaen" w:eastAsia="Calibri" w:hAnsi="Sylfaen" w:cs="Times New Roman"/>
          <w14:ligatures w14:val="none"/>
        </w:rPr>
        <w:t>L.dz. SSM.DZP.200.</w:t>
      </w:r>
      <w:r>
        <w:rPr>
          <w:rFonts w:ascii="Sylfaen" w:eastAsia="Calibri" w:hAnsi="Sylfaen" w:cs="Times New Roman"/>
          <w14:ligatures w14:val="none"/>
        </w:rPr>
        <w:t>160</w:t>
      </w:r>
      <w:r w:rsidRPr="00862016">
        <w:rPr>
          <w:rFonts w:ascii="Sylfaen" w:eastAsia="Calibri" w:hAnsi="Sylfaen" w:cs="Times New Roman"/>
          <w14:ligatures w14:val="none"/>
        </w:rPr>
        <w:t>.2024</w:t>
      </w:r>
    </w:p>
    <w:p w14:paraId="5FF186A8" w14:textId="77777777" w:rsidR="00F34DD1" w:rsidRPr="00862016" w:rsidRDefault="00F34DD1" w:rsidP="00F34DD1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4FC7B53F" w14:textId="77777777" w:rsidR="00F34DD1" w:rsidRPr="00862016" w:rsidRDefault="00F34DD1" w:rsidP="00F34DD1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862016">
        <w:rPr>
          <w:rFonts w:ascii="Sylfaen" w:eastAsia="Calibri" w:hAnsi="Sylfaen" w:cs="Times New Roman"/>
          <w14:ligatures w14:val="none"/>
        </w:rPr>
        <w:t>dotyczy: postępowania o udzielenie zamówienia publiczne w trybie podstawowym na „Dostawę</w:t>
      </w:r>
      <w:r w:rsidRPr="00862016">
        <w:rPr>
          <w:rFonts w:ascii="Sylfaen" w:eastAsia="Calibri" w:hAnsi="Sylfaen" w:cs="Times New Roman"/>
          <w:kern w:val="0"/>
          <w14:ligatures w14:val="none"/>
        </w:rPr>
        <w:t xml:space="preserve"> strzykawek, igieł, kaniul i koreczków (I</w:t>
      </w:r>
      <w:r>
        <w:rPr>
          <w:rFonts w:ascii="Sylfaen" w:eastAsia="Calibri" w:hAnsi="Sylfaen" w:cs="Times New Roman"/>
          <w:kern w:val="0"/>
          <w14:ligatures w14:val="none"/>
        </w:rPr>
        <w:t>I</w:t>
      </w:r>
      <w:r w:rsidRPr="00862016">
        <w:rPr>
          <w:rFonts w:ascii="Sylfaen" w:eastAsia="Calibri" w:hAnsi="Sylfaen" w:cs="Times New Roman"/>
          <w:kern w:val="0"/>
          <w14:ligatures w14:val="none"/>
        </w:rPr>
        <w:t>)</w:t>
      </w:r>
      <w:r w:rsidRPr="00862016">
        <w:rPr>
          <w:rFonts w:ascii="Sylfaen" w:eastAsia="Calibri" w:hAnsi="Sylfaen" w:cs="Times New Roman"/>
          <w14:ligatures w14:val="none"/>
        </w:rPr>
        <w:t>”.</w:t>
      </w:r>
    </w:p>
    <w:p w14:paraId="3B81000A" w14:textId="77777777" w:rsidR="00F34DD1" w:rsidRPr="00862016" w:rsidRDefault="00F34DD1" w:rsidP="00F34DD1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5EEB446A" w14:textId="77777777" w:rsidR="00F34DD1" w:rsidRPr="00862016" w:rsidRDefault="00F34DD1" w:rsidP="00F34DD1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  <w:r w:rsidRPr="00862016">
        <w:rPr>
          <w:rFonts w:ascii="Sylfaen" w:eastAsia="Calibri" w:hAnsi="Sylfaen" w:cs="Times New Roman"/>
          <w14:ligatures w14:val="none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 w:rsidRPr="00862016">
        <w:rPr>
          <w:rFonts w:ascii="Sylfaen" w:eastAsia="Calibri" w:hAnsi="Sylfaen" w:cs="Times New Roman"/>
          <w14:ligatures w14:val="none"/>
        </w:rPr>
        <w:t>t.j</w:t>
      </w:r>
      <w:proofErr w:type="spellEnd"/>
      <w:r w:rsidRPr="00862016">
        <w:rPr>
          <w:rFonts w:ascii="Sylfaen" w:eastAsia="Calibri" w:hAnsi="Sylfaen" w:cs="Times New Roman"/>
          <w14:ligatures w14:val="none"/>
        </w:rPr>
        <w:t>. Dz. U. z 202</w:t>
      </w:r>
      <w:r>
        <w:rPr>
          <w:rFonts w:ascii="Sylfaen" w:eastAsia="Calibri" w:hAnsi="Sylfaen" w:cs="Times New Roman"/>
          <w14:ligatures w14:val="none"/>
        </w:rPr>
        <w:t>4</w:t>
      </w:r>
      <w:r w:rsidRPr="00862016">
        <w:rPr>
          <w:rFonts w:ascii="Sylfaen" w:eastAsia="Calibri" w:hAnsi="Sylfaen" w:cs="Times New Roman"/>
          <w14:ligatures w14:val="none"/>
        </w:rPr>
        <w:t xml:space="preserve"> r., poz. 1</w:t>
      </w:r>
      <w:r>
        <w:rPr>
          <w:rFonts w:ascii="Sylfaen" w:eastAsia="Calibri" w:hAnsi="Sylfaen" w:cs="Times New Roman"/>
          <w14:ligatures w14:val="none"/>
        </w:rPr>
        <w:t>320</w:t>
      </w:r>
      <w:r w:rsidRPr="00862016">
        <w:rPr>
          <w:rFonts w:ascii="Sylfaen" w:eastAsia="Calibri" w:hAnsi="Sylfaen" w:cs="Times New Roman"/>
          <w14:ligatures w14:val="none"/>
        </w:rPr>
        <w:t>), następujących wyjaśnień:</w:t>
      </w:r>
    </w:p>
    <w:p w14:paraId="02AC8CF9" w14:textId="77777777" w:rsidR="00F34DD1" w:rsidRDefault="00F34DD1" w:rsidP="00F34DD1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</w:p>
    <w:p w14:paraId="19B2ADE8" w14:textId="77777777" w:rsidR="005C4440" w:rsidRDefault="005B1E24" w:rsidP="005C4440">
      <w:pPr>
        <w:pStyle w:val="Akapitzlist"/>
        <w:numPr>
          <w:ilvl w:val="0"/>
          <w:numId w:val="4"/>
        </w:numPr>
        <w:ind w:left="284" w:hanging="284"/>
        <w:jc w:val="both"/>
        <w:rPr>
          <w:rFonts w:ascii="Sylfaen" w:hAnsi="Sylfaen"/>
          <w:iCs/>
        </w:rPr>
      </w:pPr>
      <w:r w:rsidRPr="005B1E24">
        <w:rPr>
          <w:rFonts w:ascii="Sylfaen" w:hAnsi="Sylfaen"/>
          <w:iCs/>
        </w:rPr>
        <w:t xml:space="preserve">Czy Zamawiający w Części 1 poz.1 A-F dopuści wycenę kaniuli dożylnej, bezpiecznej wykonanej z poliuretanu; z </w:t>
      </w:r>
      <w:proofErr w:type="spellStart"/>
      <w:r w:rsidRPr="005B1E24">
        <w:rPr>
          <w:rFonts w:ascii="Sylfaen" w:hAnsi="Sylfaen"/>
          <w:iCs/>
        </w:rPr>
        <w:t>samodomykającym</w:t>
      </w:r>
      <w:proofErr w:type="spellEnd"/>
      <w:r w:rsidRPr="005B1E24">
        <w:rPr>
          <w:rFonts w:ascii="Sylfaen" w:hAnsi="Sylfaen"/>
          <w:iCs/>
        </w:rPr>
        <w:t xml:space="preserve"> się koreczkiem portu bocznego, skrzydełka wyposażone </w:t>
      </w:r>
      <w:r w:rsidRPr="005B1E24">
        <w:rPr>
          <w:rFonts w:ascii="Sylfaen" w:hAnsi="Sylfaen"/>
          <w:iCs/>
        </w:rPr>
        <w:br/>
      </w:r>
      <w:r w:rsidRPr="005B1E24">
        <w:rPr>
          <w:rFonts w:ascii="Sylfaen" w:hAnsi="Sylfaen"/>
          <w:iCs/>
        </w:rPr>
        <w:t>w otwory, z kolorystyczną identyfikacją rozmiaru kaniuli (kolorowe skrzydełka oraz korek), kaniula zabezpieczona filtrem hydrofobowym, pełniącym funkcję zastawki, zapobiegającym wypływowi krwi  w momencie wkłucia. Kaniula posiada wtopione paski radio cieniujące –</w:t>
      </w:r>
      <w:r>
        <w:rPr>
          <w:rFonts w:ascii="Sylfaen" w:hAnsi="Sylfaen"/>
          <w:iCs/>
        </w:rPr>
        <w:br/>
      </w:r>
      <w:r w:rsidRPr="005B1E24">
        <w:rPr>
          <w:rFonts w:ascii="Sylfaen" w:hAnsi="Sylfaen"/>
          <w:iCs/>
        </w:rPr>
        <w:t xml:space="preserve"> 6 pasków RTG, na opakowaniu fabrycznie nadrukowana informacja  oznaczenia rozmiaru </w:t>
      </w:r>
      <w:r>
        <w:rPr>
          <w:rFonts w:ascii="Sylfaen" w:hAnsi="Sylfaen"/>
          <w:iCs/>
        </w:rPr>
        <w:br/>
      </w:r>
      <w:r w:rsidRPr="005B1E24">
        <w:rPr>
          <w:rFonts w:ascii="Sylfaen" w:hAnsi="Sylfaen"/>
          <w:iCs/>
        </w:rPr>
        <w:t>(w formie śr. x dł.) oraz wartość przepływu i data ważności. Igła z automatycznym zabezpieczeniem plastikowym (zatrzaskiem) zapobiegającym zakłuciu; w rozmiarach odpowiednio: 22G 0,9x25mm przepływ 36ml/min.; 20G 1,1x32mm przepływ 61ml/min., 18G 1,3x32mm przepływ 105ml/min., 18G 1,3x45mm przepływ 100ml/min., 17G 1,5x45mm przepływ 142ml/min., 16G 1,7x45mm przepływ 200ml/min.?</w:t>
      </w:r>
    </w:p>
    <w:p w14:paraId="76AFC470" w14:textId="57DECEDC" w:rsidR="005B1E24" w:rsidRPr="005C4440" w:rsidRDefault="005B1E24" w:rsidP="005C4440">
      <w:pPr>
        <w:pStyle w:val="Akapitzlist"/>
        <w:ind w:left="284"/>
        <w:jc w:val="both"/>
        <w:rPr>
          <w:rFonts w:ascii="Sylfaen" w:hAnsi="Sylfaen"/>
          <w:iCs/>
        </w:rPr>
      </w:pPr>
      <w:r w:rsidRPr="005C4440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Odpowiedź: Zgodnie z SWZ.</w:t>
      </w:r>
    </w:p>
    <w:p w14:paraId="44D88C25" w14:textId="77777777" w:rsidR="005B1E24" w:rsidRDefault="005B1E24" w:rsidP="005B1E24">
      <w:pPr>
        <w:pStyle w:val="Akapitzlist"/>
        <w:ind w:left="284"/>
        <w:jc w:val="both"/>
        <w:rPr>
          <w:rFonts w:ascii="Sylfaen" w:hAnsi="Sylfaen"/>
          <w:iCs/>
        </w:rPr>
      </w:pPr>
    </w:p>
    <w:p w14:paraId="38134608" w14:textId="77777777" w:rsidR="005C4440" w:rsidRDefault="005B1E24" w:rsidP="005C4440">
      <w:pPr>
        <w:pStyle w:val="Akapitzlist"/>
        <w:numPr>
          <w:ilvl w:val="0"/>
          <w:numId w:val="4"/>
        </w:numPr>
        <w:ind w:left="284" w:hanging="284"/>
        <w:jc w:val="both"/>
        <w:rPr>
          <w:rFonts w:ascii="Sylfaen" w:hAnsi="Sylfaen"/>
          <w:iCs/>
        </w:rPr>
      </w:pPr>
      <w:r w:rsidRPr="005B1E24">
        <w:rPr>
          <w:rFonts w:ascii="Sylfaen" w:hAnsi="Sylfaen"/>
          <w:iCs/>
        </w:rPr>
        <w:t xml:space="preserve">Czy Zamawiający w Części 1 poz.2 A-F dopuści wycenę kaniul z dwoma paskami RTG, wykonanych z PUR, z zastawką, z koreczkiem zamykanym standardowo, w rozmiarze </w:t>
      </w:r>
      <w:r>
        <w:rPr>
          <w:rFonts w:ascii="Sylfaen" w:hAnsi="Sylfaen"/>
          <w:iCs/>
        </w:rPr>
        <w:br/>
      </w:r>
      <w:r w:rsidRPr="005B1E24">
        <w:rPr>
          <w:rFonts w:ascii="Sylfaen" w:hAnsi="Sylfaen"/>
          <w:iCs/>
        </w:rPr>
        <w:t>i  przepływie odpowiednio: 22G/0,9x25 — 36ml/min., 20G/1,1x32 — 61ml/min., 18G/1,3x32 — 90ml/min., 18G/1,3x45 — 90ml/min, 17G/1,5x45 — 142ml/min., 16G/1,7x45 — 200ml/min.,?</w:t>
      </w:r>
    </w:p>
    <w:p w14:paraId="78AF7C83" w14:textId="5AE5AC63" w:rsidR="005B1E24" w:rsidRPr="005C4440" w:rsidRDefault="005B1E24" w:rsidP="005C4440">
      <w:pPr>
        <w:pStyle w:val="Akapitzlist"/>
        <w:ind w:left="284"/>
        <w:jc w:val="both"/>
        <w:rPr>
          <w:rFonts w:ascii="Sylfaen" w:hAnsi="Sylfaen"/>
          <w:iCs/>
        </w:rPr>
      </w:pPr>
      <w:r w:rsidRPr="005C4440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>Odpowiedź: Zgodnie z SWZ.</w:t>
      </w:r>
    </w:p>
    <w:p w14:paraId="4594CDFF" w14:textId="77777777" w:rsidR="005B1E24" w:rsidRDefault="005B1E24" w:rsidP="005B1E24">
      <w:pPr>
        <w:pStyle w:val="Akapitzlist"/>
        <w:ind w:left="284"/>
        <w:jc w:val="both"/>
        <w:rPr>
          <w:rFonts w:ascii="Sylfaen" w:hAnsi="Sylfaen"/>
          <w:iCs/>
        </w:rPr>
      </w:pPr>
    </w:p>
    <w:p w14:paraId="698C00B3" w14:textId="3A09AFB6" w:rsidR="005B1E24" w:rsidRPr="005C4440" w:rsidRDefault="005B1E24" w:rsidP="005C4440">
      <w:pPr>
        <w:pStyle w:val="Akapitzlist"/>
        <w:numPr>
          <w:ilvl w:val="0"/>
          <w:numId w:val="4"/>
        </w:numPr>
        <w:ind w:left="284" w:hanging="284"/>
        <w:jc w:val="both"/>
        <w:rPr>
          <w:rFonts w:ascii="Sylfaen" w:hAnsi="Sylfaen"/>
          <w:iCs/>
        </w:rPr>
      </w:pPr>
      <w:r w:rsidRPr="005B1E24">
        <w:rPr>
          <w:rFonts w:ascii="Sylfaen" w:hAnsi="Sylfaen"/>
          <w:iCs/>
        </w:rPr>
        <w:t xml:space="preserve"> Czy Zamawiający w Części 1 poz.3 dopuści wycenę koreczków pakowanych pojedynczo </w:t>
      </w:r>
      <w:r w:rsidRPr="005B1E24">
        <w:rPr>
          <w:rFonts w:ascii="Sylfaen" w:hAnsi="Sylfaen"/>
          <w:iCs/>
        </w:rPr>
        <w:br/>
      </w:r>
      <w:r w:rsidRPr="005B1E24">
        <w:rPr>
          <w:rFonts w:ascii="Sylfaen" w:hAnsi="Sylfaen"/>
          <w:iCs/>
        </w:rPr>
        <w:t>w opakowania papier-folia, opakowanie zbiorcze pudełko x 100szt?</w:t>
      </w:r>
    </w:p>
    <w:p w14:paraId="1F487DD7" w14:textId="7169858C" w:rsidR="005C4440" w:rsidRPr="005C4440" w:rsidRDefault="005C4440" w:rsidP="005C4440">
      <w:pPr>
        <w:pStyle w:val="Akapitzlist"/>
        <w:ind w:left="284"/>
        <w:rPr>
          <w:rFonts w:ascii="Sylfaen" w:hAnsi="Sylfaen"/>
          <w:b/>
          <w:bCs/>
          <w:iCs/>
        </w:rPr>
      </w:pPr>
      <w:r w:rsidRPr="005C4440">
        <w:rPr>
          <w:rFonts w:ascii="Sylfaen" w:hAnsi="Sylfaen"/>
          <w:b/>
          <w:bCs/>
          <w:iCs/>
        </w:rPr>
        <w:t xml:space="preserve">Odpowiedź: </w:t>
      </w:r>
      <w:r>
        <w:rPr>
          <w:rFonts w:ascii="Sylfaen" w:hAnsi="Sylfaen"/>
          <w:b/>
          <w:bCs/>
          <w:iCs/>
        </w:rPr>
        <w:t>Patrz modyfikacja SWZ.</w:t>
      </w:r>
    </w:p>
    <w:p w14:paraId="1A756B02" w14:textId="77777777" w:rsidR="005B1E24" w:rsidRDefault="005B1E24" w:rsidP="005B1E24">
      <w:pPr>
        <w:pStyle w:val="Akapitzlist"/>
        <w:ind w:left="284"/>
        <w:jc w:val="both"/>
        <w:rPr>
          <w:rFonts w:ascii="Sylfaen" w:hAnsi="Sylfaen"/>
          <w:iCs/>
        </w:rPr>
      </w:pPr>
    </w:p>
    <w:p w14:paraId="709F3703" w14:textId="77777777" w:rsidR="005B1E24" w:rsidRPr="005C4440" w:rsidRDefault="005B1E24" w:rsidP="005B1E24">
      <w:pPr>
        <w:pStyle w:val="Akapitzlist"/>
        <w:numPr>
          <w:ilvl w:val="0"/>
          <w:numId w:val="4"/>
        </w:numPr>
        <w:ind w:left="284" w:hanging="284"/>
        <w:jc w:val="both"/>
        <w:rPr>
          <w:rFonts w:ascii="Sylfaen" w:hAnsi="Sylfaen"/>
          <w:iCs/>
        </w:rPr>
      </w:pPr>
      <w:r w:rsidRPr="005B1E24">
        <w:rPr>
          <w:rFonts w:ascii="Sylfaen" w:hAnsi="Sylfaen" w:cs="CIDFont+F3"/>
          <w:kern w:val="0"/>
        </w:rPr>
        <w:t>Prosimy o uznanie w pozycji 1 oraz 2 za optymalne położenie skrzydełek, zarówno</w:t>
      </w:r>
      <w:r>
        <w:rPr>
          <w:rFonts w:ascii="Sylfaen" w:hAnsi="Sylfaen" w:cs="CIDFont+F3"/>
          <w:kern w:val="0"/>
        </w:rPr>
        <w:t xml:space="preserve"> </w:t>
      </w:r>
      <w:r w:rsidRPr="005B1E24">
        <w:rPr>
          <w:rFonts w:ascii="Sylfaen" w:hAnsi="Sylfaen" w:cs="CIDFont+F3"/>
          <w:kern w:val="0"/>
        </w:rPr>
        <w:t>środkowo jak również lekko odsunięte od linii pośrodkowej pod portem górnym. Nie ma to</w:t>
      </w:r>
      <w:r>
        <w:rPr>
          <w:rFonts w:ascii="Sylfaen" w:hAnsi="Sylfaen" w:cs="CIDFont+F3"/>
          <w:kern w:val="0"/>
        </w:rPr>
        <w:t xml:space="preserve"> </w:t>
      </w:r>
      <w:r w:rsidRPr="005B1E24">
        <w:rPr>
          <w:rFonts w:ascii="Sylfaen" w:hAnsi="Sylfaen" w:cs="CIDFont+F3"/>
          <w:kern w:val="0"/>
        </w:rPr>
        <w:t>implementacji klinicznej a różni producenci mają nieznacznie inaczej usytuowane</w:t>
      </w:r>
      <w:r>
        <w:rPr>
          <w:rFonts w:ascii="Sylfaen" w:hAnsi="Sylfaen" w:cs="CIDFont+F3"/>
          <w:kern w:val="0"/>
        </w:rPr>
        <w:t xml:space="preserve"> </w:t>
      </w:r>
      <w:r w:rsidRPr="005B1E24">
        <w:rPr>
          <w:rFonts w:ascii="Sylfaen" w:hAnsi="Sylfaen" w:cs="CIDFont+F3"/>
          <w:kern w:val="0"/>
        </w:rPr>
        <w:t>skrzydełka.</w:t>
      </w:r>
    </w:p>
    <w:p w14:paraId="00A5C46D" w14:textId="34B2BFE8" w:rsidR="005C4440" w:rsidRDefault="005C4440" w:rsidP="005C4440">
      <w:pPr>
        <w:pStyle w:val="Akapitzlist"/>
        <w:ind w:left="284"/>
        <w:rPr>
          <w:rFonts w:ascii="Sylfaen" w:hAnsi="Sylfaen"/>
          <w:b/>
          <w:bCs/>
          <w:iCs/>
        </w:rPr>
      </w:pPr>
      <w:r w:rsidRPr="005C4440">
        <w:rPr>
          <w:rFonts w:ascii="Sylfaen" w:hAnsi="Sylfaen"/>
          <w:b/>
          <w:bCs/>
          <w:iCs/>
        </w:rPr>
        <w:t xml:space="preserve">Odpowiedź: </w:t>
      </w:r>
      <w:r>
        <w:rPr>
          <w:rFonts w:ascii="Sylfaen" w:hAnsi="Sylfaen"/>
          <w:b/>
          <w:bCs/>
          <w:iCs/>
        </w:rPr>
        <w:t>Patrz modyfikacja SWZ.</w:t>
      </w:r>
    </w:p>
    <w:p w14:paraId="44C4ED4F" w14:textId="77777777" w:rsidR="005C4440" w:rsidRPr="005C4440" w:rsidRDefault="005C4440" w:rsidP="005C4440">
      <w:pPr>
        <w:pStyle w:val="Akapitzlist"/>
        <w:ind w:left="284"/>
        <w:rPr>
          <w:rFonts w:ascii="Sylfaen" w:hAnsi="Sylfaen"/>
          <w:b/>
          <w:bCs/>
          <w:iCs/>
        </w:rPr>
      </w:pPr>
    </w:p>
    <w:p w14:paraId="47B8D5A7" w14:textId="77777777" w:rsidR="005B1E24" w:rsidRPr="005C4440" w:rsidRDefault="005B1E24" w:rsidP="005B1E24">
      <w:pPr>
        <w:pStyle w:val="Akapitzlist"/>
        <w:numPr>
          <w:ilvl w:val="0"/>
          <w:numId w:val="4"/>
        </w:numPr>
        <w:ind w:left="284" w:hanging="284"/>
        <w:jc w:val="both"/>
        <w:rPr>
          <w:rFonts w:ascii="Sylfaen" w:hAnsi="Sylfaen"/>
          <w:iCs/>
        </w:rPr>
      </w:pPr>
      <w:r w:rsidRPr="005B1E24">
        <w:rPr>
          <w:rFonts w:ascii="Sylfaen" w:hAnsi="Sylfaen" w:cs="CIDFont+F3"/>
          <w:kern w:val="0"/>
        </w:rPr>
        <w:t>Prosimy o dopuszczenie w pozycji 2 pkt 5 opakowania typu blister pak, standardowego</w:t>
      </w:r>
      <w:r>
        <w:rPr>
          <w:rFonts w:ascii="Sylfaen" w:hAnsi="Sylfaen" w:cs="CIDFont+F3"/>
          <w:kern w:val="0"/>
        </w:rPr>
        <w:t xml:space="preserve"> </w:t>
      </w:r>
      <w:r w:rsidRPr="005B1E24">
        <w:rPr>
          <w:rFonts w:ascii="Sylfaen" w:hAnsi="Sylfaen" w:cs="CIDFont+F3"/>
          <w:kern w:val="0"/>
        </w:rPr>
        <w:t>opakowania do wyrobów medycznych w tym kaniul.</w:t>
      </w:r>
    </w:p>
    <w:p w14:paraId="5C4C22A7" w14:textId="77777777" w:rsidR="005C4440" w:rsidRPr="005C4440" w:rsidRDefault="005C4440" w:rsidP="005C4440">
      <w:pPr>
        <w:pStyle w:val="Akapitzlist"/>
        <w:ind w:left="284"/>
        <w:rPr>
          <w:rFonts w:ascii="Sylfaen" w:hAnsi="Sylfaen"/>
          <w:b/>
          <w:bCs/>
          <w:iCs/>
        </w:rPr>
      </w:pPr>
      <w:r w:rsidRPr="005C4440">
        <w:rPr>
          <w:rFonts w:ascii="Sylfaen" w:hAnsi="Sylfaen"/>
          <w:b/>
          <w:bCs/>
          <w:iCs/>
        </w:rPr>
        <w:t xml:space="preserve">Odpowiedź: </w:t>
      </w:r>
      <w:r>
        <w:rPr>
          <w:rFonts w:ascii="Sylfaen" w:hAnsi="Sylfaen"/>
          <w:b/>
          <w:bCs/>
          <w:iCs/>
        </w:rPr>
        <w:t>Patrz modyfikacja SWZ.</w:t>
      </w:r>
    </w:p>
    <w:p w14:paraId="65D94C2C" w14:textId="77777777" w:rsidR="005C4440" w:rsidRPr="005C4440" w:rsidRDefault="005C4440" w:rsidP="005C4440">
      <w:pPr>
        <w:jc w:val="both"/>
        <w:rPr>
          <w:rFonts w:ascii="Sylfaen" w:hAnsi="Sylfaen"/>
          <w:iCs/>
        </w:rPr>
      </w:pPr>
    </w:p>
    <w:p w14:paraId="518EF5CA" w14:textId="40E9CDE7" w:rsidR="005B1E24" w:rsidRPr="005C4440" w:rsidRDefault="005B1E24" w:rsidP="005B1E24">
      <w:pPr>
        <w:pStyle w:val="Akapitzlist"/>
        <w:numPr>
          <w:ilvl w:val="0"/>
          <w:numId w:val="4"/>
        </w:numPr>
        <w:ind w:left="284" w:hanging="284"/>
        <w:jc w:val="both"/>
        <w:rPr>
          <w:rFonts w:ascii="Sylfaen" w:hAnsi="Sylfaen"/>
          <w:iCs/>
        </w:rPr>
      </w:pPr>
      <w:r w:rsidRPr="005B1E24">
        <w:rPr>
          <w:rFonts w:ascii="Sylfaen" w:hAnsi="Sylfaen" w:cs="CIDFont+F3"/>
          <w:kern w:val="0"/>
        </w:rPr>
        <w:lastRenderedPageBreak/>
        <w:t xml:space="preserve"> Czy kaniule zaoferowane w pozycji 2 mają posiadać takie same badania dla poliuretanu</w:t>
      </w:r>
      <w:r>
        <w:rPr>
          <w:rFonts w:ascii="Sylfaen" w:hAnsi="Sylfaen" w:cs="CIDFont+F3"/>
          <w:kern w:val="0"/>
        </w:rPr>
        <w:t xml:space="preserve"> </w:t>
      </w:r>
      <w:r w:rsidRPr="005B1E24">
        <w:rPr>
          <w:rFonts w:ascii="Sylfaen" w:hAnsi="Sylfaen" w:cs="CIDFont+F3"/>
          <w:kern w:val="0"/>
        </w:rPr>
        <w:t xml:space="preserve">nowej generacji PUR, jak kaniule bezpieczne z pozycji 1 </w:t>
      </w:r>
      <w:proofErr w:type="spellStart"/>
      <w:r w:rsidRPr="005B1E24">
        <w:rPr>
          <w:rFonts w:ascii="Sylfaen" w:hAnsi="Sylfaen" w:cs="CIDFont+F3"/>
          <w:kern w:val="0"/>
        </w:rPr>
        <w:t>tj</w:t>
      </w:r>
      <w:proofErr w:type="spellEnd"/>
      <w:r w:rsidRPr="005B1E24">
        <w:rPr>
          <w:rFonts w:ascii="Sylfaen" w:hAnsi="Sylfaen" w:cs="CIDFont+F3"/>
          <w:kern w:val="0"/>
        </w:rPr>
        <w:t>: badanie PUR potwierdzone</w:t>
      </w:r>
      <w:r>
        <w:rPr>
          <w:rFonts w:ascii="Sylfaen" w:hAnsi="Sylfaen" w:cs="CIDFont+F3"/>
          <w:kern w:val="0"/>
        </w:rPr>
        <w:t xml:space="preserve"> </w:t>
      </w:r>
      <w:r w:rsidRPr="005B1E24">
        <w:rPr>
          <w:rFonts w:ascii="Sylfaen" w:hAnsi="Sylfaen" w:cs="CIDFont+F3"/>
          <w:kern w:val="0"/>
        </w:rPr>
        <w:t>badaniami np. klinicznymi lub laboratoryjnymi dołączonymi do oferty</w:t>
      </w:r>
      <w:r w:rsidR="005C4440">
        <w:rPr>
          <w:rFonts w:ascii="Sylfaen" w:hAnsi="Sylfaen" w:cs="CIDFont+F3"/>
          <w:kern w:val="0"/>
        </w:rPr>
        <w:t>.</w:t>
      </w:r>
    </w:p>
    <w:p w14:paraId="2BF3BEC1" w14:textId="187F699D" w:rsidR="005C4440" w:rsidRDefault="005C4440" w:rsidP="005C4440">
      <w:pPr>
        <w:pStyle w:val="Akapitzlist"/>
        <w:ind w:left="284"/>
        <w:jc w:val="both"/>
        <w:rPr>
          <w:rFonts w:ascii="Sylfaen" w:hAnsi="Sylfaen"/>
          <w:b/>
          <w:bCs/>
          <w:iCs/>
        </w:rPr>
      </w:pPr>
      <w:r w:rsidRPr="005C4440">
        <w:rPr>
          <w:rFonts w:ascii="Sylfaen" w:hAnsi="Sylfaen"/>
          <w:b/>
          <w:bCs/>
          <w:iCs/>
        </w:rPr>
        <w:t xml:space="preserve">Odpowiedź: </w:t>
      </w:r>
      <w:r>
        <w:rPr>
          <w:rFonts w:ascii="Sylfaen" w:hAnsi="Sylfaen"/>
          <w:b/>
          <w:bCs/>
          <w:iCs/>
        </w:rPr>
        <w:t>Zgodnie</w:t>
      </w:r>
      <w:r w:rsidRPr="005C4440">
        <w:rPr>
          <w:rFonts w:ascii="Sylfaen" w:hAnsi="Sylfaen"/>
          <w:b/>
          <w:bCs/>
          <w:iCs/>
        </w:rPr>
        <w:t xml:space="preserve"> SWZ.</w:t>
      </w:r>
    </w:p>
    <w:p w14:paraId="15CFC177" w14:textId="77777777" w:rsidR="005C4440" w:rsidRPr="005B1E24" w:rsidRDefault="005C4440" w:rsidP="005C4440">
      <w:pPr>
        <w:pStyle w:val="Akapitzlist"/>
        <w:ind w:left="284"/>
        <w:jc w:val="both"/>
        <w:rPr>
          <w:rFonts w:ascii="Sylfaen" w:hAnsi="Sylfaen"/>
          <w:iCs/>
        </w:rPr>
      </w:pPr>
    </w:p>
    <w:p w14:paraId="0FFEB26E" w14:textId="77777777" w:rsidR="005B1E24" w:rsidRPr="005C4440" w:rsidRDefault="005B1E24" w:rsidP="005B1E24">
      <w:pPr>
        <w:pStyle w:val="Akapitzlist"/>
        <w:numPr>
          <w:ilvl w:val="0"/>
          <w:numId w:val="4"/>
        </w:numPr>
        <w:ind w:left="284" w:hanging="284"/>
        <w:jc w:val="both"/>
        <w:rPr>
          <w:rFonts w:ascii="Sylfaen" w:hAnsi="Sylfaen"/>
          <w:iCs/>
        </w:rPr>
      </w:pPr>
      <w:r w:rsidRPr="005B1E24">
        <w:rPr>
          <w:rFonts w:ascii="Sylfaen" w:hAnsi="Sylfaen" w:cs="CIDFont+F4"/>
          <w:kern w:val="0"/>
        </w:rPr>
        <w:t xml:space="preserve"> Dotyczy Pakietu nr 1, poz. 3</w:t>
      </w:r>
      <w:r>
        <w:rPr>
          <w:rFonts w:ascii="Sylfaen" w:hAnsi="Sylfaen" w:cs="CIDFont+F4"/>
          <w:kern w:val="0"/>
        </w:rPr>
        <w:t xml:space="preserve"> </w:t>
      </w:r>
      <w:r w:rsidRPr="005B1E24">
        <w:rPr>
          <w:rFonts w:ascii="Sylfaen" w:hAnsi="Sylfaen" w:cs="CIDFont+F3"/>
          <w:kern w:val="0"/>
        </w:rPr>
        <w:t xml:space="preserve">Prosimy o dopuszczenie w części 3, pozycja 3: koreczek do kaniul </w:t>
      </w:r>
      <w:proofErr w:type="spellStart"/>
      <w:r w:rsidRPr="005B1E24">
        <w:rPr>
          <w:rFonts w:ascii="Sylfaen" w:hAnsi="Sylfaen" w:cs="CIDFont+F3"/>
          <w:kern w:val="0"/>
        </w:rPr>
        <w:t>luer</w:t>
      </w:r>
      <w:proofErr w:type="spellEnd"/>
      <w:r w:rsidRPr="005B1E24">
        <w:rPr>
          <w:rFonts w:ascii="Sylfaen" w:hAnsi="Sylfaen" w:cs="CIDFont+F3"/>
          <w:kern w:val="0"/>
        </w:rPr>
        <w:t xml:space="preserve">-lock z </w:t>
      </w:r>
      <w:proofErr w:type="spellStart"/>
      <w:r w:rsidRPr="005B1E24">
        <w:rPr>
          <w:rFonts w:ascii="Sylfaen" w:hAnsi="Sylfaen" w:cs="CIDFont+F3"/>
          <w:kern w:val="0"/>
        </w:rPr>
        <w:t>trzepieniem</w:t>
      </w:r>
      <w:proofErr w:type="spellEnd"/>
      <w:r>
        <w:rPr>
          <w:rFonts w:ascii="Sylfaen" w:hAnsi="Sylfaen" w:cs="CIDFont+F3"/>
          <w:kern w:val="0"/>
        </w:rPr>
        <w:t xml:space="preserve"> </w:t>
      </w:r>
      <w:r w:rsidRPr="005B1E24">
        <w:rPr>
          <w:rFonts w:ascii="Sylfaen" w:hAnsi="Sylfaen" w:cs="CIDFont+F3"/>
          <w:kern w:val="0"/>
        </w:rPr>
        <w:t>lekko powyżej koreczka. Pozostałe parametry zgodne z SWZ.</w:t>
      </w:r>
      <w:r>
        <w:rPr>
          <w:rFonts w:ascii="Sylfaen" w:hAnsi="Sylfaen" w:cs="CIDFont+F3"/>
          <w:kern w:val="0"/>
        </w:rPr>
        <w:t xml:space="preserve"> </w:t>
      </w:r>
    </w:p>
    <w:p w14:paraId="7C42ECF2" w14:textId="4BE493BA" w:rsidR="005C4440" w:rsidRPr="005C4440" w:rsidRDefault="005C4440" w:rsidP="005C4440">
      <w:pPr>
        <w:pStyle w:val="Akapitzlist"/>
        <w:ind w:left="284"/>
        <w:jc w:val="both"/>
        <w:rPr>
          <w:rFonts w:ascii="Sylfaen" w:hAnsi="Sylfaen"/>
          <w:iCs/>
        </w:rPr>
      </w:pPr>
      <w:r>
        <w:rPr>
          <w:rFonts w:ascii="Sylfaen" w:hAnsi="Sylfaen" w:cs="CIDFont+F3"/>
          <w:b/>
          <w:bCs/>
          <w:iCs/>
          <w:kern w:val="0"/>
        </w:rPr>
        <w:t xml:space="preserve">Odpowiedź: </w:t>
      </w:r>
      <w:r w:rsidRPr="005C4440">
        <w:rPr>
          <w:rFonts w:ascii="Sylfaen" w:hAnsi="Sylfaen" w:cs="CIDFont+F3"/>
          <w:b/>
          <w:bCs/>
          <w:iCs/>
          <w:kern w:val="0"/>
        </w:rPr>
        <w:t>Patrz modyfikacja SWZ.</w:t>
      </w:r>
    </w:p>
    <w:p w14:paraId="2661AE08" w14:textId="77777777" w:rsidR="005C4440" w:rsidRPr="005B1E24" w:rsidRDefault="005C4440" w:rsidP="005C4440">
      <w:pPr>
        <w:pStyle w:val="Akapitzlist"/>
        <w:ind w:left="284"/>
        <w:jc w:val="both"/>
        <w:rPr>
          <w:rFonts w:ascii="Sylfaen" w:hAnsi="Sylfaen"/>
          <w:iCs/>
        </w:rPr>
      </w:pPr>
    </w:p>
    <w:p w14:paraId="5A9885E8" w14:textId="6E9D54AB" w:rsidR="009901A6" w:rsidRPr="005C4440" w:rsidRDefault="005B1E24" w:rsidP="005B1E24">
      <w:pPr>
        <w:pStyle w:val="Akapitzlist"/>
        <w:numPr>
          <w:ilvl w:val="0"/>
          <w:numId w:val="4"/>
        </w:numPr>
        <w:ind w:left="284" w:hanging="284"/>
        <w:jc w:val="both"/>
        <w:rPr>
          <w:rFonts w:ascii="Sylfaen" w:hAnsi="Sylfaen"/>
          <w:iCs/>
        </w:rPr>
      </w:pPr>
      <w:r w:rsidRPr="005B1E24">
        <w:rPr>
          <w:rFonts w:ascii="Sylfaen" w:hAnsi="Sylfaen" w:cs="CIDFont+F4"/>
          <w:kern w:val="0"/>
        </w:rPr>
        <w:t xml:space="preserve"> Dotyczy wzoru umowy &amp;4 ust. 5</w:t>
      </w:r>
      <w:r>
        <w:rPr>
          <w:rFonts w:ascii="Sylfaen" w:hAnsi="Sylfaen" w:cs="CIDFont+F4"/>
          <w:kern w:val="0"/>
        </w:rPr>
        <w:t xml:space="preserve"> </w:t>
      </w:r>
      <w:r w:rsidRPr="005B1E24">
        <w:rPr>
          <w:rFonts w:ascii="Sylfaen" w:hAnsi="Sylfaen" w:cs="CIDFont+F3"/>
          <w:kern w:val="0"/>
        </w:rPr>
        <w:t>Prosimy o zmianę zapisu:</w:t>
      </w:r>
      <w:r>
        <w:rPr>
          <w:rFonts w:ascii="Sylfaen" w:hAnsi="Sylfaen" w:cs="CIDFont+F3"/>
          <w:kern w:val="0"/>
        </w:rPr>
        <w:t xml:space="preserve"> </w:t>
      </w:r>
      <w:r w:rsidRPr="005B1E24">
        <w:rPr>
          <w:rFonts w:ascii="Sylfaen" w:hAnsi="Sylfaen" w:cs="CIDFont+F3"/>
          <w:kern w:val="0"/>
        </w:rPr>
        <w:t>Za zrealizowane dostawy Odbiorca zapłaci Dostawcy wynagrodzenie ustalone jako iloczyn</w:t>
      </w:r>
      <w:r>
        <w:rPr>
          <w:rFonts w:ascii="Sylfaen" w:hAnsi="Sylfaen" w:cs="CIDFont+F3"/>
          <w:kern w:val="0"/>
        </w:rPr>
        <w:t xml:space="preserve"> </w:t>
      </w:r>
      <w:r w:rsidRPr="005B1E24">
        <w:rPr>
          <w:rFonts w:ascii="Sylfaen" w:hAnsi="Sylfaen" w:cs="CIDFont+F3"/>
          <w:kern w:val="0"/>
        </w:rPr>
        <w:t>obowiązujących cen jednostkowych brutto, określonych w załączniku nr 1 do niniejszej</w:t>
      </w:r>
      <w:r>
        <w:rPr>
          <w:rFonts w:ascii="Sylfaen" w:hAnsi="Sylfaen" w:cs="CIDFont+F3"/>
          <w:kern w:val="0"/>
        </w:rPr>
        <w:t xml:space="preserve"> </w:t>
      </w:r>
      <w:r w:rsidRPr="005B1E24">
        <w:rPr>
          <w:rFonts w:ascii="Sylfaen" w:hAnsi="Sylfaen" w:cs="CIDFont+F3"/>
          <w:kern w:val="0"/>
        </w:rPr>
        <w:t>umowy, oraz faktycznie dostarczonych ilości przedmiotu umowy</w:t>
      </w:r>
      <w:r>
        <w:rPr>
          <w:rFonts w:ascii="Sylfaen" w:hAnsi="Sylfaen" w:cs="CIDFont+F3"/>
          <w:kern w:val="0"/>
        </w:rPr>
        <w:t xml:space="preserve">. </w:t>
      </w:r>
      <w:r w:rsidRPr="005B1E24">
        <w:rPr>
          <w:rFonts w:ascii="Sylfaen" w:hAnsi="Sylfaen" w:cs="CIDFont+F3"/>
          <w:kern w:val="0"/>
        </w:rPr>
        <w:t xml:space="preserve">Na cen jednostkowych netto + </w:t>
      </w:r>
      <w:proofErr w:type="spellStart"/>
      <w:r w:rsidRPr="005B1E24">
        <w:rPr>
          <w:rFonts w:ascii="Sylfaen" w:hAnsi="Sylfaen" w:cs="CIDFont+F3"/>
          <w:kern w:val="0"/>
        </w:rPr>
        <w:t>nalezny</w:t>
      </w:r>
      <w:proofErr w:type="spellEnd"/>
      <w:r w:rsidRPr="005B1E24">
        <w:rPr>
          <w:rFonts w:ascii="Sylfaen" w:hAnsi="Sylfaen" w:cs="CIDFont+F3"/>
          <w:kern w:val="0"/>
        </w:rPr>
        <w:t xml:space="preserve"> podatek Vat , ponieważ w zał. Nr 1 są wykazywane</w:t>
      </w:r>
      <w:r>
        <w:rPr>
          <w:rFonts w:ascii="Sylfaen" w:hAnsi="Sylfaen" w:cs="CIDFont+F3"/>
          <w:kern w:val="0"/>
        </w:rPr>
        <w:t xml:space="preserve"> </w:t>
      </w:r>
      <w:r w:rsidRPr="005B1E24">
        <w:rPr>
          <w:rFonts w:ascii="Sylfaen" w:hAnsi="Sylfaen" w:cs="CIDFont+F3"/>
          <w:kern w:val="0"/>
        </w:rPr>
        <w:t>ceny jednostkowe netto a nie ceny jednostkowe brutto.</w:t>
      </w:r>
    </w:p>
    <w:p w14:paraId="6B69A865" w14:textId="77777777" w:rsidR="005C4440" w:rsidRDefault="005C4440" w:rsidP="005C4440">
      <w:pPr>
        <w:pStyle w:val="Akapitzlist"/>
        <w:ind w:left="284"/>
        <w:jc w:val="both"/>
        <w:rPr>
          <w:rFonts w:ascii="Sylfaen" w:hAnsi="Sylfaen"/>
          <w:b/>
          <w:bCs/>
          <w:iCs/>
        </w:rPr>
      </w:pPr>
      <w:r w:rsidRPr="005C4440">
        <w:rPr>
          <w:rFonts w:ascii="Sylfaen" w:hAnsi="Sylfaen"/>
          <w:b/>
          <w:bCs/>
          <w:iCs/>
        </w:rPr>
        <w:t xml:space="preserve">Odpowiedź: </w:t>
      </w:r>
      <w:r>
        <w:rPr>
          <w:rFonts w:ascii="Sylfaen" w:hAnsi="Sylfaen"/>
          <w:b/>
          <w:bCs/>
          <w:iCs/>
        </w:rPr>
        <w:t>Zgodnie</w:t>
      </w:r>
      <w:r w:rsidRPr="005C4440">
        <w:rPr>
          <w:rFonts w:ascii="Sylfaen" w:hAnsi="Sylfaen"/>
          <w:b/>
          <w:bCs/>
          <w:iCs/>
        </w:rPr>
        <w:t xml:space="preserve"> SWZ.</w:t>
      </w:r>
    </w:p>
    <w:p w14:paraId="0BBDF363" w14:textId="4CD6E706" w:rsidR="005C4440" w:rsidRPr="005B1E24" w:rsidRDefault="005C4440" w:rsidP="005C4440">
      <w:pPr>
        <w:pStyle w:val="Akapitzlist"/>
        <w:ind w:left="284"/>
        <w:jc w:val="both"/>
        <w:rPr>
          <w:rFonts w:ascii="Sylfaen" w:hAnsi="Sylfaen"/>
          <w:iCs/>
        </w:rPr>
      </w:pPr>
    </w:p>
    <w:sectPr w:rsidR="005C4440" w:rsidRPr="005B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973E5"/>
    <w:multiLevelType w:val="hybridMultilevel"/>
    <w:tmpl w:val="31167958"/>
    <w:lvl w:ilvl="0" w:tplc="734815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318BE"/>
    <w:multiLevelType w:val="hybridMultilevel"/>
    <w:tmpl w:val="CD02456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A7A7DB7"/>
    <w:multiLevelType w:val="hybridMultilevel"/>
    <w:tmpl w:val="4C6A17C6"/>
    <w:lvl w:ilvl="0" w:tplc="480A1B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71E08"/>
    <w:multiLevelType w:val="hybridMultilevel"/>
    <w:tmpl w:val="7E701AC0"/>
    <w:lvl w:ilvl="0" w:tplc="73481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76164">
    <w:abstractNumId w:val="0"/>
  </w:num>
  <w:num w:numId="2" w16cid:durableId="1324427769">
    <w:abstractNumId w:val="3"/>
  </w:num>
  <w:num w:numId="3" w16cid:durableId="1033851026">
    <w:abstractNumId w:val="2"/>
  </w:num>
  <w:num w:numId="4" w16cid:durableId="86602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D1"/>
    <w:rsid w:val="005B1E24"/>
    <w:rsid w:val="005C4440"/>
    <w:rsid w:val="00765CA3"/>
    <w:rsid w:val="009901A6"/>
    <w:rsid w:val="00A16401"/>
    <w:rsid w:val="00CD24A7"/>
    <w:rsid w:val="00EF1E87"/>
    <w:rsid w:val="00F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2A87"/>
  <w15:chartTrackingRefBased/>
  <w15:docId w15:val="{640AA8EA-CA16-4E5B-A0D0-4B330780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2024-09-18T09:55:00Z</cp:lastPrinted>
  <dcterms:created xsi:type="dcterms:W3CDTF">2024-09-18T09:37:00Z</dcterms:created>
  <dcterms:modified xsi:type="dcterms:W3CDTF">2024-09-18T09:56:00Z</dcterms:modified>
</cp:coreProperties>
</file>