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0796" w14:textId="67D1B2D6" w:rsidR="00410B31" w:rsidRDefault="00410B31" w:rsidP="00410B31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8C4F92">
        <w:rPr>
          <w:rFonts w:ascii="Sylfaen" w:hAnsi="Sylfaen" w:cs="Sylfaen"/>
        </w:rPr>
        <w:t>28</w:t>
      </w:r>
      <w:r>
        <w:rPr>
          <w:rFonts w:ascii="Sylfaen" w:hAnsi="Sylfaen" w:cs="Sylfaen"/>
        </w:rPr>
        <w:t>.0</w:t>
      </w:r>
      <w:r w:rsidR="00632237">
        <w:rPr>
          <w:rFonts w:ascii="Sylfaen" w:hAnsi="Sylfaen" w:cs="Sylfaen"/>
        </w:rPr>
        <w:t>8</w:t>
      </w:r>
      <w:r>
        <w:rPr>
          <w:rFonts w:ascii="Sylfaen" w:hAnsi="Sylfaen" w:cs="Sylfaen"/>
        </w:rPr>
        <w:t>.2024 r.</w:t>
      </w:r>
    </w:p>
    <w:p w14:paraId="371DDB83" w14:textId="77777777" w:rsidR="00410B31" w:rsidRDefault="00410B31" w:rsidP="00410B31">
      <w:pPr>
        <w:spacing w:after="0" w:line="100" w:lineRule="atLeast"/>
        <w:rPr>
          <w:rFonts w:ascii="Sylfaen" w:hAnsi="Sylfaen" w:cs="Sylfaen"/>
        </w:rPr>
      </w:pPr>
    </w:p>
    <w:p w14:paraId="0F7AF826" w14:textId="5D008A8D" w:rsidR="00410B31" w:rsidRDefault="00410B31" w:rsidP="00410B31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CA393C">
        <w:rPr>
          <w:rFonts w:ascii="Sylfaen" w:hAnsi="Sylfaen" w:cs="Sylfaen"/>
        </w:rPr>
        <w:t>1</w:t>
      </w:r>
      <w:r w:rsidR="008C4F92">
        <w:rPr>
          <w:rFonts w:ascii="Sylfaen" w:hAnsi="Sylfaen" w:cs="Sylfaen"/>
        </w:rPr>
        <w:t>47</w:t>
      </w:r>
      <w:r>
        <w:rPr>
          <w:rFonts w:ascii="Sylfaen" w:hAnsi="Sylfaen" w:cs="Sylfaen"/>
        </w:rPr>
        <w:t>.2024</w:t>
      </w:r>
    </w:p>
    <w:p w14:paraId="7B8E8F2F" w14:textId="77777777" w:rsidR="00410B31" w:rsidRDefault="00410B31" w:rsidP="00410B31">
      <w:pPr>
        <w:spacing w:after="0" w:line="100" w:lineRule="atLeast"/>
        <w:jc w:val="both"/>
        <w:rPr>
          <w:rFonts w:ascii="Sylfaen" w:hAnsi="Sylfaen" w:cs="Sylfaen"/>
        </w:rPr>
      </w:pPr>
    </w:p>
    <w:p w14:paraId="271805EC" w14:textId="64288E78" w:rsidR="00410B31" w:rsidRPr="008C4F92" w:rsidRDefault="00410B31" w:rsidP="00632237">
      <w:pPr>
        <w:numPr>
          <w:ilvl w:val="0"/>
          <w:numId w:val="1"/>
        </w:numPr>
        <w:tabs>
          <w:tab w:val="clear" w:pos="432"/>
          <w:tab w:val="num" w:pos="0"/>
        </w:tabs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632237">
        <w:rPr>
          <w:rFonts w:ascii="Sylfaen" w:hAnsi="Sylfaen" w:cs="Sylfaen"/>
        </w:rPr>
        <w:t xml:space="preserve">dotyczy: postępowania o udzielenie zamówienia publiczne w trybie podstawowym na </w:t>
      </w:r>
      <w:r w:rsidR="00632237" w:rsidRPr="008C4F92">
        <w:rPr>
          <w:rFonts w:ascii="Sylfaen" w:hAnsi="Sylfaen" w:cs="Sylfaen"/>
        </w:rPr>
        <w:t xml:space="preserve">„Dostawę </w:t>
      </w:r>
      <w:r w:rsidR="008C4F92" w:rsidRPr="008C4F92">
        <w:rPr>
          <w:rFonts w:ascii="Sylfaen" w:hAnsi="Sylfaen" w:cs="Sylfaen"/>
        </w:rPr>
        <w:t xml:space="preserve">zestawów do </w:t>
      </w:r>
      <w:proofErr w:type="spellStart"/>
      <w:r w:rsidR="008C4F92" w:rsidRPr="008C4F92">
        <w:rPr>
          <w:rFonts w:ascii="Sylfaen" w:hAnsi="Sylfaen" w:cs="Sylfaen"/>
        </w:rPr>
        <w:t>jejunostomii</w:t>
      </w:r>
      <w:proofErr w:type="spellEnd"/>
      <w:r w:rsidR="008C4F92" w:rsidRPr="008C4F92">
        <w:rPr>
          <w:rFonts w:ascii="Sylfaen" w:hAnsi="Sylfaen" w:cs="Sylfaen"/>
        </w:rPr>
        <w:t>”.</w:t>
      </w:r>
    </w:p>
    <w:p w14:paraId="5FA7EE59" w14:textId="77777777" w:rsidR="00410B31" w:rsidRPr="007F5A21" w:rsidRDefault="00410B31" w:rsidP="00CA393C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486FAE57" w14:textId="77777777" w:rsidR="00410B31" w:rsidRDefault="00410B31" w:rsidP="00CA393C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65B77B4B" w14:textId="117A46BB" w:rsidR="00632237" w:rsidRPr="00632237" w:rsidRDefault="00632237" w:rsidP="00632237">
      <w:pPr>
        <w:pStyle w:val="Akapitzlist1"/>
        <w:numPr>
          <w:ilvl w:val="0"/>
          <w:numId w:val="5"/>
        </w:numPr>
        <w:spacing w:after="0" w:line="100" w:lineRule="atLeast"/>
        <w:ind w:left="567" w:hanging="283"/>
        <w:jc w:val="both"/>
        <w:rPr>
          <w:rFonts w:ascii="Sylfaen" w:hAnsi="Sylfaen" w:cs="Sylfaen"/>
          <w:bCs/>
          <w:iCs/>
        </w:rPr>
      </w:pPr>
      <w:r>
        <w:rPr>
          <w:rFonts w:ascii="Sylfaen" w:hAnsi="Sylfaen" w:cs="Sylfaen"/>
        </w:rPr>
        <w:t xml:space="preserve">W załączniku nr 2 do SWZ - </w:t>
      </w:r>
      <w:r w:rsidRPr="00632237">
        <w:rPr>
          <w:rFonts w:ascii="Sylfaen" w:hAnsi="Sylfaen" w:cs="Sylfaen"/>
          <w:bCs/>
          <w:iCs/>
        </w:rPr>
        <w:t xml:space="preserve">Projektowane postanowienia umowy </w:t>
      </w:r>
      <w:r>
        <w:rPr>
          <w:rFonts w:ascii="Sylfaen" w:hAnsi="Sylfaen" w:cs="Sylfaen"/>
          <w:bCs/>
          <w:iCs/>
        </w:rPr>
        <w:t xml:space="preserve">w paragrafie 1 ust. 3 </w:t>
      </w:r>
      <w:r w:rsidRPr="00632237">
        <w:rPr>
          <w:rFonts w:ascii="Sylfaen" w:hAnsi="Sylfaen" w:cs="Sylfaen"/>
          <w:bCs/>
          <w:iCs/>
        </w:rPr>
        <w:t>wykreśla się dotychczasowy zapis o następującej treści:</w:t>
      </w:r>
      <w:r>
        <w:rPr>
          <w:rFonts w:ascii="Sylfaen" w:hAnsi="Sylfaen" w:cs="Sylfaen"/>
          <w:bCs/>
          <w:iCs/>
        </w:rPr>
        <w:t xml:space="preserve"> „</w:t>
      </w:r>
      <w:r w:rsidRPr="00632237">
        <w:rPr>
          <w:rFonts w:ascii="Sylfaen" w:hAnsi="Sylfaen" w:cs="Sylfaen"/>
          <w:bCs/>
          <w:iCs/>
        </w:rPr>
        <w:t xml:space="preserve">Umowę niniejszą zawiera się na okres 24 miesięcy od daty jej zawarcia”, a w miejsce wykreślonego zapisu wprowadza nowy zapis </w:t>
      </w:r>
      <w:r w:rsidR="0022179D">
        <w:rPr>
          <w:rFonts w:ascii="Sylfaen" w:hAnsi="Sylfaen" w:cs="Sylfaen"/>
          <w:bCs/>
          <w:iCs/>
        </w:rPr>
        <w:br/>
      </w:r>
      <w:r w:rsidRPr="00632237">
        <w:rPr>
          <w:rFonts w:ascii="Sylfaen" w:hAnsi="Sylfaen" w:cs="Sylfaen"/>
          <w:bCs/>
          <w:iCs/>
        </w:rPr>
        <w:t>o następującej treści:</w:t>
      </w:r>
      <w:r>
        <w:rPr>
          <w:rFonts w:ascii="Sylfaen" w:hAnsi="Sylfaen" w:cs="Sylfaen"/>
          <w:bCs/>
          <w:iCs/>
        </w:rPr>
        <w:t xml:space="preserve"> </w:t>
      </w:r>
      <w:r w:rsidRPr="00632237">
        <w:rPr>
          <w:rFonts w:ascii="Sylfaen" w:hAnsi="Sylfaen" w:cs="Sylfaen"/>
          <w:bCs/>
          <w:iCs/>
        </w:rPr>
        <w:t xml:space="preserve">„Umowę niniejszą zawiera się na okres </w:t>
      </w:r>
      <w:r>
        <w:rPr>
          <w:rFonts w:ascii="Sylfaen" w:hAnsi="Sylfaen" w:cs="Sylfaen"/>
          <w:bCs/>
          <w:iCs/>
        </w:rPr>
        <w:t>48</w:t>
      </w:r>
      <w:r w:rsidRPr="00632237">
        <w:rPr>
          <w:rFonts w:ascii="Sylfaen" w:hAnsi="Sylfaen" w:cs="Sylfaen"/>
          <w:bCs/>
          <w:iCs/>
        </w:rPr>
        <w:t xml:space="preserve"> miesięcy od daty jej zawarcia”,</w:t>
      </w:r>
    </w:p>
    <w:p w14:paraId="77A1982D" w14:textId="4B01CF13" w:rsidR="00632237" w:rsidRDefault="00632237" w:rsidP="00632237">
      <w:pPr>
        <w:pStyle w:val="Akapitzlist1"/>
        <w:spacing w:after="0" w:line="100" w:lineRule="atLeast"/>
        <w:ind w:left="567"/>
        <w:jc w:val="both"/>
        <w:rPr>
          <w:rFonts w:ascii="Sylfaen" w:hAnsi="Sylfaen" w:cs="Sylfaen"/>
        </w:rPr>
      </w:pPr>
    </w:p>
    <w:p w14:paraId="4333157D" w14:textId="77777777" w:rsidR="00632237" w:rsidRDefault="00632237" w:rsidP="00632237">
      <w:pPr>
        <w:pStyle w:val="Akapitzlist1"/>
        <w:spacing w:after="0" w:line="100" w:lineRule="atLeast"/>
        <w:ind w:left="0"/>
        <w:jc w:val="both"/>
        <w:rPr>
          <w:rFonts w:ascii="Sylfaen" w:hAnsi="Sylfaen" w:cs="Sylfaen"/>
        </w:rPr>
      </w:pPr>
    </w:p>
    <w:p w14:paraId="3539ED45" w14:textId="77777777" w:rsidR="00CA393C" w:rsidRPr="00CE41CF" w:rsidRDefault="00CA393C" w:rsidP="00CA393C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p w14:paraId="0A504A5C" w14:textId="77777777" w:rsidR="00CA393C" w:rsidRPr="00E61CE0" w:rsidRDefault="00CA393C" w:rsidP="00CA393C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  <w14:ligatures w14:val="standardContextual"/>
        </w:rPr>
      </w:pPr>
      <w:r w:rsidRPr="00E61CE0">
        <w:rPr>
          <w:rFonts w:ascii="Sylfaen" w:hAnsi="Sylfaen"/>
          <w:kern w:val="2"/>
          <w:lang w:eastAsia="en-US"/>
          <w14:ligatures w14:val="standardContextual"/>
        </w:rPr>
        <w:t xml:space="preserve">Pozostałe warunki zgodne z SWZ. </w:t>
      </w:r>
    </w:p>
    <w:p w14:paraId="454165AE" w14:textId="32972B48" w:rsidR="00CA393C" w:rsidRPr="00E61CE0" w:rsidRDefault="00CA393C" w:rsidP="00CA393C">
      <w:pPr>
        <w:suppressAutoHyphens w:val="0"/>
        <w:spacing w:line="256" w:lineRule="auto"/>
        <w:jc w:val="both"/>
        <w:rPr>
          <w:kern w:val="2"/>
          <w:sz w:val="16"/>
          <w:szCs w:val="16"/>
          <w:lang w:eastAsia="en-US"/>
          <w14:ligatures w14:val="standardContextual"/>
        </w:rPr>
      </w:pPr>
      <w:r w:rsidRPr="00E61CE0">
        <w:rPr>
          <w:kern w:val="2"/>
          <w:sz w:val="16"/>
          <w:szCs w:val="16"/>
          <w:lang w:eastAsia="en-US"/>
          <w14:ligatures w14:val="standardContextual"/>
        </w:rPr>
        <w:t xml:space="preserve">W dniu </w:t>
      </w:r>
      <w:r w:rsidR="008C4F92">
        <w:rPr>
          <w:kern w:val="2"/>
          <w:sz w:val="16"/>
          <w:szCs w:val="16"/>
          <w:lang w:eastAsia="en-US"/>
          <w14:ligatures w14:val="standardContextual"/>
        </w:rPr>
        <w:t>28</w:t>
      </w:r>
      <w:r w:rsidR="00632237">
        <w:rPr>
          <w:kern w:val="2"/>
          <w:sz w:val="16"/>
          <w:szCs w:val="16"/>
          <w:lang w:eastAsia="en-US"/>
          <w14:ligatures w14:val="standardContextual"/>
        </w:rPr>
        <w:t>.</w:t>
      </w:r>
      <w:r w:rsidRPr="00E61CE0">
        <w:rPr>
          <w:kern w:val="2"/>
          <w:sz w:val="16"/>
          <w:szCs w:val="16"/>
          <w:lang w:eastAsia="en-US"/>
          <w14:ligatures w14:val="standardContextual"/>
        </w:rPr>
        <w:t>0</w:t>
      </w:r>
      <w:r w:rsidR="00632237">
        <w:rPr>
          <w:kern w:val="2"/>
          <w:sz w:val="16"/>
          <w:szCs w:val="16"/>
          <w:lang w:eastAsia="en-US"/>
          <w14:ligatures w14:val="standardContextual"/>
        </w:rPr>
        <w:t>8</w:t>
      </w:r>
      <w:r w:rsidRPr="00E61CE0">
        <w:rPr>
          <w:kern w:val="2"/>
          <w:sz w:val="16"/>
          <w:szCs w:val="16"/>
          <w:lang w:eastAsia="en-US"/>
          <w14:ligatures w14:val="standardContextual"/>
        </w:rPr>
        <w:t>.2024 r. modyfikację SWZ zamieszczono na stronie  prowadzonego postępowania.</w:t>
      </w:r>
    </w:p>
    <w:p w14:paraId="17C5C2D4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AD14DA"/>
    <w:multiLevelType w:val="hybridMultilevel"/>
    <w:tmpl w:val="416671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DB6704"/>
    <w:multiLevelType w:val="hybridMultilevel"/>
    <w:tmpl w:val="7564FCF6"/>
    <w:lvl w:ilvl="0" w:tplc="26F4B14A">
      <w:start w:val="1"/>
      <w:numFmt w:val="decimal"/>
      <w:lvlText w:val="%1)"/>
      <w:lvlJc w:val="left"/>
      <w:pPr>
        <w:ind w:left="360" w:hanging="360"/>
      </w:pPr>
      <w:rPr>
        <w:rFonts w:ascii="Sylfaen" w:eastAsia="Times New Roman" w:hAnsi="Sylfaen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B4854"/>
    <w:multiLevelType w:val="multilevel"/>
    <w:tmpl w:val="CA5A721A"/>
    <w:lvl w:ilvl="0">
      <w:start w:val="8"/>
      <w:numFmt w:val="decimal"/>
      <w:lvlText w:val="%1."/>
      <w:lvlJc w:val="left"/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4"/>
  </w:num>
  <w:num w:numId="3" w16cid:durableId="1603688570">
    <w:abstractNumId w:val="3"/>
  </w:num>
  <w:num w:numId="4" w16cid:durableId="1059401953">
    <w:abstractNumId w:val="2"/>
  </w:num>
  <w:num w:numId="5" w16cid:durableId="143343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1"/>
    <w:rsid w:val="00041A7C"/>
    <w:rsid w:val="001719A0"/>
    <w:rsid w:val="0022179D"/>
    <w:rsid w:val="002E14B5"/>
    <w:rsid w:val="00331FFD"/>
    <w:rsid w:val="00410B31"/>
    <w:rsid w:val="00563ABB"/>
    <w:rsid w:val="00632237"/>
    <w:rsid w:val="008C4F92"/>
    <w:rsid w:val="00980EC6"/>
    <w:rsid w:val="009901A6"/>
    <w:rsid w:val="00AD7816"/>
    <w:rsid w:val="00C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BB4D"/>
  <w15:chartTrackingRefBased/>
  <w15:docId w15:val="{45B47CB2-89FC-4200-8C5F-96F4DFB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31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10B31"/>
    <w:pPr>
      <w:ind w:left="720"/>
    </w:pPr>
  </w:style>
  <w:style w:type="paragraph" w:styleId="Akapitzlist">
    <w:name w:val="List Paragraph"/>
    <w:basedOn w:val="Normalny"/>
    <w:uiPriority w:val="34"/>
    <w:qFormat/>
    <w:rsid w:val="00410B31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paragraph" w:styleId="Tekstprzypisudolnego">
    <w:name w:val="footnote text"/>
    <w:basedOn w:val="Normalny"/>
    <w:link w:val="TekstprzypisudolnegoZnak"/>
    <w:rsid w:val="00331FFD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FF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10</cp:revision>
  <cp:lastPrinted>2024-08-01T10:13:00Z</cp:lastPrinted>
  <dcterms:created xsi:type="dcterms:W3CDTF">2024-07-19T11:22:00Z</dcterms:created>
  <dcterms:modified xsi:type="dcterms:W3CDTF">2024-08-28T07:48:00Z</dcterms:modified>
</cp:coreProperties>
</file>