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0B3" w:rsidRDefault="00D150B3" w:rsidP="00D150B3">
      <w:pPr>
        <w:suppressAutoHyphens/>
        <w:spacing w:after="160" w:line="252" w:lineRule="auto"/>
        <w:ind w:left="5664" w:firstLine="708"/>
        <w:rPr>
          <w:rFonts w:ascii="Sylfaen" w:eastAsia="Calibri" w:hAnsi="Sylfaen" w:cs="Sylfaen"/>
          <w:kern w:val="2"/>
          <w:lang w:eastAsia="ar-SA"/>
        </w:rPr>
      </w:pPr>
      <w:r>
        <w:rPr>
          <w:rFonts w:ascii="Sylfaen" w:eastAsia="Calibri" w:hAnsi="Sylfaen" w:cs="Sylfaen"/>
          <w:kern w:val="2"/>
          <w:lang w:eastAsia="ar-SA"/>
        </w:rPr>
        <w:t>Toruń, dnia 10.01.2025</w:t>
      </w:r>
      <w:r w:rsidRPr="00D150B3">
        <w:rPr>
          <w:rFonts w:ascii="Sylfaen" w:eastAsia="Calibri" w:hAnsi="Sylfaen" w:cs="Sylfaen"/>
          <w:kern w:val="2"/>
          <w:lang w:eastAsia="ar-SA"/>
        </w:rPr>
        <w:t xml:space="preserve"> r.</w:t>
      </w:r>
    </w:p>
    <w:p w:rsidR="00D150B3" w:rsidRPr="00B27338" w:rsidRDefault="00D150B3" w:rsidP="00D150B3">
      <w:pPr>
        <w:suppressAutoHyphens/>
        <w:spacing w:after="160" w:line="252" w:lineRule="auto"/>
        <w:ind w:left="5664" w:firstLine="708"/>
        <w:rPr>
          <w:rFonts w:ascii="Sylfaen" w:eastAsia="Calibri" w:hAnsi="Sylfaen" w:cs="Sylfaen"/>
          <w:b/>
          <w:kern w:val="2"/>
          <w:u w:val="single"/>
          <w:lang w:eastAsia="ar-SA"/>
        </w:rPr>
      </w:pPr>
    </w:p>
    <w:p w:rsidR="00B27338" w:rsidRPr="00D150B3" w:rsidRDefault="00D150B3" w:rsidP="00B27338">
      <w:pPr>
        <w:suppressAutoHyphens/>
        <w:spacing w:after="0" w:line="240" w:lineRule="auto"/>
        <w:jc w:val="center"/>
        <w:rPr>
          <w:rFonts w:ascii="Sylfaen" w:eastAsia="Calibri" w:hAnsi="Sylfaen" w:cs="Sylfaen"/>
          <w:b/>
          <w:kern w:val="2"/>
          <w:u w:val="single"/>
          <w:lang w:eastAsia="ar-SA"/>
        </w:rPr>
      </w:pPr>
      <w:r w:rsidRPr="00B27338">
        <w:rPr>
          <w:rFonts w:ascii="Sylfaen" w:eastAsia="Calibri" w:hAnsi="Sylfaen"/>
          <w:b/>
          <w:bCs/>
          <w:u w:val="single"/>
        </w:rPr>
        <w:t>Ogłoszenie o wyniku postępowania o udzielenie zamówienia publicznego w</w:t>
      </w:r>
      <w:r w:rsidR="00B27338" w:rsidRPr="00B27338">
        <w:rPr>
          <w:rFonts w:ascii="Sylfaen" w:eastAsia="Calibri" w:hAnsi="Sylfaen" w:cs="Sylfaen"/>
          <w:b/>
          <w:kern w:val="2"/>
          <w:u w:val="single"/>
          <w:lang w:eastAsia="ar-SA"/>
        </w:rPr>
        <w:t xml:space="preserve"> </w:t>
      </w:r>
      <w:r w:rsidR="00B27338" w:rsidRPr="00D150B3">
        <w:rPr>
          <w:rFonts w:ascii="Sylfaen" w:eastAsia="Calibri" w:hAnsi="Sylfaen" w:cs="Sylfaen"/>
          <w:b/>
          <w:kern w:val="2"/>
          <w:u w:val="single"/>
          <w:lang w:eastAsia="ar-SA"/>
        </w:rPr>
        <w:t>trybi</w:t>
      </w:r>
      <w:r w:rsidR="00B27338">
        <w:rPr>
          <w:rFonts w:ascii="Sylfaen" w:eastAsia="Calibri" w:hAnsi="Sylfaen" w:cs="Sylfaen"/>
          <w:b/>
          <w:kern w:val="2"/>
          <w:u w:val="single"/>
          <w:lang w:eastAsia="ar-SA"/>
        </w:rPr>
        <w:t xml:space="preserve">e przetargu nieograniczonego </w:t>
      </w:r>
      <w:r w:rsidR="00B0339A">
        <w:rPr>
          <w:rFonts w:ascii="Sylfaen" w:eastAsia="Calibri" w:hAnsi="Sylfaen" w:cs="Sylfaen"/>
          <w:b/>
          <w:kern w:val="2"/>
          <w:u w:val="single"/>
          <w:lang w:eastAsia="ar-SA"/>
        </w:rPr>
        <w:t>na dostawę</w:t>
      </w:r>
      <w:r w:rsidR="00B27338" w:rsidRPr="00B27338">
        <w:rPr>
          <w:rFonts w:ascii="Sylfaen" w:eastAsia="Calibri" w:hAnsi="Sylfaen" w:cs="Sylfaen"/>
          <w:b/>
          <w:kern w:val="2"/>
          <w:u w:val="single"/>
          <w:lang w:eastAsia="ar-SA"/>
        </w:rPr>
        <w:t xml:space="preserve"> implantów ortopedycznych</w:t>
      </w:r>
      <w:r w:rsidR="00B0339A">
        <w:rPr>
          <w:rFonts w:ascii="Sylfaen" w:eastAsia="Calibri" w:hAnsi="Sylfaen" w:cs="Sylfaen"/>
          <w:b/>
          <w:kern w:val="2"/>
          <w:u w:val="single"/>
          <w:lang w:eastAsia="ar-SA"/>
        </w:rPr>
        <w:t xml:space="preserve"> (I) </w:t>
      </w:r>
      <w:r w:rsidR="00B27338" w:rsidRPr="00B27338">
        <w:rPr>
          <w:rFonts w:ascii="Sylfaen" w:eastAsia="Calibri" w:hAnsi="Sylfaen" w:cs="Sylfaen"/>
          <w:b/>
          <w:kern w:val="2"/>
          <w:u w:val="single"/>
          <w:lang w:eastAsia="ar-SA"/>
        </w:rPr>
        <w:t>– część 1.</w:t>
      </w:r>
    </w:p>
    <w:p w:rsidR="00D150B3" w:rsidRPr="00D150B3" w:rsidRDefault="00D150B3" w:rsidP="00D150B3">
      <w:pPr>
        <w:suppressAutoHyphens/>
        <w:spacing w:after="160" w:line="252" w:lineRule="auto"/>
        <w:rPr>
          <w:rFonts w:ascii="Sylfaen" w:eastAsia="Calibri" w:hAnsi="Sylfaen" w:cs="Sylfaen"/>
          <w:b/>
          <w:bCs/>
          <w:kern w:val="2"/>
          <w:lang w:eastAsia="ar-SA"/>
        </w:rPr>
      </w:pPr>
    </w:p>
    <w:p w:rsidR="00D150B3" w:rsidRPr="00D150B3" w:rsidRDefault="00D150B3" w:rsidP="00D150B3">
      <w:pPr>
        <w:suppressAutoHyphens/>
        <w:spacing w:after="0" w:line="240" w:lineRule="auto"/>
        <w:ind w:left="5664" w:firstLine="708"/>
        <w:rPr>
          <w:rFonts w:ascii="Sylfaen" w:eastAsia="Calibri" w:hAnsi="Sylfaen" w:cs="Sylfaen"/>
          <w:b/>
          <w:bCs/>
          <w:kern w:val="2"/>
          <w:lang w:eastAsia="ar-SA"/>
        </w:rPr>
      </w:pPr>
    </w:p>
    <w:p w:rsidR="00D150B3" w:rsidRPr="00D150B3" w:rsidRDefault="00D150B3" w:rsidP="00D150B3">
      <w:pPr>
        <w:suppressAutoHyphens/>
        <w:spacing w:after="160" w:line="252" w:lineRule="auto"/>
        <w:rPr>
          <w:rFonts w:ascii="Sylfaen" w:eastAsia="Calibri" w:hAnsi="Sylfaen" w:cs="Sylfaen"/>
          <w:kern w:val="2"/>
          <w:lang w:eastAsia="ar-SA"/>
        </w:rPr>
      </w:pPr>
      <w:r w:rsidRPr="00D150B3">
        <w:rPr>
          <w:rFonts w:ascii="Sylfaen" w:eastAsia="Calibri" w:hAnsi="Sylfaen" w:cs="Sylfaen"/>
          <w:b/>
          <w:bCs/>
          <w:kern w:val="2"/>
          <w:lang w:eastAsia="ar-SA"/>
        </w:rPr>
        <w:t>L.dz. SSM.DZP.200.137.2024</w:t>
      </w:r>
    </w:p>
    <w:p w:rsidR="00D150B3" w:rsidRDefault="00D150B3"/>
    <w:p w:rsidR="00D150B3" w:rsidRPr="00D150B3" w:rsidRDefault="00D150B3" w:rsidP="00D150B3">
      <w:pPr>
        <w:suppressAutoHyphens/>
        <w:spacing w:after="0" w:line="240" w:lineRule="auto"/>
        <w:ind w:firstLine="708"/>
        <w:jc w:val="both"/>
        <w:rPr>
          <w:rFonts w:ascii="Sylfaen" w:eastAsia="Times New Roman" w:hAnsi="Sylfaen" w:cs="Times New Roman"/>
          <w:lang w:eastAsia="ar-SA"/>
        </w:rPr>
      </w:pPr>
      <w:r w:rsidRPr="00D150B3">
        <w:rPr>
          <w:rFonts w:ascii="Sylfaen" w:eastAsia="Times New Roman" w:hAnsi="Sylfaen" w:cs="Times New Roman"/>
          <w:lang w:eastAsia="ar-SA"/>
        </w:rPr>
        <w:t>Specjalistyczny Szpital Miejski im. Mikołaja Kopernika w Toruniu uprzejmie zawiadamia, że w przedmiotowym postępowaniu o udzielenie zamówienia publicznego</w:t>
      </w:r>
      <w:r>
        <w:rPr>
          <w:rFonts w:ascii="Sylfaen" w:eastAsia="Times New Roman" w:hAnsi="Sylfaen" w:cs="Times New Roman"/>
          <w:lang w:eastAsia="ar-SA"/>
        </w:rPr>
        <w:t xml:space="preserve"> </w:t>
      </w:r>
      <w:r w:rsidRPr="00D150B3">
        <w:rPr>
          <w:rFonts w:ascii="Sylfaen" w:eastAsia="SimSun" w:hAnsi="Sylfaen" w:cs="Times New Roman"/>
          <w:lang w:eastAsia="zh-CN" w:bidi="hi-IN"/>
        </w:rPr>
        <w:t>d</w:t>
      </w:r>
      <w:r w:rsidRPr="00D150B3">
        <w:rPr>
          <w:rFonts w:ascii="Sylfaen" w:eastAsia="Times New Roman" w:hAnsi="Sylfaen" w:cs="Times New Roman"/>
          <w:lang w:eastAsia="ar-SA"/>
        </w:rPr>
        <w:t xml:space="preserve">okonał w wyboru oferty następującego Wykonawcy: </w:t>
      </w:r>
    </w:p>
    <w:p w:rsidR="00D150B3" w:rsidRPr="00D150B3" w:rsidRDefault="00D150B3" w:rsidP="00D150B3">
      <w:pPr>
        <w:suppressAutoHyphens/>
        <w:spacing w:after="0" w:line="240" w:lineRule="auto"/>
        <w:ind w:firstLine="708"/>
        <w:jc w:val="both"/>
        <w:rPr>
          <w:rFonts w:ascii="Sylfaen" w:eastAsia="Times New Roman" w:hAnsi="Sylfaen" w:cs="Times New Roman"/>
          <w:lang w:eastAsia="ar-SA"/>
        </w:rPr>
      </w:pPr>
    </w:p>
    <w:p w:rsidR="00D150B3" w:rsidRPr="00D150B3" w:rsidRDefault="00D150B3" w:rsidP="00D150B3">
      <w:pPr>
        <w:spacing w:after="0" w:line="240" w:lineRule="auto"/>
        <w:rPr>
          <w:rFonts w:ascii="Sylfaen" w:eastAsia="Times New Roman" w:hAnsi="Sylfaen" w:cs="Times New Roman"/>
          <w:b/>
          <w:lang w:val="en-US" w:eastAsia="pl-PL"/>
        </w:rPr>
      </w:pPr>
      <w:r w:rsidRPr="00D150B3">
        <w:rPr>
          <w:rFonts w:ascii="Sylfaen" w:eastAsia="Times New Roman" w:hAnsi="Sylfaen" w:cs="Times New Roman"/>
          <w:b/>
          <w:lang w:val="en-US" w:eastAsia="pl-PL"/>
        </w:rPr>
        <w:t xml:space="preserve">Johnson &amp; Johnson Poland Sp. z </w:t>
      </w:r>
      <w:proofErr w:type="spellStart"/>
      <w:r w:rsidRPr="00D150B3">
        <w:rPr>
          <w:rFonts w:ascii="Sylfaen" w:eastAsia="Times New Roman" w:hAnsi="Sylfaen" w:cs="Times New Roman"/>
          <w:b/>
          <w:lang w:val="en-US" w:eastAsia="pl-PL"/>
        </w:rPr>
        <w:t>o.o</w:t>
      </w:r>
      <w:proofErr w:type="spellEnd"/>
      <w:r w:rsidRPr="00D150B3">
        <w:rPr>
          <w:rFonts w:ascii="Sylfaen" w:eastAsia="Times New Roman" w:hAnsi="Sylfaen" w:cs="Times New Roman"/>
          <w:b/>
          <w:lang w:val="en-US" w:eastAsia="pl-PL"/>
        </w:rPr>
        <w:t>.</w:t>
      </w:r>
    </w:p>
    <w:p w:rsidR="00D150B3" w:rsidRPr="00D150B3" w:rsidRDefault="00D150B3" w:rsidP="00D150B3">
      <w:pPr>
        <w:spacing w:after="0" w:line="240" w:lineRule="auto"/>
        <w:rPr>
          <w:rFonts w:ascii="Sylfaen" w:eastAsia="Times New Roman" w:hAnsi="Sylfaen" w:cs="Times New Roman"/>
          <w:b/>
          <w:lang w:val="en-US" w:eastAsia="pl-PL"/>
        </w:rPr>
      </w:pPr>
      <w:proofErr w:type="spellStart"/>
      <w:r>
        <w:rPr>
          <w:rFonts w:ascii="Sylfaen" w:eastAsia="Times New Roman" w:hAnsi="Sylfaen" w:cs="Times New Roman"/>
          <w:b/>
          <w:lang w:val="en-US" w:eastAsia="pl-PL"/>
        </w:rPr>
        <w:t>u</w:t>
      </w:r>
      <w:r w:rsidRPr="00D150B3">
        <w:rPr>
          <w:rFonts w:ascii="Sylfaen" w:eastAsia="Times New Roman" w:hAnsi="Sylfaen" w:cs="Times New Roman"/>
          <w:b/>
          <w:lang w:val="en-US" w:eastAsia="pl-PL"/>
        </w:rPr>
        <w:t>l</w:t>
      </w:r>
      <w:proofErr w:type="spellEnd"/>
      <w:r w:rsidRPr="00D150B3">
        <w:rPr>
          <w:rFonts w:ascii="Sylfaen" w:eastAsia="Times New Roman" w:hAnsi="Sylfaen" w:cs="Times New Roman"/>
          <w:b/>
          <w:lang w:val="en-US" w:eastAsia="pl-PL"/>
        </w:rPr>
        <w:t xml:space="preserve">. </w:t>
      </w:r>
      <w:proofErr w:type="spellStart"/>
      <w:r w:rsidRPr="00D150B3">
        <w:rPr>
          <w:rFonts w:ascii="Sylfaen" w:eastAsia="Times New Roman" w:hAnsi="Sylfaen" w:cs="Times New Roman"/>
          <w:b/>
          <w:lang w:val="en-US" w:eastAsia="pl-PL"/>
        </w:rPr>
        <w:t>Iłżecka</w:t>
      </w:r>
      <w:proofErr w:type="spellEnd"/>
      <w:r w:rsidRPr="00D150B3">
        <w:rPr>
          <w:rFonts w:ascii="Sylfaen" w:eastAsia="Times New Roman" w:hAnsi="Sylfaen" w:cs="Times New Roman"/>
          <w:b/>
          <w:lang w:val="en-US" w:eastAsia="pl-PL"/>
        </w:rPr>
        <w:t xml:space="preserve"> 24</w:t>
      </w:r>
    </w:p>
    <w:p w:rsidR="00D150B3" w:rsidRPr="00D150B3" w:rsidRDefault="00D150B3" w:rsidP="00D150B3">
      <w:pPr>
        <w:suppressAutoHyphens/>
        <w:spacing w:after="160" w:line="252" w:lineRule="auto"/>
        <w:rPr>
          <w:rFonts w:ascii="Sylfaen" w:eastAsia="Calibri" w:hAnsi="Sylfaen" w:cs="Sylfaen"/>
          <w:b/>
          <w:kern w:val="2"/>
          <w:lang w:eastAsia="ar-SA"/>
        </w:rPr>
      </w:pPr>
      <w:r w:rsidRPr="00D150B3">
        <w:rPr>
          <w:rFonts w:ascii="Sylfaen" w:eastAsia="Times New Roman" w:hAnsi="Sylfaen" w:cs="Times New Roman"/>
          <w:b/>
          <w:lang w:val="en-US" w:eastAsia="pl-PL"/>
        </w:rPr>
        <w:t>02-135 Warszawa</w:t>
      </w:r>
    </w:p>
    <w:p w:rsidR="00D150B3" w:rsidRPr="00D150B3" w:rsidRDefault="00D150B3" w:rsidP="00D150B3">
      <w:pPr>
        <w:suppressAutoHyphens/>
        <w:spacing w:after="0" w:line="240" w:lineRule="auto"/>
        <w:jc w:val="both"/>
        <w:rPr>
          <w:rFonts w:ascii="Sylfaen" w:eastAsia="Times New Roman" w:hAnsi="Sylfaen" w:cs="Times New Roman"/>
          <w:lang w:eastAsia="ar-SA"/>
        </w:rPr>
      </w:pPr>
    </w:p>
    <w:p w:rsidR="00D150B3" w:rsidRPr="00D150B3" w:rsidRDefault="00D150B3" w:rsidP="00D150B3">
      <w:pPr>
        <w:suppressAutoHyphens/>
        <w:spacing w:after="0" w:line="240" w:lineRule="auto"/>
        <w:jc w:val="both"/>
        <w:rPr>
          <w:rFonts w:ascii="Sylfaen" w:eastAsia="Times New Roman" w:hAnsi="Sylfaen" w:cs="Times New Roman"/>
          <w:lang w:eastAsia="ar-SA"/>
        </w:rPr>
      </w:pPr>
      <w:r w:rsidRPr="00D150B3">
        <w:rPr>
          <w:rFonts w:ascii="Sylfaen" w:eastAsia="Times New Roman" w:hAnsi="Sylfaen" w:cs="Times New Roman"/>
          <w:lang w:eastAsia="ar-SA"/>
        </w:rPr>
        <w:t>Uzasadnienie wyboru: oferta najkorzystniejsza w świetle przyjętych kryteriów oceny ofert.</w:t>
      </w:r>
    </w:p>
    <w:p w:rsidR="00D150B3" w:rsidRPr="00D150B3" w:rsidRDefault="00D150B3" w:rsidP="00D150B3">
      <w:pPr>
        <w:suppressAutoHyphens/>
        <w:spacing w:after="0" w:line="240" w:lineRule="auto"/>
        <w:jc w:val="both"/>
        <w:rPr>
          <w:rFonts w:ascii="Sylfaen" w:eastAsia="Times New Roman" w:hAnsi="Sylfaen" w:cs="Times New Roman"/>
          <w:lang w:eastAsia="ar-SA"/>
        </w:rPr>
      </w:pPr>
    </w:p>
    <w:p w:rsidR="00D150B3" w:rsidRPr="00D150B3" w:rsidRDefault="00D150B3" w:rsidP="00D150B3">
      <w:pPr>
        <w:tabs>
          <w:tab w:val="left" w:pos="142"/>
        </w:tabs>
        <w:suppressAutoHyphens/>
        <w:spacing w:after="0" w:line="240" w:lineRule="auto"/>
        <w:jc w:val="both"/>
        <w:rPr>
          <w:rFonts w:ascii="Sylfaen" w:eastAsia="Times New Roman" w:hAnsi="Sylfaen" w:cs="Times New Roman"/>
          <w:u w:val="single"/>
          <w:lang w:eastAsia="ar-SA"/>
        </w:rPr>
      </w:pPr>
      <w:r w:rsidRPr="00D150B3">
        <w:rPr>
          <w:rFonts w:ascii="Sylfaen" w:eastAsia="Times New Roman" w:hAnsi="Sylfaen" w:cs="Times New Roman"/>
          <w:u w:val="single"/>
          <w:lang w:eastAsia="ar-SA"/>
        </w:rPr>
        <w:t>Informacja o złożonych ofertach:</w:t>
      </w:r>
    </w:p>
    <w:p w:rsidR="00D150B3" w:rsidRPr="00D150B3" w:rsidRDefault="00D150B3" w:rsidP="00D150B3">
      <w:pPr>
        <w:tabs>
          <w:tab w:val="left" w:pos="142"/>
        </w:tabs>
        <w:suppressAutoHyphens/>
        <w:spacing w:after="0" w:line="240" w:lineRule="auto"/>
        <w:jc w:val="both"/>
        <w:rPr>
          <w:rFonts w:ascii="Sylfaen" w:eastAsia="Times New Roman" w:hAnsi="Sylfaen" w:cs="Times New Roman"/>
          <w:bCs/>
          <w:lang w:eastAsia="ar-SA"/>
        </w:rPr>
      </w:pPr>
      <w:r w:rsidRPr="00D150B3">
        <w:rPr>
          <w:rFonts w:ascii="Sylfaen" w:eastAsia="Times New Roman" w:hAnsi="Sylfaen" w:cs="Times New Roman"/>
          <w:lang w:eastAsia="ar-SA"/>
        </w:rPr>
        <w:t>W ww. postępowaniu do terminu składania ofert wpłynęła jedna oferta.</w:t>
      </w:r>
    </w:p>
    <w:p w:rsidR="00D150B3" w:rsidRPr="00D150B3" w:rsidRDefault="00D150B3" w:rsidP="00D150B3">
      <w:pPr>
        <w:suppressAutoHyphens/>
        <w:spacing w:after="0" w:line="240" w:lineRule="auto"/>
        <w:jc w:val="both"/>
        <w:rPr>
          <w:rFonts w:ascii="Sylfaen" w:eastAsia="Times New Roman" w:hAnsi="Sylfaen" w:cs="Times New Roman"/>
          <w:bCs/>
          <w:lang w:eastAsia="ar-SA"/>
        </w:rPr>
      </w:pPr>
    </w:p>
    <w:p w:rsidR="00D150B3" w:rsidRPr="00D150B3" w:rsidRDefault="00D150B3" w:rsidP="00D150B3">
      <w:pPr>
        <w:tabs>
          <w:tab w:val="left" w:pos="142"/>
        </w:tabs>
        <w:suppressAutoHyphens/>
        <w:spacing w:after="0" w:line="240" w:lineRule="auto"/>
        <w:jc w:val="both"/>
        <w:rPr>
          <w:rFonts w:ascii="Sylfaen" w:eastAsia="Times New Roman" w:hAnsi="Sylfaen" w:cs="Times New Roman"/>
          <w:bCs/>
          <w:u w:val="single"/>
          <w:lang w:eastAsia="ar-SA"/>
        </w:rPr>
      </w:pPr>
      <w:bookmarkStart w:id="0" w:name="_Hlk35435488"/>
      <w:r w:rsidRPr="00D150B3">
        <w:rPr>
          <w:rFonts w:ascii="Sylfaen" w:eastAsia="Times New Roman" w:hAnsi="Sylfaen" w:cs="Times New Roman"/>
          <w:bCs/>
          <w:u w:val="single"/>
          <w:lang w:eastAsia="ar-SA"/>
        </w:rPr>
        <w:t>Przyznana punktacja:</w:t>
      </w:r>
    </w:p>
    <w:p w:rsidR="00D150B3" w:rsidRPr="00D150B3" w:rsidRDefault="00D150B3" w:rsidP="00D150B3">
      <w:pPr>
        <w:suppressAutoHyphens/>
        <w:spacing w:after="0" w:line="240" w:lineRule="auto"/>
        <w:jc w:val="both"/>
        <w:rPr>
          <w:rFonts w:ascii="Sylfaen" w:eastAsia="Times New Roman" w:hAnsi="Sylfaen" w:cs="Times New Roman"/>
          <w:b/>
          <w:bCs/>
          <w:lang w:eastAsia="ar-SA"/>
        </w:rPr>
      </w:pPr>
      <w:bookmarkStart w:id="1" w:name="_Hlk129767040"/>
      <w:r w:rsidRPr="00D150B3">
        <w:rPr>
          <w:rFonts w:ascii="Sylfaen" w:eastAsia="Times New Roman" w:hAnsi="Sylfaen" w:cs="Times New Roman"/>
          <w:b/>
          <w:bCs/>
          <w:lang w:eastAsia="ar-SA"/>
        </w:rPr>
        <w:t xml:space="preserve">Oferta nr 1                                                   </w:t>
      </w:r>
    </w:p>
    <w:p w:rsidR="00D150B3" w:rsidRPr="00D150B3" w:rsidRDefault="00D150B3" w:rsidP="00D150B3">
      <w:pPr>
        <w:suppressAutoHyphens/>
        <w:spacing w:after="0" w:line="240" w:lineRule="auto"/>
        <w:jc w:val="both"/>
        <w:rPr>
          <w:rFonts w:ascii="Sylfaen" w:eastAsia="Times New Roman" w:hAnsi="Sylfaen" w:cs="Times New Roman"/>
          <w:lang w:eastAsia="ar-SA"/>
        </w:rPr>
      </w:pPr>
      <w:r w:rsidRPr="00D150B3">
        <w:rPr>
          <w:rFonts w:ascii="Sylfaen" w:eastAsia="Times New Roman" w:hAnsi="Sylfaen" w:cs="Times New Roman"/>
          <w:lang w:eastAsia="ar-SA"/>
        </w:rPr>
        <w:t xml:space="preserve">Cena – 100 </w:t>
      </w:r>
      <w:proofErr w:type="spellStart"/>
      <w:r w:rsidRPr="00D150B3">
        <w:rPr>
          <w:rFonts w:ascii="Sylfaen" w:eastAsia="Times New Roman" w:hAnsi="Sylfaen" w:cs="Times New Roman"/>
          <w:lang w:eastAsia="ar-SA"/>
        </w:rPr>
        <w:t>pkt</w:t>
      </w:r>
      <w:proofErr w:type="spellEnd"/>
      <w:r w:rsidRPr="00D150B3">
        <w:rPr>
          <w:rFonts w:ascii="Sylfaen" w:eastAsia="Times New Roman" w:hAnsi="Sylfaen" w:cs="Times New Roman"/>
          <w:lang w:eastAsia="ar-SA"/>
        </w:rPr>
        <w:t xml:space="preserve">  </w:t>
      </w:r>
    </w:p>
    <w:p w:rsidR="00D150B3" w:rsidRPr="00D150B3" w:rsidRDefault="00D150B3" w:rsidP="00D150B3">
      <w:pPr>
        <w:suppressAutoHyphens/>
        <w:spacing w:after="0" w:line="240" w:lineRule="auto"/>
        <w:jc w:val="both"/>
        <w:rPr>
          <w:rFonts w:ascii="Sylfaen" w:eastAsia="Times New Roman" w:hAnsi="Sylfaen" w:cs="Times New Roman"/>
          <w:lang w:eastAsia="ar-SA"/>
        </w:rPr>
      </w:pPr>
      <w:r w:rsidRPr="00D150B3">
        <w:rPr>
          <w:rFonts w:ascii="Sylfaen" w:eastAsia="Times New Roman" w:hAnsi="Sylfaen" w:cs="Times New Roman"/>
          <w:lang w:eastAsia="ar-SA"/>
        </w:rPr>
        <w:t xml:space="preserve">Razem: 100 </w:t>
      </w:r>
      <w:proofErr w:type="spellStart"/>
      <w:r w:rsidRPr="00D150B3">
        <w:rPr>
          <w:rFonts w:ascii="Sylfaen" w:eastAsia="Times New Roman" w:hAnsi="Sylfaen" w:cs="Times New Roman"/>
          <w:lang w:eastAsia="ar-SA"/>
        </w:rPr>
        <w:t>pkt</w:t>
      </w:r>
      <w:proofErr w:type="spellEnd"/>
      <w:r w:rsidRPr="00D150B3">
        <w:rPr>
          <w:rFonts w:ascii="Sylfaen" w:eastAsia="Times New Roman" w:hAnsi="Sylfaen" w:cs="Times New Roman"/>
          <w:lang w:eastAsia="ar-SA"/>
        </w:rPr>
        <w:t xml:space="preserve">        </w:t>
      </w:r>
    </w:p>
    <w:bookmarkEnd w:id="1"/>
    <w:p w:rsidR="00D150B3" w:rsidRPr="00D150B3" w:rsidRDefault="00D150B3" w:rsidP="00D150B3">
      <w:pPr>
        <w:suppressAutoHyphens/>
        <w:spacing w:after="0" w:line="240" w:lineRule="auto"/>
        <w:jc w:val="both"/>
        <w:rPr>
          <w:rFonts w:ascii="Sylfaen" w:eastAsia="Times New Roman" w:hAnsi="Sylfaen" w:cs="Times New Roman"/>
          <w:lang w:eastAsia="ar-SA"/>
        </w:rPr>
      </w:pPr>
    </w:p>
    <w:bookmarkEnd w:id="0"/>
    <w:p w:rsidR="00D150B3" w:rsidRPr="00D150B3" w:rsidRDefault="00D150B3" w:rsidP="00D150B3">
      <w:pPr>
        <w:suppressAutoHyphens/>
        <w:spacing w:after="0" w:line="240" w:lineRule="auto"/>
        <w:jc w:val="both"/>
        <w:rPr>
          <w:rFonts w:ascii="Sylfaen" w:eastAsia="Times New Roman" w:hAnsi="Sylfaen" w:cs="Times New Roman"/>
          <w:lang w:eastAsia="ar-SA"/>
        </w:rPr>
      </w:pPr>
    </w:p>
    <w:p w:rsidR="00D150B3" w:rsidRPr="00D150B3" w:rsidRDefault="00D150B3" w:rsidP="00D150B3">
      <w:pPr>
        <w:suppressAutoHyphens/>
        <w:spacing w:after="0" w:line="240" w:lineRule="auto"/>
        <w:jc w:val="both"/>
        <w:rPr>
          <w:rFonts w:ascii="Sylfaen" w:eastAsia="Times New Roman" w:hAnsi="Sylfaen" w:cs="Times New Roman"/>
          <w:u w:val="single"/>
          <w:lang w:eastAsia="ar-SA"/>
        </w:rPr>
      </w:pPr>
      <w:r w:rsidRPr="00D150B3">
        <w:rPr>
          <w:rFonts w:ascii="Sylfaen" w:eastAsia="Times New Roman" w:hAnsi="Sylfaen" w:cs="Times New Roman"/>
          <w:u w:val="single"/>
          <w:lang w:eastAsia="ar-SA"/>
        </w:rPr>
        <w:t>Informacja o Wykonawcach wykluczonych/ofertach odrzuconych:</w:t>
      </w:r>
    </w:p>
    <w:p w:rsidR="00D150B3" w:rsidRPr="00D150B3" w:rsidRDefault="00D150B3" w:rsidP="00D150B3">
      <w:pPr>
        <w:suppressAutoHyphens/>
        <w:spacing w:after="0" w:line="240" w:lineRule="auto"/>
        <w:rPr>
          <w:rFonts w:ascii="Sylfaen" w:eastAsia="Times New Roman" w:hAnsi="Sylfaen" w:cs="Times New Roman"/>
          <w:lang w:eastAsia="ar-SA"/>
        </w:rPr>
      </w:pPr>
      <w:r w:rsidRPr="00D150B3">
        <w:rPr>
          <w:rFonts w:ascii="Sylfaen" w:eastAsia="Times New Roman" w:hAnsi="Sylfaen" w:cs="Times New Roman"/>
          <w:lang w:eastAsia="ar-SA"/>
        </w:rPr>
        <w:t>Brak</w:t>
      </w:r>
    </w:p>
    <w:p w:rsidR="00D150B3" w:rsidRPr="00D150B3" w:rsidRDefault="00D150B3" w:rsidP="00D150B3">
      <w:pPr>
        <w:suppressAutoHyphens/>
        <w:spacing w:after="0" w:line="240" w:lineRule="auto"/>
        <w:rPr>
          <w:rFonts w:ascii="Sylfaen" w:eastAsia="Times New Roman" w:hAnsi="Sylfaen" w:cs="Times New Roman"/>
          <w:lang w:eastAsia="ar-SA"/>
        </w:rPr>
      </w:pPr>
    </w:p>
    <w:p w:rsidR="00D150B3" w:rsidRPr="00D150B3" w:rsidRDefault="00D150B3" w:rsidP="00D150B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D150B3" w:rsidRPr="00D150B3" w:rsidRDefault="00D150B3" w:rsidP="00D150B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D150B3" w:rsidRDefault="00D150B3"/>
    <w:sectPr w:rsidR="00D150B3" w:rsidSect="00FD27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hyphenationZone w:val="425"/>
  <w:characterSpacingControl w:val="doNotCompress"/>
  <w:compat/>
  <w:rsids>
    <w:rsidRoot w:val="00D150B3"/>
    <w:rsid w:val="003578B5"/>
    <w:rsid w:val="00B0339A"/>
    <w:rsid w:val="00B27338"/>
    <w:rsid w:val="00BC4623"/>
    <w:rsid w:val="00D150B3"/>
    <w:rsid w:val="00FD27F9"/>
    <w:rsid w:val="00FE52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D27F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96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125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5</cp:revision>
  <dcterms:created xsi:type="dcterms:W3CDTF">2025-01-10T18:43:00Z</dcterms:created>
  <dcterms:modified xsi:type="dcterms:W3CDTF">2025-01-10T19:01:00Z</dcterms:modified>
</cp:coreProperties>
</file>