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8B58" w14:textId="6F79BD5A" w:rsidR="00392AC1" w:rsidRPr="00E80DF4" w:rsidRDefault="00392AC1" w:rsidP="00392AC1">
      <w:pPr>
        <w:spacing w:after="0" w:line="360" w:lineRule="auto"/>
        <w:jc w:val="right"/>
        <w:rPr>
          <w:rFonts w:ascii="Sylfaen" w:hAnsi="Sylfaen"/>
        </w:rPr>
      </w:pPr>
      <w:r w:rsidRPr="00E80DF4">
        <w:rPr>
          <w:rFonts w:ascii="Sylfaen" w:hAnsi="Sylfaen"/>
        </w:rPr>
        <w:t xml:space="preserve">Toruń, dn. </w:t>
      </w:r>
      <w:r w:rsidR="00133146">
        <w:rPr>
          <w:rFonts w:ascii="Sylfaen" w:hAnsi="Sylfaen"/>
        </w:rPr>
        <w:t>2</w:t>
      </w:r>
      <w:r w:rsidR="00606EE6">
        <w:rPr>
          <w:rFonts w:ascii="Sylfaen" w:hAnsi="Sylfaen"/>
        </w:rPr>
        <w:t>6</w:t>
      </w:r>
      <w:r w:rsidRPr="00E80DF4">
        <w:rPr>
          <w:rFonts w:ascii="Sylfaen" w:hAnsi="Sylfaen"/>
        </w:rPr>
        <w:t>.</w:t>
      </w:r>
      <w:r w:rsidR="00B12578" w:rsidRPr="00E80DF4">
        <w:rPr>
          <w:rFonts w:ascii="Sylfaen" w:hAnsi="Sylfaen"/>
        </w:rPr>
        <w:t>01</w:t>
      </w:r>
      <w:r w:rsidRPr="00E80DF4">
        <w:rPr>
          <w:rFonts w:ascii="Sylfaen" w:hAnsi="Sylfaen"/>
        </w:rPr>
        <w:t>.202</w:t>
      </w:r>
      <w:r w:rsidR="00B12578" w:rsidRPr="00E80DF4">
        <w:rPr>
          <w:rFonts w:ascii="Sylfaen" w:hAnsi="Sylfaen"/>
        </w:rPr>
        <w:t>4</w:t>
      </w:r>
      <w:r w:rsidRPr="00E80DF4">
        <w:rPr>
          <w:rFonts w:ascii="Sylfaen" w:hAnsi="Sylfaen"/>
        </w:rPr>
        <w:t xml:space="preserve"> r.</w:t>
      </w:r>
    </w:p>
    <w:p w14:paraId="29156717" w14:textId="77777777" w:rsidR="00392AC1" w:rsidRPr="00B12578" w:rsidRDefault="00392AC1" w:rsidP="00392AC1">
      <w:pPr>
        <w:spacing w:after="0" w:line="360" w:lineRule="auto"/>
        <w:rPr>
          <w:rFonts w:ascii="Sylfaen" w:hAnsi="Sylfaen"/>
        </w:rPr>
      </w:pPr>
    </w:p>
    <w:p w14:paraId="428697F7" w14:textId="77777777" w:rsidR="00133146" w:rsidRPr="00133146" w:rsidRDefault="00133146" w:rsidP="00133146">
      <w:pPr>
        <w:spacing w:after="0" w:line="240" w:lineRule="auto"/>
        <w:jc w:val="both"/>
        <w:rPr>
          <w:rFonts w:ascii="Sylfaen" w:hAnsi="Sylfaen"/>
        </w:rPr>
      </w:pPr>
    </w:p>
    <w:p w14:paraId="4080C24F" w14:textId="77777777" w:rsidR="00133146" w:rsidRPr="00133146" w:rsidRDefault="00133146" w:rsidP="00133146">
      <w:pPr>
        <w:spacing w:after="0" w:line="240" w:lineRule="auto"/>
        <w:jc w:val="both"/>
        <w:rPr>
          <w:rFonts w:ascii="Sylfaen" w:hAnsi="Sylfaen"/>
        </w:rPr>
      </w:pPr>
      <w:r w:rsidRPr="00133146">
        <w:rPr>
          <w:rFonts w:ascii="Sylfaen" w:hAnsi="Sylfaen"/>
        </w:rPr>
        <w:t>L.dz. SSM.DZP.200.05.2024</w:t>
      </w:r>
    </w:p>
    <w:p w14:paraId="26AB39E7" w14:textId="77777777" w:rsidR="00133146" w:rsidRPr="00133146" w:rsidRDefault="00133146" w:rsidP="00133146">
      <w:pPr>
        <w:spacing w:after="0" w:line="240" w:lineRule="auto"/>
        <w:jc w:val="both"/>
        <w:rPr>
          <w:rFonts w:ascii="Sylfaen" w:hAnsi="Sylfaen"/>
        </w:rPr>
      </w:pPr>
    </w:p>
    <w:p w14:paraId="11D9074C" w14:textId="77777777" w:rsidR="00133146" w:rsidRPr="00133146" w:rsidRDefault="00133146" w:rsidP="00133146">
      <w:pPr>
        <w:spacing w:after="0" w:line="240" w:lineRule="auto"/>
        <w:jc w:val="both"/>
        <w:rPr>
          <w:rFonts w:ascii="Sylfaen" w:hAnsi="Sylfaen"/>
        </w:rPr>
      </w:pPr>
      <w:r w:rsidRPr="00133146">
        <w:rPr>
          <w:rFonts w:ascii="Sylfaen" w:hAnsi="Sylfaen"/>
        </w:rPr>
        <w:t>dotyczy: postępowania o udzielenie zamówienia publiczne w trybie podstawowym na „Dostawę odzieży fasonowej dla pracowników”.</w:t>
      </w:r>
    </w:p>
    <w:p w14:paraId="6FD440CC" w14:textId="77777777" w:rsidR="00392AC1" w:rsidRPr="00B12578" w:rsidRDefault="00392AC1" w:rsidP="00392AC1">
      <w:pPr>
        <w:spacing w:after="0" w:line="240" w:lineRule="auto"/>
        <w:jc w:val="both"/>
        <w:rPr>
          <w:rFonts w:ascii="Sylfaen" w:hAnsi="Sylfaen"/>
        </w:rPr>
      </w:pPr>
    </w:p>
    <w:p w14:paraId="2E7FC6DA" w14:textId="77777777" w:rsidR="00392AC1" w:rsidRPr="00B12578" w:rsidRDefault="00392AC1" w:rsidP="00392AC1">
      <w:pPr>
        <w:spacing w:after="0" w:line="240" w:lineRule="auto"/>
        <w:jc w:val="both"/>
        <w:rPr>
          <w:rFonts w:ascii="Sylfaen" w:hAnsi="Sylfaen"/>
        </w:rPr>
      </w:pPr>
    </w:p>
    <w:p w14:paraId="282EED82" w14:textId="475EF44B" w:rsidR="00392AC1" w:rsidRDefault="00392AC1" w:rsidP="00392AC1">
      <w:pPr>
        <w:spacing w:after="0" w:line="240" w:lineRule="auto"/>
        <w:ind w:firstLine="708"/>
        <w:jc w:val="both"/>
        <w:rPr>
          <w:rFonts w:ascii="Sylfaen" w:hAnsi="Sylfaen"/>
        </w:rPr>
      </w:pPr>
      <w:r w:rsidRPr="00B12578">
        <w:rPr>
          <w:rFonts w:ascii="Sylfaen" w:hAnsi="Sylfaen"/>
        </w:rPr>
        <w:t>W związku ze skierowanymi zapytani</w:t>
      </w:r>
      <w:r w:rsidR="00133146">
        <w:rPr>
          <w:rFonts w:ascii="Sylfaen" w:hAnsi="Sylfaen"/>
        </w:rPr>
        <w:t>em</w:t>
      </w:r>
      <w:r w:rsidRPr="00B12578">
        <w:rPr>
          <w:rFonts w:ascii="Sylfaen" w:hAnsi="Sylfaen"/>
        </w:rPr>
        <w:t xml:space="preserve"> o wyjaśnienie treści SWZ Specjalistyczny Szpital Miejski im. M. Kopernika w Toruniu udziela, zgodnie z art. 284 </w:t>
      </w:r>
      <w:r w:rsidR="00133146">
        <w:rPr>
          <w:rFonts w:ascii="Sylfaen" w:hAnsi="Sylfaen"/>
        </w:rPr>
        <w:t>ustawy z dnia 11 września 2019 r. Prawo zamówień publicznych (t.j. Dz. U. z 2023 r., poz. 1605 ze zm.)</w:t>
      </w:r>
      <w:r w:rsidRPr="00B12578">
        <w:rPr>
          <w:rFonts w:ascii="Sylfaen" w:hAnsi="Sylfaen"/>
        </w:rPr>
        <w:t>, następujących wyjaśnień:</w:t>
      </w:r>
    </w:p>
    <w:p w14:paraId="4956306B" w14:textId="77777777" w:rsidR="00133146" w:rsidRPr="00B12578" w:rsidRDefault="00133146" w:rsidP="00133146">
      <w:pPr>
        <w:spacing w:after="0" w:line="240" w:lineRule="auto"/>
        <w:jc w:val="both"/>
        <w:rPr>
          <w:rFonts w:ascii="Sylfaen" w:hAnsi="Sylfaen"/>
        </w:rPr>
      </w:pPr>
    </w:p>
    <w:p w14:paraId="1B8D3635" w14:textId="77777777" w:rsidR="00392AC1" w:rsidRPr="00133146" w:rsidRDefault="00392AC1" w:rsidP="00133146">
      <w:pPr>
        <w:spacing w:after="0" w:line="240" w:lineRule="auto"/>
        <w:ind w:firstLine="708"/>
        <w:jc w:val="both"/>
        <w:rPr>
          <w:rFonts w:ascii="Sylfaen" w:hAnsi="Sylfaen"/>
        </w:rPr>
      </w:pPr>
    </w:p>
    <w:p w14:paraId="524E5B46" w14:textId="77777777" w:rsidR="008A647B" w:rsidRPr="008A647B" w:rsidRDefault="008A647B" w:rsidP="008A647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  <w:lang w:val="de-DE"/>
        </w:rPr>
      </w:pPr>
      <w:r w:rsidRPr="008A647B">
        <w:rPr>
          <w:rFonts w:ascii="Sylfaen" w:hAnsi="Sylfaen" w:cs="Tahoma"/>
          <w:kern w:val="0"/>
          <w:lang w:val="de-DE"/>
        </w:rPr>
        <w:t>Czy zamawiający dopuści minimalne różnice we wzorach dwóch z podanych w ofercie.</w:t>
      </w:r>
    </w:p>
    <w:p w14:paraId="231063A6" w14:textId="77777777" w:rsidR="008A647B" w:rsidRPr="008A647B" w:rsidRDefault="008A647B" w:rsidP="008A647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  <w:lang w:val="de-DE"/>
        </w:rPr>
      </w:pPr>
    </w:p>
    <w:p w14:paraId="46CB9B44" w14:textId="77777777" w:rsidR="008A647B" w:rsidRPr="008A647B" w:rsidRDefault="008A647B" w:rsidP="008A647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  <w:lang w:val="de-DE"/>
        </w:rPr>
      </w:pPr>
      <w:r w:rsidRPr="008A647B">
        <w:rPr>
          <w:rFonts w:ascii="Sylfaen" w:hAnsi="Sylfaen" w:cs="Tahoma"/>
          <w:kern w:val="0"/>
          <w:lang w:val="de-DE"/>
        </w:rPr>
        <w:t>1. Dotyczy Rys 10 – Bluza z cięciem do połowy rękawa. Katalog firmy – wzór Bluza medyczna Marzena</w:t>
      </w:r>
    </w:p>
    <w:p w14:paraId="0C104FE1" w14:textId="77777777" w:rsidR="008A647B" w:rsidRPr="008A647B" w:rsidRDefault="008A647B" w:rsidP="008A647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  <w:lang w:val="de-DE"/>
        </w:rPr>
      </w:pPr>
    </w:p>
    <w:p w14:paraId="68D52BD9" w14:textId="77777777" w:rsidR="008A647B" w:rsidRPr="008A647B" w:rsidRDefault="008A647B" w:rsidP="008A647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  <w:lang w:val="de-DE"/>
        </w:rPr>
      </w:pPr>
    </w:p>
    <w:p w14:paraId="55001E1D" w14:textId="77777777" w:rsidR="008A647B" w:rsidRPr="008A647B" w:rsidRDefault="008A647B" w:rsidP="008A647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  <w:lang w:val="de-DE"/>
        </w:rPr>
      </w:pPr>
      <w:r w:rsidRPr="008A647B">
        <w:rPr>
          <w:rFonts w:ascii="Sylfaen" w:hAnsi="Sylfaen" w:cs="Tahoma"/>
          <w:noProof/>
          <w:kern w:val="0"/>
          <w:lang w:val="de-DE"/>
        </w:rPr>
        <w:drawing>
          <wp:anchor distT="0" distB="0" distL="114300" distR="114300" simplePos="0" relativeHeight="251661312" behindDoc="0" locked="0" layoutInCell="1" allowOverlap="1" wp14:anchorId="1A3B13F2" wp14:editId="6778DA31">
            <wp:simplePos x="0" y="0"/>
            <wp:positionH relativeFrom="column">
              <wp:posOffset>3474720</wp:posOffset>
            </wp:positionH>
            <wp:positionV relativeFrom="paragraph">
              <wp:posOffset>157322</wp:posOffset>
            </wp:positionV>
            <wp:extent cx="2166478" cy="2989082"/>
            <wp:effectExtent l="0" t="0" r="5222" b="1768"/>
            <wp:wrapTopAndBottom/>
            <wp:docPr id="163855039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6478" cy="29890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8A647B">
        <w:rPr>
          <w:rFonts w:ascii="Sylfaen" w:hAnsi="Sylfaen" w:cs="Tahoma"/>
          <w:noProof/>
          <w:kern w:val="0"/>
          <w:lang w:val="de-DE"/>
        </w:rPr>
        <w:drawing>
          <wp:anchor distT="0" distB="0" distL="114300" distR="114300" simplePos="0" relativeHeight="251659264" behindDoc="0" locked="0" layoutInCell="1" allowOverlap="1" wp14:anchorId="22577B3F" wp14:editId="111FD384">
            <wp:simplePos x="0" y="0"/>
            <wp:positionH relativeFrom="column">
              <wp:posOffset>548640</wp:posOffset>
            </wp:positionH>
            <wp:positionV relativeFrom="paragraph">
              <wp:posOffset>15124</wp:posOffset>
            </wp:positionV>
            <wp:extent cx="2501999" cy="3524399"/>
            <wp:effectExtent l="0" t="0" r="0" b="0"/>
            <wp:wrapTopAndBottom/>
            <wp:docPr id="1790564328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1999" cy="35243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090292A" w14:textId="77777777" w:rsidR="008A647B" w:rsidRPr="008A647B" w:rsidRDefault="008A647B" w:rsidP="008A647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  <w:lang w:val="de-DE"/>
        </w:rPr>
      </w:pPr>
    </w:p>
    <w:p w14:paraId="3587CF94" w14:textId="77777777" w:rsidR="008A647B" w:rsidRPr="008A647B" w:rsidRDefault="008A647B" w:rsidP="008A64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  <w:lang w:val="de-DE"/>
        </w:rPr>
      </w:pPr>
      <w:r w:rsidRPr="008A647B">
        <w:rPr>
          <w:rFonts w:ascii="Sylfaen" w:hAnsi="Sylfaen" w:cs="Tahoma"/>
          <w:kern w:val="0"/>
          <w:lang w:val="de-DE"/>
        </w:rPr>
        <w:t>Dotyczy Rys 8 – Sukienka z dekoltem na zakładkę i z kieszonką wszytą poniżej szwa karczka. Paski do wiązania wszyte po bokach w pasie. Bez przeszyć z tyłu.</w:t>
      </w:r>
    </w:p>
    <w:p w14:paraId="315FB768" w14:textId="77777777" w:rsidR="008A647B" w:rsidRDefault="008A647B" w:rsidP="008A647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  <w:lang w:val="de-DE"/>
        </w:rPr>
      </w:pPr>
    </w:p>
    <w:p w14:paraId="21C7C35F" w14:textId="77777777" w:rsidR="008A647B" w:rsidRDefault="008A647B" w:rsidP="008A647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  <w:lang w:val="de-DE"/>
        </w:rPr>
      </w:pPr>
    </w:p>
    <w:p w14:paraId="65EEEE5B" w14:textId="079ECE56" w:rsidR="008A647B" w:rsidRPr="008A647B" w:rsidRDefault="008A647B" w:rsidP="008A647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  <w:lang w:val="de-DE"/>
        </w:rPr>
      </w:pPr>
      <w:r w:rsidRPr="008A647B">
        <w:rPr>
          <w:rFonts w:ascii="Sylfaen" w:hAnsi="Sylfaen" w:cs="Tahoma"/>
          <w:noProof/>
          <w:kern w:val="0"/>
          <w:lang w:val="de-DE"/>
        </w:rPr>
        <w:lastRenderedPageBreak/>
        <w:drawing>
          <wp:anchor distT="0" distB="0" distL="114300" distR="114300" simplePos="0" relativeHeight="251662336" behindDoc="0" locked="0" layoutInCell="1" allowOverlap="1" wp14:anchorId="0D022834" wp14:editId="26CCFDAD">
            <wp:simplePos x="0" y="0"/>
            <wp:positionH relativeFrom="column">
              <wp:posOffset>260997</wp:posOffset>
            </wp:positionH>
            <wp:positionV relativeFrom="paragraph">
              <wp:posOffset>349922</wp:posOffset>
            </wp:positionV>
            <wp:extent cx="2446559" cy="3315239"/>
            <wp:effectExtent l="0" t="0" r="0" b="0"/>
            <wp:wrapTopAndBottom/>
            <wp:docPr id="32539235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6559" cy="33152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8A647B">
        <w:rPr>
          <w:rFonts w:ascii="Sylfaen" w:hAnsi="Sylfaen" w:cs="Tahoma"/>
          <w:kern w:val="0"/>
          <w:lang w:val="de-DE"/>
        </w:rPr>
        <w:t>Katalog firmy – wzór Sukienka Ala</w:t>
      </w:r>
    </w:p>
    <w:p w14:paraId="201D8992" w14:textId="77777777" w:rsidR="00133146" w:rsidRPr="00133146" w:rsidRDefault="00133146" w:rsidP="0013314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</w:p>
    <w:p w14:paraId="580BCB72" w14:textId="057B6372" w:rsidR="00133146" w:rsidRDefault="008A647B" w:rsidP="0013314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>
        <w:rPr>
          <w:rFonts w:ascii="Sylfaen" w:hAnsi="Sylfaen" w:cs="Tahoma"/>
          <w:noProof/>
          <w:kern w:val="0"/>
        </w:rPr>
        <w:drawing>
          <wp:inline distT="0" distB="0" distL="0" distR="0" wp14:anchorId="2455FE82" wp14:editId="381E76A5">
            <wp:extent cx="5175885" cy="3876675"/>
            <wp:effectExtent l="0" t="0" r="5715" b="9525"/>
            <wp:docPr id="60035849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387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1F1BCE" w14:textId="77777777" w:rsidR="008A647B" w:rsidRDefault="008A647B" w:rsidP="0013314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</w:p>
    <w:p w14:paraId="3F7F9CFE" w14:textId="77777777" w:rsidR="008A647B" w:rsidRDefault="008A647B" w:rsidP="0013314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</w:p>
    <w:p w14:paraId="01A3BCF6" w14:textId="77777777" w:rsidR="008A647B" w:rsidRPr="00133146" w:rsidRDefault="008A647B" w:rsidP="0013314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</w:p>
    <w:p w14:paraId="35FE5255" w14:textId="5299C6AB" w:rsidR="00133146" w:rsidRPr="00133146" w:rsidRDefault="00133146" w:rsidP="0013314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133146">
        <w:rPr>
          <w:rFonts w:ascii="Sylfaen" w:hAnsi="Sylfaen" w:cs="Tahoma"/>
          <w:kern w:val="0"/>
        </w:rPr>
        <w:t>Odpowiedź:</w:t>
      </w:r>
    </w:p>
    <w:p w14:paraId="4D285637" w14:textId="273BC893" w:rsidR="00133146" w:rsidRPr="00133146" w:rsidRDefault="00133146" w:rsidP="0013314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133146">
        <w:rPr>
          <w:rFonts w:ascii="Sylfaen" w:hAnsi="Sylfaen" w:cs="Tahoma"/>
          <w:kern w:val="0"/>
        </w:rPr>
        <w:t>Zgodnie z modyfikacją SWZ.</w:t>
      </w:r>
    </w:p>
    <w:sectPr w:rsidR="00133146" w:rsidRPr="0013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1A7"/>
    <w:multiLevelType w:val="multilevel"/>
    <w:tmpl w:val="7E1EDCF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6773A6B"/>
    <w:multiLevelType w:val="hybridMultilevel"/>
    <w:tmpl w:val="B0CAB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182465">
    <w:abstractNumId w:val="1"/>
  </w:num>
  <w:num w:numId="2" w16cid:durableId="412746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C1"/>
    <w:rsid w:val="00102B37"/>
    <w:rsid w:val="00133146"/>
    <w:rsid w:val="00392AC1"/>
    <w:rsid w:val="00606EE6"/>
    <w:rsid w:val="008A647B"/>
    <w:rsid w:val="00B12578"/>
    <w:rsid w:val="00CA6A74"/>
    <w:rsid w:val="00E80DF4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783C"/>
  <w15:chartTrackingRefBased/>
  <w15:docId w15:val="{6EC42E1C-AFBC-4959-A466-E1127C52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5</cp:revision>
  <cp:lastPrinted>2024-01-05T12:10:00Z</cp:lastPrinted>
  <dcterms:created xsi:type="dcterms:W3CDTF">2024-01-24T13:08:00Z</dcterms:created>
  <dcterms:modified xsi:type="dcterms:W3CDTF">2024-01-26T07:07:00Z</dcterms:modified>
</cp:coreProperties>
</file>