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74A2" w14:textId="6F9C2A50" w:rsidR="00BF351D" w:rsidRDefault="00BF351D" w:rsidP="00BF351D">
      <w:pPr>
        <w:ind w:left="5664" w:firstLine="708"/>
        <w:rPr>
          <w:rFonts w:ascii="Sylfaen" w:hAnsi="Sylfaen"/>
        </w:rPr>
      </w:pPr>
      <w:r>
        <w:rPr>
          <w:rFonts w:ascii="Sylfaen" w:hAnsi="Sylfaen"/>
        </w:rPr>
        <w:t xml:space="preserve">Toruń, dnia </w:t>
      </w:r>
      <w:r w:rsidR="00037396">
        <w:rPr>
          <w:rFonts w:ascii="Sylfaen" w:hAnsi="Sylfaen"/>
        </w:rPr>
        <w:t>1</w:t>
      </w:r>
      <w:r w:rsidR="0013766C">
        <w:rPr>
          <w:rFonts w:ascii="Sylfaen" w:hAnsi="Sylfaen"/>
        </w:rPr>
        <w:t>9</w:t>
      </w:r>
      <w:r>
        <w:rPr>
          <w:rFonts w:ascii="Sylfaen" w:hAnsi="Sylfaen"/>
        </w:rPr>
        <w:t>.01.2024 r.</w:t>
      </w:r>
    </w:p>
    <w:p w14:paraId="0B0A0F6C" w14:textId="77777777" w:rsidR="00BF351D" w:rsidRDefault="00BF351D" w:rsidP="00BF351D">
      <w:pPr>
        <w:spacing w:after="0" w:line="240" w:lineRule="auto"/>
        <w:ind w:left="5664" w:firstLine="708"/>
        <w:rPr>
          <w:rFonts w:ascii="Sylfaen" w:hAnsi="Sylfaen"/>
          <w:b/>
          <w:bCs/>
        </w:rPr>
      </w:pPr>
    </w:p>
    <w:p w14:paraId="1BFE47ED" w14:textId="00F75AA6" w:rsidR="00BF351D" w:rsidRDefault="00BF351D" w:rsidP="00BF351D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L.dz. SSM.DZP.200.</w:t>
      </w:r>
      <w:r w:rsidR="00037396">
        <w:rPr>
          <w:rFonts w:ascii="Sylfaen" w:hAnsi="Sylfaen"/>
          <w:b/>
          <w:bCs/>
        </w:rPr>
        <w:t>0</w:t>
      </w:r>
      <w:r w:rsidR="0063587E">
        <w:rPr>
          <w:rFonts w:ascii="Sylfaen" w:hAnsi="Sylfaen"/>
          <w:b/>
          <w:bCs/>
        </w:rPr>
        <w:t>1</w:t>
      </w:r>
      <w:r w:rsidR="00BF5F8B">
        <w:rPr>
          <w:rFonts w:ascii="Sylfaen" w:hAnsi="Sylfaen"/>
          <w:b/>
          <w:bCs/>
        </w:rPr>
        <w:t>.</w:t>
      </w:r>
      <w:r>
        <w:rPr>
          <w:rFonts w:ascii="Sylfaen" w:hAnsi="Sylfaen"/>
          <w:b/>
          <w:bCs/>
        </w:rPr>
        <w:t>202</w:t>
      </w:r>
      <w:r w:rsidR="00037396">
        <w:rPr>
          <w:rFonts w:ascii="Sylfaen" w:hAnsi="Sylfaen"/>
          <w:b/>
          <w:bCs/>
        </w:rPr>
        <w:t>4</w:t>
      </w:r>
    </w:p>
    <w:p w14:paraId="040E160F" w14:textId="11373E16" w:rsidR="00945315" w:rsidRPr="00945315" w:rsidRDefault="00BF351D" w:rsidP="00945315">
      <w:pPr>
        <w:spacing w:line="240" w:lineRule="auto"/>
        <w:jc w:val="both"/>
        <w:rPr>
          <w:rFonts w:ascii="Sylfaen" w:hAnsi="Sylfaen"/>
          <w:b/>
          <w:bCs/>
        </w:rPr>
      </w:pPr>
      <w:r>
        <w:rPr>
          <w:rFonts w:ascii="Sylfaen" w:hAnsi="Sylfaen"/>
        </w:rPr>
        <w:t>dotyczy: postępowania o udzielenie zamówienia publiczne w trybie podstawowym na „</w:t>
      </w:r>
      <w:r w:rsidR="00945315" w:rsidRPr="00945315">
        <w:rPr>
          <w:rFonts w:ascii="Sylfaen" w:hAnsi="Sylfaen"/>
          <w:b/>
          <w:bCs/>
        </w:rPr>
        <w:t>Dostawa cewników i przedłużaczy urologicznych</w:t>
      </w:r>
      <w:r w:rsidR="00945315">
        <w:rPr>
          <w:rFonts w:ascii="Sylfaen" w:hAnsi="Sylfaen"/>
          <w:b/>
          <w:bCs/>
        </w:rPr>
        <w:t>”</w:t>
      </w:r>
    </w:p>
    <w:p w14:paraId="051A1097" w14:textId="2B70E8D6" w:rsidR="00BF351D" w:rsidRDefault="00BF351D" w:rsidP="00BF351D">
      <w:pPr>
        <w:spacing w:after="0" w:line="240" w:lineRule="auto"/>
        <w:jc w:val="both"/>
        <w:rPr>
          <w:rFonts w:ascii="Sylfaen" w:hAnsi="Sylfaen"/>
        </w:rPr>
      </w:pPr>
    </w:p>
    <w:p w14:paraId="53FB1AE4" w14:textId="77777777" w:rsidR="00BF351D" w:rsidRDefault="00BF351D" w:rsidP="00BF351D">
      <w:pPr>
        <w:jc w:val="both"/>
        <w:rPr>
          <w:rFonts w:ascii="Sylfaen" w:hAnsi="Sylfaen"/>
        </w:rPr>
      </w:pPr>
    </w:p>
    <w:p w14:paraId="634372D8" w14:textId="696D0516" w:rsidR="00BF351D" w:rsidRDefault="00BF351D" w:rsidP="00BF351D">
      <w:pPr>
        <w:ind w:firstLine="284"/>
        <w:jc w:val="both"/>
        <w:rPr>
          <w:rFonts w:ascii="Sylfaen" w:hAnsi="Sylfaen"/>
        </w:rPr>
      </w:pPr>
      <w:r>
        <w:rPr>
          <w:rFonts w:ascii="Sylfaen" w:hAnsi="Sylfaen"/>
        </w:rPr>
        <w:t>W związku ze skierowanymi zapytaniami o wyjaśnienie treści SWZ Specjalistyczny Szpital Miejski im. M. Kopernika w Toruniu udziela, zgodnie z art. 284 ustawy</w:t>
      </w:r>
      <w:r w:rsidR="00037396">
        <w:rPr>
          <w:rFonts w:ascii="Sylfaen" w:hAnsi="Sylfaen"/>
        </w:rPr>
        <w:t xml:space="preserve"> </w:t>
      </w:r>
      <w:r w:rsidR="003170DE">
        <w:rPr>
          <w:rFonts w:ascii="Sylfaen" w:hAnsi="Sylfaen"/>
        </w:rPr>
        <w:t>z dnia 11 września 2019 r.</w:t>
      </w:r>
      <w:r>
        <w:rPr>
          <w:rFonts w:ascii="Sylfaen" w:hAnsi="Sylfaen"/>
        </w:rPr>
        <w:t xml:space="preserve"> Prawo zamówień publicznych</w:t>
      </w:r>
      <w:r w:rsidR="003170DE">
        <w:rPr>
          <w:rFonts w:ascii="Sylfaen" w:hAnsi="Sylfaen"/>
        </w:rPr>
        <w:t xml:space="preserve"> (Dz.U. z 2023 r., poz. 1605 ze zm.)</w:t>
      </w:r>
      <w:r>
        <w:rPr>
          <w:rFonts w:ascii="Sylfaen" w:hAnsi="Sylfaen"/>
        </w:rPr>
        <w:t>, następujących wyjaśnień:</w:t>
      </w:r>
    </w:p>
    <w:p w14:paraId="32221652" w14:textId="77777777" w:rsidR="00BF351D" w:rsidRPr="00BF351D" w:rsidRDefault="00BF351D" w:rsidP="00BF351D">
      <w:pPr>
        <w:snapToGrid w:val="0"/>
        <w:rPr>
          <w:rFonts w:ascii="Sylfaen" w:eastAsia="Times New Roman" w:hAnsi="Sylfaen" w:cs="Arial"/>
          <w:bCs/>
          <w:kern w:val="0"/>
          <w:lang w:eastAsia="pl-PL"/>
        </w:rPr>
      </w:pPr>
    </w:p>
    <w:p w14:paraId="34DD24C8" w14:textId="7C99E298" w:rsidR="0063587E" w:rsidRPr="0063587E" w:rsidRDefault="0063587E" w:rsidP="0063587E">
      <w:pPr>
        <w:pStyle w:val="Akapitzlist"/>
        <w:rPr>
          <w:rFonts w:ascii="Sylfaen" w:hAnsi="Sylfaen"/>
          <w:b/>
          <w:bCs/>
          <w:color w:val="222222"/>
          <w:shd w:val="clear" w:color="auto" w:fill="FCFDFD"/>
        </w:rPr>
      </w:pPr>
      <w:r w:rsidRPr="0063587E">
        <w:rPr>
          <w:rFonts w:ascii="Sylfaen" w:hAnsi="Sylfaen"/>
          <w:b/>
          <w:bCs/>
          <w:color w:val="222222"/>
          <w:shd w:val="clear" w:color="auto" w:fill="FCFDFD"/>
        </w:rPr>
        <w:t xml:space="preserve">Część 1 poz. 1 Czy Zamawiający dopuści cewniki </w:t>
      </w:r>
      <w:proofErr w:type="spellStart"/>
      <w:r w:rsidRPr="0063587E">
        <w:rPr>
          <w:rFonts w:ascii="Sylfaen" w:hAnsi="Sylfaen"/>
          <w:b/>
          <w:bCs/>
          <w:color w:val="222222"/>
          <w:shd w:val="clear" w:color="auto" w:fill="FCFDFD"/>
        </w:rPr>
        <w:t>Foley’a</w:t>
      </w:r>
      <w:proofErr w:type="spellEnd"/>
      <w:r w:rsidRPr="0063587E">
        <w:rPr>
          <w:rFonts w:ascii="Sylfaen" w:hAnsi="Sylfaen"/>
          <w:b/>
          <w:bCs/>
          <w:color w:val="222222"/>
          <w:shd w:val="clear" w:color="auto" w:fill="FCFDFD"/>
        </w:rPr>
        <w:t xml:space="preserve"> takie jak na poniższym zdjęciu</w:t>
      </w:r>
    </w:p>
    <w:p w14:paraId="22D8D9E9" w14:textId="77777777" w:rsidR="0063587E" w:rsidRDefault="0063587E" w:rsidP="0063587E">
      <w:pPr>
        <w:pStyle w:val="Akapitzlist"/>
        <w:rPr>
          <w:rFonts w:ascii="Sylfaen" w:hAnsi="Sylfaen"/>
          <w:b/>
          <w:bCs/>
          <w:color w:val="222222"/>
          <w:shd w:val="clear" w:color="auto" w:fill="FCFDFD"/>
        </w:rPr>
      </w:pPr>
      <w:r w:rsidRPr="0063587E">
        <w:rPr>
          <w:rFonts w:ascii="Sylfaen" w:hAnsi="Sylfaen"/>
          <w:b/>
          <w:bCs/>
          <w:color w:val="222222"/>
          <w:shd w:val="clear" w:color="auto" w:fill="FCFDFD"/>
        </w:rPr>
        <w:drawing>
          <wp:inline distT="0" distB="0" distL="0" distR="0" wp14:anchorId="17CBC136" wp14:editId="7EBFE8FD">
            <wp:extent cx="3651163" cy="2490716"/>
            <wp:effectExtent l="0" t="0" r="6985" b="5080"/>
            <wp:docPr id="1304962900" name="Obraz 1" descr="Obraz zawierający szczoteczka do zębów&#10;&#10;Opis wygenerowany automatycznie przy średn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962900" name="Obraz 1" descr="Obraz zawierający szczoteczka do zębów&#10;&#10;Opis wygenerowany automatycznie przy średnim poziomie pewności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8196" cy="249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587E">
        <w:rPr>
          <w:rFonts w:ascii="Sylfaen" w:hAnsi="Sylfaen"/>
          <w:b/>
          <w:bCs/>
          <w:color w:val="222222"/>
          <w:shd w:val="clear" w:color="auto" w:fill="FCFDFD"/>
        </w:rPr>
        <w:t xml:space="preserve"> </w:t>
      </w:r>
    </w:p>
    <w:p w14:paraId="0B30D1A9" w14:textId="77777777" w:rsidR="0063587E" w:rsidRPr="0013766C" w:rsidRDefault="0063587E" w:rsidP="0063587E">
      <w:pPr>
        <w:pStyle w:val="Akapitzlist"/>
        <w:rPr>
          <w:rFonts w:ascii="Sylfaen" w:hAnsi="Sylfaen"/>
          <w:b/>
          <w:bCs/>
          <w:color w:val="222222"/>
          <w:shd w:val="clear" w:color="auto" w:fill="FCFDFD"/>
        </w:rPr>
      </w:pPr>
      <w:r w:rsidRPr="0013766C">
        <w:rPr>
          <w:rFonts w:ascii="Sylfaen" w:hAnsi="Sylfaen"/>
          <w:b/>
          <w:bCs/>
          <w:color w:val="222222"/>
          <w:shd w:val="clear" w:color="auto" w:fill="FCFDFD"/>
        </w:rPr>
        <w:t xml:space="preserve">Odpowiedź: </w:t>
      </w:r>
      <w:r w:rsidRPr="0013766C">
        <w:rPr>
          <w:rFonts w:ascii="Sylfaen" w:hAnsi="Sylfaen"/>
          <w:color w:val="222222"/>
          <w:shd w:val="clear" w:color="auto" w:fill="FCFDFD"/>
        </w:rPr>
        <w:t>Zamawiający podtrzymuje zapisy SWZ.</w:t>
      </w:r>
    </w:p>
    <w:p w14:paraId="1F0E85D4" w14:textId="77777777" w:rsidR="0063587E" w:rsidRPr="0063587E" w:rsidRDefault="0063587E" w:rsidP="0063587E">
      <w:pPr>
        <w:pStyle w:val="Akapitzlist"/>
        <w:rPr>
          <w:rFonts w:ascii="Sylfaen" w:hAnsi="Sylfaen"/>
          <w:b/>
          <w:bCs/>
          <w:color w:val="222222"/>
          <w:shd w:val="clear" w:color="auto" w:fill="FCFDFD"/>
        </w:rPr>
      </w:pPr>
    </w:p>
    <w:p w14:paraId="742C7D88" w14:textId="77777777" w:rsidR="0063587E" w:rsidRPr="0063587E" w:rsidRDefault="0063587E" w:rsidP="0063587E">
      <w:pPr>
        <w:pStyle w:val="Akapitzlist"/>
        <w:rPr>
          <w:rFonts w:ascii="Sylfaen" w:hAnsi="Sylfaen"/>
          <w:b/>
          <w:bCs/>
          <w:color w:val="222222"/>
          <w:shd w:val="clear" w:color="auto" w:fill="FCFDFD"/>
        </w:rPr>
      </w:pPr>
    </w:p>
    <w:p w14:paraId="69D8CBF4" w14:textId="77777777" w:rsidR="0063587E" w:rsidRDefault="0063587E" w:rsidP="0063587E">
      <w:pPr>
        <w:pStyle w:val="Akapitzlist"/>
        <w:rPr>
          <w:rFonts w:ascii="Sylfaen" w:hAnsi="Sylfaen"/>
          <w:b/>
          <w:bCs/>
          <w:color w:val="222222"/>
          <w:shd w:val="clear" w:color="auto" w:fill="FCFDFD"/>
        </w:rPr>
      </w:pPr>
      <w:r w:rsidRPr="0063587E">
        <w:rPr>
          <w:rFonts w:ascii="Sylfaen" w:hAnsi="Sylfaen"/>
          <w:b/>
          <w:bCs/>
          <w:color w:val="222222"/>
          <w:shd w:val="clear" w:color="auto" w:fill="FCFDFD"/>
        </w:rPr>
        <w:t>Część 1 poz. 1 Czy Zamawiający dopuści wycenę za sztukę wraz z odpowiednim przeliczeniem wartości?</w:t>
      </w:r>
    </w:p>
    <w:p w14:paraId="0DE3C151" w14:textId="77777777" w:rsidR="0063587E" w:rsidRPr="0013766C" w:rsidRDefault="0063587E" w:rsidP="0063587E">
      <w:pPr>
        <w:pStyle w:val="Akapitzlist"/>
        <w:rPr>
          <w:rFonts w:ascii="Sylfaen" w:hAnsi="Sylfaen"/>
          <w:b/>
          <w:bCs/>
          <w:color w:val="222222"/>
          <w:shd w:val="clear" w:color="auto" w:fill="FCFDFD"/>
        </w:rPr>
      </w:pPr>
      <w:r w:rsidRPr="0013766C">
        <w:rPr>
          <w:rFonts w:ascii="Sylfaen" w:hAnsi="Sylfaen"/>
          <w:b/>
          <w:bCs/>
          <w:color w:val="222222"/>
          <w:shd w:val="clear" w:color="auto" w:fill="FCFDFD"/>
        </w:rPr>
        <w:t xml:space="preserve">Odpowiedź: </w:t>
      </w:r>
      <w:r w:rsidRPr="0013766C">
        <w:rPr>
          <w:rFonts w:ascii="Sylfaen" w:hAnsi="Sylfaen"/>
          <w:color w:val="222222"/>
          <w:shd w:val="clear" w:color="auto" w:fill="FCFDFD"/>
        </w:rPr>
        <w:t>Zamawiający podtrzymuje zapisy SWZ.</w:t>
      </w:r>
    </w:p>
    <w:p w14:paraId="62E1DCE2" w14:textId="77777777" w:rsidR="0063587E" w:rsidRPr="0063587E" w:rsidRDefault="0063587E" w:rsidP="0063587E">
      <w:pPr>
        <w:pStyle w:val="Akapitzlist"/>
        <w:rPr>
          <w:rFonts w:ascii="Sylfaen" w:hAnsi="Sylfaen"/>
          <w:b/>
          <w:bCs/>
          <w:color w:val="222222"/>
          <w:shd w:val="clear" w:color="auto" w:fill="FCFDFD"/>
        </w:rPr>
      </w:pPr>
    </w:p>
    <w:p w14:paraId="3D155217" w14:textId="77777777" w:rsidR="0063587E" w:rsidRPr="0063587E" w:rsidRDefault="0063587E" w:rsidP="0063587E">
      <w:pPr>
        <w:pStyle w:val="Akapitzlist"/>
        <w:rPr>
          <w:rFonts w:ascii="Sylfaen" w:hAnsi="Sylfaen"/>
          <w:b/>
          <w:bCs/>
          <w:color w:val="222222"/>
          <w:shd w:val="clear" w:color="auto" w:fill="FCFDFD"/>
        </w:rPr>
      </w:pPr>
    </w:p>
    <w:p w14:paraId="75FB1F42" w14:textId="77777777" w:rsidR="0063587E" w:rsidRDefault="0063587E" w:rsidP="0063587E">
      <w:pPr>
        <w:pStyle w:val="Akapitzlist"/>
        <w:rPr>
          <w:rFonts w:ascii="Sylfaen" w:hAnsi="Sylfaen"/>
          <w:b/>
          <w:bCs/>
          <w:color w:val="222222"/>
          <w:shd w:val="clear" w:color="auto" w:fill="FCFDFD"/>
        </w:rPr>
      </w:pPr>
      <w:r w:rsidRPr="0063587E">
        <w:rPr>
          <w:rFonts w:ascii="Sylfaen" w:hAnsi="Sylfaen"/>
          <w:b/>
          <w:bCs/>
          <w:color w:val="222222"/>
          <w:shd w:val="clear" w:color="auto" w:fill="FCFDFD"/>
        </w:rPr>
        <w:t xml:space="preserve">Część 1 poz. 2 Czy Zamawiający dopuści cewniki trójdrożne </w:t>
      </w:r>
      <w:proofErr w:type="spellStart"/>
      <w:r w:rsidRPr="0063587E">
        <w:rPr>
          <w:rFonts w:ascii="Sylfaen" w:hAnsi="Sylfaen"/>
          <w:b/>
          <w:bCs/>
          <w:color w:val="222222"/>
          <w:shd w:val="clear" w:color="auto" w:fill="FCFDFD"/>
        </w:rPr>
        <w:t>Foley’a</w:t>
      </w:r>
      <w:proofErr w:type="spellEnd"/>
      <w:r w:rsidRPr="0063587E">
        <w:rPr>
          <w:rFonts w:ascii="Sylfaen" w:hAnsi="Sylfaen"/>
          <w:b/>
          <w:bCs/>
          <w:color w:val="222222"/>
          <w:shd w:val="clear" w:color="auto" w:fill="FCFDFD"/>
        </w:rPr>
        <w:t xml:space="preserve"> o rozmiarze balonu 30ml spełniającym pozostałe wymagania SWZ?</w:t>
      </w:r>
    </w:p>
    <w:p w14:paraId="6C3186DD" w14:textId="77777777" w:rsidR="0063587E" w:rsidRPr="0013766C" w:rsidRDefault="0063587E" w:rsidP="0063587E">
      <w:pPr>
        <w:pStyle w:val="Akapitzlist"/>
        <w:rPr>
          <w:rFonts w:ascii="Sylfaen" w:hAnsi="Sylfaen"/>
          <w:b/>
          <w:bCs/>
          <w:color w:val="222222"/>
          <w:shd w:val="clear" w:color="auto" w:fill="FCFDFD"/>
        </w:rPr>
      </w:pPr>
      <w:r w:rsidRPr="0013766C">
        <w:rPr>
          <w:rFonts w:ascii="Sylfaen" w:hAnsi="Sylfaen"/>
          <w:b/>
          <w:bCs/>
          <w:color w:val="222222"/>
          <w:shd w:val="clear" w:color="auto" w:fill="FCFDFD"/>
        </w:rPr>
        <w:t xml:space="preserve">Odpowiedź: </w:t>
      </w:r>
      <w:r w:rsidRPr="0013766C">
        <w:rPr>
          <w:rFonts w:ascii="Sylfaen" w:hAnsi="Sylfaen"/>
          <w:color w:val="222222"/>
          <w:shd w:val="clear" w:color="auto" w:fill="FCFDFD"/>
        </w:rPr>
        <w:t>Zamawiający podtrzymuje zapisy SWZ.</w:t>
      </w:r>
    </w:p>
    <w:p w14:paraId="2F3A573D" w14:textId="77777777" w:rsidR="0063587E" w:rsidRPr="0063587E" w:rsidRDefault="0063587E" w:rsidP="0063587E">
      <w:pPr>
        <w:pStyle w:val="Akapitzlist"/>
        <w:rPr>
          <w:rFonts w:ascii="Sylfaen" w:hAnsi="Sylfaen"/>
          <w:b/>
          <w:bCs/>
          <w:color w:val="222222"/>
          <w:shd w:val="clear" w:color="auto" w:fill="FCFDFD"/>
        </w:rPr>
      </w:pPr>
    </w:p>
    <w:p w14:paraId="3DEB1E30" w14:textId="77777777" w:rsidR="0063587E" w:rsidRDefault="0063587E" w:rsidP="0063587E">
      <w:pPr>
        <w:pStyle w:val="Akapitzlist"/>
        <w:rPr>
          <w:rFonts w:ascii="Sylfaen" w:hAnsi="Sylfaen"/>
          <w:b/>
          <w:bCs/>
          <w:color w:val="222222"/>
          <w:shd w:val="clear" w:color="auto" w:fill="FCFDFD"/>
        </w:rPr>
      </w:pPr>
      <w:r w:rsidRPr="0063587E">
        <w:rPr>
          <w:rFonts w:ascii="Sylfaen" w:hAnsi="Sylfaen"/>
          <w:b/>
          <w:bCs/>
          <w:color w:val="222222"/>
          <w:shd w:val="clear" w:color="auto" w:fill="FCFDFD"/>
        </w:rPr>
        <w:t xml:space="preserve">Część 1 poz. 3 Czy Zamawiający dopuści cewniki </w:t>
      </w:r>
      <w:proofErr w:type="spellStart"/>
      <w:r w:rsidRPr="0063587E">
        <w:rPr>
          <w:rFonts w:ascii="Sylfaen" w:hAnsi="Sylfaen"/>
          <w:b/>
          <w:bCs/>
          <w:color w:val="222222"/>
          <w:shd w:val="clear" w:color="auto" w:fill="FCFDFD"/>
        </w:rPr>
        <w:t>Tiemann</w:t>
      </w:r>
      <w:proofErr w:type="spellEnd"/>
      <w:r w:rsidRPr="0063587E">
        <w:rPr>
          <w:rFonts w:ascii="Sylfaen" w:hAnsi="Sylfaen"/>
          <w:b/>
          <w:bCs/>
          <w:color w:val="222222"/>
          <w:shd w:val="clear" w:color="auto" w:fill="FCFDFD"/>
        </w:rPr>
        <w:t xml:space="preserve"> wyłącznie w rozmiarze CH8-24?</w:t>
      </w:r>
    </w:p>
    <w:p w14:paraId="2F896788" w14:textId="77777777" w:rsidR="0063587E" w:rsidRPr="0013766C" w:rsidRDefault="0063587E" w:rsidP="0063587E">
      <w:pPr>
        <w:pStyle w:val="Akapitzlist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ylfaen" w:hAnsi="Sylfaen"/>
          <w:b/>
          <w:bCs/>
          <w:color w:val="222222"/>
          <w:shd w:val="clear" w:color="auto" w:fill="FCFDFD"/>
        </w:rPr>
        <w:t xml:space="preserve">Odpowiedź: </w:t>
      </w:r>
      <w:r w:rsidRPr="0013766C">
        <w:rPr>
          <w:rFonts w:ascii="Sylfaen" w:hAnsi="Sylfaen"/>
          <w:color w:val="222222"/>
          <w:shd w:val="clear" w:color="auto" w:fill="FCFDFD"/>
        </w:rPr>
        <w:t>Zamawiający podtrzymuje zapisy SWZ.</w:t>
      </w:r>
    </w:p>
    <w:p w14:paraId="4F2A9455" w14:textId="77777777" w:rsidR="0063587E" w:rsidRPr="0063587E" w:rsidRDefault="0063587E" w:rsidP="0063587E">
      <w:pPr>
        <w:pStyle w:val="Akapitzlist"/>
        <w:rPr>
          <w:rFonts w:ascii="Sylfaen" w:hAnsi="Sylfaen"/>
          <w:b/>
          <w:bCs/>
          <w:color w:val="222222"/>
          <w:shd w:val="clear" w:color="auto" w:fill="FCFDFD"/>
        </w:rPr>
      </w:pPr>
    </w:p>
    <w:p w14:paraId="7FF1F0F9" w14:textId="77777777" w:rsidR="0063587E" w:rsidRPr="0063587E" w:rsidRDefault="0063587E" w:rsidP="0063587E">
      <w:pPr>
        <w:pStyle w:val="Akapitzlist"/>
        <w:rPr>
          <w:rFonts w:ascii="Sylfaen" w:hAnsi="Sylfaen"/>
          <w:b/>
          <w:bCs/>
          <w:color w:val="222222"/>
          <w:shd w:val="clear" w:color="auto" w:fill="FCFDFD"/>
        </w:rPr>
      </w:pPr>
    </w:p>
    <w:p w14:paraId="7FB682FB" w14:textId="77777777" w:rsidR="0063587E" w:rsidRPr="0063587E" w:rsidRDefault="0063587E" w:rsidP="0063587E">
      <w:pPr>
        <w:pStyle w:val="Akapitzlist"/>
        <w:rPr>
          <w:rFonts w:ascii="Sylfaen" w:hAnsi="Sylfaen"/>
          <w:b/>
          <w:bCs/>
          <w:color w:val="222222"/>
          <w:shd w:val="clear" w:color="auto" w:fill="FCFDFD"/>
        </w:rPr>
      </w:pPr>
      <w:r w:rsidRPr="0063587E">
        <w:rPr>
          <w:rFonts w:ascii="Sylfaen" w:hAnsi="Sylfaen"/>
          <w:b/>
          <w:bCs/>
          <w:color w:val="222222"/>
          <w:shd w:val="clear" w:color="auto" w:fill="FCFDFD"/>
        </w:rPr>
        <w:lastRenderedPageBreak/>
        <w:t xml:space="preserve">Część 1 poz. 5 Czy Zamawiający dopuści cewniki typu </w:t>
      </w:r>
      <w:proofErr w:type="spellStart"/>
      <w:r w:rsidRPr="0063587E">
        <w:rPr>
          <w:rFonts w:ascii="Sylfaen" w:hAnsi="Sylfaen"/>
          <w:b/>
          <w:bCs/>
          <w:color w:val="222222"/>
          <w:shd w:val="clear" w:color="auto" w:fill="FCFDFD"/>
        </w:rPr>
        <w:t>Couvelaire</w:t>
      </w:r>
      <w:proofErr w:type="spellEnd"/>
      <w:r w:rsidRPr="0063587E">
        <w:rPr>
          <w:rFonts w:ascii="Sylfaen" w:hAnsi="Sylfaen"/>
          <w:b/>
          <w:bCs/>
          <w:color w:val="222222"/>
          <w:shd w:val="clear" w:color="auto" w:fill="FCFDFD"/>
        </w:rPr>
        <w:t xml:space="preserve"> o długości tylko 40cm dla rozmiarów CH6, 8, 10?</w:t>
      </w:r>
    </w:p>
    <w:p w14:paraId="3C2D814E" w14:textId="77777777" w:rsidR="0013766C" w:rsidRPr="0013766C" w:rsidRDefault="0013766C" w:rsidP="0013766C">
      <w:pPr>
        <w:pStyle w:val="Akapitzlist"/>
        <w:rPr>
          <w:rFonts w:ascii="Sylfaen" w:hAnsi="Sylfaen"/>
          <w:color w:val="222222"/>
          <w:shd w:val="clear" w:color="auto" w:fill="FCFDFD"/>
        </w:rPr>
      </w:pPr>
      <w:r w:rsidRPr="0013766C">
        <w:rPr>
          <w:rFonts w:ascii="Sylfaen" w:hAnsi="Sylfaen"/>
          <w:b/>
          <w:bCs/>
          <w:color w:val="222222"/>
          <w:shd w:val="clear" w:color="auto" w:fill="FCFDFD"/>
        </w:rPr>
        <w:t xml:space="preserve">Odpowiedź: </w:t>
      </w:r>
      <w:r w:rsidRPr="0013766C">
        <w:rPr>
          <w:rFonts w:ascii="Sylfaen" w:hAnsi="Sylfaen"/>
          <w:color w:val="222222"/>
          <w:shd w:val="clear" w:color="auto" w:fill="FCFDFD"/>
        </w:rPr>
        <w:t>Zamawiający podtrzymuje zapisy SWZ.</w:t>
      </w:r>
    </w:p>
    <w:p w14:paraId="5BFFAB6E" w14:textId="77777777" w:rsidR="0013766C" w:rsidRDefault="0013766C" w:rsidP="0013766C">
      <w:pPr>
        <w:pStyle w:val="Akapitzlist"/>
        <w:snapToGrid w:val="0"/>
        <w:rPr>
          <w:rFonts w:ascii="Sylfaen" w:hAnsi="Sylfaen"/>
          <w:color w:val="222222"/>
          <w:shd w:val="clear" w:color="auto" w:fill="FCFDFD"/>
        </w:rPr>
      </w:pPr>
    </w:p>
    <w:p w14:paraId="3920F08B" w14:textId="77777777" w:rsidR="00AF0E08" w:rsidRDefault="00AF0E08"/>
    <w:sectPr w:rsidR="00AF0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3870"/>
    <w:multiLevelType w:val="hybridMultilevel"/>
    <w:tmpl w:val="E4F66E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F7755F"/>
    <w:multiLevelType w:val="hybridMultilevel"/>
    <w:tmpl w:val="3986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E010F"/>
    <w:multiLevelType w:val="hybridMultilevel"/>
    <w:tmpl w:val="AD622606"/>
    <w:lvl w:ilvl="0" w:tplc="010EB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8684269">
    <w:abstractNumId w:val="0"/>
  </w:num>
  <w:num w:numId="2" w16cid:durableId="1311399816">
    <w:abstractNumId w:val="1"/>
  </w:num>
  <w:num w:numId="3" w16cid:durableId="953826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1D"/>
    <w:rsid w:val="00037396"/>
    <w:rsid w:val="0013766C"/>
    <w:rsid w:val="003170DE"/>
    <w:rsid w:val="004920D6"/>
    <w:rsid w:val="004E6B4C"/>
    <w:rsid w:val="0063587E"/>
    <w:rsid w:val="006E5E6C"/>
    <w:rsid w:val="00945315"/>
    <w:rsid w:val="00A05210"/>
    <w:rsid w:val="00AF0E08"/>
    <w:rsid w:val="00BD0EC0"/>
    <w:rsid w:val="00BF351D"/>
    <w:rsid w:val="00BF5F8B"/>
    <w:rsid w:val="00C6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130E"/>
  <w15:chartTrackingRefBased/>
  <w15:docId w15:val="{066EF420-D9B3-4BFA-B4B8-6C0DDFC4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51D"/>
    <w:pPr>
      <w:spacing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5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51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53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Praca</cp:lastModifiedBy>
  <cp:revision>2</cp:revision>
  <cp:lastPrinted>2024-01-05T12:29:00Z</cp:lastPrinted>
  <dcterms:created xsi:type="dcterms:W3CDTF">2024-01-19T12:39:00Z</dcterms:created>
  <dcterms:modified xsi:type="dcterms:W3CDTF">2024-01-19T12:39:00Z</dcterms:modified>
</cp:coreProperties>
</file>