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B99D" w14:textId="23E3ACD3" w:rsidR="003E6ACE" w:rsidRDefault="003E6ACE" w:rsidP="00FB23B7">
      <w:pPr>
        <w:ind w:left="6372" w:firstLine="708"/>
      </w:pPr>
      <w:r>
        <w:t xml:space="preserve">Toruń, </w:t>
      </w:r>
      <w:r w:rsidR="00051B0A">
        <w:t>28</w:t>
      </w:r>
      <w:r>
        <w:t>.10.2024 r</w:t>
      </w:r>
    </w:p>
    <w:p w14:paraId="63E86E79" w14:textId="2DB27785" w:rsidR="006549AD" w:rsidRDefault="006549AD" w:rsidP="006549AD">
      <w:pPr>
        <w:rPr>
          <w:b/>
          <w:bCs/>
          <w:u w:val="single"/>
        </w:rPr>
      </w:pPr>
      <w:r w:rsidRPr="006549AD">
        <w:rPr>
          <w:b/>
          <w:bCs/>
          <w:u w:val="single"/>
        </w:rPr>
        <w:t>SSM.DZP.200.1</w:t>
      </w:r>
      <w:r w:rsidR="00202D03">
        <w:rPr>
          <w:b/>
          <w:bCs/>
          <w:u w:val="single"/>
        </w:rPr>
        <w:t>82</w:t>
      </w:r>
      <w:r w:rsidRPr="006549AD">
        <w:rPr>
          <w:b/>
          <w:bCs/>
          <w:u w:val="single"/>
        </w:rPr>
        <w:t>.2024</w:t>
      </w:r>
    </w:p>
    <w:p w14:paraId="1E0E639A" w14:textId="2DCD31A2" w:rsidR="003E6ACE" w:rsidRPr="006549AD" w:rsidRDefault="006549AD" w:rsidP="006549AD">
      <w:pPr>
        <w:jc w:val="center"/>
        <w:rPr>
          <w:b/>
          <w:bCs/>
          <w:u w:val="single"/>
        </w:rPr>
      </w:pPr>
      <w:r w:rsidRPr="006549AD">
        <w:rPr>
          <w:b/>
          <w:bCs/>
          <w:u w:val="single"/>
        </w:rPr>
        <w:t>ODPOWIEDŹ NA PYTANI</w:t>
      </w:r>
      <w:r w:rsidR="00291CE4">
        <w:rPr>
          <w:b/>
          <w:bCs/>
          <w:u w:val="single"/>
        </w:rPr>
        <w:t>A</w:t>
      </w:r>
      <w:r w:rsidRPr="006549AD">
        <w:rPr>
          <w:b/>
          <w:bCs/>
          <w:u w:val="single"/>
        </w:rPr>
        <w:t xml:space="preserve"> WYKONAWC</w:t>
      </w:r>
      <w:r w:rsidR="00291CE4">
        <w:rPr>
          <w:b/>
          <w:bCs/>
          <w:u w:val="single"/>
        </w:rPr>
        <w:t>ÓW</w:t>
      </w:r>
      <w:r w:rsidRPr="006549AD">
        <w:rPr>
          <w:b/>
          <w:bCs/>
          <w:u w:val="single"/>
        </w:rPr>
        <w:t xml:space="preserve"> </w:t>
      </w:r>
    </w:p>
    <w:p w14:paraId="3426F0EB" w14:textId="4341F4F5" w:rsidR="003E6ACE" w:rsidRDefault="003E6ACE" w:rsidP="003E6ACE">
      <w:pPr>
        <w:rPr>
          <w:u w:val="single"/>
        </w:rPr>
      </w:pPr>
      <w:r w:rsidRPr="003E6ACE">
        <w:rPr>
          <w:u w:val="single"/>
        </w:rPr>
        <w:t xml:space="preserve">dotyczy: postępowania o udzielenie zamówienia publicznego w trybie podstawowym na dostawę </w:t>
      </w:r>
      <w:r w:rsidR="00145CA9">
        <w:rPr>
          <w:u w:val="single"/>
        </w:rPr>
        <w:t>leków narkotycznych</w:t>
      </w:r>
      <w:r w:rsidR="002647E4">
        <w:rPr>
          <w:u w:val="single"/>
        </w:rPr>
        <w:t>.</w:t>
      </w:r>
    </w:p>
    <w:p w14:paraId="3BB4C162" w14:textId="77777777" w:rsidR="002647E4" w:rsidRPr="003E6ACE" w:rsidRDefault="002647E4" w:rsidP="003E6ACE">
      <w:pPr>
        <w:rPr>
          <w:u w:val="single"/>
        </w:rPr>
      </w:pPr>
    </w:p>
    <w:p w14:paraId="5A504420" w14:textId="019AAD33" w:rsidR="000A1172" w:rsidRPr="000A1172" w:rsidRDefault="000A1172" w:rsidP="00145CA9">
      <w:pPr>
        <w:jc w:val="both"/>
      </w:pPr>
      <w:r w:rsidRPr="000A1172">
        <w:t>W związku ze skierowanym</w:t>
      </w:r>
      <w:r>
        <w:t>i</w:t>
      </w:r>
      <w:r w:rsidRPr="000A1172">
        <w:t xml:space="preserve"> przez Wykonawc</w:t>
      </w:r>
      <w:r>
        <w:t>ów</w:t>
      </w:r>
      <w:r w:rsidRPr="000A1172">
        <w:t xml:space="preserve"> pytani</w:t>
      </w:r>
      <w:r>
        <w:t>ami</w:t>
      </w:r>
      <w:r w:rsidRPr="000A1172">
        <w:t xml:space="preserve"> do SWZ Specjalistyczny Szpital Miejski </w:t>
      </w:r>
      <w:r>
        <w:t xml:space="preserve">                </w:t>
      </w:r>
      <w:r w:rsidRPr="000A1172">
        <w:t xml:space="preserve">im. M. Kopernika w Toruniu informuje o </w:t>
      </w:r>
      <w:r>
        <w:t>ich</w:t>
      </w:r>
      <w:r w:rsidRPr="000A1172">
        <w:t xml:space="preserve"> treści i udzielonej odpowiedzi.</w:t>
      </w:r>
    </w:p>
    <w:p w14:paraId="19E3B4B6" w14:textId="114E6013" w:rsidR="00145CA9" w:rsidRDefault="00145CA9" w:rsidP="00145CA9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Pytanie_1</w:t>
      </w:r>
    </w:p>
    <w:p w14:paraId="43DBE958" w14:textId="66DD02F8" w:rsidR="002647E4" w:rsidRPr="00492ED4" w:rsidRDefault="00145CA9" w:rsidP="00145CA9">
      <w:pPr>
        <w:pStyle w:val="Akapitzlist"/>
        <w:jc w:val="both"/>
        <w:rPr>
          <w:i/>
          <w:iCs/>
        </w:rPr>
      </w:pPr>
      <w:r w:rsidRPr="00492ED4">
        <w:rPr>
          <w:i/>
          <w:iCs/>
        </w:rPr>
        <w:t>Pytanie  do pakietu nr 1 poz. 17: Czy Zamawiający dopuści produkt w opakowaniu x 10 szt. ? Czy Wykonawca może dokonać przeliczenia do pełnego opakowania ?</w:t>
      </w:r>
    </w:p>
    <w:p w14:paraId="37D4B068" w14:textId="2EAAE9E4" w:rsidR="00145CA9" w:rsidRPr="0021005C" w:rsidRDefault="00145CA9" w:rsidP="00145CA9">
      <w:pPr>
        <w:jc w:val="both"/>
        <w:rPr>
          <w:b/>
          <w:bCs/>
        </w:rPr>
      </w:pPr>
      <w:bookmarkStart w:id="0" w:name="_Hlk181004698"/>
      <w:r w:rsidRPr="00145CA9">
        <w:rPr>
          <w:b/>
          <w:bCs/>
        </w:rPr>
        <w:t>Odpowiedź:</w:t>
      </w:r>
      <w:r w:rsidR="0021005C" w:rsidRPr="0021005C">
        <w:t xml:space="preserve"> </w:t>
      </w:r>
      <w:r w:rsidR="0021005C">
        <w:t>Z</w:t>
      </w:r>
      <w:r w:rsidR="0021005C" w:rsidRPr="0021005C">
        <w:rPr>
          <w:b/>
          <w:bCs/>
        </w:rPr>
        <w:t xml:space="preserve">amawiający dopuszcza opakowania a 10 szt.  </w:t>
      </w:r>
      <w:r w:rsidR="0021005C">
        <w:rPr>
          <w:b/>
          <w:bCs/>
        </w:rPr>
        <w:t>z</w:t>
      </w:r>
      <w:r w:rsidR="0021005C" w:rsidRPr="0021005C">
        <w:rPr>
          <w:b/>
          <w:bCs/>
        </w:rPr>
        <w:t xml:space="preserve">  przeliczeniem  ilości  opakowań</w:t>
      </w:r>
      <w:r w:rsidR="0021005C">
        <w:rPr>
          <w:b/>
          <w:bCs/>
        </w:rPr>
        <w:t xml:space="preserve">. </w:t>
      </w:r>
      <w:bookmarkEnd w:id="0"/>
    </w:p>
    <w:p w14:paraId="52B04E60" w14:textId="32FF3C54" w:rsidR="00145CA9" w:rsidRDefault="00145CA9" w:rsidP="00145CA9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145CA9">
        <w:rPr>
          <w:b/>
          <w:bCs/>
        </w:rPr>
        <w:t xml:space="preserve"> </w:t>
      </w:r>
      <w:r>
        <w:rPr>
          <w:b/>
          <w:bCs/>
        </w:rPr>
        <w:t>Pytanie_2</w:t>
      </w:r>
    </w:p>
    <w:p w14:paraId="1349E9B3" w14:textId="44A1259B" w:rsidR="00145CA9" w:rsidRPr="00492ED4" w:rsidRDefault="00145CA9" w:rsidP="00145CA9">
      <w:pPr>
        <w:pStyle w:val="Akapitzlist"/>
        <w:jc w:val="both"/>
        <w:rPr>
          <w:i/>
          <w:iCs/>
        </w:rPr>
      </w:pPr>
      <w:r w:rsidRPr="00492ED4">
        <w:rPr>
          <w:i/>
          <w:iCs/>
        </w:rPr>
        <w:t>Do §5 ust.2 wzoru umowy. Prosimy o dopisanie do §5 ust.2 wzoru umowy następującej treści: "Dostawy produktów z krótszym terminem ważności mogą być dopuszczone w wyjątkowych sytuacjach i każdorazowo zgodę na nie musi wyrazić</w:t>
      </w:r>
      <w:r w:rsidR="001E216F">
        <w:rPr>
          <w:i/>
          <w:iCs/>
        </w:rPr>
        <w:t xml:space="preserve"> </w:t>
      </w:r>
      <w:r w:rsidRPr="00492ED4">
        <w:rPr>
          <w:i/>
          <w:iCs/>
        </w:rPr>
        <w:t>upoważniony przedstawiciel Zamawiającego."</w:t>
      </w:r>
    </w:p>
    <w:p w14:paraId="60819925" w14:textId="356995F7" w:rsidR="00145CA9" w:rsidRPr="00145CA9" w:rsidRDefault="00145CA9" w:rsidP="00145CA9">
      <w:pPr>
        <w:jc w:val="both"/>
        <w:rPr>
          <w:b/>
          <w:bCs/>
        </w:rPr>
      </w:pPr>
      <w:r>
        <w:rPr>
          <w:b/>
          <w:bCs/>
        </w:rPr>
        <w:t>Odpowiedź:</w:t>
      </w:r>
      <w:r w:rsidR="0021005C">
        <w:rPr>
          <w:b/>
          <w:bCs/>
        </w:rPr>
        <w:t xml:space="preserve"> Zgodnie z SWZ.</w:t>
      </w:r>
    </w:p>
    <w:p w14:paraId="7506BF1E" w14:textId="11551291" w:rsidR="00145CA9" w:rsidRDefault="00145CA9" w:rsidP="00145CA9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145CA9">
        <w:rPr>
          <w:b/>
          <w:bCs/>
        </w:rPr>
        <w:t xml:space="preserve"> </w:t>
      </w:r>
      <w:r>
        <w:rPr>
          <w:b/>
          <w:bCs/>
        </w:rPr>
        <w:t>Pytanie_3</w:t>
      </w:r>
    </w:p>
    <w:p w14:paraId="0A5090A9" w14:textId="04BA2AC0" w:rsidR="00145CA9" w:rsidRPr="00492ED4" w:rsidRDefault="00145CA9" w:rsidP="00145CA9">
      <w:pPr>
        <w:pStyle w:val="Akapitzlist"/>
        <w:jc w:val="both"/>
        <w:rPr>
          <w:i/>
          <w:iCs/>
        </w:rPr>
      </w:pPr>
      <w:r w:rsidRPr="00492ED4">
        <w:rPr>
          <w:i/>
          <w:iCs/>
        </w:rPr>
        <w:t xml:space="preserve">Do §8 ust.5 wzoru umowy.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14:paraId="29D1699F" w14:textId="6DC18DCB" w:rsidR="00145CA9" w:rsidRPr="00145CA9" w:rsidRDefault="00145CA9" w:rsidP="00145CA9">
      <w:pPr>
        <w:jc w:val="both"/>
        <w:rPr>
          <w:b/>
          <w:bCs/>
        </w:rPr>
      </w:pPr>
      <w:r>
        <w:rPr>
          <w:b/>
          <w:bCs/>
        </w:rPr>
        <w:t>Odpowiedź:</w:t>
      </w:r>
      <w:r w:rsidR="001E216F">
        <w:rPr>
          <w:b/>
          <w:bCs/>
        </w:rPr>
        <w:t xml:space="preserve"> Zgodnie z SWZ.</w:t>
      </w:r>
    </w:p>
    <w:p w14:paraId="6CB2AE2E" w14:textId="0A879DB1" w:rsidR="00145CA9" w:rsidRDefault="00145CA9" w:rsidP="00145CA9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Pytanie_4</w:t>
      </w:r>
    </w:p>
    <w:p w14:paraId="57575A26" w14:textId="07B6038B" w:rsidR="00145CA9" w:rsidRPr="00492ED4" w:rsidRDefault="00145CA9" w:rsidP="00145CA9">
      <w:pPr>
        <w:pStyle w:val="Akapitzlist"/>
        <w:jc w:val="both"/>
        <w:rPr>
          <w:i/>
          <w:iCs/>
        </w:rPr>
      </w:pPr>
      <w:r w:rsidRPr="00492ED4">
        <w:rPr>
          <w:i/>
          <w:iCs/>
        </w:rPr>
        <w:t>Do §9 ust.1-6 wzoru umowy. Prosimy o dodanie zastrzeżenia, że w przypadku, gdy strony nie dojdą do porozumienia w zakresie zmiany wynagrodzenia Wykonawcy w oparciu o postanowienia §9 wzoru umowy, zarówno Wykonawca jak i Zamawiający nabędą uprawnienie do rozwiązania w tej części umowy za porozumieniem stron, z zachowaniem jednomiesięcznego okresu wypowiedzenia, bez obowiązku ponoszenia z tego tytułu kar umownych</w:t>
      </w:r>
    </w:p>
    <w:p w14:paraId="33CDAFEB" w14:textId="6DDB9C67" w:rsidR="0021005C" w:rsidRDefault="00145CA9" w:rsidP="00145CA9">
      <w:pPr>
        <w:rPr>
          <w:b/>
          <w:bCs/>
        </w:rPr>
      </w:pPr>
      <w:r w:rsidRPr="00145CA9">
        <w:rPr>
          <w:b/>
          <w:bCs/>
        </w:rPr>
        <w:t>Odpowiedź:</w:t>
      </w:r>
      <w:r w:rsidR="00492ED4" w:rsidRPr="00492ED4">
        <w:t xml:space="preserve"> </w:t>
      </w:r>
      <w:r w:rsidR="00492ED4" w:rsidRPr="00492ED4">
        <w:rPr>
          <w:b/>
          <w:bCs/>
        </w:rPr>
        <w:t>Zgodnie z SWZ.</w:t>
      </w:r>
    </w:p>
    <w:p w14:paraId="48F314F2" w14:textId="7031AFBE" w:rsidR="0021005C" w:rsidRPr="0021005C" w:rsidRDefault="0021005C" w:rsidP="0021005C">
      <w:pPr>
        <w:pStyle w:val="Akapitzlist"/>
        <w:numPr>
          <w:ilvl w:val="0"/>
          <w:numId w:val="10"/>
        </w:numPr>
        <w:rPr>
          <w:b/>
          <w:bCs/>
        </w:rPr>
      </w:pPr>
      <w:r w:rsidRPr="0021005C">
        <w:rPr>
          <w:b/>
          <w:bCs/>
        </w:rPr>
        <w:t>Pytanie_5</w:t>
      </w:r>
    </w:p>
    <w:p w14:paraId="2F672976" w14:textId="06FA1659" w:rsidR="0021005C" w:rsidRDefault="0021005C" w:rsidP="0021005C">
      <w:pPr>
        <w:spacing w:after="0"/>
        <w:ind w:firstLine="708"/>
        <w:rPr>
          <w:i/>
          <w:iCs/>
        </w:rPr>
      </w:pPr>
      <w:r w:rsidRPr="0021005C">
        <w:rPr>
          <w:i/>
          <w:iCs/>
        </w:rPr>
        <w:t>Dot. Pak. nr 1 poz. 17 Czy</w:t>
      </w:r>
      <w:r>
        <w:rPr>
          <w:i/>
          <w:iCs/>
        </w:rPr>
        <w:t xml:space="preserve"> </w:t>
      </w:r>
      <w:r w:rsidRPr="0021005C">
        <w:rPr>
          <w:i/>
          <w:iCs/>
        </w:rPr>
        <w:t xml:space="preserve">Zamawiający dopuści zaoferowanie produktu w opakowaniu a' 10 </w:t>
      </w:r>
      <w:r>
        <w:rPr>
          <w:i/>
          <w:iCs/>
        </w:rPr>
        <w:t xml:space="preserve"> </w:t>
      </w:r>
    </w:p>
    <w:p w14:paraId="5D1383BE" w14:textId="1D0C0DB0" w:rsidR="0021005C" w:rsidRDefault="0021005C" w:rsidP="0021005C">
      <w:pPr>
        <w:spacing w:after="0"/>
        <w:ind w:firstLine="708"/>
        <w:rPr>
          <w:i/>
          <w:iCs/>
        </w:rPr>
      </w:pPr>
      <w:r>
        <w:rPr>
          <w:i/>
          <w:iCs/>
        </w:rPr>
        <w:t xml:space="preserve"> </w:t>
      </w:r>
      <w:r w:rsidRPr="0021005C">
        <w:rPr>
          <w:i/>
          <w:iCs/>
        </w:rPr>
        <w:t>amp. z przeliczeniem ilości na 950 op.?</w:t>
      </w:r>
    </w:p>
    <w:p w14:paraId="2C358FEC" w14:textId="77777777" w:rsidR="0021005C" w:rsidRDefault="0021005C" w:rsidP="0021005C">
      <w:pPr>
        <w:spacing w:after="0"/>
        <w:ind w:firstLine="708"/>
        <w:rPr>
          <w:i/>
          <w:iCs/>
        </w:rPr>
      </w:pPr>
    </w:p>
    <w:p w14:paraId="0205DAD2" w14:textId="69D7A289" w:rsidR="0021005C" w:rsidRPr="00145CA9" w:rsidRDefault="0021005C" w:rsidP="0021005C">
      <w:pPr>
        <w:jc w:val="both"/>
        <w:rPr>
          <w:b/>
          <w:bCs/>
        </w:rPr>
      </w:pPr>
      <w:r w:rsidRPr="00145CA9">
        <w:rPr>
          <w:b/>
          <w:bCs/>
        </w:rPr>
        <w:t>Odpowiedź:</w:t>
      </w:r>
      <w:r w:rsidRPr="0021005C">
        <w:t xml:space="preserve"> </w:t>
      </w:r>
      <w:r w:rsidRPr="007E5639">
        <w:rPr>
          <w:b/>
          <w:bCs/>
        </w:rPr>
        <w:t>Z</w:t>
      </w:r>
      <w:r w:rsidRPr="0021005C">
        <w:rPr>
          <w:b/>
          <w:bCs/>
        </w:rPr>
        <w:t>amawiający dopuszcza</w:t>
      </w:r>
      <w:r w:rsidR="007E5639">
        <w:rPr>
          <w:b/>
          <w:bCs/>
        </w:rPr>
        <w:t>.</w:t>
      </w:r>
      <w:r>
        <w:rPr>
          <w:b/>
          <w:bCs/>
        </w:rPr>
        <w:t xml:space="preserve"> </w:t>
      </w:r>
    </w:p>
    <w:p w14:paraId="55262C4B" w14:textId="77777777" w:rsidR="0021005C" w:rsidRPr="0021005C" w:rsidRDefault="0021005C" w:rsidP="0021005C">
      <w:pPr>
        <w:ind w:firstLine="708"/>
      </w:pPr>
    </w:p>
    <w:sectPr w:rsidR="0021005C" w:rsidRPr="002100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F245" w14:textId="77777777" w:rsidR="00E84981" w:rsidRDefault="00E84981" w:rsidP="00D11596">
      <w:pPr>
        <w:spacing w:after="0" w:line="240" w:lineRule="auto"/>
      </w:pPr>
      <w:r>
        <w:separator/>
      </w:r>
    </w:p>
  </w:endnote>
  <w:endnote w:type="continuationSeparator" w:id="0">
    <w:p w14:paraId="1954197D" w14:textId="77777777" w:rsidR="00E84981" w:rsidRDefault="00E84981" w:rsidP="00D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7E38" w14:textId="4E124426" w:rsidR="00AE4EF8" w:rsidRDefault="00AE4EF8">
    <w:pPr>
      <w:pStyle w:val="Stopka"/>
      <w:jc w:val="right"/>
    </w:pPr>
  </w:p>
  <w:p w14:paraId="06C2C5F6" w14:textId="77777777" w:rsidR="00AE4EF8" w:rsidRDefault="00AE4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388C" w14:textId="77777777" w:rsidR="00E84981" w:rsidRDefault="00E84981" w:rsidP="00D11596">
      <w:pPr>
        <w:spacing w:after="0" w:line="240" w:lineRule="auto"/>
      </w:pPr>
      <w:r>
        <w:separator/>
      </w:r>
    </w:p>
  </w:footnote>
  <w:footnote w:type="continuationSeparator" w:id="0">
    <w:p w14:paraId="0FFA0B70" w14:textId="77777777" w:rsidR="00E84981" w:rsidRDefault="00E84981" w:rsidP="00D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FB1"/>
    <w:multiLevelType w:val="hybridMultilevel"/>
    <w:tmpl w:val="34F0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2926"/>
    <w:multiLevelType w:val="hybridMultilevel"/>
    <w:tmpl w:val="A4ACF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F676DC"/>
    <w:multiLevelType w:val="hybridMultilevel"/>
    <w:tmpl w:val="518273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1191D"/>
    <w:multiLevelType w:val="hybridMultilevel"/>
    <w:tmpl w:val="DAEAC6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357E83"/>
    <w:multiLevelType w:val="hybridMultilevel"/>
    <w:tmpl w:val="6280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5741"/>
    <w:multiLevelType w:val="hybridMultilevel"/>
    <w:tmpl w:val="82EA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2BF2"/>
    <w:multiLevelType w:val="hybridMultilevel"/>
    <w:tmpl w:val="2664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7195E"/>
    <w:multiLevelType w:val="hybridMultilevel"/>
    <w:tmpl w:val="AD6A707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04492975">
    <w:abstractNumId w:val="9"/>
  </w:num>
  <w:num w:numId="2" w16cid:durableId="1966304847">
    <w:abstractNumId w:val="0"/>
  </w:num>
  <w:num w:numId="3" w16cid:durableId="576747887">
    <w:abstractNumId w:val="5"/>
  </w:num>
  <w:num w:numId="4" w16cid:durableId="1725369811">
    <w:abstractNumId w:val="2"/>
  </w:num>
  <w:num w:numId="5" w16cid:durableId="346904697">
    <w:abstractNumId w:val="6"/>
  </w:num>
  <w:num w:numId="6" w16cid:durableId="1977371701">
    <w:abstractNumId w:val="10"/>
  </w:num>
  <w:num w:numId="7" w16cid:durableId="1630893167">
    <w:abstractNumId w:val="7"/>
  </w:num>
  <w:num w:numId="8" w16cid:durableId="193231379">
    <w:abstractNumId w:val="3"/>
  </w:num>
  <w:num w:numId="9" w16cid:durableId="1973318910">
    <w:abstractNumId w:val="1"/>
  </w:num>
  <w:num w:numId="10" w16cid:durableId="1511673614">
    <w:abstractNumId w:val="8"/>
  </w:num>
  <w:num w:numId="11" w16cid:durableId="57558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E"/>
    <w:rsid w:val="00051B0A"/>
    <w:rsid w:val="000733F3"/>
    <w:rsid w:val="000A1172"/>
    <w:rsid w:val="000E4E69"/>
    <w:rsid w:val="000F169C"/>
    <w:rsid w:val="00112C67"/>
    <w:rsid w:val="00145CA9"/>
    <w:rsid w:val="001B2062"/>
    <w:rsid w:val="001E216F"/>
    <w:rsid w:val="001F25B9"/>
    <w:rsid w:val="00202D03"/>
    <w:rsid w:val="002079A3"/>
    <w:rsid w:val="0021005C"/>
    <w:rsid w:val="002647E4"/>
    <w:rsid w:val="00291CE4"/>
    <w:rsid w:val="002969F0"/>
    <w:rsid w:val="002B1525"/>
    <w:rsid w:val="00390211"/>
    <w:rsid w:val="003E6ACE"/>
    <w:rsid w:val="004111AC"/>
    <w:rsid w:val="00426E51"/>
    <w:rsid w:val="00430233"/>
    <w:rsid w:val="00492ED4"/>
    <w:rsid w:val="00576FE5"/>
    <w:rsid w:val="0058001C"/>
    <w:rsid w:val="006549AD"/>
    <w:rsid w:val="0067461E"/>
    <w:rsid w:val="006970A8"/>
    <w:rsid w:val="0070335F"/>
    <w:rsid w:val="0075717D"/>
    <w:rsid w:val="007957F1"/>
    <w:rsid w:val="007D6711"/>
    <w:rsid w:val="007E5639"/>
    <w:rsid w:val="00821F15"/>
    <w:rsid w:val="00843DF9"/>
    <w:rsid w:val="008A0F13"/>
    <w:rsid w:val="009B28B7"/>
    <w:rsid w:val="009F62B7"/>
    <w:rsid w:val="00A40CFC"/>
    <w:rsid w:val="00AE4EF8"/>
    <w:rsid w:val="00BB66E9"/>
    <w:rsid w:val="00BB78DD"/>
    <w:rsid w:val="00BF340A"/>
    <w:rsid w:val="00C11E64"/>
    <w:rsid w:val="00C26C25"/>
    <w:rsid w:val="00C47DBB"/>
    <w:rsid w:val="00CA29E1"/>
    <w:rsid w:val="00CC4FCA"/>
    <w:rsid w:val="00CC6834"/>
    <w:rsid w:val="00D11596"/>
    <w:rsid w:val="00DB2C2F"/>
    <w:rsid w:val="00E84981"/>
    <w:rsid w:val="00F02D63"/>
    <w:rsid w:val="00F153B2"/>
    <w:rsid w:val="00F977DB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70F"/>
  <w15:chartTrackingRefBased/>
  <w15:docId w15:val="{A4BFFC70-F95B-40FB-ACDD-E2167DAA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23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3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96"/>
  </w:style>
  <w:style w:type="paragraph" w:styleId="Stopka">
    <w:name w:val="footer"/>
    <w:basedOn w:val="Normalny"/>
    <w:link w:val="StopkaZnak"/>
    <w:uiPriority w:val="99"/>
    <w:unhideWhenUsed/>
    <w:rsid w:val="00D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96"/>
  </w:style>
  <w:style w:type="paragraph" w:styleId="Akapitzlist">
    <w:name w:val="List Paragraph"/>
    <w:basedOn w:val="Normalny"/>
    <w:uiPriority w:val="34"/>
    <w:qFormat/>
    <w:rsid w:val="0014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</dc:creator>
  <cp:keywords/>
  <dc:description/>
  <cp:lastModifiedBy>U013</cp:lastModifiedBy>
  <cp:revision>7</cp:revision>
  <cp:lastPrinted>2024-10-11T06:05:00Z</cp:lastPrinted>
  <dcterms:created xsi:type="dcterms:W3CDTF">2024-10-28T06:24:00Z</dcterms:created>
  <dcterms:modified xsi:type="dcterms:W3CDTF">2024-10-28T09:47:00Z</dcterms:modified>
</cp:coreProperties>
</file>