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30F6" w14:textId="06720749" w:rsidR="00CA4FA2" w:rsidRDefault="00CA4FA2" w:rsidP="00CA4FA2">
      <w:pPr>
        <w:pStyle w:val="Default"/>
        <w:rPr>
          <w:rFonts w:ascii="Sylfaen" w:hAnsi="Sylfaen"/>
          <w:sz w:val="22"/>
          <w:szCs w:val="22"/>
        </w:rPr>
      </w:pPr>
      <w:r>
        <w:rPr>
          <w:rFonts w:ascii="Sylfaen" w:hAnsi="Sylfaen"/>
          <w:noProof/>
          <w:sz w:val="22"/>
          <w:szCs w:val="22"/>
        </w:rPr>
        <w:drawing>
          <wp:inline distT="0" distB="0" distL="0" distR="0" wp14:anchorId="47318EE7" wp14:editId="03808AFE">
            <wp:extent cx="5760720" cy="635635"/>
            <wp:effectExtent l="0" t="0" r="0" b="0"/>
            <wp:docPr id="81387235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35635"/>
                    </a:xfrm>
                    <a:prstGeom prst="rect">
                      <a:avLst/>
                    </a:prstGeom>
                    <a:noFill/>
                    <a:ln>
                      <a:noFill/>
                    </a:ln>
                  </pic:spPr>
                </pic:pic>
              </a:graphicData>
            </a:graphic>
          </wp:inline>
        </w:drawing>
      </w:r>
    </w:p>
    <w:p w14:paraId="331911AE" w14:textId="1F99CF22" w:rsidR="00EF6175" w:rsidRPr="00EF6175" w:rsidRDefault="00EF6175" w:rsidP="00EF6175">
      <w:pPr>
        <w:pStyle w:val="Default"/>
        <w:jc w:val="right"/>
        <w:rPr>
          <w:rFonts w:ascii="Sylfaen" w:hAnsi="Sylfaen"/>
          <w:sz w:val="22"/>
          <w:szCs w:val="22"/>
        </w:rPr>
      </w:pPr>
      <w:r w:rsidRPr="00EF6175">
        <w:rPr>
          <w:rFonts w:ascii="Sylfaen" w:hAnsi="Sylfaen"/>
          <w:sz w:val="22"/>
          <w:szCs w:val="22"/>
        </w:rPr>
        <w:t xml:space="preserve">Toruń, </w:t>
      </w:r>
      <w:r w:rsidR="00CA4FA2">
        <w:rPr>
          <w:rFonts w:ascii="Sylfaen" w:hAnsi="Sylfaen"/>
          <w:sz w:val="22"/>
          <w:szCs w:val="22"/>
        </w:rPr>
        <w:t>2023-09-2</w:t>
      </w:r>
      <w:r w:rsidR="00E20262">
        <w:rPr>
          <w:rFonts w:ascii="Sylfaen" w:hAnsi="Sylfaen"/>
          <w:sz w:val="22"/>
          <w:szCs w:val="22"/>
        </w:rPr>
        <w:t>2</w:t>
      </w:r>
    </w:p>
    <w:p w14:paraId="63C80AB0" w14:textId="77777777" w:rsidR="00EF6175" w:rsidRPr="00EF6175" w:rsidRDefault="00EF6175" w:rsidP="00EF6175">
      <w:pPr>
        <w:pStyle w:val="Default"/>
        <w:rPr>
          <w:rFonts w:ascii="Sylfaen" w:hAnsi="Sylfaen"/>
          <w:sz w:val="22"/>
          <w:szCs w:val="22"/>
        </w:rPr>
      </w:pPr>
    </w:p>
    <w:p w14:paraId="0C4EF0E9" w14:textId="77777777" w:rsidR="00EF6175" w:rsidRPr="00EF6175" w:rsidRDefault="00EF6175" w:rsidP="00EF6175">
      <w:pPr>
        <w:pStyle w:val="Default"/>
        <w:rPr>
          <w:rFonts w:ascii="Sylfaen" w:hAnsi="Sylfaen"/>
          <w:sz w:val="22"/>
          <w:szCs w:val="22"/>
        </w:rPr>
      </w:pPr>
    </w:p>
    <w:p w14:paraId="4B7CCE7F" w14:textId="77777777" w:rsidR="00EF6175" w:rsidRDefault="00EF6175" w:rsidP="00EF6175">
      <w:pPr>
        <w:pStyle w:val="Default"/>
        <w:rPr>
          <w:rFonts w:ascii="Sylfaen" w:hAnsi="Sylfaen"/>
          <w:sz w:val="22"/>
          <w:szCs w:val="22"/>
        </w:rPr>
      </w:pPr>
    </w:p>
    <w:p w14:paraId="167BA9F6" w14:textId="77777777" w:rsidR="00EF6175" w:rsidRDefault="00EF6175" w:rsidP="00EF6175">
      <w:pPr>
        <w:pStyle w:val="Default"/>
        <w:rPr>
          <w:rFonts w:ascii="Sylfaen" w:hAnsi="Sylfaen"/>
          <w:sz w:val="22"/>
          <w:szCs w:val="22"/>
        </w:rPr>
      </w:pPr>
    </w:p>
    <w:p w14:paraId="7638D874" w14:textId="77777777" w:rsidR="00B20A12" w:rsidRDefault="00B20A12" w:rsidP="00EF6175">
      <w:pPr>
        <w:pStyle w:val="Default"/>
        <w:rPr>
          <w:rFonts w:ascii="Sylfaen" w:hAnsi="Sylfaen"/>
          <w:sz w:val="22"/>
          <w:szCs w:val="22"/>
        </w:rPr>
      </w:pPr>
    </w:p>
    <w:p w14:paraId="6A0E309C" w14:textId="77777777" w:rsidR="00B20A12" w:rsidRPr="00EF6175" w:rsidRDefault="00B20A12" w:rsidP="00EF6175">
      <w:pPr>
        <w:pStyle w:val="Default"/>
        <w:rPr>
          <w:rFonts w:ascii="Sylfaen" w:hAnsi="Sylfaen"/>
          <w:sz w:val="22"/>
          <w:szCs w:val="22"/>
        </w:rPr>
      </w:pPr>
    </w:p>
    <w:p w14:paraId="074B390F" w14:textId="25F56EF7" w:rsidR="00B20A12" w:rsidRPr="00A74649" w:rsidRDefault="00B20A12" w:rsidP="00B20A12">
      <w:pPr>
        <w:spacing w:line="200" w:lineRule="atLeast"/>
        <w:jc w:val="both"/>
        <w:rPr>
          <w:rFonts w:ascii="Sylfaen" w:hAnsi="Sylfaen"/>
          <w:sz w:val="22"/>
          <w:szCs w:val="22"/>
        </w:rPr>
      </w:pPr>
      <w:r>
        <w:rPr>
          <w:rFonts w:ascii="Sylfaen" w:hAnsi="Sylfaen"/>
          <w:sz w:val="22"/>
          <w:szCs w:val="22"/>
        </w:rPr>
        <w:t>L.dz. SSM.DZP.200.</w:t>
      </w:r>
      <w:r w:rsidR="00CA4FA2">
        <w:rPr>
          <w:rFonts w:ascii="Sylfaen" w:hAnsi="Sylfaen"/>
          <w:sz w:val="22"/>
          <w:szCs w:val="22"/>
        </w:rPr>
        <w:t>83</w:t>
      </w:r>
      <w:r>
        <w:rPr>
          <w:rFonts w:ascii="Sylfaen" w:hAnsi="Sylfaen"/>
          <w:sz w:val="22"/>
          <w:szCs w:val="22"/>
        </w:rPr>
        <w:t>.</w:t>
      </w:r>
      <w:r w:rsidRPr="00A74649">
        <w:rPr>
          <w:rFonts w:ascii="Sylfaen" w:hAnsi="Sylfaen"/>
          <w:sz w:val="22"/>
          <w:szCs w:val="22"/>
        </w:rPr>
        <w:t>202</w:t>
      </w:r>
      <w:r>
        <w:rPr>
          <w:rFonts w:ascii="Sylfaen" w:hAnsi="Sylfaen"/>
          <w:sz w:val="22"/>
          <w:szCs w:val="22"/>
        </w:rPr>
        <w:t>3</w:t>
      </w:r>
    </w:p>
    <w:p w14:paraId="6BD8BB55" w14:textId="77777777" w:rsidR="00B20A12" w:rsidRPr="00A74649" w:rsidRDefault="00B20A12" w:rsidP="00B20A12">
      <w:pPr>
        <w:spacing w:line="200" w:lineRule="atLeast"/>
        <w:jc w:val="both"/>
        <w:rPr>
          <w:rFonts w:ascii="Sylfaen" w:hAnsi="Sylfaen"/>
          <w:sz w:val="22"/>
          <w:szCs w:val="22"/>
        </w:rPr>
      </w:pPr>
    </w:p>
    <w:p w14:paraId="74978AC6" w14:textId="0C2D5BFF" w:rsidR="00B20A12" w:rsidRPr="00B20A12" w:rsidRDefault="00B20A12" w:rsidP="00B20A12">
      <w:pPr>
        <w:pStyle w:val="Nagwek2"/>
        <w:jc w:val="both"/>
        <w:rPr>
          <w:color w:val="auto"/>
          <w:u w:val="single"/>
        </w:rPr>
      </w:pPr>
      <w:r w:rsidRPr="00B20A12">
        <w:rPr>
          <w:rFonts w:ascii="Sylfaen" w:hAnsi="Sylfaen"/>
          <w:color w:val="auto"/>
          <w:sz w:val="22"/>
          <w:szCs w:val="22"/>
          <w:u w:val="single"/>
        </w:rPr>
        <w:t xml:space="preserve">dotyczy: postępowania o udzielenie zamówienia publicznego w trybie przetargu nieograniczonego na dostawę </w:t>
      </w:r>
      <w:r w:rsidR="00CA4FA2">
        <w:rPr>
          <w:rFonts w:ascii="Sylfaen" w:hAnsi="Sylfaen"/>
          <w:color w:val="auto"/>
          <w:sz w:val="22"/>
          <w:szCs w:val="22"/>
          <w:u w:val="single"/>
        </w:rPr>
        <w:t>sprzętu i aparatury medycznej</w:t>
      </w:r>
      <w:r w:rsidR="00C756CE">
        <w:rPr>
          <w:rFonts w:ascii="Sylfaen" w:hAnsi="Sylfaen"/>
          <w:color w:val="auto"/>
          <w:sz w:val="22"/>
          <w:szCs w:val="22"/>
          <w:u w:val="single"/>
        </w:rPr>
        <w:t>.</w:t>
      </w:r>
    </w:p>
    <w:p w14:paraId="38B00B38" w14:textId="77777777" w:rsidR="00EF6175" w:rsidRPr="00EF6175" w:rsidRDefault="00EF6175" w:rsidP="00EF6175">
      <w:pPr>
        <w:jc w:val="both"/>
        <w:rPr>
          <w:rFonts w:ascii="Sylfaen" w:hAnsi="Sylfaen"/>
          <w:sz w:val="22"/>
          <w:szCs w:val="22"/>
        </w:rPr>
      </w:pPr>
    </w:p>
    <w:p w14:paraId="54AB43DA" w14:textId="652D87BC" w:rsidR="00EF6175" w:rsidRPr="00EF6175" w:rsidRDefault="00EF6175" w:rsidP="00EF6175">
      <w:pPr>
        <w:pStyle w:val="Nagwek1"/>
        <w:spacing w:before="0" w:after="0"/>
        <w:ind w:firstLine="708"/>
        <w:jc w:val="both"/>
        <w:rPr>
          <w:rFonts w:ascii="Sylfaen" w:hAnsi="Sylfaen" w:cs="Times New Roman"/>
          <w:b w:val="0"/>
          <w:sz w:val="22"/>
          <w:szCs w:val="22"/>
          <w:lang w:val="pl-PL"/>
        </w:rPr>
      </w:pPr>
      <w:r w:rsidRPr="00EF6175">
        <w:rPr>
          <w:rFonts w:ascii="Sylfaen" w:hAnsi="Sylfaen" w:cs="Times New Roman"/>
          <w:b w:val="0"/>
          <w:sz w:val="22"/>
          <w:szCs w:val="22"/>
        </w:rPr>
        <w:t>W związku ze skierowanym</w:t>
      </w:r>
      <w:r w:rsidRPr="00EF6175">
        <w:rPr>
          <w:rFonts w:ascii="Sylfaen" w:hAnsi="Sylfaen" w:cs="Times New Roman"/>
          <w:b w:val="0"/>
          <w:sz w:val="22"/>
          <w:szCs w:val="22"/>
          <w:lang w:val="pl-PL"/>
        </w:rPr>
        <w:t>i</w:t>
      </w:r>
      <w:r w:rsidRPr="00EF6175">
        <w:rPr>
          <w:rFonts w:ascii="Sylfaen" w:hAnsi="Sylfaen" w:cs="Times New Roman"/>
          <w:b w:val="0"/>
          <w:sz w:val="22"/>
          <w:szCs w:val="22"/>
        </w:rPr>
        <w:t xml:space="preserve"> przez Wykonawcę w dniu </w:t>
      </w:r>
      <w:r w:rsidR="00CA4FA2">
        <w:rPr>
          <w:rFonts w:ascii="Sylfaen" w:hAnsi="Sylfaen" w:cs="Times New Roman"/>
          <w:b w:val="0"/>
          <w:sz w:val="22"/>
          <w:szCs w:val="22"/>
          <w:lang w:val="pl-PL"/>
        </w:rPr>
        <w:t>0</w:t>
      </w:r>
      <w:r w:rsidR="00E20262">
        <w:rPr>
          <w:rFonts w:ascii="Sylfaen" w:hAnsi="Sylfaen" w:cs="Times New Roman"/>
          <w:b w:val="0"/>
          <w:sz w:val="22"/>
          <w:szCs w:val="22"/>
          <w:lang w:val="pl-PL"/>
        </w:rPr>
        <w:t>6</w:t>
      </w:r>
      <w:r w:rsidRPr="00EF6175">
        <w:rPr>
          <w:rFonts w:ascii="Sylfaen" w:hAnsi="Sylfaen" w:cs="Times New Roman"/>
          <w:b w:val="0"/>
          <w:sz w:val="22"/>
          <w:szCs w:val="22"/>
        </w:rPr>
        <w:t>.</w:t>
      </w:r>
      <w:r w:rsidRPr="00EF6175">
        <w:rPr>
          <w:rFonts w:ascii="Sylfaen" w:hAnsi="Sylfaen" w:cs="Times New Roman"/>
          <w:b w:val="0"/>
          <w:sz w:val="22"/>
          <w:szCs w:val="22"/>
          <w:lang w:val="pl-PL"/>
        </w:rPr>
        <w:t>0</w:t>
      </w:r>
      <w:r w:rsidR="00CA4FA2">
        <w:rPr>
          <w:rFonts w:ascii="Sylfaen" w:hAnsi="Sylfaen" w:cs="Times New Roman"/>
          <w:b w:val="0"/>
          <w:sz w:val="22"/>
          <w:szCs w:val="22"/>
          <w:lang w:val="pl-PL"/>
        </w:rPr>
        <w:t>6</w:t>
      </w:r>
      <w:r w:rsidRPr="00EF6175">
        <w:rPr>
          <w:rFonts w:ascii="Sylfaen" w:hAnsi="Sylfaen" w:cs="Times New Roman"/>
          <w:b w:val="0"/>
          <w:sz w:val="22"/>
          <w:szCs w:val="22"/>
          <w:lang w:val="pl-PL"/>
        </w:rPr>
        <w:t>.</w:t>
      </w:r>
      <w:r w:rsidRPr="00EF6175">
        <w:rPr>
          <w:rFonts w:ascii="Sylfaen" w:hAnsi="Sylfaen" w:cs="Times New Roman"/>
          <w:b w:val="0"/>
          <w:sz w:val="22"/>
          <w:szCs w:val="22"/>
        </w:rPr>
        <w:t>202</w:t>
      </w:r>
      <w:r w:rsidRPr="00EF6175">
        <w:rPr>
          <w:rFonts w:ascii="Sylfaen" w:hAnsi="Sylfaen" w:cs="Times New Roman"/>
          <w:b w:val="0"/>
          <w:sz w:val="22"/>
          <w:szCs w:val="22"/>
          <w:lang w:val="pl-PL"/>
        </w:rPr>
        <w:t>3</w:t>
      </w:r>
      <w:r w:rsidRPr="00EF6175">
        <w:rPr>
          <w:rFonts w:ascii="Sylfaen" w:hAnsi="Sylfaen" w:cs="Times New Roman"/>
          <w:b w:val="0"/>
          <w:sz w:val="22"/>
          <w:szCs w:val="22"/>
        </w:rPr>
        <w:t xml:space="preserve"> r. pytani</w:t>
      </w:r>
      <w:r w:rsidRPr="00EF6175">
        <w:rPr>
          <w:rFonts w:ascii="Sylfaen" w:hAnsi="Sylfaen" w:cs="Times New Roman"/>
          <w:b w:val="0"/>
          <w:sz w:val="22"/>
          <w:szCs w:val="22"/>
          <w:lang w:val="pl-PL"/>
        </w:rPr>
        <w:t xml:space="preserve">ami </w:t>
      </w:r>
      <w:r w:rsidRPr="00EF6175">
        <w:rPr>
          <w:rFonts w:ascii="Sylfaen" w:hAnsi="Sylfaen" w:cs="Times New Roman"/>
          <w:b w:val="0"/>
          <w:sz w:val="22"/>
          <w:szCs w:val="22"/>
        </w:rPr>
        <w:t xml:space="preserve">do </w:t>
      </w:r>
      <w:r w:rsidRPr="00EF6175">
        <w:rPr>
          <w:rFonts w:ascii="Sylfaen" w:hAnsi="Sylfaen" w:cs="Times New Roman"/>
          <w:b w:val="0"/>
          <w:sz w:val="22"/>
          <w:szCs w:val="22"/>
          <w:lang w:val="pl-PL"/>
        </w:rPr>
        <w:t>SWZ</w:t>
      </w:r>
      <w:r w:rsidRPr="00EF6175">
        <w:rPr>
          <w:rFonts w:ascii="Sylfaen" w:hAnsi="Sylfaen" w:cs="Times New Roman"/>
          <w:b w:val="0"/>
          <w:sz w:val="22"/>
          <w:szCs w:val="22"/>
        </w:rPr>
        <w:t xml:space="preserve"> Specjalistyczny Szpital Miejski im. M. Kopernika w Toruniu informuje o</w:t>
      </w:r>
      <w:r w:rsidRPr="00EF6175">
        <w:rPr>
          <w:rFonts w:ascii="Sylfaen" w:hAnsi="Sylfaen" w:cs="Times New Roman"/>
          <w:b w:val="0"/>
          <w:sz w:val="22"/>
          <w:szCs w:val="22"/>
          <w:lang w:val="pl-PL"/>
        </w:rPr>
        <w:t xml:space="preserve"> ich treści</w:t>
      </w:r>
      <w:r w:rsidRPr="00EF6175">
        <w:rPr>
          <w:rFonts w:ascii="Sylfaen" w:hAnsi="Sylfaen" w:cs="Times New Roman"/>
          <w:b w:val="0"/>
          <w:sz w:val="22"/>
          <w:szCs w:val="22"/>
        </w:rPr>
        <w:t xml:space="preserve"> i udzielon</w:t>
      </w:r>
      <w:r w:rsidRPr="00EF6175">
        <w:rPr>
          <w:rFonts w:ascii="Sylfaen" w:hAnsi="Sylfaen" w:cs="Times New Roman"/>
          <w:b w:val="0"/>
          <w:sz w:val="22"/>
          <w:szCs w:val="22"/>
          <w:lang w:val="pl-PL"/>
        </w:rPr>
        <w:t>ych</w:t>
      </w:r>
      <w:r w:rsidRPr="00EF6175">
        <w:rPr>
          <w:rFonts w:ascii="Sylfaen" w:hAnsi="Sylfaen" w:cs="Times New Roman"/>
          <w:b w:val="0"/>
          <w:sz w:val="22"/>
          <w:szCs w:val="22"/>
        </w:rPr>
        <w:t xml:space="preserve"> na nie odpowiedzi</w:t>
      </w:r>
      <w:r w:rsidRPr="00EF6175">
        <w:rPr>
          <w:rFonts w:ascii="Sylfaen" w:hAnsi="Sylfaen" w:cs="Times New Roman"/>
          <w:b w:val="0"/>
          <w:sz w:val="22"/>
          <w:szCs w:val="22"/>
          <w:lang w:val="pl-PL"/>
        </w:rPr>
        <w:t>ach.</w:t>
      </w:r>
    </w:p>
    <w:p w14:paraId="7AA5170D" w14:textId="77777777" w:rsidR="00CA4FA2" w:rsidRDefault="00CA4FA2" w:rsidP="00CA4FA2">
      <w:pPr>
        <w:jc w:val="both"/>
        <w:rPr>
          <w:rFonts w:ascii="Sylfaen" w:eastAsia="Times New Roman" w:hAnsi="Sylfaen"/>
          <w:sz w:val="22"/>
          <w:szCs w:val="22"/>
          <w:lang w:eastAsia="pl-PL" w:bidi="ar-SA"/>
        </w:rPr>
      </w:pPr>
    </w:p>
    <w:p w14:paraId="69B54E35" w14:textId="77777777" w:rsidR="00196811" w:rsidRPr="000B1A4D" w:rsidRDefault="00196811" w:rsidP="00196811">
      <w:pPr>
        <w:rPr>
          <w:lang w:eastAsia="en-US"/>
        </w:rPr>
      </w:pPr>
      <w:r w:rsidRPr="000B1A4D">
        <w:t>Pytania do warunków zamówienia:</w:t>
      </w:r>
    </w:p>
    <w:p w14:paraId="39695586" w14:textId="20163EAE" w:rsidR="00196811" w:rsidRDefault="00196811" w:rsidP="00196811">
      <w:r>
        <w:t>Pytanie nr 1</w:t>
      </w:r>
    </w:p>
    <w:p w14:paraId="6B864774" w14:textId="1EAEF7E9" w:rsidR="00196811" w:rsidRPr="000B1A4D" w:rsidRDefault="00196811" w:rsidP="00196811">
      <w:pPr>
        <w:rPr>
          <w:lang w:eastAsia="en-US" w:bidi="ar-SA"/>
        </w:rPr>
      </w:pPr>
      <w:r w:rsidRPr="000B1A4D">
        <w:t xml:space="preserve">Czy z uwagi na obecną sytuację geopolityczną i przerwy w łańcuchach dostaw Zamawiający wydłuży termin dostawy w części 1, 3, 4, 10 i 12 do 90 dni od dnia podpisania umowy?  </w:t>
      </w:r>
    </w:p>
    <w:p w14:paraId="35AA65C0" w14:textId="61E418D9" w:rsidR="00196811" w:rsidRDefault="00196811" w:rsidP="00196811">
      <w:r>
        <w:t>Odpowiedź na pytanie nr 1:</w:t>
      </w:r>
    </w:p>
    <w:p w14:paraId="22AB0BD1" w14:textId="5DEA26FE" w:rsidR="00196811" w:rsidRDefault="00196811" w:rsidP="00196811">
      <w:r>
        <w:t>Zamawiający podtrzymuje zapisy SWZ.</w:t>
      </w:r>
    </w:p>
    <w:p w14:paraId="3A64FFEC" w14:textId="77777777" w:rsidR="00196811" w:rsidRDefault="00196811" w:rsidP="00196811"/>
    <w:p w14:paraId="1970252E" w14:textId="6802274B" w:rsidR="00196811" w:rsidRPr="000B1A4D" w:rsidRDefault="00196811" w:rsidP="00196811">
      <w:r w:rsidRPr="000B1A4D">
        <w:t>Pytania do opisu przedmiotu zamówienia:</w:t>
      </w:r>
    </w:p>
    <w:p w14:paraId="6130ACF9" w14:textId="711CA93C" w:rsidR="00196811" w:rsidRDefault="00196811" w:rsidP="00196811">
      <w:r>
        <w:t>Pytanie nr 2</w:t>
      </w:r>
    </w:p>
    <w:p w14:paraId="7E4F08E2" w14:textId="069A1BFF" w:rsidR="00196811" w:rsidRPr="000B1A4D" w:rsidRDefault="00196811" w:rsidP="00196811">
      <w:r w:rsidRPr="000B1A4D">
        <w:t>Część 1</w:t>
      </w:r>
    </w:p>
    <w:p w14:paraId="3914C8A1" w14:textId="77777777" w:rsidR="00196811" w:rsidRPr="000B1A4D" w:rsidRDefault="00196811" w:rsidP="00196811">
      <w:pPr>
        <w:rPr>
          <w:lang w:eastAsia="en-US" w:bidi="ar-SA"/>
        </w:rPr>
      </w:pPr>
      <w:r w:rsidRPr="000B1A4D">
        <w:t xml:space="preserve">Czy z uwagi na fakt, że obecny opis parametrów w części 1 – stół operacyjny, nie doprecyzowuje ważnych parametrów dla stołu urologicznego Zamawiający, dokona doprecyzowania ważnych „urologicznie” parametrów poprzez modyfikację tabeli na zmieszczoną poniżej?  </w:t>
      </w:r>
    </w:p>
    <w:p w14:paraId="6D618C25" w14:textId="77777777" w:rsidR="00196811" w:rsidRPr="000B1A4D" w:rsidRDefault="00196811" w:rsidP="00196811">
      <w:pPr>
        <w:rPr>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3648"/>
        <w:gridCol w:w="1270"/>
        <w:gridCol w:w="1758"/>
        <w:gridCol w:w="1736"/>
      </w:tblGrid>
      <w:tr w:rsidR="00196811" w:rsidRPr="000B1A4D" w14:paraId="58B6FEDF"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vAlign w:val="center"/>
            <w:hideMark/>
          </w:tcPr>
          <w:p w14:paraId="524A6878" w14:textId="77777777" w:rsidR="00196811" w:rsidRPr="000B1A4D" w:rsidRDefault="00196811" w:rsidP="000B1A4D">
            <w:r w:rsidRPr="000B1A4D">
              <w:t>Lp.</w:t>
            </w:r>
          </w:p>
        </w:tc>
        <w:tc>
          <w:tcPr>
            <w:tcW w:w="3699" w:type="dxa"/>
            <w:tcBorders>
              <w:top w:val="single" w:sz="4" w:space="0" w:color="000000"/>
              <w:left w:val="single" w:sz="4" w:space="0" w:color="000000"/>
              <w:bottom w:val="single" w:sz="4" w:space="0" w:color="000000"/>
              <w:right w:val="single" w:sz="4" w:space="0" w:color="000000"/>
            </w:tcBorders>
            <w:vAlign w:val="center"/>
            <w:hideMark/>
          </w:tcPr>
          <w:p w14:paraId="0B969558" w14:textId="77777777" w:rsidR="00196811" w:rsidRPr="000B1A4D" w:rsidRDefault="00196811" w:rsidP="000B1A4D">
            <w:r w:rsidRPr="000B1A4D">
              <w:t>Opis parametrów wymaganych</w:t>
            </w:r>
          </w:p>
        </w:tc>
        <w:tc>
          <w:tcPr>
            <w:tcW w:w="1167" w:type="dxa"/>
            <w:tcBorders>
              <w:top w:val="single" w:sz="4" w:space="0" w:color="000000"/>
              <w:left w:val="single" w:sz="4" w:space="0" w:color="000000"/>
              <w:bottom w:val="single" w:sz="4" w:space="0" w:color="000000"/>
              <w:right w:val="single" w:sz="4" w:space="0" w:color="000000"/>
            </w:tcBorders>
            <w:vAlign w:val="center"/>
            <w:hideMark/>
          </w:tcPr>
          <w:p w14:paraId="2AEC0AF7" w14:textId="77777777" w:rsidR="00196811" w:rsidRPr="000B1A4D" w:rsidRDefault="00196811" w:rsidP="000B1A4D">
            <w:r w:rsidRPr="000B1A4D">
              <w:t>Parametr wymagany</w:t>
            </w:r>
          </w:p>
        </w:tc>
        <w:tc>
          <w:tcPr>
            <w:tcW w:w="1789" w:type="dxa"/>
            <w:tcBorders>
              <w:top w:val="single" w:sz="4" w:space="0" w:color="000000"/>
              <w:left w:val="single" w:sz="4" w:space="0" w:color="000000"/>
              <w:bottom w:val="single" w:sz="4" w:space="0" w:color="000000"/>
              <w:right w:val="single" w:sz="4" w:space="0" w:color="000000"/>
            </w:tcBorders>
            <w:vAlign w:val="center"/>
            <w:hideMark/>
          </w:tcPr>
          <w:p w14:paraId="3C6D6FD6" w14:textId="77777777" w:rsidR="00196811" w:rsidRPr="000B1A4D" w:rsidRDefault="00196811" w:rsidP="000B1A4D">
            <w:r w:rsidRPr="000B1A4D">
              <w:t>zasady oceny punktowej w kryterium jakość</w:t>
            </w:r>
          </w:p>
        </w:tc>
        <w:tc>
          <w:tcPr>
            <w:tcW w:w="1751" w:type="dxa"/>
            <w:tcBorders>
              <w:top w:val="single" w:sz="4" w:space="0" w:color="000000"/>
              <w:left w:val="single" w:sz="4" w:space="0" w:color="000000"/>
              <w:bottom w:val="single" w:sz="4" w:space="0" w:color="000000"/>
              <w:right w:val="single" w:sz="4" w:space="0" w:color="000000"/>
            </w:tcBorders>
            <w:hideMark/>
          </w:tcPr>
          <w:p w14:paraId="4D6830DE" w14:textId="77777777" w:rsidR="00196811" w:rsidRPr="000B1A4D" w:rsidRDefault="00196811" w:rsidP="000B1A4D">
            <w:r w:rsidRPr="000B1A4D">
              <w:t>Parametr oferowany/</w:t>
            </w:r>
          </w:p>
          <w:p w14:paraId="3127A378" w14:textId="77777777" w:rsidR="00196811" w:rsidRPr="000B1A4D" w:rsidRDefault="00196811" w:rsidP="000B1A4D">
            <w:r w:rsidRPr="000B1A4D">
              <w:t>podać/opisać</w:t>
            </w:r>
          </w:p>
        </w:tc>
      </w:tr>
      <w:tr w:rsidR="00196811" w:rsidRPr="000B1A4D" w14:paraId="73CC9320"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7F5C8767" w14:textId="77777777" w:rsidR="00196811" w:rsidRPr="000B1A4D" w:rsidRDefault="00196811" w:rsidP="000B1A4D">
            <w:r w:rsidRPr="000B1A4D">
              <w:t>1</w:t>
            </w:r>
          </w:p>
        </w:tc>
        <w:tc>
          <w:tcPr>
            <w:tcW w:w="3699" w:type="dxa"/>
            <w:tcBorders>
              <w:top w:val="single" w:sz="4" w:space="0" w:color="000000"/>
              <w:left w:val="single" w:sz="4" w:space="0" w:color="000000"/>
              <w:bottom w:val="single" w:sz="4" w:space="0" w:color="000000"/>
              <w:right w:val="single" w:sz="4" w:space="0" w:color="000000"/>
            </w:tcBorders>
            <w:hideMark/>
          </w:tcPr>
          <w:p w14:paraId="1BC364D2" w14:textId="77777777" w:rsidR="00196811" w:rsidRPr="000B1A4D" w:rsidRDefault="00196811" w:rsidP="000B1A4D">
            <w:r w:rsidRPr="000B1A4D">
              <w:t>Stół operacyjny wyposażony w  podwójny, podstawowy i awaryjny, elektrohydrauliczny system przemieszczania blatu stołu (dwa  niezależne systemy akumulatorów, dwa niezależne układy pomp hydraulicznych i dwa niezależne systemy sterowania elektrycznego)</w:t>
            </w:r>
          </w:p>
        </w:tc>
        <w:tc>
          <w:tcPr>
            <w:tcW w:w="1167" w:type="dxa"/>
            <w:tcBorders>
              <w:top w:val="single" w:sz="4" w:space="0" w:color="000000"/>
              <w:left w:val="single" w:sz="4" w:space="0" w:color="000000"/>
              <w:bottom w:val="single" w:sz="4" w:space="0" w:color="000000"/>
              <w:right w:val="single" w:sz="4" w:space="0" w:color="000000"/>
            </w:tcBorders>
            <w:hideMark/>
          </w:tcPr>
          <w:p w14:paraId="31FF7D12"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316DD888"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5E18ADB3" w14:textId="77777777" w:rsidR="00196811" w:rsidRPr="000B1A4D" w:rsidRDefault="00196811" w:rsidP="000B1A4D">
            <w:pPr>
              <w:rPr>
                <w:lang w:eastAsia="pl-PL"/>
              </w:rPr>
            </w:pPr>
          </w:p>
        </w:tc>
      </w:tr>
      <w:tr w:rsidR="00196811" w:rsidRPr="000B1A4D" w14:paraId="3BE02DA2"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0A35306F" w14:textId="77777777" w:rsidR="00196811" w:rsidRPr="000B1A4D" w:rsidRDefault="00196811" w:rsidP="000B1A4D">
            <w:r w:rsidRPr="000B1A4D">
              <w:t>2</w:t>
            </w:r>
          </w:p>
        </w:tc>
        <w:tc>
          <w:tcPr>
            <w:tcW w:w="3699" w:type="dxa"/>
            <w:tcBorders>
              <w:top w:val="single" w:sz="4" w:space="0" w:color="000000"/>
              <w:left w:val="single" w:sz="4" w:space="0" w:color="000000"/>
              <w:bottom w:val="single" w:sz="4" w:space="0" w:color="000000"/>
              <w:right w:val="single" w:sz="4" w:space="0" w:color="000000"/>
            </w:tcBorders>
            <w:hideMark/>
          </w:tcPr>
          <w:p w14:paraId="358FC4E7" w14:textId="77777777" w:rsidR="00196811" w:rsidRPr="000B1A4D" w:rsidRDefault="00196811" w:rsidP="000B1A4D">
            <w:r w:rsidRPr="000B1A4D">
              <w:t xml:space="preserve">Awaryjny panel wbudowany w kolumnę stołu zabezpieczony przed płynami i przypadkowym </w:t>
            </w:r>
            <w:r w:rsidRPr="000B1A4D">
              <w:lastRenderedPageBreak/>
              <w:t>uruchomieniem – osłoną- obudową</w:t>
            </w:r>
          </w:p>
        </w:tc>
        <w:tc>
          <w:tcPr>
            <w:tcW w:w="1167" w:type="dxa"/>
            <w:tcBorders>
              <w:top w:val="single" w:sz="4" w:space="0" w:color="000000"/>
              <w:left w:val="single" w:sz="4" w:space="0" w:color="000000"/>
              <w:bottom w:val="single" w:sz="4" w:space="0" w:color="000000"/>
              <w:right w:val="single" w:sz="4" w:space="0" w:color="000000"/>
            </w:tcBorders>
            <w:hideMark/>
          </w:tcPr>
          <w:p w14:paraId="67819CB2" w14:textId="77777777" w:rsidR="00196811" w:rsidRPr="000B1A4D" w:rsidRDefault="00196811" w:rsidP="000B1A4D">
            <w:r w:rsidRPr="000B1A4D">
              <w:lastRenderedPageBreak/>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72653D24"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30E77E2C" w14:textId="77777777" w:rsidR="00196811" w:rsidRPr="000B1A4D" w:rsidRDefault="00196811" w:rsidP="000B1A4D">
            <w:pPr>
              <w:rPr>
                <w:lang w:eastAsia="pl-PL"/>
              </w:rPr>
            </w:pPr>
          </w:p>
        </w:tc>
      </w:tr>
      <w:tr w:rsidR="00196811" w:rsidRPr="000B1A4D" w14:paraId="73ACD6D8"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22437CEA" w14:textId="77777777" w:rsidR="00196811" w:rsidRPr="000B1A4D" w:rsidRDefault="00196811" w:rsidP="000B1A4D">
            <w:r w:rsidRPr="000B1A4D">
              <w:t>3</w:t>
            </w:r>
          </w:p>
        </w:tc>
        <w:tc>
          <w:tcPr>
            <w:tcW w:w="3699" w:type="dxa"/>
            <w:tcBorders>
              <w:top w:val="single" w:sz="4" w:space="0" w:color="000000"/>
              <w:left w:val="single" w:sz="4" w:space="0" w:color="000000"/>
              <w:bottom w:val="single" w:sz="4" w:space="0" w:color="000000"/>
              <w:right w:val="single" w:sz="4" w:space="0" w:color="000000"/>
            </w:tcBorders>
            <w:hideMark/>
          </w:tcPr>
          <w:p w14:paraId="121BE76A" w14:textId="77777777" w:rsidR="00196811" w:rsidRPr="000B1A4D" w:rsidRDefault="00196811" w:rsidP="000B1A4D">
            <w:r w:rsidRPr="000B1A4D">
              <w:t>Cztery stopy stabilizujące/blokujące stół, dopasowujące się do powierzchni</w:t>
            </w:r>
          </w:p>
        </w:tc>
        <w:tc>
          <w:tcPr>
            <w:tcW w:w="1167" w:type="dxa"/>
            <w:tcBorders>
              <w:top w:val="single" w:sz="4" w:space="0" w:color="000000"/>
              <w:left w:val="single" w:sz="4" w:space="0" w:color="000000"/>
              <w:bottom w:val="single" w:sz="4" w:space="0" w:color="000000"/>
              <w:right w:val="single" w:sz="4" w:space="0" w:color="000000"/>
            </w:tcBorders>
            <w:hideMark/>
          </w:tcPr>
          <w:p w14:paraId="53898F25"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5F455CC6"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03050C13" w14:textId="77777777" w:rsidR="00196811" w:rsidRPr="000B1A4D" w:rsidRDefault="00196811" w:rsidP="000B1A4D">
            <w:pPr>
              <w:rPr>
                <w:lang w:eastAsia="pl-PL"/>
              </w:rPr>
            </w:pPr>
          </w:p>
        </w:tc>
      </w:tr>
      <w:tr w:rsidR="00196811" w:rsidRPr="000B1A4D" w14:paraId="73750339"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48BB012D" w14:textId="77777777" w:rsidR="00196811" w:rsidRPr="000B1A4D" w:rsidRDefault="00196811" w:rsidP="000B1A4D">
            <w:r w:rsidRPr="000B1A4D">
              <w:t>4</w:t>
            </w:r>
          </w:p>
        </w:tc>
        <w:tc>
          <w:tcPr>
            <w:tcW w:w="3699" w:type="dxa"/>
            <w:tcBorders>
              <w:top w:val="single" w:sz="4" w:space="0" w:color="000000"/>
              <w:left w:val="single" w:sz="4" w:space="0" w:color="000000"/>
              <w:bottom w:val="single" w:sz="4" w:space="0" w:color="000000"/>
              <w:right w:val="single" w:sz="4" w:space="0" w:color="000000"/>
            </w:tcBorders>
            <w:hideMark/>
          </w:tcPr>
          <w:p w14:paraId="4928EAB2" w14:textId="77777777" w:rsidR="00196811" w:rsidRPr="000B1A4D" w:rsidRDefault="00196811" w:rsidP="000B1A4D">
            <w:r w:rsidRPr="000B1A4D">
              <w:t xml:space="preserve">Trzy zestawy podwójnych kół o średnicy  min. 120 mm, na obrotnicach, umieszczone wewnątrz obrysu podstawy stołu </w:t>
            </w:r>
          </w:p>
        </w:tc>
        <w:tc>
          <w:tcPr>
            <w:tcW w:w="1167" w:type="dxa"/>
            <w:tcBorders>
              <w:top w:val="single" w:sz="4" w:space="0" w:color="000000"/>
              <w:left w:val="single" w:sz="4" w:space="0" w:color="000000"/>
              <w:bottom w:val="single" w:sz="4" w:space="0" w:color="000000"/>
              <w:right w:val="single" w:sz="4" w:space="0" w:color="000000"/>
            </w:tcBorders>
            <w:hideMark/>
          </w:tcPr>
          <w:p w14:paraId="41C09637"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144F96DF"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4C5BA926" w14:textId="77777777" w:rsidR="00196811" w:rsidRPr="000B1A4D" w:rsidRDefault="00196811" w:rsidP="000B1A4D">
            <w:pPr>
              <w:rPr>
                <w:lang w:eastAsia="pl-PL"/>
              </w:rPr>
            </w:pPr>
          </w:p>
        </w:tc>
      </w:tr>
      <w:tr w:rsidR="00196811" w:rsidRPr="000B1A4D" w14:paraId="4425BD9B"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6B099B8A" w14:textId="77777777" w:rsidR="00196811" w:rsidRPr="000B1A4D" w:rsidRDefault="00196811" w:rsidP="000B1A4D">
            <w:r w:rsidRPr="000B1A4D">
              <w:t>5</w:t>
            </w:r>
          </w:p>
        </w:tc>
        <w:tc>
          <w:tcPr>
            <w:tcW w:w="3699" w:type="dxa"/>
            <w:tcBorders>
              <w:top w:val="single" w:sz="4" w:space="0" w:color="000000"/>
              <w:left w:val="single" w:sz="4" w:space="0" w:color="000000"/>
              <w:bottom w:val="single" w:sz="4" w:space="0" w:color="000000"/>
              <w:right w:val="single" w:sz="4" w:space="0" w:color="000000"/>
            </w:tcBorders>
            <w:hideMark/>
          </w:tcPr>
          <w:p w14:paraId="6AA0E475" w14:textId="77777777" w:rsidR="00196811" w:rsidRPr="000B1A4D" w:rsidRDefault="00196811" w:rsidP="000B1A4D">
            <w:r w:rsidRPr="000B1A4D">
              <w:t>Pionowa segmentowa obudowa  kolumny stołu wykonana w całości ze stali nierdzewnej (bez elementów wykonanych z gumy lub tworzywa sztucznego).</w:t>
            </w:r>
          </w:p>
        </w:tc>
        <w:tc>
          <w:tcPr>
            <w:tcW w:w="1167" w:type="dxa"/>
            <w:tcBorders>
              <w:top w:val="single" w:sz="4" w:space="0" w:color="000000"/>
              <w:left w:val="single" w:sz="4" w:space="0" w:color="000000"/>
              <w:bottom w:val="single" w:sz="4" w:space="0" w:color="000000"/>
              <w:right w:val="single" w:sz="4" w:space="0" w:color="000000"/>
            </w:tcBorders>
            <w:hideMark/>
          </w:tcPr>
          <w:p w14:paraId="396948ED"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171F7F92"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2E6DC4DA" w14:textId="77777777" w:rsidR="00196811" w:rsidRPr="000B1A4D" w:rsidRDefault="00196811" w:rsidP="000B1A4D">
            <w:pPr>
              <w:rPr>
                <w:lang w:eastAsia="pl-PL"/>
              </w:rPr>
            </w:pPr>
          </w:p>
        </w:tc>
      </w:tr>
      <w:tr w:rsidR="00196811" w:rsidRPr="000B1A4D" w14:paraId="2210D3F5"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76E7B80D" w14:textId="77777777" w:rsidR="00196811" w:rsidRPr="000B1A4D" w:rsidRDefault="00196811" w:rsidP="000B1A4D">
            <w:r w:rsidRPr="000B1A4D">
              <w:t>6</w:t>
            </w:r>
          </w:p>
        </w:tc>
        <w:tc>
          <w:tcPr>
            <w:tcW w:w="3699" w:type="dxa"/>
            <w:tcBorders>
              <w:top w:val="single" w:sz="4" w:space="0" w:color="000000"/>
              <w:left w:val="single" w:sz="4" w:space="0" w:color="000000"/>
              <w:bottom w:val="single" w:sz="4" w:space="0" w:color="000000"/>
              <w:right w:val="single" w:sz="4" w:space="0" w:color="000000"/>
            </w:tcBorders>
            <w:hideMark/>
          </w:tcPr>
          <w:p w14:paraId="328CB546" w14:textId="77777777" w:rsidR="00196811" w:rsidRPr="000B1A4D" w:rsidRDefault="00196811" w:rsidP="000B1A4D">
            <w:r w:rsidRPr="000B1A4D">
              <w:t xml:space="preserve"> Długość x szerokość blatu stołu (bez szyn bocznych): 2000 x 500 mm (+ /- 20 mm)</w:t>
            </w:r>
          </w:p>
        </w:tc>
        <w:tc>
          <w:tcPr>
            <w:tcW w:w="1167" w:type="dxa"/>
            <w:tcBorders>
              <w:top w:val="single" w:sz="4" w:space="0" w:color="000000"/>
              <w:left w:val="single" w:sz="4" w:space="0" w:color="000000"/>
              <w:bottom w:val="single" w:sz="4" w:space="0" w:color="000000"/>
              <w:right w:val="single" w:sz="4" w:space="0" w:color="000000"/>
            </w:tcBorders>
            <w:hideMark/>
          </w:tcPr>
          <w:p w14:paraId="5B12FD4B"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028C0F4D"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5233A369" w14:textId="77777777" w:rsidR="00196811" w:rsidRPr="000B1A4D" w:rsidRDefault="00196811" w:rsidP="000B1A4D">
            <w:pPr>
              <w:rPr>
                <w:lang w:eastAsia="pl-PL"/>
              </w:rPr>
            </w:pPr>
          </w:p>
        </w:tc>
      </w:tr>
      <w:tr w:rsidR="00196811" w:rsidRPr="000B1A4D" w14:paraId="7BBF43EC"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7AA01C31" w14:textId="77777777" w:rsidR="00196811" w:rsidRPr="000B1A4D" w:rsidRDefault="00196811" w:rsidP="000B1A4D">
            <w:r w:rsidRPr="000B1A4D">
              <w:t>7</w:t>
            </w:r>
          </w:p>
        </w:tc>
        <w:tc>
          <w:tcPr>
            <w:tcW w:w="3699" w:type="dxa"/>
            <w:tcBorders>
              <w:top w:val="single" w:sz="4" w:space="0" w:color="000000"/>
              <w:left w:val="single" w:sz="4" w:space="0" w:color="000000"/>
              <w:bottom w:val="single" w:sz="4" w:space="0" w:color="000000"/>
              <w:right w:val="single" w:sz="4" w:space="0" w:color="000000"/>
            </w:tcBorders>
            <w:hideMark/>
          </w:tcPr>
          <w:p w14:paraId="6B667ADC" w14:textId="77777777" w:rsidR="00196811" w:rsidRPr="000B1A4D" w:rsidRDefault="00196811" w:rsidP="000B1A4D">
            <w:r w:rsidRPr="000B1A4D">
              <w:t>Wysokość blatu : 685 – 1100 mm (+/- 20mm)</w:t>
            </w:r>
          </w:p>
        </w:tc>
        <w:tc>
          <w:tcPr>
            <w:tcW w:w="1167" w:type="dxa"/>
            <w:tcBorders>
              <w:top w:val="single" w:sz="4" w:space="0" w:color="000000"/>
              <w:left w:val="single" w:sz="4" w:space="0" w:color="000000"/>
              <w:bottom w:val="single" w:sz="4" w:space="0" w:color="000000"/>
              <w:right w:val="single" w:sz="4" w:space="0" w:color="000000"/>
            </w:tcBorders>
          </w:tcPr>
          <w:p w14:paraId="55843BE3" w14:textId="77777777" w:rsidR="00196811" w:rsidRPr="000B1A4D" w:rsidRDefault="00196811" w:rsidP="000B1A4D"/>
          <w:p w14:paraId="4CFA57F1" w14:textId="77777777" w:rsidR="00196811" w:rsidRPr="000B1A4D" w:rsidRDefault="00196811" w:rsidP="000B1A4D">
            <w:r w:rsidRPr="000B1A4D">
              <w:t>Tak</w:t>
            </w:r>
          </w:p>
          <w:p w14:paraId="3B0CA8A5" w14:textId="77777777" w:rsidR="00196811" w:rsidRPr="000B1A4D" w:rsidRDefault="00196811" w:rsidP="000B1A4D"/>
        </w:tc>
        <w:tc>
          <w:tcPr>
            <w:tcW w:w="1789" w:type="dxa"/>
            <w:tcBorders>
              <w:top w:val="single" w:sz="4" w:space="0" w:color="000000"/>
              <w:left w:val="single" w:sz="4" w:space="0" w:color="000000"/>
              <w:bottom w:val="single" w:sz="4" w:space="0" w:color="000000"/>
              <w:right w:val="single" w:sz="4" w:space="0" w:color="000000"/>
            </w:tcBorders>
            <w:vAlign w:val="center"/>
          </w:tcPr>
          <w:p w14:paraId="6FAE9196"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17142AEB" w14:textId="77777777" w:rsidR="00196811" w:rsidRPr="000B1A4D" w:rsidRDefault="00196811" w:rsidP="000B1A4D">
            <w:pPr>
              <w:rPr>
                <w:lang w:eastAsia="pl-PL"/>
              </w:rPr>
            </w:pPr>
          </w:p>
        </w:tc>
      </w:tr>
      <w:tr w:rsidR="00196811" w:rsidRPr="000B1A4D" w14:paraId="3F3C2FC6"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739DAAAB" w14:textId="77777777" w:rsidR="00196811" w:rsidRPr="000B1A4D" w:rsidRDefault="00196811" w:rsidP="000B1A4D">
            <w:r w:rsidRPr="000B1A4D">
              <w:t>8</w:t>
            </w:r>
          </w:p>
        </w:tc>
        <w:tc>
          <w:tcPr>
            <w:tcW w:w="3699" w:type="dxa"/>
            <w:tcBorders>
              <w:top w:val="single" w:sz="4" w:space="0" w:color="000000"/>
              <w:left w:val="single" w:sz="4" w:space="0" w:color="000000"/>
              <w:bottom w:val="single" w:sz="4" w:space="0" w:color="000000"/>
              <w:right w:val="single" w:sz="4" w:space="0" w:color="000000"/>
            </w:tcBorders>
            <w:hideMark/>
          </w:tcPr>
          <w:p w14:paraId="02A95EBB" w14:textId="77777777" w:rsidR="00196811" w:rsidRPr="000B1A4D" w:rsidRDefault="00196811" w:rsidP="000B1A4D">
            <w:r w:rsidRPr="000B1A4D">
              <w:t xml:space="preserve">Nośność statyczna/dynamiczna (w każdej pozycji ułożenia pacjenta) min 350 kg/min220 kg </w:t>
            </w:r>
          </w:p>
        </w:tc>
        <w:tc>
          <w:tcPr>
            <w:tcW w:w="1167" w:type="dxa"/>
            <w:tcBorders>
              <w:top w:val="single" w:sz="4" w:space="0" w:color="000000"/>
              <w:left w:val="single" w:sz="4" w:space="0" w:color="000000"/>
              <w:bottom w:val="single" w:sz="4" w:space="0" w:color="000000"/>
              <w:right w:val="single" w:sz="4" w:space="0" w:color="000000"/>
            </w:tcBorders>
          </w:tcPr>
          <w:p w14:paraId="36A3E21C" w14:textId="77777777" w:rsidR="00196811" w:rsidRPr="000B1A4D" w:rsidRDefault="00196811" w:rsidP="000B1A4D"/>
          <w:p w14:paraId="48260C2A"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hideMark/>
          </w:tcPr>
          <w:p w14:paraId="76AD7661" w14:textId="77777777" w:rsidR="00196811" w:rsidRPr="000B1A4D" w:rsidRDefault="00196811" w:rsidP="000B1A4D">
            <w:r w:rsidRPr="000B1A4D">
              <w:t>=350kg 0 pkt</w:t>
            </w:r>
          </w:p>
          <w:p w14:paraId="77A3603F" w14:textId="77777777" w:rsidR="00196811" w:rsidRPr="000B1A4D" w:rsidRDefault="00196811" w:rsidP="000B1A4D">
            <w:r w:rsidRPr="000B1A4D">
              <w:t>&gt;350 kg 15 pkt</w:t>
            </w:r>
          </w:p>
          <w:p w14:paraId="51B03836" w14:textId="77777777" w:rsidR="00196811" w:rsidRPr="000B1A4D" w:rsidRDefault="00196811" w:rsidP="000B1A4D">
            <w:r w:rsidRPr="000B1A4D">
              <w:t>=220 kg 0 pkt</w:t>
            </w:r>
          </w:p>
          <w:p w14:paraId="70695C09" w14:textId="77777777" w:rsidR="00196811" w:rsidRPr="000B1A4D" w:rsidRDefault="00196811" w:rsidP="000B1A4D">
            <w:pPr>
              <w:rPr>
                <w:lang w:eastAsia="x-none"/>
              </w:rPr>
            </w:pPr>
            <w:r w:rsidRPr="000B1A4D">
              <w:t>&gt;220kg 15 pkt</w:t>
            </w:r>
          </w:p>
        </w:tc>
        <w:tc>
          <w:tcPr>
            <w:tcW w:w="1751" w:type="dxa"/>
            <w:tcBorders>
              <w:top w:val="single" w:sz="4" w:space="0" w:color="000000"/>
              <w:left w:val="single" w:sz="4" w:space="0" w:color="000000"/>
              <w:bottom w:val="single" w:sz="4" w:space="0" w:color="000000"/>
              <w:right w:val="single" w:sz="4" w:space="0" w:color="000000"/>
            </w:tcBorders>
          </w:tcPr>
          <w:p w14:paraId="14FCBF1B" w14:textId="77777777" w:rsidR="00196811" w:rsidRPr="000B1A4D" w:rsidRDefault="00196811" w:rsidP="000B1A4D">
            <w:pPr>
              <w:rPr>
                <w:lang w:eastAsia="pl-PL"/>
              </w:rPr>
            </w:pPr>
          </w:p>
        </w:tc>
      </w:tr>
      <w:tr w:rsidR="00196811" w:rsidRPr="000B1A4D" w14:paraId="67C93380"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030184EB" w14:textId="77777777" w:rsidR="00196811" w:rsidRPr="000B1A4D" w:rsidRDefault="00196811" w:rsidP="000B1A4D">
            <w:r w:rsidRPr="000B1A4D">
              <w:t>9</w:t>
            </w:r>
          </w:p>
        </w:tc>
        <w:tc>
          <w:tcPr>
            <w:tcW w:w="3699" w:type="dxa"/>
            <w:tcBorders>
              <w:top w:val="single" w:sz="4" w:space="0" w:color="000000"/>
              <w:left w:val="single" w:sz="4" w:space="0" w:color="000000"/>
              <w:bottom w:val="single" w:sz="4" w:space="0" w:color="000000"/>
              <w:right w:val="single" w:sz="4" w:space="0" w:color="000000"/>
            </w:tcBorders>
            <w:hideMark/>
          </w:tcPr>
          <w:p w14:paraId="6C54D182" w14:textId="77777777" w:rsidR="00196811" w:rsidRPr="000B1A4D" w:rsidRDefault="00196811" w:rsidP="000B1A4D">
            <w:r w:rsidRPr="000B1A4D">
              <w:t>Dostępność ramienia „C” aparatu RTG do prześwietlania całego ciała pacjenta na długości min. 1450 mm bez konieczności zmiany jego pozycji ułożenia, przemieszczania blatu stołu, zmiany konfiguracji blatu stołu poprzez dołożenie dodatkowego segmentu</w:t>
            </w:r>
          </w:p>
        </w:tc>
        <w:tc>
          <w:tcPr>
            <w:tcW w:w="1167" w:type="dxa"/>
            <w:tcBorders>
              <w:top w:val="single" w:sz="4" w:space="0" w:color="000000"/>
              <w:left w:val="single" w:sz="4" w:space="0" w:color="000000"/>
              <w:bottom w:val="single" w:sz="4" w:space="0" w:color="000000"/>
              <w:right w:val="single" w:sz="4" w:space="0" w:color="000000"/>
            </w:tcBorders>
            <w:hideMark/>
          </w:tcPr>
          <w:p w14:paraId="0CF65388"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60EF30CA"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532FB1EA" w14:textId="77777777" w:rsidR="00196811" w:rsidRPr="000B1A4D" w:rsidRDefault="00196811" w:rsidP="000B1A4D">
            <w:pPr>
              <w:rPr>
                <w:lang w:eastAsia="pl-PL"/>
              </w:rPr>
            </w:pPr>
          </w:p>
        </w:tc>
      </w:tr>
      <w:tr w:rsidR="00196811" w:rsidRPr="000B1A4D" w14:paraId="58E3437A"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2CC99902" w14:textId="77777777" w:rsidR="00196811" w:rsidRPr="000B1A4D" w:rsidRDefault="00196811" w:rsidP="000B1A4D">
            <w:r w:rsidRPr="000B1A4D">
              <w:t>10</w:t>
            </w:r>
          </w:p>
        </w:tc>
        <w:tc>
          <w:tcPr>
            <w:tcW w:w="3699" w:type="dxa"/>
            <w:tcBorders>
              <w:top w:val="single" w:sz="4" w:space="0" w:color="000000"/>
              <w:left w:val="single" w:sz="4" w:space="0" w:color="000000"/>
              <w:bottom w:val="single" w:sz="4" w:space="0" w:color="000000"/>
              <w:right w:val="single" w:sz="4" w:space="0" w:color="000000"/>
            </w:tcBorders>
            <w:hideMark/>
          </w:tcPr>
          <w:p w14:paraId="4CFF9D98" w14:textId="77777777" w:rsidR="00196811" w:rsidRPr="000B1A4D" w:rsidRDefault="00196811" w:rsidP="000B1A4D">
            <w:r w:rsidRPr="000B1A4D">
              <w:t>Nachylenie siedziska min.+76°/-40°</w:t>
            </w:r>
          </w:p>
        </w:tc>
        <w:tc>
          <w:tcPr>
            <w:tcW w:w="1167" w:type="dxa"/>
            <w:tcBorders>
              <w:top w:val="single" w:sz="4" w:space="0" w:color="000000"/>
              <w:left w:val="single" w:sz="4" w:space="0" w:color="000000"/>
              <w:bottom w:val="single" w:sz="4" w:space="0" w:color="000000"/>
              <w:right w:val="single" w:sz="4" w:space="0" w:color="000000"/>
            </w:tcBorders>
            <w:hideMark/>
          </w:tcPr>
          <w:p w14:paraId="054DAF15"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10426A76"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5EFADC53" w14:textId="77777777" w:rsidR="00196811" w:rsidRPr="000B1A4D" w:rsidRDefault="00196811" w:rsidP="000B1A4D">
            <w:pPr>
              <w:rPr>
                <w:lang w:eastAsia="pl-PL"/>
              </w:rPr>
            </w:pPr>
          </w:p>
        </w:tc>
      </w:tr>
      <w:tr w:rsidR="00196811" w:rsidRPr="000B1A4D" w14:paraId="756EC9D9"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21A08BAB" w14:textId="77777777" w:rsidR="00196811" w:rsidRPr="000B1A4D" w:rsidRDefault="00196811" w:rsidP="000B1A4D">
            <w:r w:rsidRPr="000B1A4D">
              <w:t>11</w:t>
            </w:r>
          </w:p>
        </w:tc>
        <w:tc>
          <w:tcPr>
            <w:tcW w:w="3699" w:type="dxa"/>
            <w:tcBorders>
              <w:top w:val="single" w:sz="4" w:space="0" w:color="000000"/>
              <w:left w:val="single" w:sz="4" w:space="0" w:color="000000"/>
              <w:bottom w:val="single" w:sz="4" w:space="0" w:color="000000"/>
              <w:right w:val="single" w:sz="4" w:space="0" w:color="000000"/>
            </w:tcBorders>
            <w:hideMark/>
          </w:tcPr>
          <w:p w14:paraId="271AEBA0" w14:textId="77777777" w:rsidR="00196811" w:rsidRPr="000B1A4D" w:rsidRDefault="00196811" w:rsidP="000B1A4D">
            <w:r w:rsidRPr="000B1A4D">
              <w:t>Nachylenie segmentu pod nogi min.  +90°/-15°</w:t>
            </w:r>
          </w:p>
        </w:tc>
        <w:tc>
          <w:tcPr>
            <w:tcW w:w="1167" w:type="dxa"/>
            <w:tcBorders>
              <w:top w:val="single" w:sz="4" w:space="0" w:color="000000"/>
              <w:left w:val="single" w:sz="4" w:space="0" w:color="000000"/>
              <w:bottom w:val="single" w:sz="4" w:space="0" w:color="000000"/>
              <w:right w:val="single" w:sz="4" w:space="0" w:color="000000"/>
            </w:tcBorders>
            <w:hideMark/>
          </w:tcPr>
          <w:p w14:paraId="4ECE1E0F"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5464037C"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1BE68451" w14:textId="77777777" w:rsidR="00196811" w:rsidRPr="000B1A4D" w:rsidRDefault="00196811" w:rsidP="000B1A4D">
            <w:pPr>
              <w:rPr>
                <w:lang w:eastAsia="pl-PL"/>
              </w:rPr>
            </w:pPr>
          </w:p>
        </w:tc>
      </w:tr>
      <w:tr w:rsidR="00196811" w:rsidRPr="000B1A4D" w14:paraId="6B6106A4"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36429367" w14:textId="77777777" w:rsidR="00196811" w:rsidRPr="000B1A4D" w:rsidRDefault="00196811" w:rsidP="000B1A4D">
            <w:r w:rsidRPr="000B1A4D">
              <w:t>12</w:t>
            </w:r>
          </w:p>
        </w:tc>
        <w:tc>
          <w:tcPr>
            <w:tcW w:w="3699" w:type="dxa"/>
            <w:tcBorders>
              <w:top w:val="single" w:sz="4" w:space="0" w:color="000000"/>
              <w:left w:val="single" w:sz="4" w:space="0" w:color="000000"/>
              <w:bottom w:val="single" w:sz="4" w:space="0" w:color="000000"/>
              <w:right w:val="single" w:sz="4" w:space="0" w:color="000000"/>
            </w:tcBorders>
            <w:hideMark/>
          </w:tcPr>
          <w:p w14:paraId="331D9CC7" w14:textId="77777777" w:rsidR="00196811" w:rsidRPr="000B1A4D" w:rsidRDefault="00196811" w:rsidP="000B1A4D">
            <w:r w:rsidRPr="000B1A4D">
              <w:t xml:space="preserve">Przechyły poprzeczne min. +/- 18° </w:t>
            </w:r>
          </w:p>
        </w:tc>
        <w:tc>
          <w:tcPr>
            <w:tcW w:w="1167" w:type="dxa"/>
            <w:tcBorders>
              <w:top w:val="single" w:sz="4" w:space="0" w:color="000000"/>
              <w:left w:val="single" w:sz="4" w:space="0" w:color="000000"/>
              <w:bottom w:val="single" w:sz="4" w:space="0" w:color="000000"/>
              <w:right w:val="single" w:sz="4" w:space="0" w:color="000000"/>
            </w:tcBorders>
            <w:hideMark/>
          </w:tcPr>
          <w:p w14:paraId="12144747"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2EFF1F20"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0C59C82C" w14:textId="77777777" w:rsidR="00196811" w:rsidRPr="000B1A4D" w:rsidRDefault="00196811" w:rsidP="000B1A4D">
            <w:pPr>
              <w:rPr>
                <w:lang w:eastAsia="pl-PL"/>
              </w:rPr>
            </w:pPr>
          </w:p>
        </w:tc>
      </w:tr>
      <w:tr w:rsidR="00196811" w:rsidRPr="000B1A4D" w14:paraId="70F758D4"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0448A670" w14:textId="77777777" w:rsidR="00196811" w:rsidRPr="000B1A4D" w:rsidRDefault="00196811" w:rsidP="000B1A4D">
            <w:r w:rsidRPr="000B1A4D">
              <w:t>13</w:t>
            </w:r>
          </w:p>
        </w:tc>
        <w:tc>
          <w:tcPr>
            <w:tcW w:w="3699" w:type="dxa"/>
            <w:tcBorders>
              <w:top w:val="single" w:sz="4" w:space="0" w:color="000000"/>
              <w:left w:val="single" w:sz="4" w:space="0" w:color="000000"/>
              <w:bottom w:val="single" w:sz="4" w:space="0" w:color="000000"/>
              <w:right w:val="single" w:sz="4" w:space="0" w:color="000000"/>
            </w:tcBorders>
            <w:hideMark/>
          </w:tcPr>
          <w:p w14:paraId="7225B6AE" w14:textId="77777777" w:rsidR="00196811" w:rsidRPr="000B1A4D" w:rsidRDefault="00196811" w:rsidP="000B1A4D">
            <w:r w:rsidRPr="000B1A4D">
              <w:t>Anty-Trendelenburg/ Trendelenburg  min. 25°</w:t>
            </w:r>
          </w:p>
        </w:tc>
        <w:tc>
          <w:tcPr>
            <w:tcW w:w="1167" w:type="dxa"/>
            <w:tcBorders>
              <w:top w:val="single" w:sz="4" w:space="0" w:color="000000"/>
              <w:left w:val="single" w:sz="4" w:space="0" w:color="000000"/>
              <w:bottom w:val="single" w:sz="4" w:space="0" w:color="000000"/>
              <w:right w:val="single" w:sz="4" w:space="0" w:color="000000"/>
            </w:tcBorders>
            <w:hideMark/>
          </w:tcPr>
          <w:p w14:paraId="2BDE208E"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0393BE6F"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55FD4971" w14:textId="77777777" w:rsidR="00196811" w:rsidRPr="000B1A4D" w:rsidRDefault="00196811" w:rsidP="000B1A4D">
            <w:pPr>
              <w:rPr>
                <w:lang w:eastAsia="pl-PL"/>
              </w:rPr>
            </w:pPr>
          </w:p>
        </w:tc>
      </w:tr>
      <w:tr w:rsidR="00196811" w:rsidRPr="000B1A4D" w14:paraId="7C8C7A0F"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5C17A29E" w14:textId="77777777" w:rsidR="00196811" w:rsidRPr="000B1A4D" w:rsidRDefault="00196811" w:rsidP="000B1A4D">
            <w:r w:rsidRPr="000B1A4D">
              <w:t>14</w:t>
            </w:r>
          </w:p>
        </w:tc>
        <w:tc>
          <w:tcPr>
            <w:tcW w:w="3699" w:type="dxa"/>
            <w:tcBorders>
              <w:top w:val="single" w:sz="4" w:space="0" w:color="000000"/>
              <w:left w:val="single" w:sz="4" w:space="0" w:color="000000"/>
              <w:bottom w:val="single" w:sz="4" w:space="0" w:color="000000"/>
              <w:right w:val="single" w:sz="4" w:space="0" w:color="000000"/>
            </w:tcBorders>
            <w:hideMark/>
          </w:tcPr>
          <w:p w14:paraId="11C66CEE" w14:textId="77777777" w:rsidR="00196811" w:rsidRPr="000B1A4D" w:rsidRDefault="00196811" w:rsidP="000B1A4D">
            <w:r w:rsidRPr="000B1A4D">
              <w:t xml:space="preserve">Pozycja „flex”, „reflex”, „0” </w:t>
            </w:r>
          </w:p>
        </w:tc>
        <w:tc>
          <w:tcPr>
            <w:tcW w:w="1167" w:type="dxa"/>
            <w:tcBorders>
              <w:top w:val="single" w:sz="4" w:space="0" w:color="000000"/>
              <w:left w:val="single" w:sz="4" w:space="0" w:color="000000"/>
              <w:bottom w:val="single" w:sz="4" w:space="0" w:color="000000"/>
              <w:right w:val="single" w:sz="4" w:space="0" w:color="000000"/>
            </w:tcBorders>
            <w:hideMark/>
          </w:tcPr>
          <w:p w14:paraId="044D9EA9"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30CC75B7"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2ECCA96D" w14:textId="77777777" w:rsidR="00196811" w:rsidRPr="000B1A4D" w:rsidRDefault="00196811" w:rsidP="000B1A4D">
            <w:pPr>
              <w:rPr>
                <w:lang w:eastAsia="pl-PL"/>
              </w:rPr>
            </w:pPr>
          </w:p>
        </w:tc>
      </w:tr>
      <w:tr w:rsidR="00196811" w:rsidRPr="000B1A4D" w14:paraId="3D11FF8D"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34338BE2" w14:textId="77777777" w:rsidR="00196811" w:rsidRPr="000B1A4D" w:rsidRDefault="00196811" w:rsidP="000B1A4D">
            <w:r w:rsidRPr="000B1A4D">
              <w:t>15</w:t>
            </w:r>
          </w:p>
        </w:tc>
        <w:tc>
          <w:tcPr>
            <w:tcW w:w="3699" w:type="dxa"/>
            <w:tcBorders>
              <w:top w:val="single" w:sz="4" w:space="0" w:color="000000"/>
              <w:left w:val="single" w:sz="4" w:space="0" w:color="000000"/>
              <w:bottom w:val="single" w:sz="4" w:space="0" w:color="000000"/>
              <w:right w:val="single" w:sz="4" w:space="0" w:color="000000"/>
            </w:tcBorders>
            <w:hideMark/>
          </w:tcPr>
          <w:p w14:paraId="388A2F73" w14:textId="77777777" w:rsidR="00196811" w:rsidRPr="000B1A4D" w:rsidRDefault="00196811" w:rsidP="000B1A4D">
            <w:r w:rsidRPr="000B1A4D">
              <w:t>Blokada podstawy sterowana elektro-hydraulicznie za pomocą dźwigni nożnej lub pilota</w:t>
            </w:r>
          </w:p>
        </w:tc>
        <w:tc>
          <w:tcPr>
            <w:tcW w:w="1167" w:type="dxa"/>
            <w:tcBorders>
              <w:top w:val="single" w:sz="4" w:space="0" w:color="000000"/>
              <w:left w:val="single" w:sz="4" w:space="0" w:color="000000"/>
              <w:bottom w:val="single" w:sz="4" w:space="0" w:color="000000"/>
              <w:right w:val="single" w:sz="4" w:space="0" w:color="000000"/>
            </w:tcBorders>
            <w:hideMark/>
          </w:tcPr>
          <w:p w14:paraId="284B1A28"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64374007"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36A04208" w14:textId="77777777" w:rsidR="00196811" w:rsidRPr="000B1A4D" w:rsidRDefault="00196811" w:rsidP="000B1A4D">
            <w:pPr>
              <w:rPr>
                <w:lang w:eastAsia="pl-PL"/>
              </w:rPr>
            </w:pPr>
          </w:p>
        </w:tc>
      </w:tr>
      <w:tr w:rsidR="00196811" w:rsidRPr="000B1A4D" w14:paraId="54D8EE77"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7685AB79" w14:textId="77777777" w:rsidR="00196811" w:rsidRPr="000B1A4D" w:rsidRDefault="00196811" w:rsidP="000B1A4D">
            <w:r w:rsidRPr="000B1A4D">
              <w:t>16</w:t>
            </w:r>
          </w:p>
        </w:tc>
        <w:tc>
          <w:tcPr>
            <w:tcW w:w="3699" w:type="dxa"/>
            <w:tcBorders>
              <w:top w:val="single" w:sz="4" w:space="0" w:color="000000"/>
              <w:left w:val="single" w:sz="4" w:space="0" w:color="000000"/>
              <w:bottom w:val="single" w:sz="4" w:space="0" w:color="000000"/>
              <w:right w:val="single" w:sz="4" w:space="0" w:color="000000"/>
            </w:tcBorders>
            <w:hideMark/>
          </w:tcPr>
          <w:p w14:paraId="01102657" w14:textId="77777777" w:rsidR="00196811" w:rsidRPr="000B1A4D" w:rsidRDefault="00196811" w:rsidP="000B1A4D">
            <w:r w:rsidRPr="000B1A4D">
              <w:t>Blat stołu  4 – segmentowy łamany niezależnie w trzech miejscach:</w:t>
            </w:r>
          </w:p>
          <w:p w14:paraId="639B81F0" w14:textId="77777777" w:rsidR="00196811" w:rsidRPr="000B1A4D" w:rsidRDefault="00196811" w:rsidP="000B1A4D">
            <w:r w:rsidRPr="000B1A4D">
              <w:t>segment głowy, odłączony od segmentu piersiowego;</w:t>
            </w:r>
          </w:p>
          <w:p w14:paraId="5FD4C614" w14:textId="77777777" w:rsidR="00196811" w:rsidRPr="000B1A4D" w:rsidRDefault="00196811" w:rsidP="000B1A4D">
            <w:r w:rsidRPr="000B1A4D">
              <w:t xml:space="preserve">segment piersiowy- jednoczęściowy;  </w:t>
            </w:r>
          </w:p>
          <w:p w14:paraId="00BFD62B" w14:textId="77777777" w:rsidR="00196811" w:rsidRPr="000B1A4D" w:rsidRDefault="00196811" w:rsidP="000B1A4D">
            <w:r w:rsidRPr="000B1A4D">
              <w:t>segment lędźwiowy;</w:t>
            </w:r>
          </w:p>
          <w:p w14:paraId="5A87EE7C" w14:textId="77777777" w:rsidR="00196811" w:rsidRPr="000B1A4D" w:rsidRDefault="00196811" w:rsidP="000B1A4D">
            <w:r w:rsidRPr="000B1A4D">
              <w:t xml:space="preserve">segment nożny – dzielony, </w:t>
            </w:r>
            <w:r w:rsidRPr="000B1A4D">
              <w:lastRenderedPageBreak/>
              <w:t>odłączony od segmentu lędźwiowego.</w:t>
            </w:r>
          </w:p>
        </w:tc>
        <w:tc>
          <w:tcPr>
            <w:tcW w:w="1167" w:type="dxa"/>
            <w:tcBorders>
              <w:top w:val="single" w:sz="4" w:space="0" w:color="000000"/>
              <w:left w:val="single" w:sz="4" w:space="0" w:color="000000"/>
              <w:bottom w:val="single" w:sz="4" w:space="0" w:color="000000"/>
              <w:right w:val="single" w:sz="4" w:space="0" w:color="000000"/>
            </w:tcBorders>
            <w:hideMark/>
          </w:tcPr>
          <w:p w14:paraId="2BD4F419" w14:textId="77777777" w:rsidR="00196811" w:rsidRPr="000B1A4D" w:rsidRDefault="00196811" w:rsidP="000B1A4D">
            <w:r w:rsidRPr="000B1A4D">
              <w:lastRenderedPageBreak/>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23A53B5A"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14E29E20" w14:textId="77777777" w:rsidR="00196811" w:rsidRPr="000B1A4D" w:rsidRDefault="00196811" w:rsidP="000B1A4D">
            <w:pPr>
              <w:rPr>
                <w:lang w:eastAsia="pl-PL"/>
              </w:rPr>
            </w:pPr>
          </w:p>
        </w:tc>
      </w:tr>
      <w:tr w:rsidR="00196811" w:rsidRPr="000B1A4D" w14:paraId="06CA5B18"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214137F4" w14:textId="77777777" w:rsidR="00196811" w:rsidRPr="000B1A4D" w:rsidRDefault="00196811" w:rsidP="000B1A4D">
            <w:r w:rsidRPr="000B1A4D">
              <w:t>18</w:t>
            </w:r>
          </w:p>
        </w:tc>
        <w:tc>
          <w:tcPr>
            <w:tcW w:w="3699" w:type="dxa"/>
            <w:tcBorders>
              <w:top w:val="single" w:sz="4" w:space="0" w:color="000000"/>
              <w:left w:val="single" w:sz="4" w:space="0" w:color="000000"/>
              <w:bottom w:val="single" w:sz="4" w:space="0" w:color="000000"/>
              <w:right w:val="single" w:sz="4" w:space="0" w:color="000000"/>
            </w:tcBorders>
            <w:hideMark/>
          </w:tcPr>
          <w:p w14:paraId="5E0C549F" w14:textId="77777777" w:rsidR="00196811" w:rsidRPr="000B1A4D" w:rsidRDefault="00196811" w:rsidP="000B1A4D">
            <w:r w:rsidRPr="000B1A4D">
              <w:t>Poszerzenie blatu z szynami bocznymi  4 szt</w:t>
            </w:r>
          </w:p>
        </w:tc>
        <w:tc>
          <w:tcPr>
            <w:tcW w:w="1167" w:type="dxa"/>
            <w:tcBorders>
              <w:top w:val="single" w:sz="4" w:space="0" w:color="000000"/>
              <w:left w:val="single" w:sz="4" w:space="0" w:color="000000"/>
              <w:bottom w:val="single" w:sz="4" w:space="0" w:color="000000"/>
              <w:right w:val="single" w:sz="4" w:space="0" w:color="000000"/>
            </w:tcBorders>
            <w:hideMark/>
          </w:tcPr>
          <w:p w14:paraId="1A172E75"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065DF80D"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5E01D161" w14:textId="77777777" w:rsidR="00196811" w:rsidRPr="000B1A4D" w:rsidRDefault="00196811" w:rsidP="000B1A4D">
            <w:pPr>
              <w:rPr>
                <w:lang w:eastAsia="pl-PL"/>
              </w:rPr>
            </w:pPr>
          </w:p>
        </w:tc>
      </w:tr>
      <w:tr w:rsidR="00196811" w:rsidRPr="000B1A4D" w14:paraId="5C39DACB"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1C156DEE" w14:textId="77777777" w:rsidR="00196811" w:rsidRPr="000B1A4D" w:rsidRDefault="00196811" w:rsidP="000B1A4D">
            <w:r w:rsidRPr="000B1A4D">
              <w:t>19</w:t>
            </w:r>
          </w:p>
        </w:tc>
        <w:tc>
          <w:tcPr>
            <w:tcW w:w="3699" w:type="dxa"/>
            <w:tcBorders>
              <w:top w:val="single" w:sz="4" w:space="0" w:color="000000"/>
              <w:left w:val="single" w:sz="4" w:space="0" w:color="000000"/>
              <w:bottom w:val="single" w:sz="4" w:space="0" w:color="000000"/>
              <w:right w:val="single" w:sz="4" w:space="0" w:color="000000"/>
            </w:tcBorders>
            <w:hideMark/>
          </w:tcPr>
          <w:p w14:paraId="7D26FE80" w14:textId="77777777" w:rsidR="00196811" w:rsidRPr="000B1A4D" w:rsidRDefault="00196811" w:rsidP="000B1A4D">
            <w:r w:rsidRPr="000B1A4D">
              <w:t>Podpora pod rękę regulacja jednym pokrętłem</w:t>
            </w:r>
          </w:p>
        </w:tc>
        <w:tc>
          <w:tcPr>
            <w:tcW w:w="1167" w:type="dxa"/>
            <w:tcBorders>
              <w:top w:val="single" w:sz="4" w:space="0" w:color="000000"/>
              <w:left w:val="single" w:sz="4" w:space="0" w:color="000000"/>
              <w:bottom w:val="single" w:sz="4" w:space="0" w:color="000000"/>
              <w:right w:val="single" w:sz="4" w:space="0" w:color="000000"/>
            </w:tcBorders>
            <w:hideMark/>
          </w:tcPr>
          <w:p w14:paraId="5BFE79CC"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4C936658"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4DCA12A3" w14:textId="77777777" w:rsidR="00196811" w:rsidRPr="000B1A4D" w:rsidRDefault="00196811" w:rsidP="000B1A4D">
            <w:pPr>
              <w:rPr>
                <w:lang w:eastAsia="pl-PL"/>
              </w:rPr>
            </w:pPr>
          </w:p>
        </w:tc>
      </w:tr>
      <w:tr w:rsidR="00196811" w:rsidRPr="000B1A4D" w14:paraId="6C26468F"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328B86F2" w14:textId="77777777" w:rsidR="00196811" w:rsidRPr="000B1A4D" w:rsidRDefault="00196811" w:rsidP="000B1A4D">
            <w:r w:rsidRPr="000B1A4D">
              <w:t>20</w:t>
            </w:r>
          </w:p>
        </w:tc>
        <w:tc>
          <w:tcPr>
            <w:tcW w:w="3699" w:type="dxa"/>
            <w:tcBorders>
              <w:top w:val="single" w:sz="4" w:space="0" w:color="000000"/>
              <w:left w:val="single" w:sz="4" w:space="0" w:color="000000"/>
              <w:bottom w:val="single" w:sz="4" w:space="0" w:color="000000"/>
              <w:right w:val="single" w:sz="4" w:space="0" w:color="000000"/>
            </w:tcBorders>
            <w:hideMark/>
          </w:tcPr>
          <w:p w14:paraId="2DC4CCA7" w14:textId="77777777" w:rsidR="00196811" w:rsidRPr="000B1A4D" w:rsidRDefault="00196811" w:rsidP="000B1A4D">
            <w:r w:rsidRPr="000B1A4D">
              <w:t>Podpora anestezjologiczna przegub kulowy</w:t>
            </w:r>
          </w:p>
        </w:tc>
        <w:tc>
          <w:tcPr>
            <w:tcW w:w="1167" w:type="dxa"/>
            <w:tcBorders>
              <w:top w:val="single" w:sz="4" w:space="0" w:color="000000"/>
              <w:left w:val="single" w:sz="4" w:space="0" w:color="000000"/>
              <w:bottom w:val="single" w:sz="4" w:space="0" w:color="000000"/>
              <w:right w:val="single" w:sz="4" w:space="0" w:color="000000"/>
            </w:tcBorders>
            <w:hideMark/>
          </w:tcPr>
          <w:p w14:paraId="71EBFB3B"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0511FB1A"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1DDAC0E1" w14:textId="77777777" w:rsidR="00196811" w:rsidRPr="000B1A4D" w:rsidRDefault="00196811" w:rsidP="000B1A4D">
            <w:pPr>
              <w:rPr>
                <w:lang w:eastAsia="pl-PL"/>
              </w:rPr>
            </w:pPr>
          </w:p>
        </w:tc>
      </w:tr>
      <w:tr w:rsidR="00196811" w:rsidRPr="000B1A4D" w14:paraId="3F40222A"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136DDF74" w14:textId="77777777" w:rsidR="00196811" w:rsidRPr="000B1A4D" w:rsidRDefault="00196811" w:rsidP="000B1A4D">
            <w:r w:rsidRPr="000B1A4D">
              <w:t>22</w:t>
            </w:r>
          </w:p>
        </w:tc>
        <w:tc>
          <w:tcPr>
            <w:tcW w:w="3699" w:type="dxa"/>
            <w:tcBorders>
              <w:top w:val="single" w:sz="4" w:space="0" w:color="000000"/>
              <w:left w:val="single" w:sz="4" w:space="0" w:color="000000"/>
              <w:bottom w:val="single" w:sz="4" w:space="0" w:color="000000"/>
              <w:right w:val="single" w:sz="4" w:space="0" w:color="000000"/>
            </w:tcBorders>
            <w:hideMark/>
          </w:tcPr>
          <w:p w14:paraId="79221039" w14:textId="77777777" w:rsidR="00196811" w:rsidRPr="000B1A4D" w:rsidRDefault="00196811" w:rsidP="000B1A4D">
            <w:r w:rsidRPr="000B1A4D">
              <w:t xml:space="preserve">Podpora pod bok lub plecy </w:t>
            </w:r>
          </w:p>
          <w:p w14:paraId="2AD5458E" w14:textId="77777777" w:rsidR="00196811" w:rsidRPr="000B1A4D" w:rsidRDefault="00196811" w:rsidP="000B1A4D">
            <w:r w:rsidRPr="000B1A4D">
              <w:t>Wymiary min : 220 x 100 x 30 mm.2 szt</w:t>
            </w:r>
          </w:p>
        </w:tc>
        <w:tc>
          <w:tcPr>
            <w:tcW w:w="1167" w:type="dxa"/>
            <w:tcBorders>
              <w:top w:val="single" w:sz="4" w:space="0" w:color="000000"/>
              <w:left w:val="single" w:sz="4" w:space="0" w:color="000000"/>
              <w:bottom w:val="single" w:sz="4" w:space="0" w:color="000000"/>
              <w:right w:val="single" w:sz="4" w:space="0" w:color="000000"/>
            </w:tcBorders>
            <w:hideMark/>
          </w:tcPr>
          <w:p w14:paraId="52DA3353"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17EFCFB8"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66009424" w14:textId="77777777" w:rsidR="00196811" w:rsidRPr="000B1A4D" w:rsidRDefault="00196811" w:rsidP="000B1A4D">
            <w:pPr>
              <w:rPr>
                <w:lang w:eastAsia="pl-PL"/>
              </w:rPr>
            </w:pPr>
          </w:p>
        </w:tc>
      </w:tr>
      <w:tr w:rsidR="00196811" w:rsidRPr="000B1A4D" w14:paraId="281F9C9F"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1A6B6D1E" w14:textId="77777777" w:rsidR="00196811" w:rsidRPr="000B1A4D" w:rsidRDefault="00196811" w:rsidP="000B1A4D">
            <w:r w:rsidRPr="000B1A4D">
              <w:t>23</w:t>
            </w:r>
          </w:p>
        </w:tc>
        <w:tc>
          <w:tcPr>
            <w:tcW w:w="3699" w:type="dxa"/>
            <w:tcBorders>
              <w:top w:val="single" w:sz="4" w:space="0" w:color="000000"/>
              <w:left w:val="single" w:sz="4" w:space="0" w:color="000000"/>
              <w:bottom w:val="single" w:sz="4" w:space="0" w:color="000000"/>
              <w:right w:val="single" w:sz="4" w:space="0" w:color="000000"/>
            </w:tcBorders>
            <w:hideMark/>
          </w:tcPr>
          <w:p w14:paraId="2645D2CB" w14:textId="77777777" w:rsidR="00196811" w:rsidRPr="000B1A4D" w:rsidRDefault="00196811" w:rsidP="000B1A4D">
            <w:pPr>
              <w:rPr>
                <w:lang w:eastAsia="en-US"/>
              </w:rPr>
            </w:pPr>
            <w:r w:rsidRPr="000B1A4D">
              <w:t>Pas do ciała pacjenta.</w:t>
            </w:r>
          </w:p>
          <w:p w14:paraId="5FB486BE" w14:textId="77777777" w:rsidR="00196811" w:rsidRPr="000B1A4D" w:rsidRDefault="00196811" w:rsidP="000B1A4D">
            <w:pPr>
              <w:rPr>
                <w:lang w:eastAsia="pl-PL"/>
              </w:rPr>
            </w:pPr>
            <w:r w:rsidRPr="000B1A4D">
              <w:t>Wymiary min. 1400 x 100 mm</w:t>
            </w:r>
          </w:p>
        </w:tc>
        <w:tc>
          <w:tcPr>
            <w:tcW w:w="1167" w:type="dxa"/>
            <w:tcBorders>
              <w:top w:val="single" w:sz="4" w:space="0" w:color="000000"/>
              <w:left w:val="single" w:sz="4" w:space="0" w:color="000000"/>
              <w:bottom w:val="single" w:sz="4" w:space="0" w:color="000000"/>
              <w:right w:val="single" w:sz="4" w:space="0" w:color="000000"/>
            </w:tcBorders>
            <w:hideMark/>
          </w:tcPr>
          <w:p w14:paraId="2BA20E6D"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0310388E"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2056419B" w14:textId="77777777" w:rsidR="00196811" w:rsidRPr="000B1A4D" w:rsidRDefault="00196811" w:rsidP="000B1A4D">
            <w:pPr>
              <w:rPr>
                <w:lang w:eastAsia="pl-PL"/>
              </w:rPr>
            </w:pPr>
          </w:p>
        </w:tc>
      </w:tr>
      <w:tr w:rsidR="00196811" w:rsidRPr="000B1A4D" w14:paraId="3E04C6EA"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5FC84AEA" w14:textId="77777777" w:rsidR="00196811" w:rsidRPr="000B1A4D" w:rsidRDefault="00196811" w:rsidP="000B1A4D">
            <w:r w:rsidRPr="000B1A4D">
              <w:t>24</w:t>
            </w:r>
          </w:p>
        </w:tc>
        <w:tc>
          <w:tcPr>
            <w:tcW w:w="3699" w:type="dxa"/>
            <w:tcBorders>
              <w:top w:val="single" w:sz="4" w:space="0" w:color="000000"/>
              <w:left w:val="single" w:sz="4" w:space="0" w:color="000000"/>
              <w:bottom w:val="single" w:sz="4" w:space="0" w:color="000000"/>
              <w:right w:val="single" w:sz="4" w:space="0" w:color="000000"/>
            </w:tcBorders>
            <w:hideMark/>
          </w:tcPr>
          <w:p w14:paraId="21EED3F8" w14:textId="77777777" w:rsidR="00196811" w:rsidRPr="000B1A4D" w:rsidRDefault="00196811" w:rsidP="000B1A4D">
            <w:r w:rsidRPr="000B1A4D">
              <w:t>Przesłona anestezjologiczna sztywna, z zaciskiem obrotowym mocowanym na szynie bocznej</w:t>
            </w:r>
          </w:p>
        </w:tc>
        <w:tc>
          <w:tcPr>
            <w:tcW w:w="1167" w:type="dxa"/>
            <w:tcBorders>
              <w:top w:val="single" w:sz="4" w:space="0" w:color="000000"/>
              <w:left w:val="single" w:sz="4" w:space="0" w:color="000000"/>
              <w:bottom w:val="single" w:sz="4" w:space="0" w:color="000000"/>
              <w:right w:val="single" w:sz="4" w:space="0" w:color="000000"/>
            </w:tcBorders>
            <w:hideMark/>
          </w:tcPr>
          <w:p w14:paraId="62468637"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4697E3DE"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4C0D871A" w14:textId="77777777" w:rsidR="00196811" w:rsidRPr="000B1A4D" w:rsidRDefault="00196811" w:rsidP="000B1A4D">
            <w:pPr>
              <w:rPr>
                <w:lang w:eastAsia="pl-PL"/>
              </w:rPr>
            </w:pPr>
          </w:p>
        </w:tc>
      </w:tr>
      <w:tr w:rsidR="00196811" w:rsidRPr="000B1A4D" w14:paraId="3FED526D"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tcPr>
          <w:p w14:paraId="584FCA03" w14:textId="77777777" w:rsidR="00196811" w:rsidRPr="000B1A4D" w:rsidRDefault="00196811" w:rsidP="000B1A4D"/>
        </w:tc>
        <w:tc>
          <w:tcPr>
            <w:tcW w:w="3699" w:type="dxa"/>
            <w:tcBorders>
              <w:top w:val="single" w:sz="4" w:space="0" w:color="000000"/>
              <w:left w:val="single" w:sz="4" w:space="0" w:color="000000"/>
              <w:bottom w:val="single" w:sz="4" w:space="0" w:color="000000"/>
              <w:right w:val="single" w:sz="4" w:space="0" w:color="000000"/>
            </w:tcBorders>
            <w:hideMark/>
          </w:tcPr>
          <w:p w14:paraId="0805A81D" w14:textId="77777777" w:rsidR="00196811" w:rsidRPr="000B1A4D" w:rsidRDefault="00196811" w:rsidP="000B1A4D">
            <w:r w:rsidRPr="000B1A4D">
              <w:t>Dodatkowe akcesoria- Podpory pod nogi</w:t>
            </w:r>
          </w:p>
        </w:tc>
        <w:tc>
          <w:tcPr>
            <w:tcW w:w="1167" w:type="dxa"/>
            <w:tcBorders>
              <w:top w:val="single" w:sz="4" w:space="0" w:color="000000"/>
              <w:left w:val="single" w:sz="4" w:space="0" w:color="000000"/>
              <w:bottom w:val="single" w:sz="4" w:space="0" w:color="000000"/>
              <w:right w:val="single" w:sz="4" w:space="0" w:color="000000"/>
            </w:tcBorders>
          </w:tcPr>
          <w:p w14:paraId="5C0F1DE6" w14:textId="77777777" w:rsidR="00196811" w:rsidRPr="000B1A4D" w:rsidRDefault="00196811" w:rsidP="000B1A4D"/>
        </w:tc>
        <w:tc>
          <w:tcPr>
            <w:tcW w:w="1789" w:type="dxa"/>
            <w:tcBorders>
              <w:top w:val="single" w:sz="4" w:space="0" w:color="000000"/>
              <w:left w:val="single" w:sz="4" w:space="0" w:color="000000"/>
              <w:bottom w:val="single" w:sz="4" w:space="0" w:color="000000"/>
              <w:right w:val="single" w:sz="4" w:space="0" w:color="000000"/>
            </w:tcBorders>
            <w:vAlign w:val="center"/>
          </w:tcPr>
          <w:p w14:paraId="4AFAF7B1"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18FD13CD" w14:textId="77777777" w:rsidR="00196811" w:rsidRPr="000B1A4D" w:rsidRDefault="00196811" w:rsidP="000B1A4D">
            <w:pPr>
              <w:rPr>
                <w:lang w:eastAsia="pl-PL"/>
              </w:rPr>
            </w:pPr>
          </w:p>
        </w:tc>
      </w:tr>
      <w:tr w:rsidR="00196811" w:rsidRPr="000B1A4D" w14:paraId="1C1350E6"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0E7FE6DC" w14:textId="77777777" w:rsidR="00196811" w:rsidRPr="000B1A4D" w:rsidRDefault="00196811" w:rsidP="000B1A4D">
            <w:r w:rsidRPr="000B1A4D">
              <w:t>25</w:t>
            </w:r>
          </w:p>
        </w:tc>
        <w:tc>
          <w:tcPr>
            <w:tcW w:w="3699" w:type="dxa"/>
            <w:tcBorders>
              <w:top w:val="single" w:sz="4" w:space="0" w:color="000000"/>
              <w:left w:val="single" w:sz="4" w:space="0" w:color="000000"/>
              <w:bottom w:val="single" w:sz="4" w:space="0" w:color="000000"/>
              <w:right w:val="single" w:sz="4" w:space="0" w:color="000000"/>
            </w:tcBorders>
            <w:hideMark/>
          </w:tcPr>
          <w:p w14:paraId="5BC82F6E" w14:textId="77777777" w:rsidR="00196811" w:rsidRPr="000B1A4D" w:rsidRDefault="00196811" w:rsidP="000B1A4D">
            <w:r w:rsidRPr="000B1A4D">
              <w:t>Podpory pod nogi umożliwiające łatwe podnoszenie, opuszczanie oraz odprowadzanie/odsuwanie naśladujące anatomię biodra</w:t>
            </w:r>
          </w:p>
        </w:tc>
        <w:tc>
          <w:tcPr>
            <w:tcW w:w="1167" w:type="dxa"/>
            <w:tcBorders>
              <w:top w:val="single" w:sz="4" w:space="0" w:color="000000"/>
              <w:left w:val="single" w:sz="4" w:space="0" w:color="000000"/>
              <w:bottom w:val="single" w:sz="4" w:space="0" w:color="000000"/>
              <w:right w:val="single" w:sz="4" w:space="0" w:color="000000"/>
            </w:tcBorders>
            <w:hideMark/>
          </w:tcPr>
          <w:p w14:paraId="29D080EE"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3EEEE881"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6E5A5F9F" w14:textId="77777777" w:rsidR="00196811" w:rsidRPr="000B1A4D" w:rsidRDefault="00196811" w:rsidP="000B1A4D">
            <w:pPr>
              <w:rPr>
                <w:lang w:eastAsia="pl-PL"/>
              </w:rPr>
            </w:pPr>
          </w:p>
        </w:tc>
      </w:tr>
      <w:tr w:rsidR="00196811" w:rsidRPr="000B1A4D" w14:paraId="3034598F"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2C133E07" w14:textId="77777777" w:rsidR="00196811" w:rsidRPr="000B1A4D" w:rsidRDefault="00196811" w:rsidP="000B1A4D">
            <w:r w:rsidRPr="000B1A4D">
              <w:t>26</w:t>
            </w:r>
          </w:p>
        </w:tc>
        <w:tc>
          <w:tcPr>
            <w:tcW w:w="3699" w:type="dxa"/>
            <w:tcBorders>
              <w:top w:val="single" w:sz="4" w:space="0" w:color="000000"/>
              <w:left w:val="single" w:sz="4" w:space="0" w:color="000000"/>
              <w:bottom w:val="single" w:sz="4" w:space="0" w:color="000000"/>
              <w:right w:val="single" w:sz="4" w:space="0" w:color="000000"/>
            </w:tcBorders>
            <w:hideMark/>
          </w:tcPr>
          <w:p w14:paraId="793F6E67" w14:textId="77777777" w:rsidR="00196811" w:rsidRPr="000B1A4D" w:rsidRDefault="00196811" w:rsidP="000B1A4D">
            <w:r w:rsidRPr="000B1A4D">
              <w:t>Buty z „płetwą” boczną umożliwiające dodatkowe pozycjonowanie kończyny, wyposażone w miękkie wkładki do butów</w:t>
            </w:r>
          </w:p>
        </w:tc>
        <w:tc>
          <w:tcPr>
            <w:tcW w:w="1167" w:type="dxa"/>
            <w:tcBorders>
              <w:top w:val="single" w:sz="4" w:space="0" w:color="000000"/>
              <w:left w:val="single" w:sz="4" w:space="0" w:color="000000"/>
              <w:bottom w:val="single" w:sz="4" w:space="0" w:color="000000"/>
              <w:right w:val="single" w:sz="4" w:space="0" w:color="000000"/>
            </w:tcBorders>
            <w:hideMark/>
          </w:tcPr>
          <w:p w14:paraId="117B59C9"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44302AF1"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06EC3EDD" w14:textId="77777777" w:rsidR="00196811" w:rsidRPr="000B1A4D" w:rsidRDefault="00196811" w:rsidP="000B1A4D">
            <w:pPr>
              <w:rPr>
                <w:lang w:eastAsia="pl-PL"/>
              </w:rPr>
            </w:pPr>
          </w:p>
        </w:tc>
      </w:tr>
      <w:tr w:rsidR="00196811" w:rsidRPr="000B1A4D" w14:paraId="6E81EDDD"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635CA268" w14:textId="77777777" w:rsidR="00196811" w:rsidRPr="000B1A4D" w:rsidRDefault="00196811" w:rsidP="000B1A4D">
            <w:r w:rsidRPr="000B1A4D">
              <w:t>27</w:t>
            </w:r>
          </w:p>
        </w:tc>
        <w:tc>
          <w:tcPr>
            <w:tcW w:w="3699" w:type="dxa"/>
            <w:tcBorders>
              <w:top w:val="single" w:sz="4" w:space="0" w:color="000000"/>
              <w:left w:val="single" w:sz="4" w:space="0" w:color="000000"/>
              <w:bottom w:val="single" w:sz="4" w:space="0" w:color="000000"/>
              <w:right w:val="single" w:sz="4" w:space="0" w:color="000000"/>
            </w:tcBorders>
            <w:hideMark/>
          </w:tcPr>
          <w:p w14:paraId="73CF595A" w14:textId="77777777" w:rsidR="00196811" w:rsidRPr="000B1A4D" w:rsidRDefault="00196811" w:rsidP="000B1A4D">
            <w:r w:rsidRPr="000B1A4D">
              <w:t>Podpory gwarantujące szeroki zakres ruchu zapewniający maksymalną ekspozycję miejsca operacji</w:t>
            </w:r>
          </w:p>
        </w:tc>
        <w:tc>
          <w:tcPr>
            <w:tcW w:w="1167" w:type="dxa"/>
            <w:tcBorders>
              <w:top w:val="single" w:sz="4" w:space="0" w:color="000000"/>
              <w:left w:val="single" w:sz="4" w:space="0" w:color="000000"/>
              <w:bottom w:val="single" w:sz="4" w:space="0" w:color="000000"/>
              <w:right w:val="single" w:sz="4" w:space="0" w:color="000000"/>
            </w:tcBorders>
            <w:hideMark/>
          </w:tcPr>
          <w:p w14:paraId="74A3CF46"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4B539AC1"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6164AE5C" w14:textId="77777777" w:rsidR="00196811" w:rsidRPr="000B1A4D" w:rsidRDefault="00196811" w:rsidP="000B1A4D">
            <w:pPr>
              <w:rPr>
                <w:lang w:eastAsia="pl-PL"/>
              </w:rPr>
            </w:pPr>
          </w:p>
        </w:tc>
      </w:tr>
      <w:tr w:rsidR="00196811" w:rsidRPr="000B1A4D" w14:paraId="78C1F1A1"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098F2D73" w14:textId="77777777" w:rsidR="00196811" w:rsidRPr="000B1A4D" w:rsidRDefault="00196811" w:rsidP="000B1A4D">
            <w:r w:rsidRPr="000B1A4D">
              <w:t>28</w:t>
            </w:r>
          </w:p>
        </w:tc>
        <w:tc>
          <w:tcPr>
            <w:tcW w:w="3699" w:type="dxa"/>
            <w:tcBorders>
              <w:top w:val="single" w:sz="4" w:space="0" w:color="000000"/>
              <w:left w:val="single" w:sz="4" w:space="0" w:color="000000"/>
              <w:bottom w:val="single" w:sz="4" w:space="0" w:color="000000"/>
              <w:right w:val="single" w:sz="4" w:space="0" w:color="000000"/>
            </w:tcBorders>
            <w:hideMark/>
          </w:tcPr>
          <w:p w14:paraId="54CF597C" w14:textId="77777777" w:rsidR="00196811" w:rsidRPr="000B1A4D" w:rsidRDefault="00196811" w:rsidP="000B1A4D">
            <w:r w:rsidRPr="000B1A4D">
              <w:t>Ustawienie strzemion w dowolnej pozycji pomiędzy -30°/75°</w:t>
            </w:r>
          </w:p>
        </w:tc>
        <w:tc>
          <w:tcPr>
            <w:tcW w:w="1167" w:type="dxa"/>
            <w:tcBorders>
              <w:top w:val="single" w:sz="4" w:space="0" w:color="000000"/>
              <w:left w:val="single" w:sz="4" w:space="0" w:color="000000"/>
              <w:bottom w:val="single" w:sz="4" w:space="0" w:color="000000"/>
              <w:right w:val="single" w:sz="4" w:space="0" w:color="000000"/>
            </w:tcBorders>
            <w:hideMark/>
          </w:tcPr>
          <w:p w14:paraId="31A8D98B"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35AE67C3"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7ECF7B81" w14:textId="77777777" w:rsidR="00196811" w:rsidRPr="000B1A4D" w:rsidRDefault="00196811" w:rsidP="000B1A4D">
            <w:pPr>
              <w:rPr>
                <w:lang w:eastAsia="pl-PL"/>
              </w:rPr>
            </w:pPr>
          </w:p>
        </w:tc>
      </w:tr>
      <w:tr w:rsidR="00196811" w:rsidRPr="000B1A4D" w14:paraId="4BFEB256"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435FB1BD" w14:textId="77777777" w:rsidR="00196811" w:rsidRPr="000B1A4D" w:rsidRDefault="00196811" w:rsidP="000B1A4D">
            <w:r w:rsidRPr="000B1A4D">
              <w:t>29</w:t>
            </w:r>
          </w:p>
        </w:tc>
        <w:tc>
          <w:tcPr>
            <w:tcW w:w="3699" w:type="dxa"/>
            <w:tcBorders>
              <w:top w:val="single" w:sz="4" w:space="0" w:color="000000"/>
              <w:left w:val="single" w:sz="4" w:space="0" w:color="000000"/>
              <w:bottom w:val="single" w:sz="4" w:space="0" w:color="000000"/>
              <w:right w:val="single" w:sz="4" w:space="0" w:color="000000"/>
            </w:tcBorders>
            <w:hideMark/>
          </w:tcPr>
          <w:p w14:paraId="49326A10" w14:textId="77777777" w:rsidR="00196811" w:rsidRPr="000B1A4D" w:rsidRDefault="00196811" w:rsidP="000B1A4D">
            <w:r w:rsidRPr="000B1A4D">
              <w:t>Zakres przywodzenia do -9°, zakres odwodzenia do +25°</w:t>
            </w:r>
          </w:p>
        </w:tc>
        <w:tc>
          <w:tcPr>
            <w:tcW w:w="1167" w:type="dxa"/>
            <w:tcBorders>
              <w:top w:val="single" w:sz="4" w:space="0" w:color="000000"/>
              <w:left w:val="single" w:sz="4" w:space="0" w:color="000000"/>
              <w:bottom w:val="single" w:sz="4" w:space="0" w:color="000000"/>
              <w:right w:val="single" w:sz="4" w:space="0" w:color="000000"/>
            </w:tcBorders>
            <w:hideMark/>
          </w:tcPr>
          <w:p w14:paraId="2E1BCFD0"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7C003CE5"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302D1155" w14:textId="77777777" w:rsidR="00196811" w:rsidRPr="000B1A4D" w:rsidRDefault="00196811" w:rsidP="000B1A4D">
            <w:pPr>
              <w:rPr>
                <w:lang w:eastAsia="pl-PL"/>
              </w:rPr>
            </w:pPr>
          </w:p>
        </w:tc>
      </w:tr>
      <w:tr w:rsidR="00196811" w:rsidRPr="000B1A4D" w14:paraId="5A838161"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050C5986" w14:textId="77777777" w:rsidR="00196811" w:rsidRPr="000B1A4D" w:rsidRDefault="00196811" w:rsidP="000B1A4D">
            <w:r w:rsidRPr="000B1A4D">
              <w:t>30</w:t>
            </w:r>
          </w:p>
        </w:tc>
        <w:tc>
          <w:tcPr>
            <w:tcW w:w="3699" w:type="dxa"/>
            <w:tcBorders>
              <w:top w:val="single" w:sz="4" w:space="0" w:color="000000"/>
              <w:left w:val="single" w:sz="4" w:space="0" w:color="000000"/>
              <w:bottom w:val="single" w:sz="4" w:space="0" w:color="000000"/>
              <w:right w:val="single" w:sz="4" w:space="0" w:color="000000"/>
            </w:tcBorders>
            <w:hideMark/>
          </w:tcPr>
          <w:p w14:paraId="45D319B5" w14:textId="77777777" w:rsidR="00196811" w:rsidRPr="000B1A4D" w:rsidRDefault="00196811" w:rsidP="000B1A4D">
            <w:r w:rsidRPr="000B1A4D">
              <w:t>System wspomagający zmniejszanie ciśnienia pod podkolanem oraz nerwem strzałkowym</w:t>
            </w:r>
          </w:p>
        </w:tc>
        <w:tc>
          <w:tcPr>
            <w:tcW w:w="1167" w:type="dxa"/>
            <w:tcBorders>
              <w:top w:val="single" w:sz="4" w:space="0" w:color="000000"/>
              <w:left w:val="single" w:sz="4" w:space="0" w:color="000000"/>
              <w:bottom w:val="single" w:sz="4" w:space="0" w:color="000000"/>
              <w:right w:val="single" w:sz="4" w:space="0" w:color="000000"/>
            </w:tcBorders>
            <w:hideMark/>
          </w:tcPr>
          <w:p w14:paraId="4E8E1F27"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vAlign w:val="center"/>
          </w:tcPr>
          <w:p w14:paraId="3D4DF24F" w14:textId="77777777" w:rsidR="00196811" w:rsidRPr="000B1A4D" w:rsidRDefault="00196811" w:rsidP="000B1A4D">
            <w:pPr>
              <w:rPr>
                <w:lang w:eastAsia="x-none"/>
              </w:rPr>
            </w:pPr>
          </w:p>
        </w:tc>
        <w:tc>
          <w:tcPr>
            <w:tcW w:w="1751" w:type="dxa"/>
            <w:tcBorders>
              <w:top w:val="single" w:sz="4" w:space="0" w:color="000000"/>
              <w:left w:val="single" w:sz="4" w:space="0" w:color="000000"/>
              <w:bottom w:val="single" w:sz="4" w:space="0" w:color="000000"/>
              <w:right w:val="single" w:sz="4" w:space="0" w:color="000000"/>
            </w:tcBorders>
          </w:tcPr>
          <w:p w14:paraId="7255A40D" w14:textId="77777777" w:rsidR="00196811" w:rsidRPr="000B1A4D" w:rsidRDefault="00196811" w:rsidP="000B1A4D">
            <w:pPr>
              <w:rPr>
                <w:lang w:eastAsia="pl-PL"/>
              </w:rPr>
            </w:pPr>
          </w:p>
        </w:tc>
      </w:tr>
      <w:tr w:rsidR="00196811" w:rsidRPr="000B1A4D" w14:paraId="05EE53F2"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02074D6B" w14:textId="77777777" w:rsidR="00196811" w:rsidRPr="000B1A4D" w:rsidRDefault="00196811" w:rsidP="000B1A4D">
            <w:r w:rsidRPr="000B1A4D">
              <w:t>31</w:t>
            </w:r>
          </w:p>
        </w:tc>
        <w:tc>
          <w:tcPr>
            <w:tcW w:w="3699" w:type="dxa"/>
            <w:tcBorders>
              <w:top w:val="single" w:sz="4" w:space="0" w:color="000000"/>
              <w:left w:val="single" w:sz="4" w:space="0" w:color="000000"/>
              <w:bottom w:val="single" w:sz="4" w:space="0" w:color="000000"/>
              <w:right w:val="single" w:sz="4" w:space="0" w:color="000000"/>
            </w:tcBorders>
            <w:hideMark/>
          </w:tcPr>
          <w:p w14:paraId="6D31B9EA" w14:textId="77777777" w:rsidR="00196811" w:rsidRPr="000B1A4D" w:rsidRDefault="00196811" w:rsidP="000B1A4D">
            <w:r w:rsidRPr="000B1A4D">
              <w:t>Nośność min 270 kg</w:t>
            </w:r>
          </w:p>
        </w:tc>
        <w:tc>
          <w:tcPr>
            <w:tcW w:w="1167" w:type="dxa"/>
            <w:tcBorders>
              <w:top w:val="single" w:sz="4" w:space="0" w:color="000000"/>
              <w:left w:val="single" w:sz="4" w:space="0" w:color="000000"/>
              <w:bottom w:val="single" w:sz="4" w:space="0" w:color="000000"/>
              <w:right w:val="single" w:sz="4" w:space="0" w:color="000000"/>
            </w:tcBorders>
            <w:hideMark/>
          </w:tcPr>
          <w:p w14:paraId="27B6411F"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hideMark/>
          </w:tcPr>
          <w:p w14:paraId="15ECF717" w14:textId="77777777" w:rsidR="00196811" w:rsidRPr="000B1A4D" w:rsidRDefault="00196811" w:rsidP="000B1A4D">
            <w:r w:rsidRPr="000B1A4D">
              <w:t>&gt;270 kg 10pkt</w:t>
            </w:r>
          </w:p>
          <w:p w14:paraId="3ECFE301" w14:textId="77777777" w:rsidR="00196811" w:rsidRPr="000B1A4D" w:rsidRDefault="00196811" w:rsidP="000B1A4D">
            <w:pPr>
              <w:rPr>
                <w:lang w:eastAsia="x-none"/>
              </w:rPr>
            </w:pPr>
            <w:r w:rsidRPr="000B1A4D">
              <w:t>=270 kg 0 pkt</w:t>
            </w:r>
          </w:p>
        </w:tc>
        <w:tc>
          <w:tcPr>
            <w:tcW w:w="1751" w:type="dxa"/>
            <w:tcBorders>
              <w:top w:val="single" w:sz="4" w:space="0" w:color="000000"/>
              <w:left w:val="single" w:sz="4" w:space="0" w:color="000000"/>
              <w:bottom w:val="single" w:sz="4" w:space="0" w:color="000000"/>
              <w:right w:val="single" w:sz="4" w:space="0" w:color="000000"/>
            </w:tcBorders>
          </w:tcPr>
          <w:p w14:paraId="4844794D" w14:textId="77777777" w:rsidR="00196811" w:rsidRPr="000B1A4D" w:rsidRDefault="00196811" w:rsidP="000B1A4D">
            <w:pPr>
              <w:rPr>
                <w:lang w:eastAsia="pl-PL"/>
              </w:rPr>
            </w:pPr>
          </w:p>
        </w:tc>
      </w:tr>
      <w:tr w:rsidR="00196811" w:rsidRPr="000B1A4D" w14:paraId="0C0DEA86"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23171DA5" w14:textId="77777777" w:rsidR="00196811" w:rsidRPr="000B1A4D" w:rsidRDefault="00196811" w:rsidP="000B1A4D">
            <w:r w:rsidRPr="000B1A4D">
              <w:t>32</w:t>
            </w:r>
          </w:p>
        </w:tc>
        <w:tc>
          <w:tcPr>
            <w:tcW w:w="3699" w:type="dxa"/>
            <w:tcBorders>
              <w:top w:val="single" w:sz="4" w:space="0" w:color="000000"/>
              <w:left w:val="single" w:sz="4" w:space="0" w:color="000000"/>
              <w:bottom w:val="single" w:sz="4" w:space="0" w:color="000000"/>
              <w:right w:val="single" w:sz="4" w:space="0" w:color="000000"/>
            </w:tcBorders>
            <w:hideMark/>
          </w:tcPr>
          <w:p w14:paraId="48D8F54B" w14:textId="77777777" w:rsidR="00196811" w:rsidRPr="000B1A4D" w:rsidRDefault="00196811" w:rsidP="000B1A4D">
            <w:r w:rsidRPr="000B1A4D">
              <w:t>Instrukcja obsługi w języku polskim dostarczona wraz z urządzeniem.</w:t>
            </w:r>
          </w:p>
        </w:tc>
        <w:tc>
          <w:tcPr>
            <w:tcW w:w="1167" w:type="dxa"/>
            <w:tcBorders>
              <w:top w:val="single" w:sz="4" w:space="0" w:color="000000"/>
              <w:left w:val="single" w:sz="4" w:space="0" w:color="000000"/>
              <w:bottom w:val="single" w:sz="4" w:space="0" w:color="000000"/>
              <w:right w:val="single" w:sz="4" w:space="0" w:color="000000"/>
            </w:tcBorders>
            <w:hideMark/>
          </w:tcPr>
          <w:p w14:paraId="46471A7C"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tcPr>
          <w:p w14:paraId="30CFD187" w14:textId="77777777" w:rsidR="00196811" w:rsidRPr="000B1A4D" w:rsidRDefault="00196811" w:rsidP="000B1A4D"/>
        </w:tc>
        <w:tc>
          <w:tcPr>
            <w:tcW w:w="1751" w:type="dxa"/>
            <w:tcBorders>
              <w:top w:val="single" w:sz="4" w:space="0" w:color="000000"/>
              <w:left w:val="single" w:sz="4" w:space="0" w:color="000000"/>
              <w:bottom w:val="single" w:sz="4" w:space="0" w:color="000000"/>
              <w:right w:val="single" w:sz="4" w:space="0" w:color="000000"/>
            </w:tcBorders>
          </w:tcPr>
          <w:p w14:paraId="2FA5F0A6" w14:textId="77777777" w:rsidR="00196811" w:rsidRPr="000B1A4D" w:rsidRDefault="00196811" w:rsidP="000B1A4D"/>
        </w:tc>
      </w:tr>
      <w:tr w:rsidR="00196811" w:rsidRPr="000B1A4D" w14:paraId="300DB6A2" w14:textId="77777777" w:rsidTr="00196811">
        <w:trPr>
          <w:jc w:val="center"/>
        </w:trPr>
        <w:tc>
          <w:tcPr>
            <w:tcW w:w="656" w:type="dxa"/>
            <w:tcBorders>
              <w:top w:val="single" w:sz="4" w:space="0" w:color="000000"/>
              <w:left w:val="single" w:sz="4" w:space="0" w:color="000000"/>
              <w:bottom w:val="single" w:sz="4" w:space="0" w:color="000000"/>
              <w:right w:val="single" w:sz="4" w:space="0" w:color="000000"/>
            </w:tcBorders>
            <w:hideMark/>
          </w:tcPr>
          <w:p w14:paraId="0CEABE78" w14:textId="77777777" w:rsidR="00196811" w:rsidRPr="000B1A4D" w:rsidRDefault="00196811" w:rsidP="000B1A4D">
            <w:r w:rsidRPr="000B1A4D">
              <w:t>33</w:t>
            </w:r>
          </w:p>
        </w:tc>
        <w:tc>
          <w:tcPr>
            <w:tcW w:w="3699" w:type="dxa"/>
            <w:tcBorders>
              <w:top w:val="single" w:sz="4" w:space="0" w:color="000000"/>
              <w:left w:val="single" w:sz="4" w:space="0" w:color="000000"/>
              <w:bottom w:val="single" w:sz="4" w:space="0" w:color="000000"/>
              <w:right w:val="single" w:sz="4" w:space="0" w:color="000000"/>
            </w:tcBorders>
            <w:hideMark/>
          </w:tcPr>
          <w:p w14:paraId="2499C661" w14:textId="77777777" w:rsidR="00196811" w:rsidRPr="000B1A4D" w:rsidRDefault="00196811" w:rsidP="000B1A4D">
            <w:r w:rsidRPr="000B1A4D">
              <w:t>Gwarancja min 24 miesiące</w:t>
            </w:r>
            <w:r w:rsidRPr="000B1A4D">
              <w:tab/>
            </w:r>
          </w:p>
        </w:tc>
        <w:tc>
          <w:tcPr>
            <w:tcW w:w="1167" w:type="dxa"/>
            <w:tcBorders>
              <w:top w:val="single" w:sz="4" w:space="0" w:color="000000"/>
              <w:left w:val="single" w:sz="4" w:space="0" w:color="000000"/>
              <w:bottom w:val="single" w:sz="4" w:space="0" w:color="000000"/>
              <w:right w:val="single" w:sz="4" w:space="0" w:color="000000"/>
            </w:tcBorders>
            <w:hideMark/>
          </w:tcPr>
          <w:p w14:paraId="3A5C4756" w14:textId="77777777" w:rsidR="00196811" w:rsidRPr="000B1A4D" w:rsidRDefault="00196811" w:rsidP="000B1A4D">
            <w:r w:rsidRPr="000B1A4D">
              <w:t>TAK</w:t>
            </w:r>
          </w:p>
        </w:tc>
        <w:tc>
          <w:tcPr>
            <w:tcW w:w="1789" w:type="dxa"/>
            <w:tcBorders>
              <w:top w:val="single" w:sz="4" w:space="0" w:color="000000"/>
              <w:left w:val="single" w:sz="4" w:space="0" w:color="000000"/>
              <w:bottom w:val="single" w:sz="4" w:space="0" w:color="000000"/>
              <w:right w:val="single" w:sz="4" w:space="0" w:color="000000"/>
            </w:tcBorders>
          </w:tcPr>
          <w:p w14:paraId="01298EC1" w14:textId="77777777" w:rsidR="00196811" w:rsidRPr="000B1A4D" w:rsidRDefault="00196811" w:rsidP="000B1A4D"/>
        </w:tc>
        <w:tc>
          <w:tcPr>
            <w:tcW w:w="1751" w:type="dxa"/>
            <w:tcBorders>
              <w:top w:val="single" w:sz="4" w:space="0" w:color="000000"/>
              <w:left w:val="single" w:sz="4" w:space="0" w:color="000000"/>
              <w:bottom w:val="single" w:sz="4" w:space="0" w:color="000000"/>
              <w:right w:val="single" w:sz="4" w:space="0" w:color="000000"/>
            </w:tcBorders>
          </w:tcPr>
          <w:p w14:paraId="325633CB" w14:textId="77777777" w:rsidR="00196811" w:rsidRPr="000B1A4D" w:rsidRDefault="00196811" w:rsidP="000B1A4D"/>
        </w:tc>
      </w:tr>
    </w:tbl>
    <w:p w14:paraId="19243990" w14:textId="77777777" w:rsidR="00196811" w:rsidRPr="000B1A4D" w:rsidRDefault="00196811" w:rsidP="00196811"/>
    <w:p w14:paraId="01ECAE4C" w14:textId="4E774548" w:rsidR="00196811" w:rsidRDefault="00196811" w:rsidP="00196811">
      <w:r>
        <w:t>Odpowiedź na pytanie nr 2</w:t>
      </w:r>
    </w:p>
    <w:p w14:paraId="1B7FD611" w14:textId="65723532" w:rsidR="00196811" w:rsidRDefault="00196811" w:rsidP="00196811">
      <w:r>
        <w:t>Patrz modyfikacja SWZ.</w:t>
      </w:r>
    </w:p>
    <w:p w14:paraId="03062EA4" w14:textId="77777777" w:rsidR="00196811" w:rsidRDefault="00196811" w:rsidP="00196811"/>
    <w:p w14:paraId="41167DB8" w14:textId="77777777" w:rsidR="00196811" w:rsidRDefault="00196811" w:rsidP="00196811"/>
    <w:p w14:paraId="7000758E" w14:textId="2144F481" w:rsidR="00196811" w:rsidRDefault="00196811" w:rsidP="00196811">
      <w:r>
        <w:lastRenderedPageBreak/>
        <w:t>Pytanie nr 3</w:t>
      </w:r>
    </w:p>
    <w:p w14:paraId="1DC0F6D5" w14:textId="16E1D04A" w:rsidR="00196811" w:rsidRPr="000B1A4D" w:rsidRDefault="00196811" w:rsidP="00196811">
      <w:pPr>
        <w:rPr>
          <w:lang w:eastAsia="en-US"/>
        </w:rPr>
      </w:pPr>
      <w:r w:rsidRPr="000B1A4D">
        <w:t>Część 4</w:t>
      </w:r>
    </w:p>
    <w:p w14:paraId="0ECA1D57" w14:textId="28E72483" w:rsidR="00196811" w:rsidRPr="000B1A4D" w:rsidRDefault="00196811" w:rsidP="00196811">
      <w:r w:rsidRPr="000B1A4D">
        <w:t>1. Czy z uwagi na fakt, że obecny  opis parametrów w części 4 – wieża laparoskopowa,  nie doprecyzowuje</w:t>
      </w:r>
      <w:r>
        <w:t xml:space="preserve"> </w:t>
      </w:r>
      <w:r w:rsidRPr="000B1A4D">
        <w:t>ważnych parametrów dla  wieży wykorzystywanej  w urologii i  bariatrii, Zamawiający dokona  doprecyzowania ważnych z punktu widzenia urologii i bariatrii  parametrów poprzez modyfikację tabeli na zmieszczoną poniżej?</w:t>
      </w:r>
    </w:p>
    <w:tbl>
      <w:tblPr>
        <w:tblW w:w="9705" w:type="dxa"/>
        <w:jc w:val="center"/>
        <w:tblCellMar>
          <w:left w:w="70" w:type="dxa"/>
          <w:right w:w="70" w:type="dxa"/>
        </w:tblCellMar>
        <w:tblLook w:val="04A0" w:firstRow="1" w:lastRow="0" w:firstColumn="1" w:lastColumn="0" w:noHBand="0" w:noVBand="1"/>
      </w:tblPr>
      <w:tblGrid>
        <w:gridCol w:w="681"/>
        <w:gridCol w:w="5506"/>
        <w:gridCol w:w="1180"/>
        <w:gridCol w:w="1273"/>
        <w:gridCol w:w="1393"/>
      </w:tblGrid>
      <w:tr w:rsidR="00196811" w:rsidRPr="000B1A4D" w14:paraId="4B061597" w14:textId="77777777" w:rsidTr="00196811">
        <w:trPr>
          <w:trHeight w:val="765"/>
          <w:jc w:val="center"/>
        </w:trPr>
        <w:tc>
          <w:tcPr>
            <w:tcW w:w="681" w:type="dxa"/>
            <w:tcBorders>
              <w:top w:val="single" w:sz="4" w:space="0" w:color="auto"/>
              <w:left w:val="single" w:sz="4" w:space="0" w:color="auto"/>
              <w:bottom w:val="single" w:sz="4" w:space="0" w:color="auto"/>
              <w:right w:val="single" w:sz="4" w:space="0" w:color="auto"/>
            </w:tcBorders>
            <w:noWrap/>
            <w:vAlign w:val="center"/>
            <w:hideMark/>
          </w:tcPr>
          <w:p w14:paraId="7AD4472A" w14:textId="77777777" w:rsidR="00196811" w:rsidRPr="000B1A4D" w:rsidRDefault="00196811" w:rsidP="000B1A4D">
            <w:r w:rsidRPr="000B1A4D">
              <w:t>Lp. </w:t>
            </w:r>
          </w:p>
        </w:tc>
        <w:tc>
          <w:tcPr>
            <w:tcW w:w="5506" w:type="dxa"/>
            <w:tcBorders>
              <w:top w:val="single" w:sz="4" w:space="0" w:color="auto"/>
              <w:left w:val="nil"/>
              <w:bottom w:val="single" w:sz="4" w:space="0" w:color="auto"/>
              <w:right w:val="single" w:sz="4" w:space="0" w:color="auto"/>
            </w:tcBorders>
            <w:noWrap/>
            <w:vAlign w:val="bottom"/>
            <w:hideMark/>
          </w:tcPr>
          <w:p w14:paraId="3CBB136D" w14:textId="77777777" w:rsidR="00196811" w:rsidRPr="000B1A4D" w:rsidRDefault="00196811" w:rsidP="000B1A4D">
            <w:r w:rsidRPr="000B1A4D">
              <w:t>Parametry wymagane</w:t>
            </w:r>
          </w:p>
        </w:tc>
        <w:tc>
          <w:tcPr>
            <w:tcW w:w="1040" w:type="dxa"/>
            <w:tcBorders>
              <w:top w:val="single" w:sz="4" w:space="0" w:color="auto"/>
              <w:left w:val="nil"/>
              <w:bottom w:val="single" w:sz="4" w:space="0" w:color="auto"/>
              <w:right w:val="single" w:sz="4" w:space="0" w:color="auto"/>
            </w:tcBorders>
            <w:vAlign w:val="bottom"/>
            <w:hideMark/>
          </w:tcPr>
          <w:p w14:paraId="6FE513E3" w14:textId="77777777" w:rsidR="00196811" w:rsidRPr="000B1A4D" w:rsidRDefault="00196811" w:rsidP="000B1A4D">
            <w:r w:rsidRPr="000B1A4D">
              <w:t>Parametry wymagane</w:t>
            </w:r>
            <w:r w:rsidRPr="000B1A4D">
              <w:br/>
              <w:t>TAK/NIE</w:t>
            </w:r>
          </w:p>
        </w:tc>
        <w:tc>
          <w:tcPr>
            <w:tcW w:w="1273" w:type="dxa"/>
            <w:tcBorders>
              <w:top w:val="single" w:sz="4" w:space="0" w:color="auto"/>
              <w:left w:val="nil"/>
              <w:bottom w:val="single" w:sz="4" w:space="0" w:color="auto"/>
              <w:right w:val="single" w:sz="4" w:space="0" w:color="auto"/>
            </w:tcBorders>
            <w:vAlign w:val="bottom"/>
            <w:hideMark/>
          </w:tcPr>
          <w:p w14:paraId="4238DCC2" w14:textId="77777777" w:rsidR="00196811" w:rsidRPr="000B1A4D" w:rsidRDefault="00196811" w:rsidP="000B1A4D">
            <w:r w:rsidRPr="000B1A4D">
              <w:t>zasady oceny punktowej w kryterium jakość</w:t>
            </w:r>
          </w:p>
        </w:tc>
        <w:tc>
          <w:tcPr>
            <w:tcW w:w="1205" w:type="dxa"/>
            <w:tcBorders>
              <w:top w:val="single" w:sz="4" w:space="0" w:color="auto"/>
              <w:left w:val="nil"/>
              <w:bottom w:val="single" w:sz="4" w:space="0" w:color="auto"/>
              <w:right w:val="single" w:sz="4" w:space="0" w:color="auto"/>
            </w:tcBorders>
            <w:hideMark/>
          </w:tcPr>
          <w:p w14:paraId="1A79CA88" w14:textId="77777777" w:rsidR="00196811" w:rsidRPr="000B1A4D" w:rsidRDefault="00196811" w:rsidP="000B1A4D">
            <w:r w:rsidRPr="000B1A4D">
              <w:t>Parametr oferowany/</w:t>
            </w:r>
          </w:p>
          <w:p w14:paraId="4D5B84E5" w14:textId="77777777" w:rsidR="00196811" w:rsidRPr="000B1A4D" w:rsidRDefault="00196811" w:rsidP="000B1A4D">
            <w:r w:rsidRPr="000B1A4D">
              <w:t>podać/opisać</w:t>
            </w:r>
          </w:p>
        </w:tc>
      </w:tr>
      <w:tr w:rsidR="00196811" w:rsidRPr="000B1A4D" w14:paraId="6393FC90" w14:textId="77777777" w:rsidTr="00196811">
        <w:trPr>
          <w:trHeight w:val="300"/>
          <w:jc w:val="center"/>
        </w:trPr>
        <w:tc>
          <w:tcPr>
            <w:tcW w:w="681" w:type="dxa"/>
            <w:tcBorders>
              <w:top w:val="nil"/>
              <w:left w:val="single" w:sz="4" w:space="0" w:color="auto"/>
              <w:bottom w:val="single" w:sz="4" w:space="0" w:color="auto"/>
              <w:right w:val="single" w:sz="4" w:space="0" w:color="auto"/>
            </w:tcBorders>
            <w:noWrap/>
            <w:vAlign w:val="center"/>
            <w:hideMark/>
          </w:tcPr>
          <w:p w14:paraId="437717E0" w14:textId="77777777" w:rsidR="00196811" w:rsidRPr="000B1A4D" w:rsidRDefault="00196811" w:rsidP="000B1A4D"/>
        </w:tc>
        <w:tc>
          <w:tcPr>
            <w:tcW w:w="5506" w:type="dxa"/>
            <w:tcBorders>
              <w:top w:val="nil"/>
              <w:left w:val="nil"/>
              <w:bottom w:val="single" w:sz="4" w:space="0" w:color="auto"/>
              <w:right w:val="single" w:sz="4" w:space="0" w:color="auto"/>
            </w:tcBorders>
            <w:vAlign w:val="center"/>
            <w:hideMark/>
          </w:tcPr>
          <w:p w14:paraId="4ADBB3EE" w14:textId="77777777" w:rsidR="00196811" w:rsidRPr="000B1A4D" w:rsidRDefault="00196811" w:rsidP="000B1A4D">
            <w:pPr>
              <w:rPr>
                <w:lang w:eastAsia="en-US"/>
              </w:rPr>
            </w:pPr>
            <w:r w:rsidRPr="000B1A4D">
              <w:t>Endoskopowa kamera 6K  2 szt</w:t>
            </w:r>
          </w:p>
        </w:tc>
        <w:tc>
          <w:tcPr>
            <w:tcW w:w="1040" w:type="dxa"/>
            <w:noWrap/>
            <w:vAlign w:val="bottom"/>
            <w:hideMark/>
          </w:tcPr>
          <w:p w14:paraId="69929D35" w14:textId="77777777" w:rsidR="00196811" w:rsidRPr="000B1A4D" w:rsidRDefault="00196811" w:rsidP="000B1A4D"/>
        </w:tc>
        <w:tc>
          <w:tcPr>
            <w:tcW w:w="1273" w:type="dxa"/>
            <w:tcBorders>
              <w:top w:val="nil"/>
              <w:left w:val="single" w:sz="8" w:space="0" w:color="auto"/>
              <w:bottom w:val="single" w:sz="8" w:space="0" w:color="auto"/>
              <w:right w:val="single" w:sz="8" w:space="0" w:color="auto"/>
            </w:tcBorders>
            <w:vAlign w:val="center"/>
            <w:hideMark/>
          </w:tcPr>
          <w:p w14:paraId="38A5DBBD" w14:textId="77777777" w:rsidR="00196811" w:rsidRPr="000B1A4D" w:rsidRDefault="00196811" w:rsidP="000B1A4D">
            <w:pPr>
              <w:rPr>
                <w:lang w:eastAsia="en-US"/>
              </w:rPr>
            </w:pPr>
            <w:r w:rsidRPr="000B1A4D">
              <w:t> </w:t>
            </w:r>
          </w:p>
        </w:tc>
        <w:tc>
          <w:tcPr>
            <w:tcW w:w="1205" w:type="dxa"/>
            <w:tcBorders>
              <w:top w:val="nil"/>
              <w:left w:val="single" w:sz="8" w:space="0" w:color="auto"/>
              <w:bottom w:val="single" w:sz="8" w:space="0" w:color="auto"/>
              <w:right w:val="single" w:sz="8" w:space="0" w:color="auto"/>
            </w:tcBorders>
          </w:tcPr>
          <w:p w14:paraId="4DEBA133" w14:textId="77777777" w:rsidR="00196811" w:rsidRPr="000B1A4D" w:rsidRDefault="00196811" w:rsidP="000B1A4D"/>
        </w:tc>
      </w:tr>
      <w:tr w:rsidR="00196811" w:rsidRPr="000B1A4D" w14:paraId="52A4F6E5" w14:textId="77777777" w:rsidTr="00196811">
        <w:trPr>
          <w:trHeight w:val="510"/>
          <w:jc w:val="center"/>
        </w:trPr>
        <w:tc>
          <w:tcPr>
            <w:tcW w:w="681" w:type="dxa"/>
            <w:tcBorders>
              <w:top w:val="nil"/>
              <w:left w:val="single" w:sz="4" w:space="0" w:color="auto"/>
              <w:bottom w:val="single" w:sz="4" w:space="0" w:color="auto"/>
              <w:right w:val="single" w:sz="4" w:space="0" w:color="auto"/>
            </w:tcBorders>
            <w:noWrap/>
            <w:vAlign w:val="center"/>
            <w:hideMark/>
          </w:tcPr>
          <w:p w14:paraId="3F4D14C0" w14:textId="77777777" w:rsidR="00196811" w:rsidRPr="000B1A4D" w:rsidRDefault="00196811" w:rsidP="000B1A4D">
            <w:r w:rsidRPr="000B1A4D">
              <w:t>1</w:t>
            </w:r>
          </w:p>
        </w:tc>
        <w:tc>
          <w:tcPr>
            <w:tcW w:w="5506" w:type="dxa"/>
            <w:tcBorders>
              <w:top w:val="nil"/>
              <w:left w:val="nil"/>
              <w:bottom w:val="single" w:sz="4" w:space="0" w:color="auto"/>
              <w:right w:val="single" w:sz="4" w:space="0" w:color="auto"/>
            </w:tcBorders>
            <w:vAlign w:val="center"/>
            <w:hideMark/>
          </w:tcPr>
          <w:p w14:paraId="0B21EDEF" w14:textId="77777777" w:rsidR="00196811" w:rsidRPr="000B1A4D" w:rsidRDefault="00196811" w:rsidP="000B1A4D">
            <w:r w:rsidRPr="000B1A4D">
              <w:t>Głowica kamery wyposażona w przetwornik obrazu :CMOS</w:t>
            </w:r>
          </w:p>
        </w:tc>
        <w:tc>
          <w:tcPr>
            <w:tcW w:w="1040" w:type="dxa"/>
            <w:tcBorders>
              <w:top w:val="single" w:sz="4" w:space="0" w:color="auto"/>
              <w:left w:val="nil"/>
              <w:bottom w:val="single" w:sz="4" w:space="0" w:color="auto"/>
              <w:right w:val="single" w:sz="4" w:space="0" w:color="auto"/>
            </w:tcBorders>
            <w:noWrap/>
            <w:vAlign w:val="bottom"/>
            <w:hideMark/>
          </w:tcPr>
          <w:p w14:paraId="2FB197AF" w14:textId="77777777" w:rsidR="00196811" w:rsidRPr="000B1A4D" w:rsidRDefault="00196811" w:rsidP="000B1A4D">
            <w:r w:rsidRPr="000B1A4D">
              <w:t>TAK</w:t>
            </w:r>
          </w:p>
        </w:tc>
        <w:tc>
          <w:tcPr>
            <w:tcW w:w="1273" w:type="dxa"/>
            <w:tcBorders>
              <w:top w:val="single" w:sz="4" w:space="0" w:color="auto"/>
              <w:left w:val="nil"/>
              <w:bottom w:val="single" w:sz="4" w:space="0" w:color="auto"/>
              <w:right w:val="single" w:sz="4" w:space="0" w:color="auto"/>
            </w:tcBorders>
            <w:noWrap/>
            <w:vAlign w:val="bottom"/>
            <w:hideMark/>
          </w:tcPr>
          <w:p w14:paraId="4B14CE58" w14:textId="77777777" w:rsidR="00196811" w:rsidRPr="000B1A4D" w:rsidRDefault="00196811" w:rsidP="000B1A4D">
            <w:r w:rsidRPr="000B1A4D">
              <w:t> </w:t>
            </w:r>
          </w:p>
        </w:tc>
        <w:tc>
          <w:tcPr>
            <w:tcW w:w="1205" w:type="dxa"/>
            <w:tcBorders>
              <w:top w:val="single" w:sz="4" w:space="0" w:color="auto"/>
              <w:left w:val="nil"/>
              <w:bottom w:val="single" w:sz="4" w:space="0" w:color="auto"/>
              <w:right w:val="single" w:sz="4" w:space="0" w:color="auto"/>
            </w:tcBorders>
          </w:tcPr>
          <w:p w14:paraId="783CE187" w14:textId="77777777" w:rsidR="00196811" w:rsidRPr="000B1A4D" w:rsidRDefault="00196811" w:rsidP="000B1A4D"/>
        </w:tc>
      </w:tr>
      <w:tr w:rsidR="00196811" w:rsidRPr="000B1A4D" w14:paraId="154E3687" w14:textId="77777777" w:rsidTr="00196811">
        <w:trPr>
          <w:trHeight w:val="750"/>
          <w:jc w:val="center"/>
        </w:trPr>
        <w:tc>
          <w:tcPr>
            <w:tcW w:w="681" w:type="dxa"/>
            <w:tcBorders>
              <w:top w:val="nil"/>
              <w:left w:val="single" w:sz="4" w:space="0" w:color="auto"/>
              <w:bottom w:val="single" w:sz="4" w:space="0" w:color="auto"/>
              <w:right w:val="single" w:sz="4" w:space="0" w:color="auto"/>
            </w:tcBorders>
            <w:noWrap/>
            <w:vAlign w:val="center"/>
            <w:hideMark/>
          </w:tcPr>
          <w:p w14:paraId="1DA09CF7" w14:textId="77777777" w:rsidR="00196811" w:rsidRPr="000B1A4D" w:rsidRDefault="00196811" w:rsidP="000B1A4D">
            <w:r w:rsidRPr="000B1A4D">
              <w:t>2</w:t>
            </w:r>
          </w:p>
        </w:tc>
        <w:tc>
          <w:tcPr>
            <w:tcW w:w="5506" w:type="dxa"/>
            <w:tcBorders>
              <w:top w:val="nil"/>
              <w:left w:val="nil"/>
              <w:bottom w:val="single" w:sz="4" w:space="0" w:color="auto"/>
              <w:right w:val="single" w:sz="4" w:space="0" w:color="auto"/>
            </w:tcBorders>
            <w:vAlign w:val="center"/>
            <w:hideMark/>
          </w:tcPr>
          <w:p w14:paraId="35B2672E" w14:textId="77777777" w:rsidR="00196811" w:rsidRPr="000B1A4D" w:rsidRDefault="00196811" w:rsidP="000B1A4D">
            <w:r w:rsidRPr="000B1A4D">
              <w:t>Wodoszczelna głowica kamery z możliwością obsługi 5 funkcji</w:t>
            </w:r>
          </w:p>
        </w:tc>
        <w:tc>
          <w:tcPr>
            <w:tcW w:w="1040" w:type="dxa"/>
            <w:tcBorders>
              <w:top w:val="nil"/>
              <w:left w:val="nil"/>
              <w:bottom w:val="single" w:sz="4" w:space="0" w:color="auto"/>
              <w:right w:val="single" w:sz="4" w:space="0" w:color="auto"/>
            </w:tcBorders>
            <w:noWrap/>
            <w:vAlign w:val="bottom"/>
            <w:hideMark/>
          </w:tcPr>
          <w:p w14:paraId="182D1313"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14417EB2"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2FA62E62" w14:textId="77777777" w:rsidR="00196811" w:rsidRPr="000B1A4D" w:rsidRDefault="00196811" w:rsidP="000B1A4D"/>
        </w:tc>
      </w:tr>
      <w:tr w:rsidR="00196811" w:rsidRPr="000B1A4D" w14:paraId="25B1180D" w14:textId="77777777" w:rsidTr="00196811">
        <w:trPr>
          <w:trHeight w:val="510"/>
          <w:jc w:val="center"/>
        </w:trPr>
        <w:tc>
          <w:tcPr>
            <w:tcW w:w="681" w:type="dxa"/>
            <w:tcBorders>
              <w:top w:val="nil"/>
              <w:left w:val="single" w:sz="4" w:space="0" w:color="auto"/>
              <w:bottom w:val="single" w:sz="4" w:space="0" w:color="auto"/>
              <w:right w:val="single" w:sz="4" w:space="0" w:color="auto"/>
            </w:tcBorders>
            <w:noWrap/>
            <w:vAlign w:val="center"/>
            <w:hideMark/>
          </w:tcPr>
          <w:p w14:paraId="748E931C" w14:textId="77777777" w:rsidR="00196811" w:rsidRPr="000B1A4D" w:rsidRDefault="00196811" w:rsidP="000B1A4D">
            <w:r w:rsidRPr="000B1A4D">
              <w:t>3</w:t>
            </w:r>
          </w:p>
        </w:tc>
        <w:tc>
          <w:tcPr>
            <w:tcW w:w="5506" w:type="dxa"/>
            <w:tcBorders>
              <w:top w:val="nil"/>
              <w:left w:val="nil"/>
              <w:bottom w:val="single" w:sz="4" w:space="0" w:color="auto"/>
              <w:right w:val="single" w:sz="4" w:space="0" w:color="auto"/>
            </w:tcBorders>
            <w:vAlign w:val="center"/>
            <w:hideMark/>
          </w:tcPr>
          <w:p w14:paraId="1CAE909C" w14:textId="77777777" w:rsidR="00196811" w:rsidRPr="000B1A4D" w:rsidRDefault="00196811" w:rsidP="000B1A4D">
            <w:r w:rsidRPr="000B1A4D">
              <w:t>Włączanie urządzenia za pomocą jednego przycisku umieszczonego w bloku centralnym urządzenia</w:t>
            </w:r>
          </w:p>
        </w:tc>
        <w:tc>
          <w:tcPr>
            <w:tcW w:w="1040" w:type="dxa"/>
            <w:tcBorders>
              <w:top w:val="nil"/>
              <w:left w:val="nil"/>
              <w:bottom w:val="single" w:sz="4" w:space="0" w:color="auto"/>
              <w:right w:val="single" w:sz="4" w:space="0" w:color="auto"/>
            </w:tcBorders>
            <w:noWrap/>
            <w:vAlign w:val="bottom"/>
            <w:hideMark/>
          </w:tcPr>
          <w:p w14:paraId="6FEE78D3"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2A9E33C9"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123566B0" w14:textId="77777777" w:rsidR="00196811" w:rsidRPr="000B1A4D" w:rsidRDefault="00196811" w:rsidP="000B1A4D"/>
        </w:tc>
      </w:tr>
      <w:tr w:rsidR="00196811" w:rsidRPr="000B1A4D" w14:paraId="0035984B"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15F46159" w14:textId="77777777" w:rsidR="00196811" w:rsidRPr="000B1A4D" w:rsidRDefault="00196811" w:rsidP="000B1A4D">
            <w:r w:rsidRPr="000B1A4D">
              <w:t>4</w:t>
            </w:r>
          </w:p>
        </w:tc>
        <w:tc>
          <w:tcPr>
            <w:tcW w:w="5506" w:type="dxa"/>
            <w:tcBorders>
              <w:top w:val="nil"/>
              <w:left w:val="nil"/>
              <w:bottom w:val="single" w:sz="4" w:space="0" w:color="auto"/>
              <w:right w:val="single" w:sz="4" w:space="0" w:color="auto"/>
            </w:tcBorders>
            <w:vAlign w:val="center"/>
            <w:hideMark/>
          </w:tcPr>
          <w:p w14:paraId="5B4756C4" w14:textId="77777777" w:rsidR="00196811" w:rsidRPr="000B1A4D" w:rsidRDefault="00196811" w:rsidP="000B1A4D">
            <w:r w:rsidRPr="000B1A4D">
              <w:t>Głowica kamery monoblokowa ( Kamera + optyka jako jeden element) – nie rozłączalne</w:t>
            </w:r>
          </w:p>
        </w:tc>
        <w:tc>
          <w:tcPr>
            <w:tcW w:w="1040" w:type="dxa"/>
            <w:tcBorders>
              <w:top w:val="nil"/>
              <w:left w:val="nil"/>
              <w:bottom w:val="single" w:sz="4" w:space="0" w:color="auto"/>
              <w:right w:val="single" w:sz="4" w:space="0" w:color="auto"/>
            </w:tcBorders>
            <w:noWrap/>
            <w:vAlign w:val="bottom"/>
            <w:hideMark/>
          </w:tcPr>
          <w:p w14:paraId="5AD88953"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4019131D"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1CFF10D6" w14:textId="77777777" w:rsidR="00196811" w:rsidRPr="000B1A4D" w:rsidRDefault="00196811" w:rsidP="000B1A4D"/>
        </w:tc>
      </w:tr>
      <w:tr w:rsidR="00196811" w:rsidRPr="000B1A4D" w14:paraId="0FF3080E"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232031B7" w14:textId="77777777" w:rsidR="00196811" w:rsidRPr="000B1A4D" w:rsidRDefault="00196811" w:rsidP="000B1A4D">
            <w:r w:rsidRPr="000B1A4D">
              <w:t>5</w:t>
            </w:r>
          </w:p>
        </w:tc>
        <w:tc>
          <w:tcPr>
            <w:tcW w:w="5506" w:type="dxa"/>
            <w:tcBorders>
              <w:top w:val="nil"/>
              <w:left w:val="nil"/>
              <w:bottom w:val="single" w:sz="4" w:space="0" w:color="auto"/>
              <w:right w:val="single" w:sz="4" w:space="0" w:color="auto"/>
            </w:tcBorders>
            <w:vAlign w:val="center"/>
            <w:hideMark/>
          </w:tcPr>
          <w:p w14:paraId="2520035D" w14:textId="77777777" w:rsidR="00196811" w:rsidRPr="000B1A4D" w:rsidRDefault="00196811" w:rsidP="000B1A4D">
            <w:r w:rsidRPr="000B1A4D">
              <w:t>Rozdzielczość kamery 6K UHD</w:t>
            </w:r>
          </w:p>
        </w:tc>
        <w:tc>
          <w:tcPr>
            <w:tcW w:w="1040" w:type="dxa"/>
            <w:tcBorders>
              <w:top w:val="nil"/>
              <w:left w:val="nil"/>
              <w:bottom w:val="single" w:sz="4" w:space="0" w:color="auto"/>
              <w:right w:val="single" w:sz="4" w:space="0" w:color="auto"/>
            </w:tcBorders>
            <w:noWrap/>
            <w:vAlign w:val="bottom"/>
            <w:hideMark/>
          </w:tcPr>
          <w:p w14:paraId="582DCC64"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70070EB6"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59CC5C05" w14:textId="77777777" w:rsidR="00196811" w:rsidRPr="000B1A4D" w:rsidRDefault="00196811" w:rsidP="000B1A4D"/>
        </w:tc>
      </w:tr>
      <w:tr w:rsidR="00196811" w:rsidRPr="000B1A4D" w14:paraId="65536ACC" w14:textId="77777777" w:rsidTr="00196811">
        <w:trPr>
          <w:trHeight w:val="675"/>
          <w:jc w:val="center"/>
        </w:trPr>
        <w:tc>
          <w:tcPr>
            <w:tcW w:w="681" w:type="dxa"/>
            <w:tcBorders>
              <w:top w:val="nil"/>
              <w:left w:val="single" w:sz="4" w:space="0" w:color="auto"/>
              <w:bottom w:val="single" w:sz="4" w:space="0" w:color="auto"/>
              <w:right w:val="single" w:sz="4" w:space="0" w:color="auto"/>
            </w:tcBorders>
            <w:noWrap/>
            <w:vAlign w:val="center"/>
            <w:hideMark/>
          </w:tcPr>
          <w:p w14:paraId="7988CB90" w14:textId="77777777" w:rsidR="00196811" w:rsidRPr="000B1A4D" w:rsidRDefault="00196811" w:rsidP="000B1A4D">
            <w:r w:rsidRPr="000B1A4D">
              <w:t>6</w:t>
            </w:r>
          </w:p>
        </w:tc>
        <w:tc>
          <w:tcPr>
            <w:tcW w:w="5506" w:type="dxa"/>
            <w:tcBorders>
              <w:top w:val="nil"/>
              <w:left w:val="nil"/>
              <w:bottom w:val="single" w:sz="4" w:space="0" w:color="auto"/>
              <w:right w:val="single" w:sz="4" w:space="0" w:color="auto"/>
            </w:tcBorders>
            <w:shd w:val="clear" w:color="auto" w:fill="FFFFFF"/>
            <w:vAlign w:val="center"/>
            <w:hideMark/>
          </w:tcPr>
          <w:p w14:paraId="0FF64249" w14:textId="77777777" w:rsidR="00196811" w:rsidRPr="000B1A4D" w:rsidRDefault="00196811" w:rsidP="000B1A4D">
            <w:r w:rsidRPr="000B1A4D">
              <w:t>Częstotliwość odświeżania: 60kHz</w:t>
            </w:r>
          </w:p>
        </w:tc>
        <w:tc>
          <w:tcPr>
            <w:tcW w:w="1040" w:type="dxa"/>
            <w:tcBorders>
              <w:top w:val="nil"/>
              <w:left w:val="nil"/>
              <w:bottom w:val="single" w:sz="4" w:space="0" w:color="auto"/>
              <w:right w:val="single" w:sz="4" w:space="0" w:color="auto"/>
            </w:tcBorders>
            <w:noWrap/>
            <w:vAlign w:val="bottom"/>
            <w:hideMark/>
          </w:tcPr>
          <w:p w14:paraId="75599E71"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0A205089"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14BE5870" w14:textId="77777777" w:rsidR="00196811" w:rsidRPr="000B1A4D" w:rsidRDefault="00196811" w:rsidP="000B1A4D"/>
        </w:tc>
      </w:tr>
      <w:tr w:rsidR="00196811" w:rsidRPr="000B1A4D" w14:paraId="180BAD0B"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4C34F118" w14:textId="77777777" w:rsidR="00196811" w:rsidRPr="000B1A4D" w:rsidRDefault="00196811" w:rsidP="000B1A4D">
            <w:r w:rsidRPr="000B1A4D">
              <w:t>7</w:t>
            </w:r>
          </w:p>
        </w:tc>
        <w:tc>
          <w:tcPr>
            <w:tcW w:w="5506" w:type="dxa"/>
            <w:tcBorders>
              <w:top w:val="nil"/>
              <w:left w:val="nil"/>
              <w:bottom w:val="single" w:sz="4" w:space="0" w:color="auto"/>
              <w:right w:val="single" w:sz="4" w:space="0" w:color="auto"/>
            </w:tcBorders>
            <w:vAlign w:val="center"/>
            <w:hideMark/>
          </w:tcPr>
          <w:p w14:paraId="26120F85" w14:textId="77777777" w:rsidR="00196811" w:rsidRPr="000B1A4D" w:rsidRDefault="00196811" w:rsidP="000B1A4D">
            <w:r w:rsidRPr="000B1A4D">
              <w:t xml:space="preserve">Elektroniczne oświetlenie obrazu </w:t>
            </w:r>
          </w:p>
        </w:tc>
        <w:tc>
          <w:tcPr>
            <w:tcW w:w="1040" w:type="dxa"/>
            <w:tcBorders>
              <w:top w:val="nil"/>
              <w:left w:val="nil"/>
              <w:bottom w:val="single" w:sz="4" w:space="0" w:color="auto"/>
              <w:right w:val="single" w:sz="4" w:space="0" w:color="auto"/>
            </w:tcBorders>
            <w:noWrap/>
            <w:vAlign w:val="bottom"/>
            <w:hideMark/>
          </w:tcPr>
          <w:p w14:paraId="1DEA2714"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3AE9E1DD" w14:textId="77777777" w:rsidR="00196811" w:rsidRPr="000B1A4D" w:rsidRDefault="00196811" w:rsidP="000B1A4D"/>
        </w:tc>
        <w:tc>
          <w:tcPr>
            <w:tcW w:w="1205" w:type="dxa"/>
            <w:tcBorders>
              <w:top w:val="nil"/>
              <w:left w:val="nil"/>
              <w:bottom w:val="single" w:sz="4" w:space="0" w:color="auto"/>
              <w:right w:val="single" w:sz="4" w:space="0" w:color="auto"/>
            </w:tcBorders>
          </w:tcPr>
          <w:p w14:paraId="398AAC95" w14:textId="77777777" w:rsidR="00196811" w:rsidRPr="000B1A4D" w:rsidRDefault="00196811" w:rsidP="000B1A4D">
            <w:pPr>
              <w:rPr>
                <w:lang w:eastAsia="en-US"/>
              </w:rPr>
            </w:pPr>
          </w:p>
        </w:tc>
      </w:tr>
      <w:tr w:rsidR="00196811" w:rsidRPr="000B1A4D" w14:paraId="233AE7E0"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12FA3B77" w14:textId="77777777" w:rsidR="00196811" w:rsidRPr="000B1A4D" w:rsidRDefault="00196811" w:rsidP="000B1A4D">
            <w:r w:rsidRPr="000B1A4D">
              <w:t>8</w:t>
            </w:r>
          </w:p>
        </w:tc>
        <w:tc>
          <w:tcPr>
            <w:tcW w:w="5506" w:type="dxa"/>
            <w:tcBorders>
              <w:top w:val="nil"/>
              <w:left w:val="nil"/>
              <w:bottom w:val="single" w:sz="4" w:space="0" w:color="auto"/>
              <w:right w:val="single" w:sz="4" w:space="0" w:color="auto"/>
            </w:tcBorders>
            <w:vAlign w:val="center"/>
            <w:hideMark/>
          </w:tcPr>
          <w:p w14:paraId="24C80E1D" w14:textId="77777777" w:rsidR="00196811" w:rsidRPr="000B1A4D" w:rsidRDefault="00196811" w:rsidP="000B1A4D">
            <w:r w:rsidRPr="000B1A4D">
              <w:t>Cyfrowy zoom ze  stopniem przybliżenia 1,25x</w:t>
            </w:r>
          </w:p>
        </w:tc>
        <w:tc>
          <w:tcPr>
            <w:tcW w:w="1040" w:type="dxa"/>
            <w:tcBorders>
              <w:top w:val="nil"/>
              <w:left w:val="nil"/>
              <w:bottom w:val="single" w:sz="4" w:space="0" w:color="auto"/>
              <w:right w:val="single" w:sz="4" w:space="0" w:color="auto"/>
            </w:tcBorders>
            <w:noWrap/>
            <w:vAlign w:val="bottom"/>
            <w:hideMark/>
          </w:tcPr>
          <w:p w14:paraId="29D225C2"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7DFF584B"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47EB26C3" w14:textId="77777777" w:rsidR="00196811" w:rsidRPr="000B1A4D" w:rsidRDefault="00196811" w:rsidP="000B1A4D"/>
        </w:tc>
      </w:tr>
      <w:tr w:rsidR="00196811" w:rsidRPr="000B1A4D" w14:paraId="7D4E6810" w14:textId="77777777" w:rsidTr="00196811">
        <w:trPr>
          <w:trHeight w:val="765"/>
          <w:jc w:val="center"/>
        </w:trPr>
        <w:tc>
          <w:tcPr>
            <w:tcW w:w="681" w:type="dxa"/>
            <w:tcBorders>
              <w:top w:val="nil"/>
              <w:left w:val="single" w:sz="4" w:space="0" w:color="auto"/>
              <w:bottom w:val="single" w:sz="4" w:space="0" w:color="auto"/>
              <w:right w:val="single" w:sz="4" w:space="0" w:color="auto"/>
            </w:tcBorders>
            <w:noWrap/>
            <w:vAlign w:val="center"/>
            <w:hideMark/>
          </w:tcPr>
          <w:p w14:paraId="25DE3878" w14:textId="77777777" w:rsidR="00196811" w:rsidRPr="000B1A4D" w:rsidRDefault="00196811" w:rsidP="000B1A4D">
            <w:r w:rsidRPr="000B1A4D">
              <w:t>9</w:t>
            </w:r>
          </w:p>
        </w:tc>
        <w:tc>
          <w:tcPr>
            <w:tcW w:w="5506" w:type="dxa"/>
            <w:tcBorders>
              <w:top w:val="nil"/>
              <w:left w:val="nil"/>
              <w:bottom w:val="single" w:sz="4" w:space="0" w:color="auto"/>
              <w:right w:val="single" w:sz="4" w:space="0" w:color="auto"/>
            </w:tcBorders>
            <w:vAlign w:val="center"/>
            <w:hideMark/>
          </w:tcPr>
          <w:p w14:paraId="592920FE" w14:textId="77777777" w:rsidR="00196811" w:rsidRPr="000B1A4D" w:rsidRDefault="00196811" w:rsidP="000B1A4D">
            <w:r w:rsidRPr="000B1A4D">
              <w:t>Automatyczne dostosowanie parametrów procesora obrazu do wykrytej  kamery</w:t>
            </w:r>
          </w:p>
        </w:tc>
        <w:tc>
          <w:tcPr>
            <w:tcW w:w="1040" w:type="dxa"/>
            <w:tcBorders>
              <w:top w:val="nil"/>
              <w:left w:val="nil"/>
              <w:bottom w:val="single" w:sz="4" w:space="0" w:color="auto"/>
              <w:right w:val="single" w:sz="4" w:space="0" w:color="auto"/>
            </w:tcBorders>
            <w:noWrap/>
            <w:vAlign w:val="bottom"/>
            <w:hideMark/>
          </w:tcPr>
          <w:p w14:paraId="19E3A278"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4CDC822D"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427AD51C" w14:textId="77777777" w:rsidR="00196811" w:rsidRPr="000B1A4D" w:rsidRDefault="00196811" w:rsidP="000B1A4D"/>
        </w:tc>
      </w:tr>
      <w:tr w:rsidR="00196811" w:rsidRPr="000B1A4D" w14:paraId="6C439358" w14:textId="77777777" w:rsidTr="00196811">
        <w:trPr>
          <w:trHeight w:val="510"/>
          <w:jc w:val="center"/>
        </w:trPr>
        <w:tc>
          <w:tcPr>
            <w:tcW w:w="681" w:type="dxa"/>
            <w:tcBorders>
              <w:top w:val="nil"/>
              <w:left w:val="single" w:sz="4" w:space="0" w:color="auto"/>
              <w:bottom w:val="single" w:sz="4" w:space="0" w:color="auto"/>
              <w:right w:val="single" w:sz="4" w:space="0" w:color="auto"/>
            </w:tcBorders>
            <w:noWrap/>
            <w:vAlign w:val="center"/>
            <w:hideMark/>
          </w:tcPr>
          <w:p w14:paraId="43FB264C" w14:textId="77777777" w:rsidR="00196811" w:rsidRPr="000B1A4D" w:rsidRDefault="00196811" w:rsidP="000B1A4D">
            <w:r w:rsidRPr="000B1A4D">
              <w:t>10</w:t>
            </w:r>
          </w:p>
        </w:tc>
        <w:tc>
          <w:tcPr>
            <w:tcW w:w="5506" w:type="dxa"/>
            <w:tcBorders>
              <w:top w:val="nil"/>
              <w:left w:val="nil"/>
              <w:bottom w:val="single" w:sz="4" w:space="0" w:color="auto"/>
              <w:right w:val="single" w:sz="4" w:space="0" w:color="auto"/>
            </w:tcBorders>
            <w:vAlign w:val="center"/>
            <w:hideMark/>
          </w:tcPr>
          <w:p w14:paraId="14F90E73" w14:textId="77777777" w:rsidR="00196811" w:rsidRPr="000B1A4D" w:rsidRDefault="00196811" w:rsidP="000B1A4D">
            <w:r w:rsidRPr="000B1A4D">
              <w:t>Konsola kamery wyposażona w 3 wyjścia cyfrowe  6K</w:t>
            </w:r>
          </w:p>
        </w:tc>
        <w:tc>
          <w:tcPr>
            <w:tcW w:w="1040" w:type="dxa"/>
            <w:tcBorders>
              <w:top w:val="nil"/>
              <w:left w:val="nil"/>
              <w:bottom w:val="single" w:sz="4" w:space="0" w:color="auto"/>
              <w:right w:val="single" w:sz="4" w:space="0" w:color="auto"/>
            </w:tcBorders>
            <w:noWrap/>
            <w:vAlign w:val="bottom"/>
            <w:hideMark/>
          </w:tcPr>
          <w:p w14:paraId="31AC0747"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2F9FFCCB"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27B1D4F5" w14:textId="77777777" w:rsidR="00196811" w:rsidRPr="000B1A4D" w:rsidRDefault="00196811" w:rsidP="000B1A4D">
            <w:pPr>
              <w:rPr>
                <w:highlight w:val="yellow"/>
              </w:rPr>
            </w:pPr>
          </w:p>
        </w:tc>
      </w:tr>
      <w:tr w:rsidR="00196811" w:rsidRPr="000B1A4D" w14:paraId="0E830D32" w14:textId="77777777" w:rsidTr="00196811">
        <w:trPr>
          <w:trHeight w:val="465"/>
          <w:jc w:val="center"/>
        </w:trPr>
        <w:tc>
          <w:tcPr>
            <w:tcW w:w="681" w:type="dxa"/>
            <w:tcBorders>
              <w:top w:val="nil"/>
              <w:left w:val="single" w:sz="4" w:space="0" w:color="auto"/>
              <w:bottom w:val="single" w:sz="4" w:space="0" w:color="auto"/>
              <w:right w:val="single" w:sz="4" w:space="0" w:color="auto"/>
            </w:tcBorders>
            <w:noWrap/>
            <w:vAlign w:val="center"/>
            <w:hideMark/>
          </w:tcPr>
          <w:p w14:paraId="777876B9" w14:textId="77777777" w:rsidR="00196811" w:rsidRPr="000B1A4D" w:rsidRDefault="00196811" w:rsidP="000B1A4D">
            <w:r w:rsidRPr="000B1A4D">
              <w:t>11</w:t>
            </w:r>
          </w:p>
        </w:tc>
        <w:tc>
          <w:tcPr>
            <w:tcW w:w="5506" w:type="dxa"/>
            <w:tcBorders>
              <w:top w:val="nil"/>
              <w:left w:val="nil"/>
              <w:bottom w:val="single" w:sz="4" w:space="0" w:color="auto"/>
              <w:right w:val="single" w:sz="4" w:space="0" w:color="auto"/>
            </w:tcBorders>
            <w:vAlign w:val="center"/>
            <w:hideMark/>
          </w:tcPr>
          <w:p w14:paraId="636F9CCD" w14:textId="77777777" w:rsidR="00196811" w:rsidRPr="000B1A4D" w:rsidRDefault="00196811" w:rsidP="000B1A4D">
            <w:r w:rsidRPr="000B1A4D">
              <w:t>Wyjścia cyfrowe DisplayPort 3 szt.</w:t>
            </w:r>
          </w:p>
        </w:tc>
        <w:tc>
          <w:tcPr>
            <w:tcW w:w="1040" w:type="dxa"/>
            <w:tcBorders>
              <w:top w:val="nil"/>
              <w:left w:val="nil"/>
              <w:bottom w:val="single" w:sz="4" w:space="0" w:color="auto"/>
              <w:right w:val="single" w:sz="4" w:space="0" w:color="auto"/>
            </w:tcBorders>
            <w:noWrap/>
            <w:vAlign w:val="bottom"/>
            <w:hideMark/>
          </w:tcPr>
          <w:p w14:paraId="4BDF5F94"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53629B50"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08ED3125" w14:textId="77777777" w:rsidR="00196811" w:rsidRPr="000B1A4D" w:rsidRDefault="00196811" w:rsidP="000B1A4D"/>
        </w:tc>
      </w:tr>
      <w:tr w:rsidR="00196811" w:rsidRPr="000B1A4D" w14:paraId="31C5E4D2" w14:textId="77777777" w:rsidTr="00196811">
        <w:trPr>
          <w:trHeight w:val="555"/>
          <w:jc w:val="center"/>
        </w:trPr>
        <w:tc>
          <w:tcPr>
            <w:tcW w:w="681" w:type="dxa"/>
            <w:tcBorders>
              <w:top w:val="nil"/>
              <w:left w:val="single" w:sz="4" w:space="0" w:color="auto"/>
              <w:bottom w:val="single" w:sz="4" w:space="0" w:color="auto"/>
              <w:right w:val="single" w:sz="4" w:space="0" w:color="auto"/>
            </w:tcBorders>
            <w:noWrap/>
            <w:vAlign w:val="center"/>
            <w:hideMark/>
          </w:tcPr>
          <w:p w14:paraId="549DE5D8" w14:textId="77777777" w:rsidR="00196811" w:rsidRPr="000B1A4D" w:rsidRDefault="00196811" w:rsidP="000B1A4D">
            <w:r w:rsidRPr="000B1A4D">
              <w:t>12</w:t>
            </w:r>
          </w:p>
        </w:tc>
        <w:tc>
          <w:tcPr>
            <w:tcW w:w="5506" w:type="dxa"/>
            <w:tcBorders>
              <w:top w:val="nil"/>
              <w:left w:val="nil"/>
              <w:bottom w:val="single" w:sz="4" w:space="0" w:color="auto"/>
              <w:right w:val="single" w:sz="4" w:space="0" w:color="auto"/>
            </w:tcBorders>
            <w:vAlign w:val="center"/>
            <w:hideMark/>
          </w:tcPr>
          <w:p w14:paraId="48876F87" w14:textId="77777777" w:rsidR="00196811" w:rsidRPr="000B1A4D" w:rsidRDefault="00196811" w:rsidP="000B1A4D">
            <w:r w:rsidRPr="000B1A4D">
              <w:t>Ostrość optyki (Focus): automatyczny</w:t>
            </w:r>
          </w:p>
        </w:tc>
        <w:tc>
          <w:tcPr>
            <w:tcW w:w="1040" w:type="dxa"/>
            <w:tcBorders>
              <w:top w:val="nil"/>
              <w:left w:val="nil"/>
              <w:bottom w:val="single" w:sz="4" w:space="0" w:color="auto"/>
              <w:right w:val="single" w:sz="4" w:space="0" w:color="auto"/>
            </w:tcBorders>
            <w:noWrap/>
            <w:vAlign w:val="bottom"/>
            <w:hideMark/>
          </w:tcPr>
          <w:p w14:paraId="0ECE62A4"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1EAAE3D4"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1CF302FA" w14:textId="77777777" w:rsidR="00196811" w:rsidRPr="000B1A4D" w:rsidRDefault="00196811" w:rsidP="000B1A4D"/>
        </w:tc>
      </w:tr>
      <w:tr w:rsidR="00196811" w:rsidRPr="000B1A4D" w14:paraId="5AB154BF" w14:textId="77777777" w:rsidTr="00196811">
        <w:trPr>
          <w:trHeight w:val="570"/>
          <w:jc w:val="center"/>
        </w:trPr>
        <w:tc>
          <w:tcPr>
            <w:tcW w:w="681" w:type="dxa"/>
            <w:tcBorders>
              <w:top w:val="nil"/>
              <w:left w:val="single" w:sz="4" w:space="0" w:color="auto"/>
              <w:bottom w:val="single" w:sz="4" w:space="0" w:color="auto"/>
              <w:right w:val="single" w:sz="4" w:space="0" w:color="auto"/>
            </w:tcBorders>
            <w:noWrap/>
            <w:vAlign w:val="center"/>
            <w:hideMark/>
          </w:tcPr>
          <w:p w14:paraId="0FE82861" w14:textId="77777777" w:rsidR="00196811" w:rsidRPr="000B1A4D" w:rsidRDefault="00196811" w:rsidP="000B1A4D">
            <w:r w:rsidRPr="000B1A4D">
              <w:t>13</w:t>
            </w:r>
          </w:p>
        </w:tc>
        <w:tc>
          <w:tcPr>
            <w:tcW w:w="5506" w:type="dxa"/>
            <w:tcBorders>
              <w:top w:val="nil"/>
              <w:left w:val="nil"/>
              <w:bottom w:val="single" w:sz="4" w:space="0" w:color="auto"/>
              <w:right w:val="single" w:sz="4" w:space="0" w:color="auto"/>
            </w:tcBorders>
            <w:vAlign w:val="center"/>
            <w:hideMark/>
          </w:tcPr>
          <w:p w14:paraId="5861CDC7" w14:textId="77777777" w:rsidR="00196811" w:rsidRPr="000B1A4D" w:rsidRDefault="00196811" w:rsidP="000B1A4D">
            <w:r w:rsidRPr="000B1A4D">
              <w:t>Głowica wyposażona w system blokujący mocowanie  osłony sterylnej.</w:t>
            </w:r>
          </w:p>
        </w:tc>
        <w:tc>
          <w:tcPr>
            <w:tcW w:w="1040" w:type="dxa"/>
            <w:tcBorders>
              <w:top w:val="nil"/>
              <w:left w:val="nil"/>
              <w:bottom w:val="single" w:sz="4" w:space="0" w:color="auto"/>
              <w:right w:val="single" w:sz="4" w:space="0" w:color="auto"/>
            </w:tcBorders>
            <w:noWrap/>
            <w:vAlign w:val="bottom"/>
            <w:hideMark/>
          </w:tcPr>
          <w:p w14:paraId="3B204281"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tcPr>
          <w:p w14:paraId="5FA42853" w14:textId="77777777" w:rsidR="00196811" w:rsidRPr="000B1A4D" w:rsidRDefault="00196811" w:rsidP="000B1A4D"/>
        </w:tc>
        <w:tc>
          <w:tcPr>
            <w:tcW w:w="1205" w:type="dxa"/>
            <w:tcBorders>
              <w:top w:val="nil"/>
              <w:left w:val="nil"/>
              <w:bottom w:val="single" w:sz="4" w:space="0" w:color="auto"/>
              <w:right w:val="single" w:sz="4" w:space="0" w:color="auto"/>
            </w:tcBorders>
          </w:tcPr>
          <w:p w14:paraId="37ABF3B6" w14:textId="77777777" w:rsidR="00196811" w:rsidRPr="000B1A4D" w:rsidRDefault="00196811" w:rsidP="000B1A4D"/>
        </w:tc>
      </w:tr>
      <w:tr w:rsidR="00196811" w:rsidRPr="000B1A4D" w14:paraId="7DAA2A87" w14:textId="77777777" w:rsidTr="00196811">
        <w:trPr>
          <w:trHeight w:val="570"/>
          <w:jc w:val="center"/>
        </w:trPr>
        <w:tc>
          <w:tcPr>
            <w:tcW w:w="681" w:type="dxa"/>
            <w:tcBorders>
              <w:top w:val="nil"/>
              <w:left w:val="single" w:sz="4" w:space="0" w:color="auto"/>
              <w:bottom w:val="single" w:sz="4" w:space="0" w:color="auto"/>
              <w:right w:val="single" w:sz="4" w:space="0" w:color="auto"/>
            </w:tcBorders>
            <w:noWrap/>
            <w:vAlign w:val="center"/>
            <w:hideMark/>
          </w:tcPr>
          <w:p w14:paraId="600D161A" w14:textId="77777777" w:rsidR="00196811" w:rsidRPr="000B1A4D" w:rsidRDefault="00196811" w:rsidP="000B1A4D">
            <w:r w:rsidRPr="000B1A4D">
              <w:t>14</w:t>
            </w:r>
          </w:p>
        </w:tc>
        <w:tc>
          <w:tcPr>
            <w:tcW w:w="5506" w:type="dxa"/>
            <w:tcBorders>
              <w:top w:val="nil"/>
              <w:left w:val="nil"/>
              <w:bottom w:val="single" w:sz="4" w:space="0" w:color="auto"/>
              <w:right w:val="single" w:sz="4" w:space="0" w:color="auto"/>
            </w:tcBorders>
            <w:vAlign w:val="center"/>
            <w:hideMark/>
          </w:tcPr>
          <w:p w14:paraId="7115C0CE" w14:textId="77777777" w:rsidR="00196811" w:rsidRPr="000B1A4D" w:rsidRDefault="00196811" w:rsidP="000B1A4D">
            <w:r w:rsidRPr="000B1A4D">
              <w:t xml:space="preserve">Przesyłanie obrazu oraz światła z jednostki centralnej do głowicy kamery jednym przewodem  </w:t>
            </w:r>
          </w:p>
        </w:tc>
        <w:tc>
          <w:tcPr>
            <w:tcW w:w="1040" w:type="dxa"/>
            <w:tcBorders>
              <w:top w:val="nil"/>
              <w:left w:val="nil"/>
              <w:bottom w:val="single" w:sz="4" w:space="0" w:color="auto"/>
              <w:right w:val="single" w:sz="4" w:space="0" w:color="auto"/>
            </w:tcBorders>
            <w:noWrap/>
            <w:vAlign w:val="bottom"/>
            <w:hideMark/>
          </w:tcPr>
          <w:p w14:paraId="6A92851C"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tcPr>
          <w:p w14:paraId="12098121" w14:textId="77777777" w:rsidR="00196811" w:rsidRPr="000B1A4D" w:rsidRDefault="00196811" w:rsidP="000B1A4D"/>
        </w:tc>
        <w:tc>
          <w:tcPr>
            <w:tcW w:w="1205" w:type="dxa"/>
            <w:tcBorders>
              <w:top w:val="nil"/>
              <w:left w:val="nil"/>
              <w:bottom w:val="single" w:sz="4" w:space="0" w:color="auto"/>
              <w:right w:val="single" w:sz="4" w:space="0" w:color="auto"/>
            </w:tcBorders>
          </w:tcPr>
          <w:p w14:paraId="11AB8F6E" w14:textId="77777777" w:rsidR="00196811" w:rsidRPr="000B1A4D" w:rsidRDefault="00196811" w:rsidP="000B1A4D"/>
        </w:tc>
      </w:tr>
      <w:tr w:rsidR="00196811" w:rsidRPr="000B1A4D" w14:paraId="4F109CE6" w14:textId="77777777" w:rsidTr="00196811">
        <w:trPr>
          <w:trHeight w:val="570"/>
          <w:jc w:val="center"/>
        </w:trPr>
        <w:tc>
          <w:tcPr>
            <w:tcW w:w="681" w:type="dxa"/>
            <w:tcBorders>
              <w:top w:val="nil"/>
              <w:left w:val="single" w:sz="4" w:space="0" w:color="auto"/>
              <w:bottom w:val="single" w:sz="4" w:space="0" w:color="auto"/>
              <w:right w:val="single" w:sz="4" w:space="0" w:color="auto"/>
            </w:tcBorders>
            <w:noWrap/>
            <w:vAlign w:val="center"/>
            <w:hideMark/>
          </w:tcPr>
          <w:p w14:paraId="042E6665" w14:textId="77777777" w:rsidR="00196811" w:rsidRPr="000B1A4D" w:rsidRDefault="00196811" w:rsidP="000B1A4D">
            <w:r w:rsidRPr="000B1A4D">
              <w:t>15</w:t>
            </w:r>
          </w:p>
        </w:tc>
        <w:tc>
          <w:tcPr>
            <w:tcW w:w="5506" w:type="dxa"/>
            <w:tcBorders>
              <w:top w:val="nil"/>
              <w:left w:val="nil"/>
              <w:bottom w:val="single" w:sz="4" w:space="0" w:color="auto"/>
              <w:right w:val="single" w:sz="4" w:space="0" w:color="auto"/>
            </w:tcBorders>
            <w:vAlign w:val="center"/>
            <w:hideMark/>
          </w:tcPr>
          <w:p w14:paraId="031AF328" w14:textId="77777777" w:rsidR="00196811" w:rsidRPr="000B1A4D" w:rsidRDefault="00196811" w:rsidP="000B1A4D">
            <w:r w:rsidRPr="000B1A4D">
              <w:t>Możliwość sterowania rejestratora cyfrowego i źródła światła z głowicy kamery</w:t>
            </w:r>
          </w:p>
        </w:tc>
        <w:tc>
          <w:tcPr>
            <w:tcW w:w="1040" w:type="dxa"/>
            <w:tcBorders>
              <w:top w:val="nil"/>
              <w:left w:val="nil"/>
              <w:bottom w:val="single" w:sz="4" w:space="0" w:color="auto"/>
              <w:right w:val="single" w:sz="4" w:space="0" w:color="auto"/>
            </w:tcBorders>
            <w:noWrap/>
            <w:vAlign w:val="bottom"/>
            <w:hideMark/>
          </w:tcPr>
          <w:p w14:paraId="3BEEFD6E"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5A7D2BC5"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0F050800" w14:textId="77777777" w:rsidR="00196811" w:rsidRPr="000B1A4D" w:rsidRDefault="00196811" w:rsidP="000B1A4D"/>
        </w:tc>
      </w:tr>
      <w:tr w:rsidR="00196811" w:rsidRPr="000B1A4D" w14:paraId="03B759EA" w14:textId="77777777" w:rsidTr="00196811">
        <w:trPr>
          <w:trHeight w:val="675"/>
          <w:jc w:val="center"/>
        </w:trPr>
        <w:tc>
          <w:tcPr>
            <w:tcW w:w="681" w:type="dxa"/>
            <w:tcBorders>
              <w:top w:val="nil"/>
              <w:left w:val="single" w:sz="4" w:space="0" w:color="auto"/>
              <w:bottom w:val="single" w:sz="4" w:space="0" w:color="auto"/>
              <w:right w:val="single" w:sz="4" w:space="0" w:color="auto"/>
            </w:tcBorders>
            <w:noWrap/>
            <w:vAlign w:val="center"/>
            <w:hideMark/>
          </w:tcPr>
          <w:p w14:paraId="4B600689" w14:textId="77777777" w:rsidR="00196811" w:rsidRPr="000B1A4D" w:rsidRDefault="00196811" w:rsidP="000B1A4D">
            <w:r w:rsidRPr="000B1A4D">
              <w:t>16</w:t>
            </w:r>
          </w:p>
        </w:tc>
        <w:tc>
          <w:tcPr>
            <w:tcW w:w="5506" w:type="dxa"/>
            <w:tcBorders>
              <w:top w:val="nil"/>
              <w:left w:val="nil"/>
              <w:bottom w:val="single" w:sz="4" w:space="0" w:color="auto"/>
              <w:right w:val="single" w:sz="4" w:space="0" w:color="auto"/>
            </w:tcBorders>
            <w:vAlign w:val="center"/>
            <w:hideMark/>
          </w:tcPr>
          <w:p w14:paraId="3DE78D96" w14:textId="77777777" w:rsidR="00196811" w:rsidRPr="000B1A4D" w:rsidRDefault="00196811" w:rsidP="000B1A4D">
            <w:r w:rsidRPr="000B1A4D">
              <w:t>Możliwość pracy w systemie zintegrowanej sali operacyjnej</w:t>
            </w:r>
          </w:p>
        </w:tc>
        <w:tc>
          <w:tcPr>
            <w:tcW w:w="1040" w:type="dxa"/>
            <w:tcBorders>
              <w:top w:val="nil"/>
              <w:left w:val="nil"/>
              <w:bottom w:val="single" w:sz="4" w:space="0" w:color="auto"/>
              <w:right w:val="single" w:sz="4" w:space="0" w:color="auto"/>
            </w:tcBorders>
            <w:noWrap/>
            <w:vAlign w:val="bottom"/>
            <w:hideMark/>
          </w:tcPr>
          <w:p w14:paraId="772F88D5"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75A14F4F"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486C7452" w14:textId="77777777" w:rsidR="00196811" w:rsidRPr="000B1A4D" w:rsidRDefault="00196811" w:rsidP="000B1A4D"/>
        </w:tc>
      </w:tr>
      <w:tr w:rsidR="00196811" w:rsidRPr="000B1A4D" w14:paraId="4557FCA8"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center"/>
            <w:hideMark/>
          </w:tcPr>
          <w:p w14:paraId="2C011D9B" w14:textId="77777777" w:rsidR="00196811" w:rsidRPr="000B1A4D" w:rsidRDefault="00196811" w:rsidP="000B1A4D">
            <w:r w:rsidRPr="000B1A4D">
              <w:t> </w:t>
            </w:r>
          </w:p>
        </w:tc>
        <w:tc>
          <w:tcPr>
            <w:tcW w:w="5506" w:type="dxa"/>
            <w:tcBorders>
              <w:top w:val="nil"/>
              <w:left w:val="nil"/>
              <w:bottom w:val="single" w:sz="4" w:space="0" w:color="auto"/>
              <w:right w:val="single" w:sz="4" w:space="0" w:color="auto"/>
            </w:tcBorders>
            <w:vAlign w:val="center"/>
            <w:hideMark/>
          </w:tcPr>
          <w:p w14:paraId="41D9949B" w14:textId="77777777" w:rsidR="00196811" w:rsidRPr="000B1A4D" w:rsidRDefault="00196811" w:rsidP="000B1A4D">
            <w:r w:rsidRPr="000B1A4D">
              <w:t xml:space="preserve">Źródło światła LED  i procesor obrazu w  jednej obudowie  1 szt </w:t>
            </w:r>
          </w:p>
        </w:tc>
        <w:tc>
          <w:tcPr>
            <w:tcW w:w="1040" w:type="dxa"/>
            <w:tcBorders>
              <w:top w:val="nil"/>
              <w:left w:val="nil"/>
              <w:bottom w:val="single" w:sz="4" w:space="0" w:color="auto"/>
              <w:right w:val="single" w:sz="4" w:space="0" w:color="auto"/>
            </w:tcBorders>
            <w:noWrap/>
            <w:vAlign w:val="bottom"/>
            <w:hideMark/>
          </w:tcPr>
          <w:p w14:paraId="5326DB38" w14:textId="77777777" w:rsidR="00196811" w:rsidRPr="000B1A4D" w:rsidRDefault="00196811" w:rsidP="000B1A4D">
            <w:r w:rsidRPr="000B1A4D">
              <w:t> </w:t>
            </w:r>
          </w:p>
        </w:tc>
        <w:tc>
          <w:tcPr>
            <w:tcW w:w="1273" w:type="dxa"/>
            <w:tcBorders>
              <w:top w:val="nil"/>
              <w:left w:val="nil"/>
              <w:bottom w:val="single" w:sz="4" w:space="0" w:color="auto"/>
              <w:right w:val="single" w:sz="4" w:space="0" w:color="auto"/>
            </w:tcBorders>
            <w:noWrap/>
            <w:vAlign w:val="bottom"/>
            <w:hideMark/>
          </w:tcPr>
          <w:p w14:paraId="14B4D62D"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78894639" w14:textId="77777777" w:rsidR="00196811" w:rsidRPr="000B1A4D" w:rsidRDefault="00196811" w:rsidP="000B1A4D"/>
        </w:tc>
      </w:tr>
      <w:tr w:rsidR="00196811" w:rsidRPr="000B1A4D" w14:paraId="3B2871A1"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center"/>
            <w:hideMark/>
          </w:tcPr>
          <w:p w14:paraId="5B848DEC" w14:textId="77777777" w:rsidR="00196811" w:rsidRPr="000B1A4D" w:rsidRDefault="00196811" w:rsidP="000B1A4D">
            <w:r w:rsidRPr="000B1A4D">
              <w:t>1</w:t>
            </w:r>
          </w:p>
        </w:tc>
        <w:tc>
          <w:tcPr>
            <w:tcW w:w="5506" w:type="dxa"/>
            <w:tcBorders>
              <w:top w:val="nil"/>
              <w:left w:val="nil"/>
              <w:bottom w:val="single" w:sz="4" w:space="0" w:color="auto"/>
              <w:right w:val="single" w:sz="4" w:space="0" w:color="auto"/>
            </w:tcBorders>
            <w:vAlign w:val="center"/>
            <w:hideMark/>
          </w:tcPr>
          <w:p w14:paraId="07458F39" w14:textId="77777777" w:rsidR="00196811" w:rsidRPr="000B1A4D" w:rsidRDefault="00196811" w:rsidP="000B1A4D">
            <w:r w:rsidRPr="000B1A4D">
              <w:t>Moc wyjściowa: min. 3000 lumenów</w:t>
            </w:r>
          </w:p>
        </w:tc>
        <w:tc>
          <w:tcPr>
            <w:tcW w:w="1040" w:type="dxa"/>
            <w:tcBorders>
              <w:top w:val="nil"/>
              <w:left w:val="nil"/>
              <w:bottom w:val="single" w:sz="4" w:space="0" w:color="auto"/>
              <w:right w:val="single" w:sz="4" w:space="0" w:color="auto"/>
            </w:tcBorders>
            <w:noWrap/>
            <w:vAlign w:val="bottom"/>
            <w:hideMark/>
          </w:tcPr>
          <w:p w14:paraId="1294342F"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5AA2A492"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2C906967" w14:textId="77777777" w:rsidR="00196811" w:rsidRPr="000B1A4D" w:rsidRDefault="00196811" w:rsidP="000B1A4D"/>
        </w:tc>
      </w:tr>
      <w:tr w:rsidR="00196811" w:rsidRPr="000B1A4D" w14:paraId="4F4B33B7"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center"/>
            <w:hideMark/>
          </w:tcPr>
          <w:p w14:paraId="199C05D5" w14:textId="77777777" w:rsidR="00196811" w:rsidRPr="000B1A4D" w:rsidRDefault="00196811" w:rsidP="000B1A4D">
            <w:r w:rsidRPr="000B1A4D">
              <w:t>2</w:t>
            </w:r>
          </w:p>
        </w:tc>
        <w:tc>
          <w:tcPr>
            <w:tcW w:w="5506" w:type="dxa"/>
            <w:tcBorders>
              <w:top w:val="nil"/>
              <w:left w:val="nil"/>
              <w:bottom w:val="single" w:sz="4" w:space="0" w:color="auto"/>
              <w:right w:val="single" w:sz="4" w:space="0" w:color="auto"/>
            </w:tcBorders>
            <w:vAlign w:val="center"/>
            <w:hideMark/>
          </w:tcPr>
          <w:p w14:paraId="119875C7" w14:textId="77777777" w:rsidR="00196811" w:rsidRPr="000B1A4D" w:rsidRDefault="00196811" w:rsidP="000B1A4D">
            <w:r w:rsidRPr="000B1A4D">
              <w:t>Żywotność LED min. 50 000 godzin</w:t>
            </w:r>
          </w:p>
        </w:tc>
        <w:tc>
          <w:tcPr>
            <w:tcW w:w="1040" w:type="dxa"/>
            <w:tcBorders>
              <w:top w:val="nil"/>
              <w:left w:val="nil"/>
              <w:bottom w:val="single" w:sz="4" w:space="0" w:color="auto"/>
              <w:right w:val="single" w:sz="4" w:space="0" w:color="auto"/>
            </w:tcBorders>
            <w:noWrap/>
            <w:vAlign w:val="bottom"/>
            <w:hideMark/>
          </w:tcPr>
          <w:p w14:paraId="20EB0C04"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7438BC2F"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3F9842E5" w14:textId="77777777" w:rsidR="00196811" w:rsidRPr="000B1A4D" w:rsidRDefault="00196811" w:rsidP="000B1A4D"/>
        </w:tc>
      </w:tr>
      <w:tr w:rsidR="00196811" w:rsidRPr="000B1A4D" w14:paraId="514B444D" w14:textId="77777777" w:rsidTr="00196811">
        <w:trPr>
          <w:trHeight w:val="510"/>
          <w:jc w:val="center"/>
        </w:trPr>
        <w:tc>
          <w:tcPr>
            <w:tcW w:w="681" w:type="dxa"/>
            <w:tcBorders>
              <w:top w:val="nil"/>
              <w:left w:val="single" w:sz="4" w:space="0" w:color="auto"/>
              <w:bottom w:val="single" w:sz="4" w:space="0" w:color="auto"/>
              <w:right w:val="single" w:sz="4" w:space="0" w:color="auto"/>
            </w:tcBorders>
            <w:vAlign w:val="center"/>
            <w:hideMark/>
          </w:tcPr>
          <w:p w14:paraId="130BDC3C" w14:textId="77777777" w:rsidR="00196811" w:rsidRPr="000B1A4D" w:rsidRDefault="00196811" w:rsidP="000B1A4D">
            <w:r w:rsidRPr="000B1A4D">
              <w:lastRenderedPageBreak/>
              <w:t>3</w:t>
            </w:r>
          </w:p>
        </w:tc>
        <w:tc>
          <w:tcPr>
            <w:tcW w:w="5506" w:type="dxa"/>
            <w:tcBorders>
              <w:top w:val="nil"/>
              <w:left w:val="nil"/>
              <w:bottom w:val="single" w:sz="4" w:space="0" w:color="auto"/>
              <w:right w:val="single" w:sz="4" w:space="0" w:color="auto"/>
            </w:tcBorders>
            <w:vAlign w:val="center"/>
            <w:hideMark/>
          </w:tcPr>
          <w:p w14:paraId="490C9ABA" w14:textId="77777777" w:rsidR="00196811" w:rsidRPr="000B1A4D" w:rsidRDefault="00196811" w:rsidP="000B1A4D">
            <w:r w:rsidRPr="000B1A4D">
              <w:t>Sterownie źródła światła z przycisku umieszczonego z rękojeści kamery</w:t>
            </w:r>
          </w:p>
        </w:tc>
        <w:tc>
          <w:tcPr>
            <w:tcW w:w="1040" w:type="dxa"/>
            <w:tcBorders>
              <w:top w:val="nil"/>
              <w:left w:val="nil"/>
              <w:bottom w:val="single" w:sz="4" w:space="0" w:color="auto"/>
              <w:right w:val="single" w:sz="4" w:space="0" w:color="auto"/>
            </w:tcBorders>
            <w:noWrap/>
            <w:vAlign w:val="bottom"/>
            <w:hideMark/>
          </w:tcPr>
          <w:p w14:paraId="03989C81"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10B8A68E"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16DA5713" w14:textId="77777777" w:rsidR="00196811" w:rsidRPr="000B1A4D" w:rsidRDefault="00196811" w:rsidP="000B1A4D"/>
        </w:tc>
      </w:tr>
      <w:tr w:rsidR="00196811" w:rsidRPr="000B1A4D" w14:paraId="02D76C58" w14:textId="77777777" w:rsidTr="00196811">
        <w:trPr>
          <w:trHeight w:val="510"/>
          <w:jc w:val="center"/>
        </w:trPr>
        <w:tc>
          <w:tcPr>
            <w:tcW w:w="681" w:type="dxa"/>
            <w:tcBorders>
              <w:top w:val="nil"/>
              <w:left w:val="single" w:sz="4" w:space="0" w:color="auto"/>
              <w:bottom w:val="single" w:sz="4" w:space="0" w:color="auto"/>
              <w:right w:val="single" w:sz="4" w:space="0" w:color="auto"/>
            </w:tcBorders>
            <w:vAlign w:val="center"/>
            <w:hideMark/>
          </w:tcPr>
          <w:p w14:paraId="4F8813FD" w14:textId="77777777" w:rsidR="00196811" w:rsidRPr="000B1A4D" w:rsidRDefault="00196811" w:rsidP="000B1A4D">
            <w:r w:rsidRPr="000B1A4D">
              <w:t>4</w:t>
            </w:r>
          </w:p>
        </w:tc>
        <w:tc>
          <w:tcPr>
            <w:tcW w:w="5506" w:type="dxa"/>
            <w:tcBorders>
              <w:top w:val="nil"/>
              <w:left w:val="nil"/>
              <w:bottom w:val="single" w:sz="4" w:space="0" w:color="auto"/>
              <w:right w:val="single" w:sz="4" w:space="0" w:color="auto"/>
            </w:tcBorders>
            <w:vAlign w:val="center"/>
            <w:hideMark/>
          </w:tcPr>
          <w:p w14:paraId="3273BED5" w14:textId="77777777" w:rsidR="00196811" w:rsidRPr="000B1A4D" w:rsidRDefault="00196811" w:rsidP="000B1A4D">
            <w:r w:rsidRPr="000B1A4D">
              <w:t>Urządzenie wyposażone w system blokowania światłowodu oraz kabla sygnałowego</w:t>
            </w:r>
          </w:p>
        </w:tc>
        <w:tc>
          <w:tcPr>
            <w:tcW w:w="1040" w:type="dxa"/>
            <w:tcBorders>
              <w:top w:val="nil"/>
              <w:left w:val="nil"/>
              <w:bottom w:val="single" w:sz="4" w:space="0" w:color="auto"/>
              <w:right w:val="single" w:sz="4" w:space="0" w:color="auto"/>
            </w:tcBorders>
            <w:noWrap/>
            <w:vAlign w:val="bottom"/>
            <w:hideMark/>
          </w:tcPr>
          <w:p w14:paraId="1D6CB6C4"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6EAC3852"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5FF987B1" w14:textId="77777777" w:rsidR="00196811" w:rsidRPr="000B1A4D" w:rsidRDefault="00196811" w:rsidP="000B1A4D"/>
        </w:tc>
      </w:tr>
      <w:tr w:rsidR="00196811" w:rsidRPr="000B1A4D" w14:paraId="796DEF7B"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center"/>
            <w:hideMark/>
          </w:tcPr>
          <w:p w14:paraId="1D6413AF" w14:textId="77777777" w:rsidR="00196811" w:rsidRPr="000B1A4D" w:rsidRDefault="00196811" w:rsidP="000B1A4D">
            <w:r w:rsidRPr="000B1A4D">
              <w:t>5</w:t>
            </w:r>
          </w:p>
        </w:tc>
        <w:tc>
          <w:tcPr>
            <w:tcW w:w="5506" w:type="dxa"/>
            <w:tcBorders>
              <w:top w:val="nil"/>
              <w:left w:val="nil"/>
              <w:bottom w:val="single" w:sz="4" w:space="0" w:color="auto"/>
              <w:right w:val="single" w:sz="4" w:space="0" w:color="auto"/>
            </w:tcBorders>
            <w:vAlign w:val="center"/>
            <w:hideMark/>
          </w:tcPr>
          <w:p w14:paraId="2353DE65" w14:textId="77777777" w:rsidR="00196811" w:rsidRPr="000B1A4D" w:rsidRDefault="00196811" w:rsidP="000B1A4D">
            <w:r w:rsidRPr="000B1A4D">
              <w:t xml:space="preserve"> Zakres balansu bieli: min. 2500 – 9000 K</w:t>
            </w:r>
          </w:p>
        </w:tc>
        <w:tc>
          <w:tcPr>
            <w:tcW w:w="1040" w:type="dxa"/>
            <w:tcBorders>
              <w:top w:val="nil"/>
              <w:left w:val="nil"/>
              <w:bottom w:val="single" w:sz="4" w:space="0" w:color="auto"/>
              <w:right w:val="single" w:sz="4" w:space="0" w:color="auto"/>
            </w:tcBorders>
            <w:noWrap/>
            <w:vAlign w:val="bottom"/>
            <w:hideMark/>
          </w:tcPr>
          <w:p w14:paraId="63878D8C"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624E314A"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6CC5C044" w14:textId="77777777" w:rsidR="00196811" w:rsidRPr="000B1A4D" w:rsidRDefault="00196811" w:rsidP="000B1A4D"/>
        </w:tc>
      </w:tr>
      <w:tr w:rsidR="00196811" w:rsidRPr="000B1A4D" w14:paraId="2477771F" w14:textId="77777777" w:rsidTr="00196811">
        <w:trPr>
          <w:trHeight w:val="1020"/>
          <w:jc w:val="center"/>
        </w:trPr>
        <w:tc>
          <w:tcPr>
            <w:tcW w:w="681" w:type="dxa"/>
            <w:tcBorders>
              <w:top w:val="nil"/>
              <w:left w:val="single" w:sz="4" w:space="0" w:color="auto"/>
              <w:bottom w:val="single" w:sz="4" w:space="0" w:color="auto"/>
              <w:right w:val="single" w:sz="4" w:space="0" w:color="auto"/>
            </w:tcBorders>
            <w:vAlign w:val="center"/>
            <w:hideMark/>
          </w:tcPr>
          <w:p w14:paraId="0989286A" w14:textId="77777777" w:rsidR="00196811" w:rsidRPr="000B1A4D" w:rsidRDefault="00196811" w:rsidP="000B1A4D">
            <w:r w:rsidRPr="000B1A4D">
              <w:t>6</w:t>
            </w:r>
          </w:p>
        </w:tc>
        <w:tc>
          <w:tcPr>
            <w:tcW w:w="5506" w:type="dxa"/>
            <w:tcBorders>
              <w:top w:val="nil"/>
              <w:left w:val="nil"/>
              <w:bottom w:val="single" w:sz="4" w:space="0" w:color="auto"/>
              <w:right w:val="single" w:sz="4" w:space="0" w:color="auto"/>
            </w:tcBorders>
            <w:vAlign w:val="center"/>
            <w:hideMark/>
          </w:tcPr>
          <w:p w14:paraId="6DE01F2E" w14:textId="77777777" w:rsidR="00196811" w:rsidRPr="000B1A4D" w:rsidRDefault="00196811" w:rsidP="000B1A4D">
            <w:r w:rsidRPr="000B1A4D">
              <w:t>Urządzenie wyposażone w funkcję automatycznego odłączenie wizji w przypadku odłączenia światłowodu</w:t>
            </w:r>
          </w:p>
        </w:tc>
        <w:tc>
          <w:tcPr>
            <w:tcW w:w="1040" w:type="dxa"/>
            <w:tcBorders>
              <w:top w:val="nil"/>
              <w:left w:val="nil"/>
              <w:bottom w:val="single" w:sz="4" w:space="0" w:color="auto"/>
              <w:right w:val="single" w:sz="4" w:space="0" w:color="auto"/>
            </w:tcBorders>
            <w:noWrap/>
            <w:vAlign w:val="bottom"/>
            <w:hideMark/>
          </w:tcPr>
          <w:p w14:paraId="4A191C26"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4059C222"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4E797482" w14:textId="77777777" w:rsidR="00196811" w:rsidRPr="000B1A4D" w:rsidRDefault="00196811" w:rsidP="000B1A4D"/>
        </w:tc>
      </w:tr>
      <w:tr w:rsidR="00196811" w:rsidRPr="000B1A4D" w14:paraId="117EC59E" w14:textId="77777777" w:rsidTr="00196811">
        <w:trPr>
          <w:trHeight w:val="510"/>
          <w:jc w:val="center"/>
        </w:trPr>
        <w:tc>
          <w:tcPr>
            <w:tcW w:w="681" w:type="dxa"/>
            <w:tcBorders>
              <w:top w:val="nil"/>
              <w:left w:val="single" w:sz="4" w:space="0" w:color="auto"/>
              <w:bottom w:val="single" w:sz="4" w:space="0" w:color="auto"/>
              <w:right w:val="single" w:sz="4" w:space="0" w:color="auto"/>
            </w:tcBorders>
            <w:vAlign w:val="center"/>
            <w:hideMark/>
          </w:tcPr>
          <w:p w14:paraId="16219637" w14:textId="77777777" w:rsidR="00196811" w:rsidRPr="000B1A4D" w:rsidRDefault="00196811" w:rsidP="000B1A4D">
            <w:r w:rsidRPr="000B1A4D">
              <w:t>7</w:t>
            </w:r>
          </w:p>
        </w:tc>
        <w:tc>
          <w:tcPr>
            <w:tcW w:w="5506" w:type="dxa"/>
            <w:tcBorders>
              <w:top w:val="nil"/>
              <w:left w:val="nil"/>
              <w:bottom w:val="single" w:sz="4" w:space="0" w:color="auto"/>
              <w:right w:val="single" w:sz="4" w:space="0" w:color="auto"/>
            </w:tcBorders>
            <w:vAlign w:val="center"/>
            <w:hideMark/>
          </w:tcPr>
          <w:p w14:paraId="218C6711" w14:textId="77777777" w:rsidR="00196811" w:rsidRPr="000B1A4D" w:rsidRDefault="00196811" w:rsidP="000B1A4D">
            <w:r w:rsidRPr="000B1A4D">
              <w:t xml:space="preserve"> Urządzenie wytwarzające światło umożliwiające oświetlenie pola operacyjnego z użyciem następujących trybów: </w:t>
            </w:r>
          </w:p>
          <w:p w14:paraId="225ABBAA" w14:textId="77777777" w:rsidR="00196811" w:rsidRPr="000B1A4D" w:rsidRDefault="00196811" w:rsidP="000B1A4D">
            <w:r w:rsidRPr="000B1A4D">
              <w:t xml:space="preserve">- Światło widzialne (tryb White Light (Światło białe)), </w:t>
            </w:r>
          </w:p>
          <w:p w14:paraId="0DDE1CFC" w14:textId="77777777" w:rsidR="00196811" w:rsidRPr="000B1A4D" w:rsidRDefault="00196811" w:rsidP="000B1A4D">
            <w:r w:rsidRPr="000B1A4D">
              <w:t xml:space="preserve">- Tryb light boost </w:t>
            </w:r>
          </w:p>
          <w:p w14:paraId="1D0ABA2E" w14:textId="77777777" w:rsidR="00196811" w:rsidRPr="000B1A4D" w:rsidRDefault="00196811" w:rsidP="000B1A4D">
            <w:r w:rsidRPr="000B1A4D">
              <w:t>- Tryb spectra mapping w bliskiej podczerwieni .</w:t>
            </w:r>
          </w:p>
        </w:tc>
        <w:tc>
          <w:tcPr>
            <w:tcW w:w="1040" w:type="dxa"/>
            <w:tcBorders>
              <w:top w:val="nil"/>
              <w:left w:val="nil"/>
              <w:bottom w:val="single" w:sz="4" w:space="0" w:color="auto"/>
              <w:right w:val="single" w:sz="4" w:space="0" w:color="auto"/>
            </w:tcBorders>
            <w:noWrap/>
            <w:vAlign w:val="bottom"/>
            <w:hideMark/>
          </w:tcPr>
          <w:p w14:paraId="3F9526E4"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5801CACC"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57CDE95F" w14:textId="77777777" w:rsidR="00196811" w:rsidRPr="000B1A4D" w:rsidRDefault="00196811" w:rsidP="000B1A4D"/>
        </w:tc>
      </w:tr>
      <w:tr w:rsidR="00196811" w:rsidRPr="000B1A4D" w14:paraId="45494945" w14:textId="77777777" w:rsidTr="00196811">
        <w:trPr>
          <w:trHeight w:val="510"/>
          <w:jc w:val="center"/>
        </w:trPr>
        <w:tc>
          <w:tcPr>
            <w:tcW w:w="681" w:type="dxa"/>
            <w:tcBorders>
              <w:top w:val="nil"/>
              <w:left w:val="single" w:sz="4" w:space="0" w:color="auto"/>
              <w:bottom w:val="single" w:sz="4" w:space="0" w:color="auto"/>
              <w:right w:val="single" w:sz="4" w:space="0" w:color="auto"/>
            </w:tcBorders>
            <w:vAlign w:val="center"/>
            <w:hideMark/>
          </w:tcPr>
          <w:p w14:paraId="47700BA6" w14:textId="77777777" w:rsidR="00196811" w:rsidRPr="000B1A4D" w:rsidRDefault="00196811" w:rsidP="000B1A4D">
            <w:r w:rsidRPr="000B1A4D">
              <w:t>8</w:t>
            </w:r>
          </w:p>
        </w:tc>
        <w:tc>
          <w:tcPr>
            <w:tcW w:w="5506" w:type="dxa"/>
            <w:tcBorders>
              <w:top w:val="nil"/>
              <w:left w:val="nil"/>
              <w:bottom w:val="single" w:sz="4" w:space="0" w:color="auto"/>
              <w:right w:val="single" w:sz="4" w:space="0" w:color="auto"/>
            </w:tcBorders>
            <w:vAlign w:val="center"/>
            <w:hideMark/>
          </w:tcPr>
          <w:p w14:paraId="307BC38F" w14:textId="77777777" w:rsidR="00196811" w:rsidRPr="000B1A4D" w:rsidRDefault="00196811" w:rsidP="000B1A4D">
            <w:r w:rsidRPr="000B1A4D">
              <w:t>Możliwość sterowania urządzeniem za pomocą przycisków na głowicy kamery.</w:t>
            </w:r>
          </w:p>
        </w:tc>
        <w:tc>
          <w:tcPr>
            <w:tcW w:w="1040" w:type="dxa"/>
            <w:tcBorders>
              <w:top w:val="nil"/>
              <w:left w:val="nil"/>
              <w:bottom w:val="single" w:sz="4" w:space="0" w:color="auto"/>
              <w:right w:val="single" w:sz="4" w:space="0" w:color="auto"/>
            </w:tcBorders>
            <w:noWrap/>
            <w:vAlign w:val="bottom"/>
            <w:hideMark/>
          </w:tcPr>
          <w:p w14:paraId="170A2024"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7A7FBAB9"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112B4D83" w14:textId="77777777" w:rsidR="00196811" w:rsidRPr="000B1A4D" w:rsidRDefault="00196811" w:rsidP="000B1A4D"/>
        </w:tc>
      </w:tr>
      <w:tr w:rsidR="00196811" w:rsidRPr="000B1A4D" w14:paraId="550E6E05"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center"/>
            <w:hideMark/>
          </w:tcPr>
          <w:p w14:paraId="278CBC20" w14:textId="77777777" w:rsidR="00196811" w:rsidRPr="000B1A4D" w:rsidRDefault="00196811" w:rsidP="000B1A4D">
            <w:r w:rsidRPr="000B1A4D">
              <w:t>9</w:t>
            </w:r>
          </w:p>
        </w:tc>
        <w:tc>
          <w:tcPr>
            <w:tcW w:w="5506" w:type="dxa"/>
            <w:tcBorders>
              <w:top w:val="nil"/>
              <w:left w:val="nil"/>
              <w:bottom w:val="single" w:sz="4" w:space="0" w:color="auto"/>
              <w:right w:val="single" w:sz="4" w:space="0" w:color="auto"/>
            </w:tcBorders>
            <w:vAlign w:val="center"/>
            <w:hideMark/>
          </w:tcPr>
          <w:p w14:paraId="5D19EC38" w14:textId="77777777" w:rsidR="00196811" w:rsidRPr="000B1A4D" w:rsidRDefault="00196811" w:rsidP="000B1A4D">
            <w:r w:rsidRPr="000B1A4D">
              <w:t>Możliwość pracy w systemie zintegrowanej sali operacyjnej</w:t>
            </w:r>
          </w:p>
        </w:tc>
        <w:tc>
          <w:tcPr>
            <w:tcW w:w="1040" w:type="dxa"/>
            <w:tcBorders>
              <w:top w:val="nil"/>
              <w:left w:val="nil"/>
              <w:bottom w:val="single" w:sz="4" w:space="0" w:color="auto"/>
              <w:right w:val="single" w:sz="4" w:space="0" w:color="auto"/>
            </w:tcBorders>
            <w:noWrap/>
            <w:vAlign w:val="bottom"/>
            <w:hideMark/>
          </w:tcPr>
          <w:p w14:paraId="4687FCF4"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6A0009F5"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1E8AFCBC" w14:textId="77777777" w:rsidR="00196811" w:rsidRPr="000B1A4D" w:rsidRDefault="00196811" w:rsidP="000B1A4D"/>
        </w:tc>
      </w:tr>
      <w:tr w:rsidR="00196811" w:rsidRPr="000B1A4D" w14:paraId="40A5C6FF"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center"/>
            <w:hideMark/>
          </w:tcPr>
          <w:p w14:paraId="259F98B9" w14:textId="77777777" w:rsidR="00196811" w:rsidRPr="000B1A4D" w:rsidRDefault="00196811" w:rsidP="000B1A4D">
            <w:r w:rsidRPr="000B1A4D">
              <w:t>10</w:t>
            </w:r>
          </w:p>
        </w:tc>
        <w:tc>
          <w:tcPr>
            <w:tcW w:w="5506" w:type="dxa"/>
            <w:tcBorders>
              <w:top w:val="nil"/>
              <w:left w:val="nil"/>
              <w:bottom w:val="single" w:sz="4" w:space="0" w:color="auto"/>
              <w:right w:val="single" w:sz="4" w:space="0" w:color="auto"/>
            </w:tcBorders>
            <w:vAlign w:val="bottom"/>
            <w:hideMark/>
          </w:tcPr>
          <w:p w14:paraId="76B2C20D" w14:textId="77777777" w:rsidR="00196811" w:rsidRPr="000B1A4D" w:rsidRDefault="00196811" w:rsidP="000B1A4D">
            <w:r w:rsidRPr="000B1A4D">
              <w:t xml:space="preserve">Obsługa funkcji  za pomocą klawiatury </w:t>
            </w:r>
          </w:p>
        </w:tc>
        <w:tc>
          <w:tcPr>
            <w:tcW w:w="1040" w:type="dxa"/>
            <w:tcBorders>
              <w:top w:val="nil"/>
              <w:left w:val="nil"/>
              <w:bottom w:val="single" w:sz="4" w:space="0" w:color="auto"/>
              <w:right w:val="single" w:sz="4" w:space="0" w:color="auto"/>
            </w:tcBorders>
            <w:noWrap/>
            <w:vAlign w:val="bottom"/>
            <w:hideMark/>
          </w:tcPr>
          <w:p w14:paraId="42CB6C8D"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11103292"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3570BA3F" w14:textId="77777777" w:rsidR="00196811" w:rsidRPr="000B1A4D" w:rsidRDefault="00196811" w:rsidP="000B1A4D"/>
        </w:tc>
      </w:tr>
      <w:tr w:rsidR="00196811" w:rsidRPr="000B1A4D" w14:paraId="1309DD67"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center"/>
            <w:hideMark/>
          </w:tcPr>
          <w:p w14:paraId="32D002BF" w14:textId="77777777" w:rsidR="00196811" w:rsidRPr="000B1A4D" w:rsidRDefault="00196811" w:rsidP="000B1A4D">
            <w:r w:rsidRPr="000B1A4D">
              <w:t>11</w:t>
            </w:r>
          </w:p>
        </w:tc>
        <w:tc>
          <w:tcPr>
            <w:tcW w:w="5506" w:type="dxa"/>
            <w:tcBorders>
              <w:top w:val="nil"/>
              <w:left w:val="nil"/>
              <w:bottom w:val="single" w:sz="4" w:space="0" w:color="auto"/>
              <w:right w:val="single" w:sz="4" w:space="0" w:color="auto"/>
            </w:tcBorders>
            <w:vAlign w:val="bottom"/>
            <w:hideMark/>
          </w:tcPr>
          <w:p w14:paraId="7106389E" w14:textId="77777777" w:rsidR="00196811" w:rsidRPr="000B1A4D" w:rsidRDefault="00196811" w:rsidP="000B1A4D">
            <w:r w:rsidRPr="000B1A4D">
              <w:t xml:space="preserve">Złącza USB min.: 1x USB 3.1, 2x USB 3.0, 2 x USB 2.0, 2 x USB 3.0 </w:t>
            </w:r>
          </w:p>
        </w:tc>
        <w:tc>
          <w:tcPr>
            <w:tcW w:w="1040" w:type="dxa"/>
            <w:tcBorders>
              <w:top w:val="nil"/>
              <w:left w:val="nil"/>
              <w:bottom w:val="single" w:sz="4" w:space="0" w:color="auto"/>
              <w:right w:val="single" w:sz="4" w:space="0" w:color="auto"/>
            </w:tcBorders>
            <w:noWrap/>
            <w:vAlign w:val="bottom"/>
            <w:hideMark/>
          </w:tcPr>
          <w:p w14:paraId="16B7006F"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05985FB2"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419BDA13" w14:textId="77777777" w:rsidR="00196811" w:rsidRPr="000B1A4D" w:rsidRDefault="00196811" w:rsidP="000B1A4D"/>
        </w:tc>
      </w:tr>
      <w:tr w:rsidR="00196811" w:rsidRPr="000B1A4D" w14:paraId="35B57FDE" w14:textId="77777777" w:rsidTr="00196811">
        <w:trPr>
          <w:trHeight w:val="524"/>
          <w:jc w:val="center"/>
        </w:trPr>
        <w:tc>
          <w:tcPr>
            <w:tcW w:w="681" w:type="dxa"/>
            <w:tcBorders>
              <w:top w:val="nil"/>
              <w:left w:val="single" w:sz="4" w:space="0" w:color="auto"/>
              <w:bottom w:val="single" w:sz="4" w:space="0" w:color="auto"/>
              <w:right w:val="single" w:sz="4" w:space="0" w:color="auto"/>
            </w:tcBorders>
            <w:vAlign w:val="center"/>
            <w:hideMark/>
          </w:tcPr>
          <w:p w14:paraId="7C7F6B5E" w14:textId="77777777" w:rsidR="00196811" w:rsidRPr="000B1A4D" w:rsidRDefault="00196811" w:rsidP="000B1A4D">
            <w:r w:rsidRPr="000B1A4D">
              <w:t>12</w:t>
            </w:r>
          </w:p>
        </w:tc>
        <w:tc>
          <w:tcPr>
            <w:tcW w:w="5506" w:type="dxa"/>
            <w:tcBorders>
              <w:top w:val="nil"/>
              <w:left w:val="nil"/>
              <w:bottom w:val="single" w:sz="4" w:space="0" w:color="auto"/>
              <w:right w:val="single" w:sz="4" w:space="0" w:color="auto"/>
            </w:tcBorders>
            <w:vAlign w:val="bottom"/>
            <w:hideMark/>
          </w:tcPr>
          <w:p w14:paraId="3F46E2C5" w14:textId="77777777" w:rsidR="00196811" w:rsidRPr="000B1A4D" w:rsidRDefault="00196811" w:rsidP="000B1A4D">
            <w:r w:rsidRPr="000B1A4D">
              <w:t>personalizacja zdjęć i sekwencji wideo: możliwość wpisywania danych pacjenta i adnotacji</w:t>
            </w:r>
          </w:p>
        </w:tc>
        <w:tc>
          <w:tcPr>
            <w:tcW w:w="1040" w:type="dxa"/>
            <w:tcBorders>
              <w:top w:val="nil"/>
              <w:left w:val="nil"/>
              <w:bottom w:val="single" w:sz="4" w:space="0" w:color="auto"/>
              <w:right w:val="single" w:sz="4" w:space="0" w:color="auto"/>
            </w:tcBorders>
            <w:noWrap/>
            <w:vAlign w:val="bottom"/>
            <w:hideMark/>
          </w:tcPr>
          <w:p w14:paraId="1D766F84"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63A0ED86"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2FC50DF7" w14:textId="77777777" w:rsidR="00196811" w:rsidRPr="000B1A4D" w:rsidRDefault="00196811" w:rsidP="000B1A4D"/>
        </w:tc>
      </w:tr>
      <w:tr w:rsidR="00196811" w:rsidRPr="000B1A4D" w14:paraId="592FEDC7"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center"/>
            <w:hideMark/>
          </w:tcPr>
          <w:p w14:paraId="0EF737E6" w14:textId="77777777" w:rsidR="00196811" w:rsidRPr="000B1A4D" w:rsidRDefault="00196811" w:rsidP="000B1A4D">
            <w:r w:rsidRPr="000B1A4D">
              <w:t>13</w:t>
            </w:r>
          </w:p>
        </w:tc>
        <w:tc>
          <w:tcPr>
            <w:tcW w:w="5506" w:type="dxa"/>
            <w:tcBorders>
              <w:top w:val="nil"/>
              <w:left w:val="nil"/>
              <w:bottom w:val="single" w:sz="4" w:space="0" w:color="auto"/>
              <w:right w:val="single" w:sz="4" w:space="0" w:color="auto"/>
            </w:tcBorders>
            <w:vAlign w:val="bottom"/>
            <w:hideMark/>
          </w:tcPr>
          <w:p w14:paraId="3D283AA3" w14:textId="77777777" w:rsidR="00196811" w:rsidRPr="000B1A4D" w:rsidRDefault="00196811" w:rsidP="000B1A4D">
            <w:r w:rsidRPr="000B1A4D">
              <w:t>Rozdzielczość obrazu :  6K Ultra HD 5760 x 3240 px</w:t>
            </w:r>
          </w:p>
        </w:tc>
        <w:tc>
          <w:tcPr>
            <w:tcW w:w="1040" w:type="dxa"/>
            <w:tcBorders>
              <w:top w:val="nil"/>
              <w:left w:val="nil"/>
              <w:bottom w:val="single" w:sz="4" w:space="0" w:color="auto"/>
              <w:right w:val="single" w:sz="4" w:space="0" w:color="auto"/>
            </w:tcBorders>
            <w:noWrap/>
            <w:vAlign w:val="bottom"/>
            <w:hideMark/>
          </w:tcPr>
          <w:p w14:paraId="4B5E4F03"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7C0A1116"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293E6185" w14:textId="77777777" w:rsidR="00196811" w:rsidRPr="000B1A4D" w:rsidRDefault="00196811" w:rsidP="000B1A4D"/>
        </w:tc>
      </w:tr>
      <w:tr w:rsidR="00196811" w:rsidRPr="000B1A4D" w14:paraId="7231D8F5"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center"/>
            <w:hideMark/>
          </w:tcPr>
          <w:p w14:paraId="1EC1C98E" w14:textId="77777777" w:rsidR="00196811" w:rsidRPr="000B1A4D" w:rsidRDefault="00196811" w:rsidP="000B1A4D">
            <w:r w:rsidRPr="000B1A4D">
              <w:t>16</w:t>
            </w:r>
          </w:p>
        </w:tc>
        <w:tc>
          <w:tcPr>
            <w:tcW w:w="5506" w:type="dxa"/>
            <w:tcBorders>
              <w:top w:val="nil"/>
              <w:left w:val="nil"/>
              <w:bottom w:val="single" w:sz="4" w:space="0" w:color="auto"/>
              <w:right w:val="single" w:sz="4" w:space="0" w:color="auto"/>
            </w:tcBorders>
            <w:vAlign w:val="bottom"/>
            <w:hideMark/>
          </w:tcPr>
          <w:p w14:paraId="0B5E1366" w14:textId="77777777" w:rsidR="00196811" w:rsidRPr="000B1A4D" w:rsidRDefault="00196811" w:rsidP="000B1A4D">
            <w:r w:rsidRPr="000B1A4D">
              <w:t>Opcje zapisu obrazów i sekwencji wideo: pamięć USB, lokalizacje sieciowe</w:t>
            </w:r>
          </w:p>
        </w:tc>
        <w:tc>
          <w:tcPr>
            <w:tcW w:w="1040" w:type="dxa"/>
            <w:tcBorders>
              <w:top w:val="nil"/>
              <w:left w:val="nil"/>
              <w:bottom w:val="single" w:sz="4" w:space="0" w:color="auto"/>
              <w:right w:val="single" w:sz="4" w:space="0" w:color="auto"/>
            </w:tcBorders>
            <w:noWrap/>
            <w:vAlign w:val="bottom"/>
            <w:hideMark/>
          </w:tcPr>
          <w:p w14:paraId="331AD61F"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2795213B"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1F28903B" w14:textId="77777777" w:rsidR="00196811" w:rsidRPr="000B1A4D" w:rsidRDefault="00196811" w:rsidP="000B1A4D"/>
        </w:tc>
      </w:tr>
      <w:tr w:rsidR="00196811" w:rsidRPr="000B1A4D" w14:paraId="2D12EF14"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center"/>
            <w:hideMark/>
          </w:tcPr>
          <w:p w14:paraId="7D5D31AD" w14:textId="77777777" w:rsidR="00196811" w:rsidRPr="000B1A4D" w:rsidRDefault="00196811" w:rsidP="000B1A4D">
            <w:r w:rsidRPr="000B1A4D">
              <w:t>17</w:t>
            </w:r>
          </w:p>
        </w:tc>
        <w:tc>
          <w:tcPr>
            <w:tcW w:w="5506" w:type="dxa"/>
            <w:tcBorders>
              <w:top w:val="nil"/>
              <w:left w:val="nil"/>
              <w:bottom w:val="single" w:sz="4" w:space="0" w:color="auto"/>
              <w:right w:val="single" w:sz="4" w:space="0" w:color="auto"/>
            </w:tcBorders>
            <w:vAlign w:val="bottom"/>
            <w:hideMark/>
          </w:tcPr>
          <w:p w14:paraId="7B47B1A8" w14:textId="77777777" w:rsidR="00196811" w:rsidRPr="000B1A4D" w:rsidRDefault="00196811" w:rsidP="000B1A4D">
            <w:r w:rsidRPr="000B1A4D">
              <w:t>Możliwość uruchomienia streamingu: przesyłanie obrazu wideo poprzez sieć</w:t>
            </w:r>
          </w:p>
        </w:tc>
        <w:tc>
          <w:tcPr>
            <w:tcW w:w="1040" w:type="dxa"/>
            <w:tcBorders>
              <w:top w:val="nil"/>
              <w:left w:val="nil"/>
              <w:bottom w:val="single" w:sz="4" w:space="0" w:color="auto"/>
              <w:right w:val="single" w:sz="4" w:space="0" w:color="auto"/>
            </w:tcBorders>
            <w:noWrap/>
            <w:vAlign w:val="bottom"/>
            <w:hideMark/>
          </w:tcPr>
          <w:p w14:paraId="087764F5"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6768C645"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398B38E8" w14:textId="77777777" w:rsidR="00196811" w:rsidRPr="000B1A4D" w:rsidRDefault="00196811" w:rsidP="000B1A4D"/>
        </w:tc>
      </w:tr>
      <w:tr w:rsidR="00196811" w:rsidRPr="000B1A4D" w14:paraId="37AF8689"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4A6AA117" w14:textId="77777777" w:rsidR="00196811" w:rsidRPr="000B1A4D" w:rsidRDefault="00196811" w:rsidP="000B1A4D">
            <w:r w:rsidRPr="000B1A4D">
              <w:t> </w:t>
            </w:r>
          </w:p>
        </w:tc>
        <w:tc>
          <w:tcPr>
            <w:tcW w:w="5506" w:type="dxa"/>
            <w:tcBorders>
              <w:top w:val="nil"/>
              <w:left w:val="nil"/>
              <w:bottom w:val="single" w:sz="4" w:space="0" w:color="auto"/>
              <w:right w:val="nil"/>
            </w:tcBorders>
            <w:vAlign w:val="center"/>
            <w:hideMark/>
          </w:tcPr>
          <w:p w14:paraId="77B2CC7D" w14:textId="77777777" w:rsidR="00196811" w:rsidRPr="000B1A4D" w:rsidRDefault="00196811" w:rsidP="000B1A4D">
            <w:r w:rsidRPr="000B1A4D">
              <w:t>Medyczny monitor 6K  1 szt</w:t>
            </w:r>
          </w:p>
        </w:tc>
        <w:tc>
          <w:tcPr>
            <w:tcW w:w="1040" w:type="dxa"/>
            <w:tcBorders>
              <w:top w:val="nil"/>
              <w:left w:val="single" w:sz="4" w:space="0" w:color="auto"/>
              <w:bottom w:val="single" w:sz="4" w:space="0" w:color="auto"/>
              <w:right w:val="single" w:sz="4" w:space="0" w:color="auto"/>
            </w:tcBorders>
            <w:noWrap/>
            <w:vAlign w:val="bottom"/>
            <w:hideMark/>
          </w:tcPr>
          <w:p w14:paraId="215BCF26" w14:textId="77777777" w:rsidR="00196811" w:rsidRPr="000B1A4D" w:rsidRDefault="00196811" w:rsidP="000B1A4D">
            <w:r w:rsidRPr="000B1A4D">
              <w:t> </w:t>
            </w:r>
          </w:p>
        </w:tc>
        <w:tc>
          <w:tcPr>
            <w:tcW w:w="1273" w:type="dxa"/>
            <w:tcBorders>
              <w:top w:val="nil"/>
              <w:left w:val="nil"/>
              <w:bottom w:val="single" w:sz="4" w:space="0" w:color="auto"/>
              <w:right w:val="single" w:sz="4" w:space="0" w:color="auto"/>
            </w:tcBorders>
            <w:noWrap/>
            <w:vAlign w:val="bottom"/>
            <w:hideMark/>
          </w:tcPr>
          <w:p w14:paraId="5A26A278"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1733C23E" w14:textId="77777777" w:rsidR="00196811" w:rsidRPr="000B1A4D" w:rsidRDefault="00196811" w:rsidP="000B1A4D"/>
        </w:tc>
      </w:tr>
      <w:tr w:rsidR="00196811" w:rsidRPr="000B1A4D" w14:paraId="4B2F5E36"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63C91095" w14:textId="77777777" w:rsidR="00196811" w:rsidRPr="000B1A4D" w:rsidRDefault="00196811" w:rsidP="000B1A4D">
            <w:r w:rsidRPr="000B1A4D">
              <w:t>1</w:t>
            </w:r>
          </w:p>
        </w:tc>
        <w:tc>
          <w:tcPr>
            <w:tcW w:w="5506" w:type="dxa"/>
            <w:tcBorders>
              <w:top w:val="nil"/>
              <w:left w:val="nil"/>
              <w:bottom w:val="single" w:sz="4" w:space="0" w:color="auto"/>
              <w:right w:val="nil"/>
            </w:tcBorders>
            <w:vAlign w:val="center"/>
            <w:hideMark/>
          </w:tcPr>
          <w:p w14:paraId="338E03AA" w14:textId="77777777" w:rsidR="00196811" w:rsidRPr="000B1A4D" w:rsidRDefault="00196811" w:rsidP="000B1A4D">
            <w:r w:rsidRPr="000B1A4D">
              <w:t>Rozdzielczość obrazu 6K Ultra HD 5760 x 3240 px</w:t>
            </w:r>
          </w:p>
        </w:tc>
        <w:tc>
          <w:tcPr>
            <w:tcW w:w="1040" w:type="dxa"/>
            <w:tcBorders>
              <w:top w:val="nil"/>
              <w:left w:val="single" w:sz="4" w:space="0" w:color="auto"/>
              <w:bottom w:val="single" w:sz="4" w:space="0" w:color="auto"/>
              <w:right w:val="single" w:sz="4" w:space="0" w:color="auto"/>
            </w:tcBorders>
            <w:noWrap/>
            <w:vAlign w:val="bottom"/>
            <w:hideMark/>
          </w:tcPr>
          <w:p w14:paraId="6A2F5AEF"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35C07C49" w14:textId="77777777" w:rsidR="00196811" w:rsidRPr="000B1A4D" w:rsidRDefault="00196811" w:rsidP="000B1A4D"/>
        </w:tc>
        <w:tc>
          <w:tcPr>
            <w:tcW w:w="1205" w:type="dxa"/>
            <w:tcBorders>
              <w:top w:val="nil"/>
              <w:left w:val="nil"/>
              <w:bottom w:val="single" w:sz="4" w:space="0" w:color="auto"/>
              <w:right w:val="single" w:sz="4" w:space="0" w:color="auto"/>
            </w:tcBorders>
          </w:tcPr>
          <w:p w14:paraId="346CC0DB" w14:textId="77777777" w:rsidR="00196811" w:rsidRPr="000B1A4D" w:rsidRDefault="00196811" w:rsidP="000B1A4D">
            <w:pPr>
              <w:rPr>
                <w:lang w:eastAsia="en-US"/>
              </w:rPr>
            </w:pPr>
          </w:p>
        </w:tc>
      </w:tr>
      <w:tr w:rsidR="00196811" w:rsidRPr="000B1A4D" w14:paraId="03BD9A3B" w14:textId="77777777" w:rsidTr="00196811">
        <w:trPr>
          <w:trHeight w:val="510"/>
          <w:jc w:val="center"/>
        </w:trPr>
        <w:tc>
          <w:tcPr>
            <w:tcW w:w="681" w:type="dxa"/>
            <w:tcBorders>
              <w:top w:val="nil"/>
              <w:left w:val="single" w:sz="4" w:space="0" w:color="auto"/>
              <w:bottom w:val="single" w:sz="4" w:space="0" w:color="auto"/>
              <w:right w:val="single" w:sz="4" w:space="0" w:color="auto"/>
            </w:tcBorders>
            <w:noWrap/>
            <w:vAlign w:val="center"/>
            <w:hideMark/>
          </w:tcPr>
          <w:p w14:paraId="733E107C" w14:textId="77777777" w:rsidR="00196811" w:rsidRPr="000B1A4D" w:rsidRDefault="00196811" w:rsidP="000B1A4D">
            <w:r w:rsidRPr="000B1A4D">
              <w:t>2</w:t>
            </w:r>
          </w:p>
        </w:tc>
        <w:tc>
          <w:tcPr>
            <w:tcW w:w="5506" w:type="dxa"/>
            <w:tcBorders>
              <w:top w:val="nil"/>
              <w:left w:val="nil"/>
              <w:bottom w:val="single" w:sz="4" w:space="0" w:color="auto"/>
              <w:right w:val="nil"/>
            </w:tcBorders>
            <w:vAlign w:val="center"/>
            <w:hideMark/>
          </w:tcPr>
          <w:p w14:paraId="2F0B6134" w14:textId="77777777" w:rsidR="00196811" w:rsidRPr="000B1A4D" w:rsidRDefault="00196811" w:rsidP="000B1A4D">
            <w:r w:rsidRPr="000B1A4D">
              <w:t xml:space="preserve">Matryca monitora LCD z podświetleniem LED </w:t>
            </w:r>
          </w:p>
        </w:tc>
        <w:tc>
          <w:tcPr>
            <w:tcW w:w="1040" w:type="dxa"/>
            <w:tcBorders>
              <w:top w:val="nil"/>
              <w:left w:val="single" w:sz="4" w:space="0" w:color="auto"/>
              <w:bottom w:val="single" w:sz="4" w:space="0" w:color="auto"/>
              <w:right w:val="single" w:sz="4" w:space="0" w:color="auto"/>
            </w:tcBorders>
            <w:noWrap/>
            <w:vAlign w:val="bottom"/>
            <w:hideMark/>
          </w:tcPr>
          <w:p w14:paraId="629CE0FB"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376FD5E6"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586DB4CA" w14:textId="77777777" w:rsidR="00196811" w:rsidRPr="000B1A4D" w:rsidRDefault="00196811" w:rsidP="000B1A4D"/>
        </w:tc>
      </w:tr>
      <w:tr w:rsidR="00196811" w:rsidRPr="000B1A4D" w14:paraId="24B9021F"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1BD26BAE" w14:textId="77777777" w:rsidR="00196811" w:rsidRPr="000B1A4D" w:rsidRDefault="00196811" w:rsidP="000B1A4D">
            <w:r w:rsidRPr="000B1A4D">
              <w:t>3</w:t>
            </w:r>
          </w:p>
        </w:tc>
        <w:tc>
          <w:tcPr>
            <w:tcW w:w="5506" w:type="dxa"/>
            <w:tcBorders>
              <w:top w:val="nil"/>
              <w:left w:val="nil"/>
              <w:bottom w:val="single" w:sz="4" w:space="0" w:color="auto"/>
              <w:right w:val="nil"/>
            </w:tcBorders>
            <w:vAlign w:val="center"/>
            <w:hideMark/>
          </w:tcPr>
          <w:p w14:paraId="7279A60F" w14:textId="77777777" w:rsidR="00196811" w:rsidRPr="000B1A4D" w:rsidRDefault="00196811" w:rsidP="000B1A4D">
            <w:r w:rsidRPr="000B1A4D">
              <w:t>Przekątna ekranu 43” 1szt,</w:t>
            </w:r>
          </w:p>
        </w:tc>
        <w:tc>
          <w:tcPr>
            <w:tcW w:w="1040" w:type="dxa"/>
            <w:tcBorders>
              <w:top w:val="nil"/>
              <w:left w:val="single" w:sz="4" w:space="0" w:color="auto"/>
              <w:bottom w:val="single" w:sz="4" w:space="0" w:color="auto"/>
              <w:right w:val="single" w:sz="4" w:space="0" w:color="auto"/>
            </w:tcBorders>
            <w:noWrap/>
            <w:vAlign w:val="bottom"/>
            <w:hideMark/>
          </w:tcPr>
          <w:p w14:paraId="3FE481F7"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3C5AA597"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7C8F68EB" w14:textId="77777777" w:rsidR="00196811" w:rsidRPr="000B1A4D" w:rsidRDefault="00196811" w:rsidP="000B1A4D"/>
        </w:tc>
      </w:tr>
      <w:tr w:rsidR="00196811" w:rsidRPr="000B1A4D" w14:paraId="0C5B7F99"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689337C0" w14:textId="77777777" w:rsidR="00196811" w:rsidRPr="000B1A4D" w:rsidRDefault="00196811" w:rsidP="000B1A4D">
            <w:r w:rsidRPr="000B1A4D">
              <w:t>4</w:t>
            </w:r>
          </w:p>
        </w:tc>
        <w:tc>
          <w:tcPr>
            <w:tcW w:w="5506" w:type="dxa"/>
            <w:tcBorders>
              <w:top w:val="nil"/>
              <w:left w:val="nil"/>
              <w:bottom w:val="single" w:sz="4" w:space="0" w:color="auto"/>
              <w:right w:val="nil"/>
            </w:tcBorders>
            <w:vAlign w:val="center"/>
            <w:hideMark/>
          </w:tcPr>
          <w:p w14:paraId="72CEAE71" w14:textId="77777777" w:rsidR="00196811" w:rsidRPr="000B1A4D" w:rsidRDefault="00196811" w:rsidP="000B1A4D">
            <w:r w:rsidRPr="000B1A4D">
              <w:t>Jasność: 525 cd/m² standard</w:t>
            </w:r>
          </w:p>
        </w:tc>
        <w:tc>
          <w:tcPr>
            <w:tcW w:w="1040" w:type="dxa"/>
            <w:tcBorders>
              <w:top w:val="nil"/>
              <w:left w:val="single" w:sz="4" w:space="0" w:color="auto"/>
              <w:bottom w:val="single" w:sz="4" w:space="0" w:color="auto"/>
              <w:right w:val="single" w:sz="4" w:space="0" w:color="auto"/>
            </w:tcBorders>
            <w:noWrap/>
            <w:vAlign w:val="bottom"/>
            <w:hideMark/>
          </w:tcPr>
          <w:p w14:paraId="7E072241"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72BA0588"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65731E3A" w14:textId="77777777" w:rsidR="00196811" w:rsidRPr="000B1A4D" w:rsidRDefault="00196811" w:rsidP="000B1A4D"/>
        </w:tc>
      </w:tr>
      <w:tr w:rsidR="00196811" w:rsidRPr="000B1A4D" w14:paraId="3D6E7D6C" w14:textId="77777777" w:rsidTr="00196811">
        <w:trPr>
          <w:trHeight w:val="765"/>
          <w:jc w:val="center"/>
        </w:trPr>
        <w:tc>
          <w:tcPr>
            <w:tcW w:w="681" w:type="dxa"/>
            <w:tcBorders>
              <w:top w:val="nil"/>
              <w:left w:val="single" w:sz="4" w:space="0" w:color="auto"/>
              <w:bottom w:val="single" w:sz="4" w:space="0" w:color="auto"/>
              <w:right w:val="single" w:sz="4" w:space="0" w:color="auto"/>
            </w:tcBorders>
            <w:noWrap/>
            <w:vAlign w:val="center"/>
            <w:hideMark/>
          </w:tcPr>
          <w:p w14:paraId="2D3AD2F8" w14:textId="77777777" w:rsidR="00196811" w:rsidRPr="000B1A4D" w:rsidRDefault="00196811" w:rsidP="000B1A4D">
            <w:r w:rsidRPr="000B1A4D">
              <w:t>5</w:t>
            </w:r>
          </w:p>
        </w:tc>
        <w:tc>
          <w:tcPr>
            <w:tcW w:w="5506" w:type="dxa"/>
            <w:tcBorders>
              <w:top w:val="nil"/>
              <w:left w:val="nil"/>
              <w:bottom w:val="single" w:sz="4" w:space="0" w:color="auto"/>
              <w:right w:val="nil"/>
            </w:tcBorders>
            <w:vAlign w:val="center"/>
            <w:hideMark/>
          </w:tcPr>
          <w:p w14:paraId="44BC4B63" w14:textId="77777777" w:rsidR="00196811" w:rsidRPr="000B1A4D" w:rsidRDefault="00196811" w:rsidP="000B1A4D">
            <w:r w:rsidRPr="000B1A4D">
              <w:t>Wbudowane efekty cyfrowe typu PIP (obraz w obrazie), StD (obraz przy obrazie), TV (powiększenie obrazu)</w:t>
            </w:r>
          </w:p>
        </w:tc>
        <w:tc>
          <w:tcPr>
            <w:tcW w:w="1040" w:type="dxa"/>
            <w:tcBorders>
              <w:top w:val="nil"/>
              <w:left w:val="single" w:sz="4" w:space="0" w:color="auto"/>
              <w:bottom w:val="single" w:sz="4" w:space="0" w:color="auto"/>
              <w:right w:val="single" w:sz="4" w:space="0" w:color="auto"/>
            </w:tcBorders>
            <w:noWrap/>
            <w:vAlign w:val="bottom"/>
            <w:hideMark/>
          </w:tcPr>
          <w:p w14:paraId="06A4DFE6"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7E2E203D"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4A97D260" w14:textId="77777777" w:rsidR="00196811" w:rsidRPr="000B1A4D" w:rsidRDefault="00196811" w:rsidP="000B1A4D"/>
        </w:tc>
      </w:tr>
      <w:tr w:rsidR="00196811" w:rsidRPr="000B1A4D" w14:paraId="2C18CCF7"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52CE7C30" w14:textId="77777777" w:rsidR="00196811" w:rsidRPr="000B1A4D" w:rsidRDefault="00196811" w:rsidP="000B1A4D">
            <w:r w:rsidRPr="000B1A4D">
              <w:t>6</w:t>
            </w:r>
          </w:p>
        </w:tc>
        <w:tc>
          <w:tcPr>
            <w:tcW w:w="5506" w:type="dxa"/>
            <w:tcBorders>
              <w:top w:val="nil"/>
              <w:left w:val="nil"/>
              <w:bottom w:val="single" w:sz="4" w:space="0" w:color="auto"/>
              <w:right w:val="nil"/>
            </w:tcBorders>
            <w:vAlign w:val="center"/>
            <w:hideMark/>
          </w:tcPr>
          <w:p w14:paraId="567F231D" w14:textId="77777777" w:rsidR="00196811" w:rsidRPr="000B1A4D" w:rsidRDefault="00196811" w:rsidP="000B1A4D">
            <w:r w:rsidRPr="000B1A4D">
              <w:t xml:space="preserve">Powłoka antyrefleksyjna </w:t>
            </w:r>
          </w:p>
        </w:tc>
        <w:tc>
          <w:tcPr>
            <w:tcW w:w="1040" w:type="dxa"/>
            <w:tcBorders>
              <w:top w:val="nil"/>
              <w:left w:val="single" w:sz="4" w:space="0" w:color="auto"/>
              <w:bottom w:val="single" w:sz="4" w:space="0" w:color="auto"/>
              <w:right w:val="single" w:sz="4" w:space="0" w:color="auto"/>
            </w:tcBorders>
            <w:noWrap/>
            <w:vAlign w:val="bottom"/>
            <w:hideMark/>
          </w:tcPr>
          <w:p w14:paraId="6672FC08"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643B9958"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5D76A806" w14:textId="77777777" w:rsidR="00196811" w:rsidRPr="000B1A4D" w:rsidRDefault="00196811" w:rsidP="000B1A4D"/>
        </w:tc>
      </w:tr>
      <w:tr w:rsidR="00196811" w:rsidRPr="000B1A4D" w14:paraId="3EB53664" w14:textId="77777777" w:rsidTr="00196811">
        <w:trPr>
          <w:trHeight w:val="510"/>
          <w:jc w:val="center"/>
        </w:trPr>
        <w:tc>
          <w:tcPr>
            <w:tcW w:w="681" w:type="dxa"/>
            <w:tcBorders>
              <w:top w:val="nil"/>
              <w:left w:val="single" w:sz="4" w:space="0" w:color="auto"/>
              <w:bottom w:val="single" w:sz="4" w:space="0" w:color="auto"/>
              <w:right w:val="single" w:sz="4" w:space="0" w:color="auto"/>
            </w:tcBorders>
            <w:noWrap/>
            <w:vAlign w:val="center"/>
            <w:hideMark/>
          </w:tcPr>
          <w:p w14:paraId="4E7BF0F4" w14:textId="77777777" w:rsidR="00196811" w:rsidRPr="000B1A4D" w:rsidRDefault="00196811" w:rsidP="000B1A4D">
            <w:r w:rsidRPr="000B1A4D">
              <w:t>7</w:t>
            </w:r>
          </w:p>
        </w:tc>
        <w:tc>
          <w:tcPr>
            <w:tcW w:w="5506" w:type="dxa"/>
            <w:tcBorders>
              <w:top w:val="nil"/>
              <w:left w:val="nil"/>
              <w:bottom w:val="single" w:sz="4" w:space="0" w:color="auto"/>
              <w:right w:val="nil"/>
            </w:tcBorders>
            <w:vAlign w:val="center"/>
            <w:hideMark/>
          </w:tcPr>
          <w:p w14:paraId="03D79696" w14:textId="77777777" w:rsidR="00196811" w:rsidRPr="000B1A4D" w:rsidRDefault="00196811" w:rsidP="000B1A4D">
            <w:r w:rsidRPr="000B1A4D">
              <w:t>Sterowanie monitorem poprzez klawiaturę</w:t>
            </w:r>
          </w:p>
        </w:tc>
        <w:tc>
          <w:tcPr>
            <w:tcW w:w="1040" w:type="dxa"/>
            <w:tcBorders>
              <w:top w:val="nil"/>
              <w:left w:val="single" w:sz="4" w:space="0" w:color="auto"/>
              <w:bottom w:val="single" w:sz="4" w:space="0" w:color="auto"/>
              <w:right w:val="single" w:sz="4" w:space="0" w:color="auto"/>
            </w:tcBorders>
            <w:noWrap/>
            <w:vAlign w:val="bottom"/>
            <w:hideMark/>
          </w:tcPr>
          <w:p w14:paraId="00B8B916"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49A12422"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45F40D76" w14:textId="77777777" w:rsidR="00196811" w:rsidRPr="000B1A4D" w:rsidRDefault="00196811" w:rsidP="000B1A4D"/>
        </w:tc>
      </w:tr>
      <w:tr w:rsidR="00196811" w:rsidRPr="000B1A4D" w14:paraId="56B52B99"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48F481F4" w14:textId="77777777" w:rsidR="00196811" w:rsidRPr="000B1A4D" w:rsidRDefault="00196811" w:rsidP="000B1A4D">
            <w:r w:rsidRPr="000B1A4D">
              <w:t>8</w:t>
            </w:r>
          </w:p>
        </w:tc>
        <w:tc>
          <w:tcPr>
            <w:tcW w:w="5506" w:type="dxa"/>
            <w:tcBorders>
              <w:top w:val="nil"/>
              <w:left w:val="nil"/>
              <w:bottom w:val="single" w:sz="4" w:space="0" w:color="auto"/>
              <w:right w:val="nil"/>
            </w:tcBorders>
            <w:vAlign w:val="center"/>
            <w:hideMark/>
          </w:tcPr>
          <w:p w14:paraId="672A4F7F" w14:textId="77777777" w:rsidR="00196811" w:rsidRPr="000B1A4D" w:rsidRDefault="00196811" w:rsidP="000B1A4D">
            <w:r w:rsidRPr="000B1A4D">
              <w:t>Wejścia.:(x1) DiplayPort (x1)XLR</w:t>
            </w:r>
          </w:p>
        </w:tc>
        <w:tc>
          <w:tcPr>
            <w:tcW w:w="1040" w:type="dxa"/>
            <w:tcBorders>
              <w:top w:val="nil"/>
              <w:left w:val="single" w:sz="4" w:space="0" w:color="auto"/>
              <w:bottom w:val="single" w:sz="4" w:space="0" w:color="auto"/>
              <w:right w:val="single" w:sz="4" w:space="0" w:color="auto"/>
            </w:tcBorders>
            <w:noWrap/>
            <w:vAlign w:val="bottom"/>
            <w:hideMark/>
          </w:tcPr>
          <w:p w14:paraId="5D389D84"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5FFFBDBF"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711F3EB2" w14:textId="77777777" w:rsidR="00196811" w:rsidRPr="000B1A4D" w:rsidRDefault="00196811" w:rsidP="000B1A4D"/>
        </w:tc>
      </w:tr>
      <w:tr w:rsidR="00196811" w:rsidRPr="000B1A4D" w14:paraId="26B7B73D"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7F566D03" w14:textId="77777777" w:rsidR="00196811" w:rsidRPr="000B1A4D" w:rsidRDefault="00196811" w:rsidP="000B1A4D">
            <w:r w:rsidRPr="000B1A4D">
              <w:t>9</w:t>
            </w:r>
          </w:p>
        </w:tc>
        <w:tc>
          <w:tcPr>
            <w:tcW w:w="5506" w:type="dxa"/>
            <w:tcBorders>
              <w:top w:val="nil"/>
              <w:left w:val="nil"/>
              <w:bottom w:val="single" w:sz="4" w:space="0" w:color="auto"/>
              <w:right w:val="nil"/>
            </w:tcBorders>
            <w:vAlign w:val="center"/>
            <w:hideMark/>
          </w:tcPr>
          <w:p w14:paraId="31A10387" w14:textId="77777777" w:rsidR="00196811" w:rsidRPr="000B1A4D" w:rsidRDefault="00196811" w:rsidP="000B1A4D">
            <w:r w:rsidRPr="000B1A4D">
              <w:t>Wyświetlana ilość kolorów – 1073 milionów (10–bit)</w:t>
            </w:r>
          </w:p>
        </w:tc>
        <w:tc>
          <w:tcPr>
            <w:tcW w:w="1040" w:type="dxa"/>
            <w:tcBorders>
              <w:top w:val="nil"/>
              <w:left w:val="single" w:sz="4" w:space="0" w:color="auto"/>
              <w:bottom w:val="single" w:sz="4" w:space="0" w:color="auto"/>
              <w:right w:val="single" w:sz="4" w:space="0" w:color="auto"/>
            </w:tcBorders>
            <w:noWrap/>
            <w:vAlign w:val="bottom"/>
            <w:hideMark/>
          </w:tcPr>
          <w:p w14:paraId="09111A34"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7026ED4B"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206A3D20" w14:textId="77777777" w:rsidR="00196811" w:rsidRPr="000B1A4D" w:rsidRDefault="00196811" w:rsidP="000B1A4D"/>
        </w:tc>
      </w:tr>
      <w:tr w:rsidR="00196811" w:rsidRPr="000B1A4D" w14:paraId="5B8B41ED"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70FD64FE" w14:textId="77777777" w:rsidR="00196811" w:rsidRPr="000B1A4D" w:rsidRDefault="00196811" w:rsidP="000B1A4D">
            <w:r w:rsidRPr="000B1A4D">
              <w:t>10</w:t>
            </w:r>
          </w:p>
        </w:tc>
        <w:tc>
          <w:tcPr>
            <w:tcW w:w="5506" w:type="dxa"/>
            <w:tcBorders>
              <w:top w:val="nil"/>
              <w:left w:val="nil"/>
              <w:bottom w:val="single" w:sz="4" w:space="0" w:color="auto"/>
              <w:right w:val="nil"/>
            </w:tcBorders>
            <w:vAlign w:val="center"/>
            <w:hideMark/>
          </w:tcPr>
          <w:p w14:paraId="44184934" w14:textId="77777777" w:rsidR="00196811" w:rsidRPr="000B1A4D" w:rsidRDefault="00196811" w:rsidP="000B1A4D">
            <w:r w:rsidRPr="000B1A4D">
              <w:t>Możliwość regulacji kolorów</w:t>
            </w:r>
          </w:p>
        </w:tc>
        <w:tc>
          <w:tcPr>
            <w:tcW w:w="1040" w:type="dxa"/>
            <w:tcBorders>
              <w:top w:val="nil"/>
              <w:left w:val="single" w:sz="4" w:space="0" w:color="auto"/>
              <w:bottom w:val="single" w:sz="4" w:space="0" w:color="auto"/>
              <w:right w:val="single" w:sz="4" w:space="0" w:color="auto"/>
            </w:tcBorders>
            <w:noWrap/>
            <w:vAlign w:val="bottom"/>
            <w:hideMark/>
          </w:tcPr>
          <w:p w14:paraId="72BD1D24"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5C13D255"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7F78E237" w14:textId="77777777" w:rsidR="00196811" w:rsidRPr="000B1A4D" w:rsidRDefault="00196811" w:rsidP="000B1A4D"/>
        </w:tc>
      </w:tr>
      <w:tr w:rsidR="00196811" w:rsidRPr="000B1A4D" w14:paraId="5E396CC6" w14:textId="77777777" w:rsidTr="00196811">
        <w:trPr>
          <w:trHeight w:val="510"/>
          <w:jc w:val="center"/>
        </w:trPr>
        <w:tc>
          <w:tcPr>
            <w:tcW w:w="681" w:type="dxa"/>
            <w:tcBorders>
              <w:top w:val="nil"/>
              <w:left w:val="single" w:sz="4" w:space="0" w:color="auto"/>
              <w:bottom w:val="single" w:sz="4" w:space="0" w:color="auto"/>
              <w:right w:val="single" w:sz="4" w:space="0" w:color="auto"/>
            </w:tcBorders>
            <w:noWrap/>
            <w:vAlign w:val="center"/>
            <w:hideMark/>
          </w:tcPr>
          <w:p w14:paraId="086D1B4F" w14:textId="77777777" w:rsidR="00196811" w:rsidRPr="000B1A4D" w:rsidRDefault="00196811" w:rsidP="000B1A4D">
            <w:r w:rsidRPr="000B1A4D">
              <w:t>11</w:t>
            </w:r>
          </w:p>
        </w:tc>
        <w:tc>
          <w:tcPr>
            <w:tcW w:w="5506" w:type="dxa"/>
            <w:tcBorders>
              <w:top w:val="nil"/>
              <w:left w:val="nil"/>
              <w:bottom w:val="single" w:sz="4" w:space="0" w:color="auto"/>
              <w:right w:val="nil"/>
            </w:tcBorders>
            <w:vAlign w:val="center"/>
            <w:hideMark/>
          </w:tcPr>
          <w:p w14:paraId="5CBD62FD" w14:textId="77777777" w:rsidR="00196811" w:rsidRPr="000B1A4D" w:rsidRDefault="00196811" w:rsidP="000B1A4D">
            <w:r w:rsidRPr="000B1A4D">
              <w:t>Regulacja ustawień obrazu</w:t>
            </w:r>
          </w:p>
        </w:tc>
        <w:tc>
          <w:tcPr>
            <w:tcW w:w="1040" w:type="dxa"/>
            <w:tcBorders>
              <w:top w:val="nil"/>
              <w:left w:val="single" w:sz="4" w:space="0" w:color="auto"/>
              <w:bottom w:val="single" w:sz="4" w:space="0" w:color="auto"/>
              <w:right w:val="single" w:sz="4" w:space="0" w:color="auto"/>
            </w:tcBorders>
            <w:noWrap/>
            <w:vAlign w:val="bottom"/>
            <w:hideMark/>
          </w:tcPr>
          <w:p w14:paraId="688B7413"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48F0F9E2"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5FAF2C0A" w14:textId="77777777" w:rsidR="00196811" w:rsidRPr="000B1A4D" w:rsidRDefault="00196811" w:rsidP="000B1A4D"/>
        </w:tc>
      </w:tr>
      <w:tr w:rsidR="00196811" w:rsidRPr="000B1A4D" w14:paraId="4EF1212C"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5C0ECC68" w14:textId="77777777" w:rsidR="00196811" w:rsidRPr="000B1A4D" w:rsidRDefault="00196811" w:rsidP="000B1A4D">
            <w:r w:rsidRPr="000B1A4D">
              <w:t>12</w:t>
            </w:r>
          </w:p>
        </w:tc>
        <w:tc>
          <w:tcPr>
            <w:tcW w:w="5506" w:type="dxa"/>
            <w:tcBorders>
              <w:top w:val="nil"/>
              <w:left w:val="nil"/>
              <w:bottom w:val="single" w:sz="4" w:space="0" w:color="auto"/>
              <w:right w:val="nil"/>
            </w:tcBorders>
            <w:vAlign w:val="center"/>
            <w:hideMark/>
          </w:tcPr>
          <w:p w14:paraId="3EC4A1E0" w14:textId="77777777" w:rsidR="00196811" w:rsidRPr="000B1A4D" w:rsidRDefault="00196811" w:rsidP="000B1A4D">
            <w:r w:rsidRPr="000B1A4D">
              <w:t>Plastikowa osłona monitora</w:t>
            </w:r>
          </w:p>
        </w:tc>
        <w:tc>
          <w:tcPr>
            <w:tcW w:w="1040" w:type="dxa"/>
            <w:tcBorders>
              <w:top w:val="nil"/>
              <w:left w:val="single" w:sz="4" w:space="0" w:color="auto"/>
              <w:bottom w:val="single" w:sz="4" w:space="0" w:color="auto"/>
              <w:right w:val="single" w:sz="4" w:space="0" w:color="auto"/>
            </w:tcBorders>
            <w:noWrap/>
            <w:vAlign w:val="bottom"/>
            <w:hideMark/>
          </w:tcPr>
          <w:p w14:paraId="1882DE07"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6F8C693D"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78AE39ED" w14:textId="77777777" w:rsidR="00196811" w:rsidRPr="000B1A4D" w:rsidRDefault="00196811" w:rsidP="000B1A4D"/>
        </w:tc>
      </w:tr>
      <w:tr w:rsidR="00196811" w:rsidRPr="000B1A4D" w14:paraId="67870BB2"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tcPr>
          <w:p w14:paraId="13927A5E" w14:textId="77777777" w:rsidR="00196811" w:rsidRPr="000B1A4D" w:rsidRDefault="00196811" w:rsidP="000B1A4D"/>
        </w:tc>
        <w:tc>
          <w:tcPr>
            <w:tcW w:w="5506" w:type="dxa"/>
            <w:tcBorders>
              <w:top w:val="nil"/>
              <w:left w:val="nil"/>
              <w:bottom w:val="single" w:sz="4" w:space="0" w:color="auto"/>
              <w:right w:val="nil"/>
            </w:tcBorders>
            <w:vAlign w:val="center"/>
            <w:hideMark/>
          </w:tcPr>
          <w:p w14:paraId="756D1268" w14:textId="77777777" w:rsidR="00196811" w:rsidRPr="000B1A4D" w:rsidRDefault="00196811" w:rsidP="000B1A4D">
            <w:r w:rsidRPr="000B1A4D">
              <w:t>Medyczny monitor 6K 1 szt</w:t>
            </w:r>
          </w:p>
        </w:tc>
        <w:tc>
          <w:tcPr>
            <w:tcW w:w="1040" w:type="dxa"/>
            <w:tcBorders>
              <w:top w:val="nil"/>
              <w:left w:val="single" w:sz="4" w:space="0" w:color="auto"/>
              <w:bottom w:val="single" w:sz="4" w:space="0" w:color="auto"/>
              <w:right w:val="single" w:sz="4" w:space="0" w:color="auto"/>
            </w:tcBorders>
            <w:noWrap/>
            <w:vAlign w:val="bottom"/>
          </w:tcPr>
          <w:p w14:paraId="74680AB3" w14:textId="77777777" w:rsidR="00196811" w:rsidRPr="000B1A4D" w:rsidRDefault="00196811" w:rsidP="000B1A4D"/>
        </w:tc>
        <w:tc>
          <w:tcPr>
            <w:tcW w:w="1273" w:type="dxa"/>
            <w:tcBorders>
              <w:top w:val="nil"/>
              <w:left w:val="nil"/>
              <w:bottom w:val="single" w:sz="4" w:space="0" w:color="auto"/>
              <w:right w:val="single" w:sz="4" w:space="0" w:color="auto"/>
            </w:tcBorders>
            <w:noWrap/>
            <w:vAlign w:val="bottom"/>
          </w:tcPr>
          <w:p w14:paraId="566F7D05" w14:textId="77777777" w:rsidR="00196811" w:rsidRPr="000B1A4D" w:rsidRDefault="00196811" w:rsidP="000B1A4D"/>
        </w:tc>
        <w:tc>
          <w:tcPr>
            <w:tcW w:w="1205" w:type="dxa"/>
            <w:tcBorders>
              <w:top w:val="nil"/>
              <w:left w:val="nil"/>
              <w:bottom w:val="single" w:sz="4" w:space="0" w:color="auto"/>
              <w:right w:val="single" w:sz="4" w:space="0" w:color="auto"/>
            </w:tcBorders>
          </w:tcPr>
          <w:p w14:paraId="0E1C1CBC" w14:textId="77777777" w:rsidR="00196811" w:rsidRPr="000B1A4D" w:rsidRDefault="00196811" w:rsidP="000B1A4D"/>
        </w:tc>
      </w:tr>
      <w:tr w:rsidR="00196811" w:rsidRPr="000B1A4D" w14:paraId="6C5D4E6D"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42D89CBB" w14:textId="77777777" w:rsidR="00196811" w:rsidRPr="000B1A4D" w:rsidRDefault="00196811" w:rsidP="000B1A4D">
            <w:r w:rsidRPr="000B1A4D">
              <w:t>1</w:t>
            </w:r>
          </w:p>
        </w:tc>
        <w:tc>
          <w:tcPr>
            <w:tcW w:w="5506" w:type="dxa"/>
            <w:tcBorders>
              <w:top w:val="nil"/>
              <w:left w:val="nil"/>
              <w:bottom w:val="single" w:sz="4" w:space="0" w:color="auto"/>
              <w:right w:val="single" w:sz="4" w:space="0" w:color="auto"/>
            </w:tcBorders>
            <w:vAlign w:val="center"/>
            <w:hideMark/>
          </w:tcPr>
          <w:p w14:paraId="0B018F73" w14:textId="77777777" w:rsidR="00196811" w:rsidRPr="000B1A4D" w:rsidRDefault="00196811" w:rsidP="000B1A4D">
            <w:r w:rsidRPr="000B1A4D">
              <w:t>Rozdzielczość obrazu 6K Ultra HD 5760 x 3240 px</w:t>
            </w:r>
          </w:p>
        </w:tc>
        <w:tc>
          <w:tcPr>
            <w:tcW w:w="1040" w:type="dxa"/>
            <w:tcBorders>
              <w:top w:val="nil"/>
              <w:left w:val="single" w:sz="4" w:space="0" w:color="auto"/>
              <w:bottom w:val="single" w:sz="4" w:space="0" w:color="auto"/>
              <w:right w:val="single" w:sz="4" w:space="0" w:color="auto"/>
            </w:tcBorders>
            <w:noWrap/>
            <w:vAlign w:val="bottom"/>
            <w:hideMark/>
          </w:tcPr>
          <w:p w14:paraId="55E8D643"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tcPr>
          <w:p w14:paraId="6070BDFA" w14:textId="77777777" w:rsidR="00196811" w:rsidRPr="000B1A4D" w:rsidRDefault="00196811" w:rsidP="000B1A4D"/>
        </w:tc>
        <w:tc>
          <w:tcPr>
            <w:tcW w:w="1205" w:type="dxa"/>
            <w:tcBorders>
              <w:top w:val="nil"/>
              <w:left w:val="nil"/>
              <w:bottom w:val="single" w:sz="4" w:space="0" w:color="auto"/>
              <w:right w:val="single" w:sz="4" w:space="0" w:color="auto"/>
            </w:tcBorders>
          </w:tcPr>
          <w:p w14:paraId="60350067" w14:textId="77777777" w:rsidR="00196811" w:rsidRPr="000B1A4D" w:rsidRDefault="00196811" w:rsidP="000B1A4D"/>
        </w:tc>
      </w:tr>
      <w:tr w:rsidR="00196811" w:rsidRPr="000B1A4D" w14:paraId="43844580"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529691B9" w14:textId="77777777" w:rsidR="00196811" w:rsidRPr="000B1A4D" w:rsidRDefault="00196811" w:rsidP="000B1A4D">
            <w:r w:rsidRPr="000B1A4D">
              <w:lastRenderedPageBreak/>
              <w:t>2</w:t>
            </w:r>
          </w:p>
        </w:tc>
        <w:tc>
          <w:tcPr>
            <w:tcW w:w="5506" w:type="dxa"/>
            <w:tcBorders>
              <w:top w:val="nil"/>
              <w:left w:val="nil"/>
              <w:bottom w:val="single" w:sz="4" w:space="0" w:color="auto"/>
              <w:right w:val="single" w:sz="4" w:space="0" w:color="auto"/>
            </w:tcBorders>
            <w:vAlign w:val="center"/>
            <w:hideMark/>
          </w:tcPr>
          <w:p w14:paraId="75615639" w14:textId="77777777" w:rsidR="00196811" w:rsidRPr="000B1A4D" w:rsidRDefault="00196811" w:rsidP="000B1A4D">
            <w:r w:rsidRPr="000B1A4D">
              <w:t xml:space="preserve">Matryca monitora LCD z podświetleniem LED </w:t>
            </w:r>
          </w:p>
        </w:tc>
        <w:tc>
          <w:tcPr>
            <w:tcW w:w="1040" w:type="dxa"/>
            <w:tcBorders>
              <w:top w:val="nil"/>
              <w:left w:val="single" w:sz="4" w:space="0" w:color="auto"/>
              <w:bottom w:val="single" w:sz="4" w:space="0" w:color="auto"/>
              <w:right w:val="single" w:sz="4" w:space="0" w:color="auto"/>
            </w:tcBorders>
            <w:noWrap/>
            <w:vAlign w:val="bottom"/>
            <w:hideMark/>
          </w:tcPr>
          <w:p w14:paraId="3235B7C0"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tcPr>
          <w:p w14:paraId="51D72215" w14:textId="77777777" w:rsidR="00196811" w:rsidRPr="000B1A4D" w:rsidRDefault="00196811" w:rsidP="000B1A4D"/>
        </w:tc>
        <w:tc>
          <w:tcPr>
            <w:tcW w:w="1205" w:type="dxa"/>
            <w:tcBorders>
              <w:top w:val="nil"/>
              <w:left w:val="nil"/>
              <w:bottom w:val="single" w:sz="4" w:space="0" w:color="auto"/>
              <w:right w:val="single" w:sz="4" w:space="0" w:color="auto"/>
            </w:tcBorders>
          </w:tcPr>
          <w:p w14:paraId="45435798" w14:textId="77777777" w:rsidR="00196811" w:rsidRPr="000B1A4D" w:rsidRDefault="00196811" w:rsidP="000B1A4D"/>
        </w:tc>
      </w:tr>
      <w:tr w:rsidR="00196811" w:rsidRPr="000B1A4D" w14:paraId="708AA92B"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446B0CD3" w14:textId="77777777" w:rsidR="00196811" w:rsidRPr="000B1A4D" w:rsidRDefault="00196811" w:rsidP="000B1A4D">
            <w:r w:rsidRPr="000B1A4D">
              <w:t>3</w:t>
            </w:r>
          </w:p>
        </w:tc>
        <w:tc>
          <w:tcPr>
            <w:tcW w:w="5506" w:type="dxa"/>
            <w:tcBorders>
              <w:top w:val="nil"/>
              <w:left w:val="nil"/>
              <w:bottom w:val="single" w:sz="4" w:space="0" w:color="auto"/>
              <w:right w:val="single" w:sz="4" w:space="0" w:color="auto"/>
            </w:tcBorders>
            <w:vAlign w:val="center"/>
            <w:hideMark/>
          </w:tcPr>
          <w:p w14:paraId="59D7E5E0" w14:textId="77777777" w:rsidR="00196811" w:rsidRPr="000B1A4D" w:rsidRDefault="00196811" w:rsidP="000B1A4D">
            <w:r w:rsidRPr="000B1A4D">
              <w:t>Przekątna ekranu 32”</w:t>
            </w:r>
          </w:p>
        </w:tc>
        <w:tc>
          <w:tcPr>
            <w:tcW w:w="1040" w:type="dxa"/>
            <w:tcBorders>
              <w:top w:val="nil"/>
              <w:left w:val="single" w:sz="4" w:space="0" w:color="auto"/>
              <w:bottom w:val="single" w:sz="4" w:space="0" w:color="auto"/>
              <w:right w:val="single" w:sz="4" w:space="0" w:color="auto"/>
            </w:tcBorders>
            <w:noWrap/>
            <w:vAlign w:val="bottom"/>
            <w:hideMark/>
          </w:tcPr>
          <w:p w14:paraId="4A9A9971"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tcPr>
          <w:p w14:paraId="27FD6070" w14:textId="77777777" w:rsidR="00196811" w:rsidRPr="000B1A4D" w:rsidRDefault="00196811" w:rsidP="000B1A4D"/>
        </w:tc>
        <w:tc>
          <w:tcPr>
            <w:tcW w:w="1205" w:type="dxa"/>
            <w:tcBorders>
              <w:top w:val="nil"/>
              <w:left w:val="nil"/>
              <w:bottom w:val="single" w:sz="4" w:space="0" w:color="auto"/>
              <w:right w:val="single" w:sz="4" w:space="0" w:color="auto"/>
            </w:tcBorders>
          </w:tcPr>
          <w:p w14:paraId="3E69811A" w14:textId="77777777" w:rsidR="00196811" w:rsidRPr="000B1A4D" w:rsidRDefault="00196811" w:rsidP="000B1A4D"/>
        </w:tc>
      </w:tr>
      <w:tr w:rsidR="00196811" w:rsidRPr="000B1A4D" w14:paraId="657764AD"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1288D7F3" w14:textId="77777777" w:rsidR="00196811" w:rsidRPr="000B1A4D" w:rsidRDefault="00196811" w:rsidP="000B1A4D">
            <w:r w:rsidRPr="000B1A4D">
              <w:t>4</w:t>
            </w:r>
          </w:p>
        </w:tc>
        <w:tc>
          <w:tcPr>
            <w:tcW w:w="5506" w:type="dxa"/>
            <w:tcBorders>
              <w:top w:val="nil"/>
              <w:left w:val="nil"/>
              <w:bottom w:val="single" w:sz="4" w:space="0" w:color="auto"/>
              <w:right w:val="single" w:sz="4" w:space="0" w:color="auto"/>
            </w:tcBorders>
            <w:vAlign w:val="center"/>
            <w:hideMark/>
          </w:tcPr>
          <w:p w14:paraId="26D14C89" w14:textId="77777777" w:rsidR="00196811" w:rsidRPr="000B1A4D" w:rsidRDefault="00196811" w:rsidP="000B1A4D">
            <w:r w:rsidRPr="000B1A4D">
              <w:t>Jasność: 525 cd/m² standard</w:t>
            </w:r>
          </w:p>
        </w:tc>
        <w:tc>
          <w:tcPr>
            <w:tcW w:w="1040" w:type="dxa"/>
            <w:tcBorders>
              <w:top w:val="nil"/>
              <w:left w:val="single" w:sz="4" w:space="0" w:color="auto"/>
              <w:bottom w:val="single" w:sz="4" w:space="0" w:color="auto"/>
              <w:right w:val="single" w:sz="4" w:space="0" w:color="auto"/>
            </w:tcBorders>
            <w:noWrap/>
            <w:vAlign w:val="bottom"/>
            <w:hideMark/>
          </w:tcPr>
          <w:p w14:paraId="4671F3A5"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tcPr>
          <w:p w14:paraId="1C9CCC8C" w14:textId="77777777" w:rsidR="00196811" w:rsidRPr="000B1A4D" w:rsidRDefault="00196811" w:rsidP="000B1A4D"/>
        </w:tc>
        <w:tc>
          <w:tcPr>
            <w:tcW w:w="1205" w:type="dxa"/>
            <w:tcBorders>
              <w:top w:val="nil"/>
              <w:left w:val="nil"/>
              <w:bottom w:val="single" w:sz="4" w:space="0" w:color="auto"/>
              <w:right w:val="single" w:sz="4" w:space="0" w:color="auto"/>
            </w:tcBorders>
          </w:tcPr>
          <w:p w14:paraId="465FD4E6" w14:textId="77777777" w:rsidR="00196811" w:rsidRPr="000B1A4D" w:rsidRDefault="00196811" w:rsidP="000B1A4D"/>
        </w:tc>
      </w:tr>
      <w:tr w:rsidR="00196811" w:rsidRPr="000B1A4D" w14:paraId="77DE8E9D"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305E3AFB" w14:textId="77777777" w:rsidR="00196811" w:rsidRPr="000B1A4D" w:rsidRDefault="00196811" w:rsidP="000B1A4D">
            <w:r w:rsidRPr="000B1A4D">
              <w:t>5</w:t>
            </w:r>
          </w:p>
        </w:tc>
        <w:tc>
          <w:tcPr>
            <w:tcW w:w="5506" w:type="dxa"/>
            <w:tcBorders>
              <w:top w:val="nil"/>
              <w:left w:val="nil"/>
              <w:bottom w:val="single" w:sz="4" w:space="0" w:color="auto"/>
              <w:right w:val="single" w:sz="4" w:space="0" w:color="auto"/>
            </w:tcBorders>
            <w:vAlign w:val="center"/>
            <w:hideMark/>
          </w:tcPr>
          <w:p w14:paraId="2A098BDF" w14:textId="77777777" w:rsidR="00196811" w:rsidRPr="000B1A4D" w:rsidRDefault="00196811" w:rsidP="000B1A4D">
            <w:r w:rsidRPr="000B1A4D">
              <w:t>Wbudowane efekty cyfrowe typu PIP (obraz w obrazie), StD (obraz przy obrazie), TV (powiększenie obrazu)</w:t>
            </w:r>
          </w:p>
        </w:tc>
        <w:tc>
          <w:tcPr>
            <w:tcW w:w="1040" w:type="dxa"/>
            <w:tcBorders>
              <w:top w:val="nil"/>
              <w:left w:val="single" w:sz="4" w:space="0" w:color="auto"/>
              <w:bottom w:val="single" w:sz="4" w:space="0" w:color="auto"/>
              <w:right w:val="single" w:sz="4" w:space="0" w:color="auto"/>
            </w:tcBorders>
            <w:noWrap/>
            <w:vAlign w:val="bottom"/>
            <w:hideMark/>
          </w:tcPr>
          <w:p w14:paraId="4B47B7F0"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tcPr>
          <w:p w14:paraId="1968486F" w14:textId="77777777" w:rsidR="00196811" w:rsidRPr="000B1A4D" w:rsidRDefault="00196811" w:rsidP="000B1A4D"/>
        </w:tc>
        <w:tc>
          <w:tcPr>
            <w:tcW w:w="1205" w:type="dxa"/>
            <w:tcBorders>
              <w:top w:val="nil"/>
              <w:left w:val="nil"/>
              <w:bottom w:val="single" w:sz="4" w:space="0" w:color="auto"/>
              <w:right w:val="single" w:sz="4" w:space="0" w:color="auto"/>
            </w:tcBorders>
          </w:tcPr>
          <w:p w14:paraId="50AF806C" w14:textId="77777777" w:rsidR="00196811" w:rsidRPr="000B1A4D" w:rsidRDefault="00196811" w:rsidP="000B1A4D"/>
        </w:tc>
      </w:tr>
      <w:tr w:rsidR="00196811" w:rsidRPr="000B1A4D" w14:paraId="1ECC6689"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30122601" w14:textId="77777777" w:rsidR="00196811" w:rsidRPr="000B1A4D" w:rsidRDefault="00196811" w:rsidP="000B1A4D">
            <w:r w:rsidRPr="000B1A4D">
              <w:t>6</w:t>
            </w:r>
          </w:p>
        </w:tc>
        <w:tc>
          <w:tcPr>
            <w:tcW w:w="5506" w:type="dxa"/>
            <w:tcBorders>
              <w:top w:val="nil"/>
              <w:left w:val="nil"/>
              <w:bottom w:val="single" w:sz="4" w:space="0" w:color="auto"/>
              <w:right w:val="single" w:sz="4" w:space="0" w:color="auto"/>
            </w:tcBorders>
            <w:vAlign w:val="center"/>
            <w:hideMark/>
          </w:tcPr>
          <w:p w14:paraId="4348CFB3" w14:textId="77777777" w:rsidR="00196811" w:rsidRPr="000B1A4D" w:rsidRDefault="00196811" w:rsidP="000B1A4D">
            <w:r w:rsidRPr="000B1A4D">
              <w:t xml:space="preserve">Powłoka antyrefleksyjna </w:t>
            </w:r>
          </w:p>
        </w:tc>
        <w:tc>
          <w:tcPr>
            <w:tcW w:w="1040" w:type="dxa"/>
            <w:tcBorders>
              <w:top w:val="nil"/>
              <w:left w:val="single" w:sz="4" w:space="0" w:color="auto"/>
              <w:bottom w:val="single" w:sz="4" w:space="0" w:color="auto"/>
              <w:right w:val="single" w:sz="4" w:space="0" w:color="auto"/>
            </w:tcBorders>
            <w:noWrap/>
            <w:vAlign w:val="bottom"/>
            <w:hideMark/>
          </w:tcPr>
          <w:p w14:paraId="5B54EFF9"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tcPr>
          <w:p w14:paraId="64871D83" w14:textId="77777777" w:rsidR="00196811" w:rsidRPr="000B1A4D" w:rsidRDefault="00196811" w:rsidP="000B1A4D"/>
        </w:tc>
        <w:tc>
          <w:tcPr>
            <w:tcW w:w="1205" w:type="dxa"/>
            <w:tcBorders>
              <w:top w:val="nil"/>
              <w:left w:val="nil"/>
              <w:bottom w:val="single" w:sz="4" w:space="0" w:color="auto"/>
              <w:right w:val="single" w:sz="4" w:space="0" w:color="auto"/>
            </w:tcBorders>
          </w:tcPr>
          <w:p w14:paraId="2E8426AC" w14:textId="77777777" w:rsidR="00196811" w:rsidRPr="000B1A4D" w:rsidRDefault="00196811" w:rsidP="000B1A4D"/>
        </w:tc>
      </w:tr>
      <w:tr w:rsidR="00196811" w:rsidRPr="000B1A4D" w14:paraId="3C1E2E4A"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22864547" w14:textId="77777777" w:rsidR="00196811" w:rsidRPr="000B1A4D" w:rsidRDefault="00196811" w:rsidP="000B1A4D">
            <w:r w:rsidRPr="000B1A4D">
              <w:t>7</w:t>
            </w:r>
          </w:p>
        </w:tc>
        <w:tc>
          <w:tcPr>
            <w:tcW w:w="5506" w:type="dxa"/>
            <w:tcBorders>
              <w:top w:val="nil"/>
              <w:left w:val="nil"/>
              <w:bottom w:val="single" w:sz="4" w:space="0" w:color="auto"/>
              <w:right w:val="single" w:sz="4" w:space="0" w:color="auto"/>
            </w:tcBorders>
            <w:vAlign w:val="center"/>
            <w:hideMark/>
          </w:tcPr>
          <w:p w14:paraId="141C6E6A" w14:textId="77777777" w:rsidR="00196811" w:rsidRPr="000B1A4D" w:rsidRDefault="00196811" w:rsidP="000B1A4D">
            <w:r w:rsidRPr="000B1A4D">
              <w:t>Sterowanie monitorem poprzez klawiaturę</w:t>
            </w:r>
          </w:p>
        </w:tc>
        <w:tc>
          <w:tcPr>
            <w:tcW w:w="1040" w:type="dxa"/>
            <w:tcBorders>
              <w:top w:val="nil"/>
              <w:left w:val="single" w:sz="4" w:space="0" w:color="auto"/>
              <w:bottom w:val="single" w:sz="4" w:space="0" w:color="auto"/>
              <w:right w:val="single" w:sz="4" w:space="0" w:color="auto"/>
            </w:tcBorders>
            <w:noWrap/>
            <w:vAlign w:val="bottom"/>
            <w:hideMark/>
          </w:tcPr>
          <w:p w14:paraId="21C4A623"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tcPr>
          <w:p w14:paraId="10264716" w14:textId="77777777" w:rsidR="00196811" w:rsidRPr="000B1A4D" w:rsidRDefault="00196811" w:rsidP="000B1A4D"/>
        </w:tc>
        <w:tc>
          <w:tcPr>
            <w:tcW w:w="1205" w:type="dxa"/>
            <w:tcBorders>
              <w:top w:val="nil"/>
              <w:left w:val="nil"/>
              <w:bottom w:val="single" w:sz="4" w:space="0" w:color="auto"/>
              <w:right w:val="single" w:sz="4" w:space="0" w:color="auto"/>
            </w:tcBorders>
          </w:tcPr>
          <w:p w14:paraId="2781DD94" w14:textId="77777777" w:rsidR="00196811" w:rsidRPr="000B1A4D" w:rsidRDefault="00196811" w:rsidP="000B1A4D"/>
        </w:tc>
      </w:tr>
      <w:tr w:rsidR="00196811" w:rsidRPr="000B1A4D" w14:paraId="610020A9"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6CE29736" w14:textId="77777777" w:rsidR="00196811" w:rsidRPr="000B1A4D" w:rsidRDefault="00196811" w:rsidP="000B1A4D">
            <w:r w:rsidRPr="000B1A4D">
              <w:t>8</w:t>
            </w:r>
          </w:p>
        </w:tc>
        <w:tc>
          <w:tcPr>
            <w:tcW w:w="5506" w:type="dxa"/>
            <w:tcBorders>
              <w:top w:val="nil"/>
              <w:left w:val="nil"/>
              <w:bottom w:val="single" w:sz="4" w:space="0" w:color="auto"/>
              <w:right w:val="single" w:sz="4" w:space="0" w:color="auto"/>
            </w:tcBorders>
            <w:vAlign w:val="center"/>
            <w:hideMark/>
          </w:tcPr>
          <w:p w14:paraId="4BCFD3A6" w14:textId="77777777" w:rsidR="00196811" w:rsidRPr="000B1A4D" w:rsidRDefault="00196811" w:rsidP="000B1A4D">
            <w:r w:rsidRPr="000B1A4D">
              <w:t>Wejścia.:(x1) DiplayPort (x1)XLR</w:t>
            </w:r>
          </w:p>
        </w:tc>
        <w:tc>
          <w:tcPr>
            <w:tcW w:w="1040" w:type="dxa"/>
            <w:tcBorders>
              <w:top w:val="nil"/>
              <w:left w:val="single" w:sz="4" w:space="0" w:color="auto"/>
              <w:bottom w:val="single" w:sz="4" w:space="0" w:color="auto"/>
              <w:right w:val="single" w:sz="4" w:space="0" w:color="auto"/>
            </w:tcBorders>
            <w:noWrap/>
            <w:vAlign w:val="bottom"/>
            <w:hideMark/>
          </w:tcPr>
          <w:p w14:paraId="7EF769D5"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tcPr>
          <w:p w14:paraId="74A40B1C" w14:textId="77777777" w:rsidR="00196811" w:rsidRPr="000B1A4D" w:rsidRDefault="00196811" w:rsidP="000B1A4D"/>
        </w:tc>
        <w:tc>
          <w:tcPr>
            <w:tcW w:w="1205" w:type="dxa"/>
            <w:tcBorders>
              <w:top w:val="nil"/>
              <w:left w:val="nil"/>
              <w:bottom w:val="single" w:sz="4" w:space="0" w:color="auto"/>
              <w:right w:val="single" w:sz="4" w:space="0" w:color="auto"/>
            </w:tcBorders>
          </w:tcPr>
          <w:p w14:paraId="544B1F64" w14:textId="77777777" w:rsidR="00196811" w:rsidRPr="000B1A4D" w:rsidRDefault="00196811" w:rsidP="000B1A4D"/>
        </w:tc>
      </w:tr>
      <w:tr w:rsidR="00196811" w:rsidRPr="000B1A4D" w14:paraId="24BA7CE4"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5CF1CB5C" w14:textId="77777777" w:rsidR="00196811" w:rsidRPr="000B1A4D" w:rsidRDefault="00196811" w:rsidP="000B1A4D">
            <w:r w:rsidRPr="000B1A4D">
              <w:t>9</w:t>
            </w:r>
          </w:p>
        </w:tc>
        <w:tc>
          <w:tcPr>
            <w:tcW w:w="5506" w:type="dxa"/>
            <w:tcBorders>
              <w:top w:val="nil"/>
              <w:left w:val="nil"/>
              <w:bottom w:val="single" w:sz="4" w:space="0" w:color="auto"/>
              <w:right w:val="nil"/>
            </w:tcBorders>
            <w:vAlign w:val="center"/>
            <w:hideMark/>
          </w:tcPr>
          <w:p w14:paraId="43136BB4" w14:textId="77777777" w:rsidR="00196811" w:rsidRPr="000B1A4D" w:rsidRDefault="00196811" w:rsidP="000B1A4D">
            <w:r w:rsidRPr="000B1A4D">
              <w:t>Wyświetlana ilość kolorów – 1073 milionów (10–bit)</w:t>
            </w:r>
          </w:p>
        </w:tc>
        <w:tc>
          <w:tcPr>
            <w:tcW w:w="1040" w:type="dxa"/>
            <w:tcBorders>
              <w:top w:val="nil"/>
              <w:left w:val="single" w:sz="4" w:space="0" w:color="auto"/>
              <w:bottom w:val="single" w:sz="4" w:space="0" w:color="auto"/>
              <w:right w:val="single" w:sz="4" w:space="0" w:color="auto"/>
            </w:tcBorders>
            <w:noWrap/>
            <w:vAlign w:val="bottom"/>
            <w:hideMark/>
          </w:tcPr>
          <w:p w14:paraId="5B17A5B7" w14:textId="77777777" w:rsidR="00196811" w:rsidRPr="000B1A4D" w:rsidRDefault="00196811" w:rsidP="000B1A4D">
            <w:r w:rsidRPr="000B1A4D">
              <w:t> </w:t>
            </w:r>
          </w:p>
        </w:tc>
        <w:tc>
          <w:tcPr>
            <w:tcW w:w="1273" w:type="dxa"/>
            <w:tcBorders>
              <w:top w:val="nil"/>
              <w:left w:val="nil"/>
              <w:bottom w:val="single" w:sz="4" w:space="0" w:color="auto"/>
              <w:right w:val="single" w:sz="4" w:space="0" w:color="auto"/>
            </w:tcBorders>
            <w:noWrap/>
            <w:vAlign w:val="bottom"/>
          </w:tcPr>
          <w:p w14:paraId="353D48B4" w14:textId="77777777" w:rsidR="00196811" w:rsidRPr="000B1A4D" w:rsidRDefault="00196811" w:rsidP="000B1A4D"/>
        </w:tc>
        <w:tc>
          <w:tcPr>
            <w:tcW w:w="1205" w:type="dxa"/>
            <w:tcBorders>
              <w:top w:val="nil"/>
              <w:left w:val="nil"/>
              <w:bottom w:val="single" w:sz="4" w:space="0" w:color="auto"/>
              <w:right w:val="single" w:sz="4" w:space="0" w:color="auto"/>
            </w:tcBorders>
          </w:tcPr>
          <w:p w14:paraId="0B1AF876" w14:textId="77777777" w:rsidR="00196811" w:rsidRPr="000B1A4D" w:rsidRDefault="00196811" w:rsidP="000B1A4D"/>
        </w:tc>
      </w:tr>
      <w:tr w:rsidR="00196811" w:rsidRPr="000B1A4D" w14:paraId="2A76D3E0"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21560F3F" w14:textId="77777777" w:rsidR="00196811" w:rsidRPr="000B1A4D" w:rsidRDefault="00196811" w:rsidP="000B1A4D">
            <w:r w:rsidRPr="000B1A4D">
              <w:t>10</w:t>
            </w:r>
          </w:p>
        </w:tc>
        <w:tc>
          <w:tcPr>
            <w:tcW w:w="5506" w:type="dxa"/>
            <w:tcBorders>
              <w:top w:val="nil"/>
              <w:left w:val="nil"/>
              <w:bottom w:val="single" w:sz="4" w:space="0" w:color="auto"/>
              <w:right w:val="nil"/>
            </w:tcBorders>
            <w:vAlign w:val="center"/>
            <w:hideMark/>
          </w:tcPr>
          <w:p w14:paraId="7D93A43F" w14:textId="77777777" w:rsidR="00196811" w:rsidRPr="000B1A4D" w:rsidRDefault="00196811" w:rsidP="000B1A4D">
            <w:r w:rsidRPr="000B1A4D">
              <w:t>Możliwość regulacji kolorów</w:t>
            </w:r>
          </w:p>
        </w:tc>
        <w:tc>
          <w:tcPr>
            <w:tcW w:w="1040" w:type="dxa"/>
            <w:tcBorders>
              <w:top w:val="nil"/>
              <w:left w:val="single" w:sz="4" w:space="0" w:color="auto"/>
              <w:bottom w:val="single" w:sz="4" w:space="0" w:color="auto"/>
              <w:right w:val="single" w:sz="4" w:space="0" w:color="auto"/>
            </w:tcBorders>
            <w:noWrap/>
            <w:vAlign w:val="bottom"/>
            <w:hideMark/>
          </w:tcPr>
          <w:p w14:paraId="24110637"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tcPr>
          <w:p w14:paraId="3C28333D" w14:textId="77777777" w:rsidR="00196811" w:rsidRPr="000B1A4D" w:rsidRDefault="00196811" w:rsidP="000B1A4D"/>
        </w:tc>
        <w:tc>
          <w:tcPr>
            <w:tcW w:w="1205" w:type="dxa"/>
            <w:tcBorders>
              <w:top w:val="nil"/>
              <w:left w:val="nil"/>
              <w:bottom w:val="single" w:sz="4" w:space="0" w:color="auto"/>
              <w:right w:val="single" w:sz="4" w:space="0" w:color="auto"/>
            </w:tcBorders>
          </w:tcPr>
          <w:p w14:paraId="6D427B08" w14:textId="77777777" w:rsidR="00196811" w:rsidRPr="000B1A4D" w:rsidRDefault="00196811" w:rsidP="000B1A4D"/>
        </w:tc>
      </w:tr>
      <w:tr w:rsidR="00196811" w:rsidRPr="000B1A4D" w14:paraId="20B1828B"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2BAAF67E" w14:textId="77777777" w:rsidR="00196811" w:rsidRPr="000B1A4D" w:rsidRDefault="00196811" w:rsidP="000B1A4D">
            <w:r w:rsidRPr="000B1A4D">
              <w:t>11</w:t>
            </w:r>
          </w:p>
        </w:tc>
        <w:tc>
          <w:tcPr>
            <w:tcW w:w="5506" w:type="dxa"/>
            <w:tcBorders>
              <w:top w:val="nil"/>
              <w:left w:val="nil"/>
              <w:bottom w:val="single" w:sz="4" w:space="0" w:color="auto"/>
              <w:right w:val="nil"/>
            </w:tcBorders>
            <w:vAlign w:val="center"/>
            <w:hideMark/>
          </w:tcPr>
          <w:p w14:paraId="58BF0980" w14:textId="77777777" w:rsidR="00196811" w:rsidRPr="000B1A4D" w:rsidRDefault="00196811" w:rsidP="000B1A4D">
            <w:r w:rsidRPr="000B1A4D">
              <w:t>Regulacja ustawień obrazu</w:t>
            </w:r>
          </w:p>
        </w:tc>
        <w:tc>
          <w:tcPr>
            <w:tcW w:w="1040" w:type="dxa"/>
            <w:tcBorders>
              <w:top w:val="nil"/>
              <w:left w:val="single" w:sz="4" w:space="0" w:color="auto"/>
              <w:bottom w:val="single" w:sz="4" w:space="0" w:color="auto"/>
              <w:right w:val="single" w:sz="4" w:space="0" w:color="auto"/>
            </w:tcBorders>
            <w:noWrap/>
            <w:vAlign w:val="bottom"/>
            <w:hideMark/>
          </w:tcPr>
          <w:p w14:paraId="33DC6983"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tcPr>
          <w:p w14:paraId="29C8A3A7" w14:textId="77777777" w:rsidR="00196811" w:rsidRPr="000B1A4D" w:rsidRDefault="00196811" w:rsidP="000B1A4D"/>
        </w:tc>
        <w:tc>
          <w:tcPr>
            <w:tcW w:w="1205" w:type="dxa"/>
            <w:tcBorders>
              <w:top w:val="nil"/>
              <w:left w:val="nil"/>
              <w:bottom w:val="single" w:sz="4" w:space="0" w:color="auto"/>
              <w:right w:val="single" w:sz="4" w:space="0" w:color="auto"/>
            </w:tcBorders>
          </w:tcPr>
          <w:p w14:paraId="113B0813" w14:textId="77777777" w:rsidR="00196811" w:rsidRPr="000B1A4D" w:rsidRDefault="00196811" w:rsidP="000B1A4D"/>
        </w:tc>
      </w:tr>
      <w:tr w:rsidR="00196811" w:rsidRPr="000B1A4D" w14:paraId="2C6D12FD"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54E9C677" w14:textId="77777777" w:rsidR="00196811" w:rsidRPr="000B1A4D" w:rsidRDefault="00196811" w:rsidP="000B1A4D">
            <w:r w:rsidRPr="000B1A4D">
              <w:t>12</w:t>
            </w:r>
          </w:p>
        </w:tc>
        <w:tc>
          <w:tcPr>
            <w:tcW w:w="5506" w:type="dxa"/>
            <w:tcBorders>
              <w:top w:val="nil"/>
              <w:left w:val="nil"/>
              <w:bottom w:val="single" w:sz="4" w:space="0" w:color="auto"/>
              <w:right w:val="nil"/>
            </w:tcBorders>
            <w:vAlign w:val="center"/>
            <w:hideMark/>
          </w:tcPr>
          <w:p w14:paraId="276FB75F" w14:textId="77777777" w:rsidR="00196811" w:rsidRPr="000B1A4D" w:rsidRDefault="00196811" w:rsidP="000B1A4D">
            <w:r w:rsidRPr="000B1A4D">
              <w:t>Plastikowa osłona monitora</w:t>
            </w:r>
          </w:p>
        </w:tc>
        <w:tc>
          <w:tcPr>
            <w:tcW w:w="1040" w:type="dxa"/>
            <w:tcBorders>
              <w:top w:val="nil"/>
              <w:left w:val="single" w:sz="4" w:space="0" w:color="auto"/>
              <w:bottom w:val="single" w:sz="4" w:space="0" w:color="auto"/>
              <w:right w:val="single" w:sz="4" w:space="0" w:color="auto"/>
            </w:tcBorders>
            <w:noWrap/>
            <w:vAlign w:val="bottom"/>
            <w:hideMark/>
          </w:tcPr>
          <w:p w14:paraId="03DA7FD2"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tcPr>
          <w:p w14:paraId="706659A0" w14:textId="77777777" w:rsidR="00196811" w:rsidRPr="000B1A4D" w:rsidRDefault="00196811" w:rsidP="000B1A4D"/>
        </w:tc>
        <w:tc>
          <w:tcPr>
            <w:tcW w:w="1205" w:type="dxa"/>
            <w:tcBorders>
              <w:top w:val="nil"/>
              <w:left w:val="nil"/>
              <w:bottom w:val="single" w:sz="4" w:space="0" w:color="auto"/>
              <w:right w:val="single" w:sz="4" w:space="0" w:color="auto"/>
            </w:tcBorders>
          </w:tcPr>
          <w:p w14:paraId="21895420" w14:textId="77777777" w:rsidR="00196811" w:rsidRPr="000B1A4D" w:rsidRDefault="00196811" w:rsidP="000B1A4D"/>
        </w:tc>
      </w:tr>
      <w:tr w:rsidR="00196811" w:rsidRPr="000B1A4D" w14:paraId="59FAE6BB"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center"/>
            <w:hideMark/>
          </w:tcPr>
          <w:p w14:paraId="6F7E32B3" w14:textId="77777777" w:rsidR="00196811" w:rsidRPr="000B1A4D" w:rsidRDefault="00196811" w:rsidP="000B1A4D">
            <w:r w:rsidRPr="000B1A4D">
              <w:t xml:space="preserve"> </w:t>
            </w:r>
          </w:p>
        </w:tc>
        <w:tc>
          <w:tcPr>
            <w:tcW w:w="5506" w:type="dxa"/>
            <w:tcBorders>
              <w:top w:val="nil"/>
              <w:left w:val="nil"/>
              <w:bottom w:val="single" w:sz="4" w:space="0" w:color="auto"/>
              <w:right w:val="single" w:sz="4" w:space="0" w:color="auto"/>
            </w:tcBorders>
            <w:vAlign w:val="center"/>
            <w:hideMark/>
          </w:tcPr>
          <w:p w14:paraId="576BDF1B" w14:textId="77777777" w:rsidR="00196811" w:rsidRPr="000B1A4D" w:rsidRDefault="00196811" w:rsidP="000B1A4D">
            <w:r w:rsidRPr="000B1A4D">
              <w:t>Wózek aparaturowy z atestem medycznym 1szt</w:t>
            </w:r>
          </w:p>
        </w:tc>
        <w:tc>
          <w:tcPr>
            <w:tcW w:w="1040" w:type="dxa"/>
            <w:tcBorders>
              <w:top w:val="nil"/>
              <w:left w:val="nil"/>
              <w:bottom w:val="single" w:sz="4" w:space="0" w:color="auto"/>
              <w:right w:val="single" w:sz="4" w:space="0" w:color="auto"/>
            </w:tcBorders>
            <w:noWrap/>
            <w:vAlign w:val="bottom"/>
            <w:hideMark/>
          </w:tcPr>
          <w:p w14:paraId="605B062B" w14:textId="77777777" w:rsidR="00196811" w:rsidRPr="000B1A4D" w:rsidRDefault="00196811" w:rsidP="000B1A4D">
            <w:r w:rsidRPr="000B1A4D">
              <w:t> </w:t>
            </w:r>
          </w:p>
        </w:tc>
        <w:tc>
          <w:tcPr>
            <w:tcW w:w="1273" w:type="dxa"/>
            <w:tcBorders>
              <w:top w:val="nil"/>
              <w:left w:val="nil"/>
              <w:bottom w:val="single" w:sz="4" w:space="0" w:color="auto"/>
              <w:right w:val="single" w:sz="4" w:space="0" w:color="auto"/>
            </w:tcBorders>
            <w:noWrap/>
            <w:vAlign w:val="bottom"/>
            <w:hideMark/>
          </w:tcPr>
          <w:p w14:paraId="1F088706"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2530BE22" w14:textId="77777777" w:rsidR="00196811" w:rsidRPr="000B1A4D" w:rsidRDefault="00196811" w:rsidP="000B1A4D"/>
        </w:tc>
      </w:tr>
      <w:tr w:rsidR="00196811" w:rsidRPr="000B1A4D" w14:paraId="568F310B"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center"/>
            <w:hideMark/>
          </w:tcPr>
          <w:p w14:paraId="09727F9C" w14:textId="77777777" w:rsidR="00196811" w:rsidRPr="000B1A4D" w:rsidRDefault="00196811" w:rsidP="000B1A4D">
            <w:r w:rsidRPr="000B1A4D">
              <w:t>1</w:t>
            </w:r>
          </w:p>
        </w:tc>
        <w:tc>
          <w:tcPr>
            <w:tcW w:w="5506" w:type="dxa"/>
            <w:tcBorders>
              <w:top w:val="nil"/>
              <w:left w:val="nil"/>
              <w:bottom w:val="single" w:sz="4" w:space="0" w:color="auto"/>
              <w:right w:val="single" w:sz="4" w:space="0" w:color="auto"/>
            </w:tcBorders>
            <w:vAlign w:val="center"/>
            <w:hideMark/>
          </w:tcPr>
          <w:p w14:paraId="089637D3" w14:textId="77777777" w:rsidR="00196811" w:rsidRPr="000B1A4D" w:rsidRDefault="00196811" w:rsidP="000B1A4D">
            <w:r w:rsidRPr="000B1A4D">
              <w:t>Jezdny z uchwytami do przemieszczania i blokadą 4 kół</w:t>
            </w:r>
          </w:p>
        </w:tc>
        <w:tc>
          <w:tcPr>
            <w:tcW w:w="1040" w:type="dxa"/>
            <w:tcBorders>
              <w:top w:val="nil"/>
              <w:left w:val="nil"/>
              <w:bottom w:val="single" w:sz="4" w:space="0" w:color="auto"/>
              <w:right w:val="single" w:sz="4" w:space="0" w:color="auto"/>
            </w:tcBorders>
            <w:noWrap/>
            <w:vAlign w:val="bottom"/>
            <w:hideMark/>
          </w:tcPr>
          <w:p w14:paraId="05E85D51"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3E50A0BA"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3632D12B" w14:textId="77777777" w:rsidR="00196811" w:rsidRPr="000B1A4D" w:rsidRDefault="00196811" w:rsidP="000B1A4D"/>
        </w:tc>
      </w:tr>
      <w:tr w:rsidR="00196811" w:rsidRPr="000B1A4D" w14:paraId="41F71C7A"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center"/>
            <w:hideMark/>
          </w:tcPr>
          <w:p w14:paraId="4E594557" w14:textId="77777777" w:rsidR="00196811" w:rsidRPr="000B1A4D" w:rsidRDefault="00196811" w:rsidP="000B1A4D">
            <w:r w:rsidRPr="000B1A4D">
              <w:t>2</w:t>
            </w:r>
          </w:p>
        </w:tc>
        <w:tc>
          <w:tcPr>
            <w:tcW w:w="5506" w:type="dxa"/>
            <w:tcBorders>
              <w:top w:val="nil"/>
              <w:left w:val="nil"/>
              <w:bottom w:val="single" w:sz="4" w:space="0" w:color="auto"/>
              <w:right w:val="single" w:sz="4" w:space="0" w:color="auto"/>
            </w:tcBorders>
            <w:vAlign w:val="center"/>
            <w:hideMark/>
          </w:tcPr>
          <w:p w14:paraId="51C60C59" w14:textId="77777777" w:rsidR="00196811" w:rsidRPr="000B1A4D" w:rsidRDefault="00196811" w:rsidP="000B1A4D">
            <w:r w:rsidRPr="000B1A4D">
              <w:t>4 półki z regulowaną wysokością</w:t>
            </w:r>
          </w:p>
        </w:tc>
        <w:tc>
          <w:tcPr>
            <w:tcW w:w="1040" w:type="dxa"/>
            <w:tcBorders>
              <w:top w:val="nil"/>
              <w:left w:val="nil"/>
              <w:bottom w:val="single" w:sz="4" w:space="0" w:color="auto"/>
              <w:right w:val="single" w:sz="4" w:space="0" w:color="auto"/>
            </w:tcBorders>
            <w:noWrap/>
            <w:vAlign w:val="bottom"/>
            <w:hideMark/>
          </w:tcPr>
          <w:p w14:paraId="35D481D5"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34859781"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04120283" w14:textId="77777777" w:rsidR="00196811" w:rsidRPr="000B1A4D" w:rsidRDefault="00196811" w:rsidP="000B1A4D"/>
        </w:tc>
      </w:tr>
      <w:tr w:rsidR="00196811" w:rsidRPr="000B1A4D" w14:paraId="4888AC8E"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center"/>
            <w:hideMark/>
          </w:tcPr>
          <w:p w14:paraId="400C59B3" w14:textId="77777777" w:rsidR="00196811" w:rsidRPr="000B1A4D" w:rsidRDefault="00196811" w:rsidP="000B1A4D">
            <w:r w:rsidRPr="000B1A4D">
              <w:t>3</w:t>
            </w:r>
          </w:p>
        </w:tc>
        <w:tc>
          <w:tcPr>
            <w:tcW w:w="5506" w:type="dxa"/>
            <w:tcBorders>
              <w:top w:val="nil"/>
              <w:left w:val="nil"/>
              <w:bottom w:val="single" w:sz="4" w:space="0" w:color="auto"/>
              <w:right w:val="single" w:sz="4" w:space="0" w:color="auto"/>
            </w:tcBorders>
            <w:vAlign w:val="center"/>
            <w:hideMark/>
          </w:tcPr>
          <w:p w14:paraId="34D9F8A7" w14:textId="77777777" w:rsidR="00196811" w:rsidRPr="000B1A4D" w:rsidRDefault="00196811" w:rsidP="000B1A4D">
            <w:r w:rsidRPr="000B1A4D">
              <w:t>Możliwość podłączenia dodatkowych urządzeń elektrycznych bez konieczności używania dodatkowych przedłużaczy</w:t>
            </w:r>
          </w:p>
        </w:tc>
        <w:tc>
          <w:tcPr>
            <w:tcW w:w="1040" w:type="dxa"/>
            <w:tcBorders>
              <w:top w:val="nil"/>
              <w:left w:val="nil"/>
              <w:bottom w:val="single" w:sz="4" w:space="0" w:color="auto"/>
              <w:right w:val="single" w:sz="4" w:space="0" w:color="auto"/>
            </w:tcBorders>
            <w:noWrap/>
            <w:vAlign w:val="bottom"/>
            <w:hideMark/>
          </w:tcPr>
          <w:p w14:paraId="2924E33B"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072E09A1"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0C342C00" w14:textId="77777777" w:rsidR="00196811" w:rsidRPr="000B1A4D" w:rsidRDefault="00196811" w:rsidP="000B1A4D"/>
        </w:tc>
      </w:tr>
      <w:tr w:rsidR="00196811" w:rsidRPr="000B1A4D" w14:paraId="71F80535" w14:textId="77777777" w:rsidTr="00196811">
        <w:trPr>
          <w:trHeight w:val="285"/>
          <w:jc w:val="center"/>
        </w:trPr>
        <w:tc>
          <w:tcPr>
            <w:tcW w:w="0" w:type="auto"/>
            <w:tcBorders>
              <w:top w:val="nil"/>
              <w:left w:val="single" w:sz="4" w:space="0" w:color="auto"/>
              <w:bottom w:val="single" w:sz="4" w:space="0" w:color="auto"/>
              <w:right w:val="single" w:sz="4" w:space="0" w:color="auto"/>
            </w:tcBorders>
            <w:vAlign w:val="center"/>
            <w:hideMark/>
          </w:tcPr>
          <w:p w14:paraId="3E509209" w14:textId="77777777" w:rsidR="00196811" w:rsidRPr="000B1A4D" w:rsidRDefault="00196811" w:rsidP="000B1A4D">
            <w:r w:rsidRPr="000B1A4D">
              <w:t>4</w:t>
            </w:r>
          </w:p>
        </w:tc>
        <w:tc>
          <w:tcPr>
            <w:tcW w:w="5506" w:type="dxa"/>
            <w:tcBorders>
              <w:top w:val="nil"/>
              <w:left w:val="nil"/>
              <w:bottom w:val="single" w:sz="4" w:space="0" w:color="auto"/>
              <w:right w:val="single" w:sz="4" w:space="0" w:color="auto"/>
            </w:tcBorders>
            <w:vAlign w:val="center"/>
            <w:hideMark/>
          </w:tcPr>
          <w:p w14:paraId="33FF43EE" w14:textId="77777777" w:rsidR="00196811" w:rsidRPr="000B1A4D" w:rsidRDefault="00196811" w:rsidP="000B1A4D">
            <w:r w:rsidRPr="000B1A4D">
              <w:t>Uchwyt na głowicę kamery</w:t>
            </w:r>
          </w:p>
        </w:tc>
        <w:tc>
          <w:tcPr>
            <w:tcW w:w="1040" w:type="dxa"/>
            <w:tcBorders>
              <w:top w:val="nil"/>
              <w:left w:val="nil"/>
              <w:bottom w:val="single" w:sz="4" w:space="0" w:color="auto"/>
              <w:right w:val="single" w:sz="4" w:space="0" w:color="auto"/>
            </w:tcBorders>
            <w:noWrap/>
            <w:vAlign w:val="bottom"/>
            <w:hideMark/>
          </w:tcPr>
          <w:p w14:paraId="62DDC113"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7044D7E8"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1C1BCF9A" w14:textId="77777777" w:rsidR="00196811" w:rsidRPr="000B1A4D" w:rsidRDefault="00196811" w:rsidP="000B1A4D"/>
        </w:tc>
      </w:tr>
      <w:tr w:rsidR="00196811" w:rsidRPr="000B1A4D" w14:paraId="3B8C01C6" w14:textId="77777777" w:rsidTr="00196811">
        <w:trPr>
          <w:trHeight w:val="510"/>
          <w:jc w:val="center"/>
        </w:trPr>
        <w:tc>
          <w:tcPr>
            <w:tcW w:w="681" w:type="dxa"/>
            <w:tcBorders>
              <w:top w:val="nil"/>
              <w:left w:val="single" w:sz="4" w:space="0" w:color="auto"/>
              <w:bottom w:val="single" w:sz="4" w:space="0" w:color="auto"/>
              <w:right w:val="single" w:sz="4" w:space="0" w:color="auto"/>
            </w:tcBorders>
            <w:vAlign w:val="center"/>
            <w:hideMark/>
          </w:tcPr>
          <w:p w14:paraId="52ECC048" w14:textId="77777777" w:rsidR="00196811" w:rsidRPr="000B1A4D" w:rsidRDefault="00196811" w:rsidP="000B1A4D">
            <w:r w:rsidRPr="000B1A4D">
              <w:t>5</w:t>
            </w:r>
          </w:p>
        </w:tc>
        <w:tc>
          <w:tcPr>
            <w:tcW w:w="5506" w:type="dxa"/>
            <w:tcBorders>
              <w:top w:val="nil"/>
              <w:left w:val="nil"/>
              <w:bottom w:val="single" w:sz="4" w:space="0" w:color="auto"/>
              <w:right w:val="single" w:sz="4" w:space="0" w:color="auto"/>
            </w:tcBorders>
            <w:vAlign w:val="center"/>
            <w:hideMark/>
          </w:tcPr>
          <w:p w14:paraId="5F997813" w14:textId="77777777" w:rsidR="00196811" w:rsidRPr="000B1A4D" w:rsidRDefault="00196811" w:rsidP="000B1A4D">
            <w:r w:rsidRPr="000B1A4D">
              <w:t>Możliwość umieszczenia okablowania na ramie wózka</w:t>
            </w:r>
          </w:p>
        </w:tc>
        <w:tc>
          <w:tcPr>
            <w:tcW w:w="1040" w:type="dxa"/>
            <w:tcBorders>
              <w:top w:val="nil"/>
              <w:left w:val="nil"/>
              <w:bottom w:val="single" w:sz="4" w:space="0" w:color="auto"/>
              <w:right w:val="single" w:sz="4" w:space="0" w:color="auto"/>
            </w:tcBorders>
            <w:noWrap/>
            <w:vAlign w:val="bottom"/>
            <w:hideMark/>
          </w:tcPr>
          <w:p w14:paraId="1DA05CA7"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2C0F2DCA"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5D5C5DEC" w14:textId="77777777" w:rsidR="00196811" w:rsidRPr="000B1A4D" w:rsidRDefault="00196811" w:rsidP="000B1A4D"/>
        </w:tc>
      </w:tr>
      <w:tr w:rsidR="00196811" w:rsidRPr="000B1A4D" w14:paraId="5EA468F1"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center"/>
            <w:hideMark/>
          </w:tcPr>
          <w:p w14:paraId="052CD702" w14:textId="77777777" w:rsidR="00196811" w:rsidRPr="000B1A4D" w:rsidRDefault="00196811" w:rsidP="000B1A4D">
            <w:r w:rsidRPr="000B1A4D">
              <w:t>6</w:t>
            </w:r>
          </w:p>
        </w:tc>
        <w:tc>
          <w:tcPr>
            <w:tcW w:w="5506" w:type="dxa"/>
            <w:tcBorders>
              <w:top w:val="nil"/>
              <w:left w:val="nil"/>
              <w:bottom w:val="single" w:sz="4" w:space="0" w:color="auto"/>
              <w:right w:val="single" w:sz="4" w:space="0" w:color="auto"/>
            </w:tcBorders>
            <w:vAlign w:val="center"/>
            <w:hideMark/>
          </w:tcPr>
          <w:p w14:paraId="2441258B" w14:textId="77777777" w:rsidR="00196811" w:rsidRPr="000B1A4D" w:rsidRDefault="00196811" w:rsidP="000B1A4D">
            <w:r w:rsidRPr="000B1A4D">
              <w:t xml:space="preserve">Zintegrowany uchwyt monitora </w:t>
            </w:r>
          </w:p>
        </w:tc>
        <w:tc>
          <w:tcPr>
            <w:tcW w:w="1040" w:type="dxa"/>
            <w:tcBorders>
              <w:top w:val="nil"/>
              <w:left w:val="nil"/>
              <w:bottom w:val="single" w:sz="4" w:space="0" w:color="auto"/>
              <w:right w:val="single" w:sz="4" w:space="0" w:color="auto"/>
            </w:tcBorders>
            <w:noWrap/>
            <w:vAlign w:val="bottom"/>
          </w:tcPr>
          <w:p w14:paraId="724A19B6" w14:textId="77777777" w:rsidR="00196811" w:rsidRPr="000B1A4D" w:rsidRDefault="00196811" w:rsidP="000B1A4D"/>
        </w:tc>
        <w:tc>
          <w:tcPr>
            <w:tcW w:w="1273" w:type="dxa"/>
            <w:tcBorders>
              <w:top w:val="nil"/>
              <w:left w:val="nil"/>
              <w:bottom w:val="single" w:sz="4" w:space="0" w:color="auto"/>
              <w:right w:val="single" w:sz="4" w:space="0" w:color="auto"/>
            </w:tcBorders>
            <w:noWrap/>
            <w:vAlign w:val="bottom"/>
          </w:tcPr>
          <w:p w14:paraId="1FC9619E" w14:textId="77777777" w:rsidR="00196811" w:rsidRPr="000B1A4D" w:rsidRDefault="00196811" w:rsidP="000B1A4D"/>
        </w:tc>
        <w:tc>
          <w:tcPr>
            <w:tcW w:w="1205" w:type="dxa"/>
            <w:tcBorders>
              <w:top w:val="nil"/>
              <w:left w:val="nil"/>
              <w:bottom w:val="single" w:sz="4" w:space="0" w:color="auto"/>
              <w:right w:val="single" w:sz="4" w:space="0" w:color="auto"/>
            </w:tcBorders>
          </w:tcPr>
          <w:p w14:paraId="0BB29FAD" w14:textId="77777777" w:rsidR="00196811" w:rsidRPr="000B1A4D" w:rsidRDefault="00196811" w:rsidP="000B1A4D"/>
        </w:tc>
      </w:tr>
      <w:tr w:rsidR="00196811" w:rsidRPr="000B1A4D" w14:paraId="47C776EF"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center"/>
            <w:hideMark/>
          </w:tcPr>
          <w:p w14:paraId="645ACF1F" w14:textId="77777777" w:rsidR="00196811" w:rsidRPr="000B1A4D" w:rsidRDefault="00196811" w:rsidP="000B1A4D">
            <w:r w:rsidRPr="000B1A4D">
              <w:t>7</w:t>
            </w:r>
          </w:p>
        </w:tc>
        <w:tc>
          <w:tcPr>
            <w:tcW w:w="5506" w:type="dxa"/>
            <w:tcBorders>
              <w:top w:val="nil"/>
              <w:left w:val="nil"/>
              <w:bottom w:val="single" w:sz="4" w:space="0" w:color="auto"/>
              <w:right w:val="single" w:sz="4" w:space="0" w:color="auto"/>
            </w:tcBorders>
            <w:vAlign w:val="center"/>
            <w:hideMark/>
          </w:tcPr>
          <w:p w14:paraId="0AC8D5D8" w14:textId="77777777" w:rsidR="00196811" w:rsidRPr="000B1A4D" w:rsidRDefault="00196811" w:rsidP="000B1A4D">
            <w:r w:rsidRPr="000B1A4D">
              <w:t>Transformator izolacyjny wbudowany w ramę wózka</w:t>
            </w:r>
          </w:p>
        </w:tc>
        <w:tc>
          <w:tcPr>
            <w:tcW w:w="1040" w:type="dxa"/>
            <w:tcBorders>
              <w:top w:val="nil"/>
              <w:left w:val="nil"/>
              <w:bottom w:val="single" w:sz="4" w:space="0" w:color="auto"/>
              <w:right w:val="single" w:sz="4" w:space="0" w:color="auto"/>
            </w:tcBorders>
            <w:noWrap/>
            <w:vAlign w:val="bottom"/>
            <w:hideMark/>
          </w:tcPr>
          <w:p w14:paraId="55C0836D"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557EE322"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7FDC76D3" w14:textId="77777777" w:rsidR="00196811" w:rsidRPr="000B1A4D" w:rsidRDefault="00196811" w:rsidP="000B1A4D"/>
        </w:tc>
      </w:tr>
      <w:tr w:rsidR="00196811" w:rsidRPr="000B1A4D" w14:paraId="2A1FDD6F"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center"/>
            <w:hideMark/>
          </w:tcPr>
          <w:p w14:paraId="4A2A9972" w14:textId="77777777" w:rsidR="00196811" w:rsidRPr="000B1A4D" w:rsidRDefault="00196811" w:rsidP="000B1A4D">
            <w:r w:rsidRPr="000B1A4D">
              <w:t>8</w:t>
            </w:r>
          </w:p>
        </w:tc>
        <w:tc>
          <w:tcPr>
            <w:tcW w:w="5506" w:type="dxa"/>
            <w:tcBorders>
              <w:top w:val="nil"/>
              <w:left w:val="nil"/>
              <w:bottom w:val="single" w:sz="4" w:space="0" w:color="auto"/>
              <w:right w:val="single" w:sz="4" w:space="0" w:color="auto"/>
            </w:tcBorders>
            <w:vAlign w:val="center"/>
            <w:hideMark/>
          </w:tcPr>
          <w:p w14:paraId="5F4D9676" w14:textId="77777777" w:rsidR="00196811" w:rsidRPr="000B1A4D" w:rsidRDefault="00196811" w:rsidP="000B1A4D">
            <w:r w:rsidRPr="000B1A4D">
              <w:t>Uchwyt butli CO2</w:t>
            </w:r>
          </w:p>
        </w:tc>
        <w:tc>
          <w:tcPr>
            <w:tcW w:w="1040" w:type="dxa"/>
            <w:tcBorders>
              <w:top w:val="nil"/>
              <w:left w:val="nil"/>
              <w:bottom w:val="single" w:sz="4" w:space="0" w:color="auto"/>
              <w:right w:val="single" w:sz="4" w:space="0" w:color="auto"/>
            </w:tcBorders>
            <w:noWrap/>
            <w:vAlign w:val="bottom"/>
            <w:hideMark/>
          </w:tcPr>
          <w:p w14:paraId="3E9203DC"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tcPr>
          <w:p w14:paraId="02AAE458" w14:textId="77777777" w:rsidR="00196811" w:rsidRPr="000B1A4D" w:rsidRDefault="00196811" w:rsidP="000B1A4D"/>
        </w:tc>
        <w:tc>
          <w:tcPr>
            <w:tcW w:w="1205" w:type="dxa"/>
            <w:tcBorders>
              <w:top w:val="nil"/>
              <w:left w:val="nil"/>
              <w:bottom w:val="single" w:sz="4" w:space="0" w:color="auto"/>
              <w:right w:val="single" w:sz="4" w:space="0" w:color="auto"/>
            </w:tcBorders>
          </w:tcPr>
          <w:p w14:paraId="7106BA24" w14:textId="77777777" w:rsidR="00196811" w:rsidRPr="000B1A4D" w:rsidRDefault="00196811" w:rsidP="000B1A4D"/>
        </w:tc>
      </w:tr>
      <w:tr w:rsidR="00196811" w:rsidRPr="000B1A4D" w14:paraId="5656382C"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center"/>
            <w:hideMark/>
          </w:tcPr>
          <w:p w14:paraId="237EBA87" w14:textId="77777777" w:rsidR="00196811" w:rsidRPr="000B1A4D" w:rsidRDefault="00196811" w:rsidP="000B1A4D">
            <w:r w:rsidRPr="000B1A4D">
              <w:t xml:space="preserve"> </w:t>
            </w:r>
          </w:p>
        </w:tc>
        <w:tc>
          <w:tcPr>
            <w:tcW w:w="5506" w:type="dxa"/>
            <w:tcBorders>
              <w:top w:val="nil"/>
              <w:left w:val="nil"/>
              <w:bottom w:val="single" w:sz="4" w:space="0" w:color="auto"/>
              <w:right w:val="single" w:sz="4" w:space="0" w:color="auto"/>
            </w:tcBorders>
            <w:vAlign w:val="center"/>
            <w:hideMark/>
          </w:tcPr>
          <w:p w14:paraId="4FC6804B" w14:textId="77777777" w:rsidR="00196811" w:rsidRPr="000B1A4D" w:rsidRDefault="00196811" w:rsidP="000B1A4D">
            <w:r w:rsidRPr="000B1A4D">
              <w:t>Wózek aparaturowy z atestem medycznym 1szt</w:t>
            </w:r>
          </w:p>
        </w:tc>
        <w:tc>
          <w:tcPr>
            <w:tcW w:w="1040" w:type="dxa"/>
            <w:tcBorders>
              <w:top w:val="nil"/>
              <w:left w:val="nil"/>
              <w:bottom w:val="single" w:sz="4" w:space="0" w:color="auto"/>
              <w:right w:val="single" w:sz="4" w:space="0" w:color="auto"/>
            </w:tcBorders>
            <w:noWrap/>
            <w:vAlign w:val="bottom"/>
            <w:hideMark/>
          </w:tcPr>
          <w:p w14:paraId="0D34A061" w14:textId="77777777" w:rsidR="00196811" w:rsidRPr="000B1A4D" w:rsidRDefault="00196811" w:rsidP="000B1A4D">
            <w:r w:rsidRPr="000B1A4D">
              <w:t> </w:t>
            </w:r>
          </w:p>
        </w:tc>
        <w:tc>
          <w:tcPr>
            <w:tcW w:w="1273" w:type="dxa"/>
            <w:tcBorders>
              <w:top w:val="nil"/>
              <w:left w:val="nil"/>
              <w:bottom w:val="single" w:sz="4" w:space="0" w:color="auto"/>
              <w:right w:val="single" w:sz="4" w:space="0" w:color="auto"/>
            </w:tcBorders>
            <w:noWrap/>
            <w:vAlign w:val="bottom"/>
            <w:hideMark/>
          </w:tcPr>
          <w:p w14:paraId="36F968A1"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192FB598" w14:textId="77777777" w:rsidR="00196811" w:rsidRPr="000B1A4D" w:rsidRDefault="00196811" w:rsidP="000B1A4D"/>
        </w:tc>
      </w:tr>
      <w:tr w:rsidR="00196811" w:rsidRPr="000B1A4D" w14:paraId="6D6A355E"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center"/>
            <w:hideMark/>
          </w:tcPr>
          <w:p w14:paraId="44B5D36A" w14:textId="77777777" w:rsidR="00196811" w:rsidRPr="000B1A4D" w:rsidRDefault="00196811" w:rsidP="000B1A4D">
            <w:r w:rsidRPr="000B1A4D">
              <w:t>1</w:t>
            </w:r>
          </w:p>
        </w:tc>
        <w:tc>
          <w:tcPr>
            <w:tcW w:w="5506" w:type="dxa"/>
            <w:tcBorders>
              <w:top w:val="nil"/>
              <w:left w:val="nil"/>
              <w:bottom w:val="single" w:sz="4" w:space="0" w:color="auto"/>
              <w:right w:val="single" w:sz="4" w:space="0" w:color="auto"/>
            </w:tcBorders>
            <w:vAlign w:val="center"/>
            <w:hideMark/>
          </w:tcPr>
          <w:p w14:paraId="0E7C64C6" w14:textId="77777777" w:rsidR="00196811" w:rsidRPr="000B1A4D" w:rsidRDefault="00196811" w:rsidP="000B1A4D">
            <w:r w:rsidRPr="000B1A4D">
              <w:t>Jezdny z uchwytami do przemieszczania i blokadą 4 kół</w:t>
            </w:r>
          </w:p>
        </w:tc>
        <w:tc>
          <w:tcPr>
            <w:tcW w:w="1040" w:type="dxa"/>
            <w:tcBorders>
              <w:top w:val="nil"/>
              <w:left w:val="nil"/>
              <w:bottom w:val="single" w:sz="4" w:space="0" w:color="auto"/>
              <w:right w:val="single" w:sz="4" w:space="0" w:color="auto"/>
            </w:tcBorders>
            <w:noWrap/>
            <w:vAlign w:val="bottom"/>
            <w:hideMark/>
          </w:tcPr>
          <w:p w14:paraId="5532BC8C"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16781EAE"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193DA832" w14:textId="77777777" w:rsidR="00196811" w:rsidRPr="000B1A4D" w:rsidRDefault="00196811" w:rsidP="000B1A4D"/>
        </w:tc>
      </w:tr>
      <w:tr w:rsidR="00196811" w:rsidRPr="000B1A4D" w14:paraId="6B40D7B2"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center"/>
            <w:hideMark/>
          </w:tcPr>
          <w:p w14:paraId="1E8E41A0" w14:textId="77777777" w:rsidR="00196811" w:rsidRPr="000B1A4D" w:rsidRDefault="00196811" w:rsidP="000B1A4D">
            <w:r w:rsidRPr="000B1A4D">
              <w:t>5</w:t>
            </w:r>
          </w:p>
        </w:tc>
        <w:tc>
          <w:tcPr>
            <w:tcW w:w="5506" w:type="dxa"/>
            <w:tcBorders>
              <w:top w:val="nil"/>
              <w:left w:val="nil"/>
              <w:bottom w:val="single" w:sz="4" w:space="0" w:color="auto"/>
              <w:right w:val="single" w:sz="4" w:space="0" w:color="auto"/>
            </w:tcBorders>
            <w:vAlign w:val="center"/>
            <w:hideMark/>
          </w:tcPr>
          <w:p w14:paraId="52784EF2" w14:textId="77777777" w:rsidR="00196811" w:rsidRPr="000B1A4D" w:rsidRDefault="00196811" w:rsidP="000B1A4D">
            <w:r w:rsidRPr="000B1A4D">
              <w:t>Możliwość umieszczenia okablowania na ramie wózka</w:t>
            </w:r>
          </w:p>
        </w:tc>
        <w:tc>
          <w:tcPr>
            <w:tcW w:w="1040" w:type="dxa"/>
            <w:tcBorders>
              <w:top w:val="nil"/>
              <w:left w:val="nil"/>
              <w:bottom w:val="single" w:sz="4" w:space="0" w:color="auto"/>
              <w:right w:val="single" w:sz="4" w:space="0" w:color="auto"/>
            </w:tcBorders>
            <w:noWrap/>
            <w:vAlign w:val="bottom"/>
            <w:hideMark/>
          </w:tcPr>
          <w:p w14:paraId="6C79801D"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0C34CF73"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61072C71" w14:textId="77777777" w:rsidR="00196811" w:rsidRPr="000B1A4D" w:rsidRDefault="00196811" w:rsidP="000B1A4D"/>
        </w:tc>
      </w:tr>
      <w:tr w:rsidR="00196811" w:rsidRPr="000B1A4D" w14:paraId="738CC0A5"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center"/>
            <w:hideMark/>
          </w:tcPr>
          <w:p w14:paraId="319FB00A" w14:textId="77777777" w:rsidR="00196811" w:rsidRPr="000B1A4D" w:rsidRDefault="00196811" w:rsidP="000B1A4D">
            <w:r w:rsidRPr="000B1A4D">
              <w:t>6</w:t>
            </w:r>
          </w:p>
        </w:tc>
        <w:tc>
          <w:tcPr>
            <w:tcW w:w="5506" w:type="dxa"/>
            <w:tcBorders>
              <w:top w:val="nil"/>
              <w:left w:val="nil"/>
              <w:bottom w:val="single" w:sz="4" w:space="0" w:color="auto"/>
              <w:right w:val="single" w:sz="4" w:space="0" w:color="auto"/>
            </w:tcBorders>
            <w:vAlign w:val="center"/>
            <w:hideMark/>
          </w:tcPr>
          <w:p w14:paraId="56314A85" w14:textId="77777777" w:rsidR="00196811" w:rsidRPr="000B1A4D" w:rsidRDefault="00196811" w:rsidP="000B1A4D">
            <w:r w:rsidRPr="000B1A4D">
              <w:t xml:space="preserve">Zintegrowany uchwyt monitora </w:t>
            </w:r>
          </w:p>
        </w:tc>
        <w:tc>
          <w:tcPr>
            <w:tcW w:w="1040" w:type="dxa"/>
            <w:tcBorders>
              <w:top w:val="nil"/>
              <w:left w:val="nil"/>
              <w:bottom w:val="single" w:sz="4" w:space="0" w:color="auto"/>
              <w:right w:val="single" w:sz="4" w:space="0" w:color="auto"/>
            </w:tcBorders>
            <w:noWrap/>
            <w:vAlign w:val="bottom"/>
          </w:tcPr>
          <w:p w14:paraId="3C04B6D2" w14:textId="77777777" w:rsidR="00196811" w:rsidRPr="000B1A4D" w:rsidRDefault="00196811" w:rsidP="000B1A4D"/>
        </w:tc>
        <w:tc>
          <w:tcPr>
            <w:tcW w:w="1273" w:type="dxa"/>
            <w:tcBorders>
              <w:top w:val="nil"/>
              <w:left w:val="nil"/>
              <w:bottom w:val="single" w:sz="4" w:space="0" w:color="auto"/>
              <w:right w:val="single" w:sz="4" w:space="0" w:color="auto"/>
            </w:tcBorders>
            <w:noWrap/>
            <w:vAlign w:val="bottom"/>
          </w:tcPr>
          <w:p w14:paraId="1BE65C59" w14:textId="77777777" w:rsidR="00196811" w:rsidRPr="000B1A4D" w:rsidRDefault="00196811" w:rsidP="000B1A4D"/>
        </w:tc>
        <w:tc>
          <w:tcPr>
            <w:tcW w:w="1205" w:type="dxa"/>
            <w:tcBorders>
              <w:top w:val="nil"/>
              <w:left w:val="nil"/>
              <w:bottom w:val="single" w:sz="4" w:space="0" w:color="auto"/>
              <w:right w:val="single" w:sz="4" w:space="0" w:color="auto"/>
            </w:tcBorders>
          </w:tcPr>
          <w:p w14:paraId="6F7195CD" w14:textId="77777777" w:rsidR="00196811" w:rsidRPr="000B1A4D" w:rsidRDefault="00196811" w:rsidP="000B1A4D"/>
        </w:tc>
      </w:tr>
      <w:tr w:rsidR="00196811" w:rsidRPr="000B1A4D" w14:paraId="03D8FAED"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center"/>
            <w:hideMark/>
          </w:tcPr>
          <w:p w14:paraId="79C77EC9" w14:textId="77777777" w:rsidR="00196811" w:rsidRPr="000B1A4D" w:rsidRDefault="00196811" w:rsidP="000B1A4D">
            <w:r w:rsidRPr="000B1A4D">
              <w:t>7</w:t>
            </w:r>
          </w:p>
        </w:tc>
        <w:tc>
          <w:tcPr>
            <w:tcW w:w="5506" w:type="dxa"/>
            <w:tcBorders>
              <w:top w:val="nil"/>
              <w:left w:val="nil"/>
              <w:bottom w:val="single" w:sz="4" w:space="0" w:color="auto"/>
              <w:right w:val="single" w:sz="4" w:space="0" w:color="auto"/>
            </w:tcBorders>
            <w:vAlign w:val="center"/>
            <w:hideMark/>
          </w:tcPr>
          <w:p w14:paraId="7557E72B" w14:textId="77777777" w:rsidR="00196811" w:rsidRPr="000B1A4D" w:rsidRDefault="00196811" w:rsidP="000B1A4D">
            <w:r w:rsidRPr="000B1A4D">
              <w:t>Transformator izolacyjny wbudowany w ramę wózka</w:t>
            </w:r>
          </w:p>
        </w:tc>
        <w:tc>
          <w:tcPr>
            <w:tcW w:w="1040" w:type="dxa"/>
            <w:tcBorders>
              <w:top w:val="nil"/>
              <w:left w:val="nil"/>
              <w:bottom w:val="single" w:sz="4" w:space="0" w:color="auto"/>
              <w:right w:val="single" w:sz="4" w:space="0" w:color="auto"/>
            </w:tcBorders>
            <w:noWrap/>
            <w:vAlign w:val="bottom"/>
            <w:hideMark/>
          </w:tcPr>
          <w:p w14:paraId="484C4A17"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31C33CBB"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29FDACC0" w14:textId="77777777" w:rsidR="00196811" w:rsidRPr="000B1A4D" w:rsidRDefault="00196811" w:rsidP="000B1A4D"/>
        </w:tc>
      </w:tr>
      <w:tr w:rsidR="00196811" w:rsidRPr="000B1A4D" w14:paraId="7C8D26A5"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bottom"/>
            <w:hideMark/>
          </w:tcPr>
          <w:p w14:paraId="361EF9EA" w14:textId="77777777" w:rsidR="00196811" w:rsidRPr="000B1A4D" w:rsidRDefault="00196811" w:rsidP="000B1A4D">
            <w:r w:rsidRPr="000B1A4D">
              <w:t xml:space="preserve"> </w:t>
            </w:r>
          </w:p>
        </w:tc>
        <w:tc>
          <w:tcPr>
            <w:tcW w:w="5506" w:type="dxa"/>
            <w:tcBorders>
              <w:top w:val="nil"/>
              <w:left w:val="nil"/>
              <w:bottom w:val="single" w:sz="4" w:space="0" w:color="auto"/>
              <w:right w:val="single" w:sz="4" w:space="0" w:color="auto"/>
            </w:tcBorders>
            <w:vAlign w:val="center"/>
            <w:hideMark/>
          </w:tcPr>
          <w:p w14:paraId="5D66591A" w14:textId="77777777" w:rsidR="00196811" w:rsidRPr="000B1A4D" w:rsidRDefault="00196811" w:rsidP="000B1A4D">
            <w:r w:rsidRPr="000B1A4D">
              <w:t>Pompa ssąco - irygacyjna  przeznaczona do laparoskopii 1 szt</w:t>
            </w:r>
          </w:p>
        </w:tc>
        <w:tc>
          <w:tcPr>
            <w:tcW w:w="1040" w:type="dxa"/>
            <w:tcBorders>
              <w:top w:val="nil"/>
              <w:left w:val="nil"/>
              <w:bottom w:val="single" w:sz="4" w:space="0" w:color="auto"/>
              <w:right w:val="single" w:sz="4" w:space="0" w:color="auto"/>
            </w:tcBorders>
            <w:noWrap/>
            <w:vAlign w:val="bottom"/>
            <w:hideMark/>
          </w:tcPr>
          <w:p w14:paraId="3A752525" w14:textId="77777777" w:rsidR="00196811" w:rsidRPr="000B1A4D" w:rsidRDefault="00196811" w:rsidP="000B1A4D">
            <w:r w:rsidRPr="000B1A4D">
              <w:t> </w:t>
            </w:r>
          </w:p>
        </w:tc>
        <w:tc>
          <w:tcPr>
            <w:tcW w:w="1273" w:type="dxa"/>
            <w:tcBorders>
              <w:top w:val="nil"/>
              <w:left w:val="nil"/>
              <w:bottom w:val="single" w:sz="4" w:space="0" w:color="auto"/>
              <w:right w:val="single" w:sz="4" w:space="0" w:color="auto"/>
            </w:tcBorders>
            <w:noWrap/>
            <w:vAlign w:val="bottom"/>
            <w:hideMark/>
          </w:tcPr>
          <w:p w14:paraId="3B1EC918"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27157097" w14:textId="77777777" w:rsidR="00196811" w:rsidRPr="000B1A4D" w:rsidRDefault="00196811" w:rsidP="000B1A4D"/>
        </w:tc>
      </w:tr>
      <w:tr w:rsidR="00196811" w:rsidRPr="000B1A4D" w14:paraId="74F31F11"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bottom"/>
            <w:hideMark/>
          </w:tcPr>
          <w:p w14:paraId="4E108752" w14:textId="77777777" w:rsidR="00196811" w:rsidRPr="000B1A4D" w:rsidRDefault="00196811" w:rsidP="000B1A4D">
            <w:r w:rsidRPr="000B1A4D">
              <w:t>1</w:t>
            </w:r>
          </w:p>
        </w:tc>
        <w:tc>
          <w:tcPr>
            <w:tcW w:w="5506" w:type="dxa"/>
            <w:tcBorders>
              <w:top w:val="nil"/>
              <w:left w:val="nil"/>
              <w:bottom w:val="single" w:sz="4" w:space="0" w:color="auto"/>
              <w:right w:val="single" w:sz="4" w:space="0" w:color="auto"/>
            </w:tcBorders>
            <w:hideMark/>
          </w:tcPr>
          <w:p w14:paraId="6B242689" w14:textId="77777777" w:rsidR="00196811" w:rsidRPr="000B1A4D" w:rsidRDefault="00196811" w:rsidP="000B1A4D">
            <w:r w:rsidRPr="000B1A4D">
              <w:t>Niezależnie włączany tor ssania i płukania</w:t>
            </w:r>
          </w:p>
        </w:tc>
        <w:tc>
          <w:tcPr>
            <w:tcW w:w="1040" w:type="dxa"/>
            <w:tcBorders>
              <w:top w:val="nil"/>
              <w:left w:val="single" w:sz="4" w:space="0" w:color="auto"/>
              <w:bottom w:val="single" w:sz="4" w:space="0" w:color="auto"/>
              <w:right w:val="single" w:sz="4" w:space="0" w:color="auto"/>
            </w:tcBorders>
            <w:noWrap/>
            <w:vAlign w:val="bottom"/>
            <w:hideMark/>
          </w:tcPr>
          <w:p w14:paraId="64E73620"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15145A3F"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48D6D696" w14:textId="77777777" w:rsidR="00196811" w:rsidRPr="000B1A4D" w:rsidRDefault="00196811" w:rsidP="000B1A4D"/>
        </w:tc>
      </w:tr>
      <w:tr w:rsidR="00196811" w:rsidRPr="000B1A4D" w14:paraId="14657CCF"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bottom"/>
            <w:hideMark/>
          </w:tcPr>
          <w:p w14:paraId="2DFBC291" w14:textId="77777777" w:rsidR="00196811" w:rsidRPr="000B1A4D" w:rsidRDefault="00196811" w:rsidP="000B1A4D">
            <w:r w:rsidRPr="000B1A4D">
              <w:t>2</w:t>
            </w:r>
          </w:p>
        </w:tc>
        <w:tc>
          <w:tcPr>
            <w:tcW w:w="5506" w:type="dxa"/>
            <w:tcBorders>
              <w:top w:val="single" w:sz="4" w:space="0" w:color="auto"/>
              <w:left w:val="nil"/>
              <w:bottom w:val="single" w:sz="4" w:space="0" w:color="auto"/>
              <w:right w:val="single" w:sz="4" w:space="0" w:color="auto"/>
            </w:tcBorders>
            <w:hideMark/>
          </w:tcPr>
          <w:p w14:paraId="2E640407" w14:textId="77777777" w:rsidR="00196811" w:rsidRPr="000B1A4D" w:rsidRDefault="00196811" w:rsidP="000B1A4D">
            <w:r w:rsidRPr="000B1A4D">
              <w:t>Płukanie realizowane w oparciu o moduł pompy rolkowej</w:t>
            </w:r>
          </w:p>
        </w:tc>
        <w:tc>
          <w:tcPr>
            <w:tcW w:w="1040" w:type="dxa"/>
            <w:tcBorders>
              <w:top w:val="nil"/>
              <w:left w:val="single" w:sz="4" w:space="0" w:color="auto"/>
              <w:bottom w:val="single" w:sz="4" w:space="0" w:color="auto"/>
              <w:right w:val="single" w:sz="4" w:space="0" w:color="auto"/>
            </w:tcBorders>
            <w:noWrap/>
            <w:vAlign w:val="bottom"/>
            <w:hideMark/>
          </w:tcPr>
          <w:p w14:paraId="4DFB41BB"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3B157DD2"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4288C7CB" w14:textId="77777777" w:rsidR="00196811" w:rsidRPr="000B1A4D" w:rsidRDefault="00196811" w:rsidP="000B1A4D"/>
        </w:tc>
      </w:tr>
      <w:tr w:rsidR="00196811" w:rsidRPr="000B1A4D" w14:paraId="67BFDE1D" w14:textId="77777777" w:rsidTr="00196811">
        <w:trPr>
          <w:trHeight w:val="510"/>
          <w:jc w:val="center"/>
        </w:trPr>
        <w:tc>
          <w:tcPr>
            <w:tcW w:w="681" w:type="dxa"/>
            <w:tcBorders>
              <w:top w:val="nil"/>
              <w:left w:val="single" w:sz="4" w:space="0" w:color="auto"/>
              <w:bottom w:val="single" w:sz="4" w:space="0" w:color="auto"/>
              <w:right w:val="single" w:sz="4" w:space="0" w:color="auto"/>
            </w:tcBorders>
            <w:vAlign w:val="bottom"/>
            <w:hideMark/>
          </w:tcPr>
          <w:p w14:paraId="1471BE4F" w14:textId="77777777" w:rsidR="00196811" w:rsidRPr="000B1A4D" w:rsidRDefault="00196811" w:rsidP="000B1A4D">
            <w:r w:rsidRPr="000B1A4D">
              <w:t>3</w:t>
            </w:r>
          </w:p>
        </w:tc>
        <w:tc>
          <w:tcPr>
            <w:tcW w:w="5506" w:type="dxa"/>
            <w:tcBorders>
              <w:top w:val="single" w:sz="4" w:space="0" w:color="auto"/>
              <w:left w:val="nil"/>
              <w:bottom w:val="single" w:sz="4" w:space="0" w:color="auto"/>
              <w:right w:val="single" w:sz="4" w:space="0" w:color="auto"/>
            </w:tcBorders>
            <w:hideMark/>
          </w:tcPr>
          <w:p w14:paraId="6A9E9D83" w14:textId="77777777" w:rsidR="00196811" w:rsidRPr="000B1A4D" w:rsidRDefault="00196811" w:rsidP="000B1A4D">
            <w:r w:rsidRPr="000B1A4D">
              <w:t>Odsysanie realizowane na zasadzie pompy podciśnieniowej</w:t>
            </w:r>
          </w:p>
        </w:tc>
        <w:tc>
          <w:tcPr>
            <w:tcW w:w="1040" w:type="dxa"/>
            <w:tcBorders>
              <w:top w:val="nil"/>
              <w:left w:val="single" w:sz="4" w:space="0" w:color="auto"/>
              <w:bottom w:val="single" w:sz="4" w:space="0" w:color="auto"/>
              <w:right w:val="single" w:sz="4" w:space="0" w:color="auto"/>
            </w:tcBorders>
            <w:noWrap/>
            <w:vAlign w:val="bottom"/>
            <w:hideMark/>
          </w:tcPr>
          <w:p w14:paraId="620D88FF"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3C4D99BF"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080FF893" w14:textId="77777777" w:rsidR="00196811" w:rsidRPr="000B1A4D" w:rsidRDefault="00196811" w:rsidP="000B1A4D"/>
        </w:tc>
      </w:tr>
      <w:tr w:rsidR="00196811" w:rsidRPr="000B1A4D" w14:paraId="21F30764" w14:textId="77777777" w:rsidTr="00196811">
        <w:trPr>
          <w:trHeight w:val="510"/>
          <w:jc w:val="center"/>
        </w:trPr>
        <w:tc>
          <w:tcPr>
            <w:tcW w:w="681" w:type="dxa"/>
            <w:tcBorders>
              <w:top w:val="nil"/>
              <w:left w:val="single" w:sz="4" w:space="0" w:color="auto"/>
              <w:bottom w:val="single" w:sz="4" w:space="0" w:color="auto"/>
              <w:right w:val="single" w:sz="4" w:space="0" w:color="auto"/>
            </w:tcBorders>
            <w:vAlign w:val="bottom"/>
            <w:hideMark/>
          </w:tcPr>
          <w:p w14:paraId="46B90003" w14:textId="77777777" w:rsidR="00196811" w:rsidRPr="000B1A4D" w:rsidRDefault="00196811" w:rsidP="000B1A4D">
            <w:r w:rsidRPr="000B1A4D">
              <w:t>4</w:t>
            </w:r>
          </w:p>
        </w:tc>
        <w:tc>
          <w:tcPr>
            <w:tcW w:w="5506" w:type="dxa"/>
            <w:tcBorders>
              <w:top w:val="single" w:sz="4" w:space="0" w:color="auto"/>
              <w:left w:val="nil"/>
              <w:bottom w:val="single" w:sz="4" w:space="0" w:color="auto"/>
              <w:right w:val="single" w:sz="4" w:space="0" w:color="auto"/>
            </w:tcBorders>
            <w:hideMark/>
          </w:tcPr>
          <w:p w14:paraId="42424822" w14:textId="77777777" w:rsidR="00196811" w:rsidRPr="000B1A4D" w:rsidRDefault="00196811" w:rsidP="000B1A4D">
            <w:r w:rsidRPr="000B1A4D">
              <w:t>Regulacja przepływu w obu torach realizowana przez operatora za pomocą elementu ssąco płuczącego</w:t>
            </w:r>
          </w:p>
        </w:tc>
        <w:tc>
          <w:tcPr>
            <w:tcW w:w="1040" w:type="dxa"/>
            <w:tcBorders>
              <w:top w:val="nil"/>
              <w:left w:val="single" w:sz="4" w:space="0" w:color="auto"/>
              <w:bottom w:val="single" w:sz="4" w:space="0" w:color="auto"/>
              <w:right w:val="single" w:sz="4" w:space="0" w:color="auto"/>
            </w:tcBorders>
            <w:noWrap/>
            <w:vAlign w:val="bottom"/>
            <w:hideMark/>
          </w:tcPr>
          <w:p w14:paraId="03D6206A"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48A630BD"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2AA89F46" w14:textId="77777777" w:rsidR="00196811" w:rsidRPr="000B1A4D" w:rsidRDefault="00196811" w:rsidP="000B1A4D"/>
        </w:tc>
      </w:tr>
      <w:tr w:rsidR="00196811" w:rsidRPr="000B1A4D" w14:paraId="7B54820F" w14:textId="77777777" w:rsidTr="00196811">
        <w:trPr>
          <w:trHeight w:val="510"/>
          <w:jc w:val="center"/>
        </w:trPr>
        <w:tc>
          <w:tcPr>
            <w:tcW w:w="681" w:type="dxa"/>
            <w:tcBorders>
              <w:top w:val="nil"/>
              <w:left w:val="single" w:sz="4" w:space="0" w:color="auto"/>
              <w:bottom w:val="single" w:sz="4" w:space="0" w:color="auto"/>
              <w:right w:val="single" w:sz="4" w:space="0" w:color="auto"/>
            </w:tcBorders>
            <w:vAlign w:val="bottom"/>
            <w:hideMark/>
          </w:tcPr>
          <w:p w14:paraId="036F3B55" w14:textId="77777777" w:rsidR="00196811" w:rsidRPr="000B1A4D" w:rsidRDefault="00196811" w:rsidP="000B1A4D">
            <w:r w:rsidRPr="000B1A4D">
              <w:t>5</w:t>
            </w:r>
          </w:p>
        </w:tc>
        <w:tc>
          <w:tcPr>
            <w:tcW w:w="5506" w:type="dxa"/>
            <w:tcBorders>
              <w:top w:val="single" w:sz="4" w:space="0" w:color="auto"/>
              <w:left w:val="nil"/>
              <w:bottom w:val="single" w:sz="4" w:space="0" w:color="auto"/>
              <w:right w:val="single" w:sz="4" w:space="0" w:color="auto"/>
            </w:tcBorders>
            <w:hideMark/>
          </w:tcPr>
          <w:p w14:paraId="5D43E19A" w14:textId="77777777" w:rsidR="00196811" w:rsidRPr="000B1A4D" w:rsidRDefault="00196811" w:rsidP="000B1A4D">
            <w:r w:rsidRPr="000B1A4D">
              <w:t xml:space="preserve">Maksymalny przepływ w części płuczącej: min. 1,8 l/min </w:t>
            </w:r>
          </w:p>
        </w:tc>
        <w:tc>
          <w:tcPr>
            <w:tcW w:w="1040" w:type="dxa"/>
            <w:tcBorders>
              <w:top w:val="nil"/>
              <w:left w:val="single" w:sz="4" w:space="0" w:color="auto"/>
              <w:bottom w:val="single" w:sz="4" w:space="0" w:color="auto"/>
              <w:right w:val="single" w:sz="4" w:space="0" w:color="auto"/>
            </w:tcBorders>
            <w:noWrap/>
            <w:vAlign w:val="bottom"/>
            <w:hideMark/>
          </w:tcPr>
          <w:p w14:paraId="1032B3DB"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042A830C"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6DF21675" w14:textId="77777777" w:rsidR="00196811" w:rsidRPr="000B1A4D" w:rsidRDefault="00196811" w:rsidP="000B1A4D"/>
        </w:tc>
      </w:tr>
      <w:tr w:rsidR="00196811" w:rsidRPr="000B1A4D" w14:paraId="1FDD20D3"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bottom"/>
            <w:hideMark/>
          </w:tcPr>
          <w:p w14:paraId="740E6784" w14:textId="77777777" w:rsidR="00196811" w:rsidRPr="000B1A4D" w:rsidRDefault="00196811" w:rsidP="000B1A4D">
            <w:r w:rsidRPr="000B1A4D">
              <w:t>6</w:t>
            </w:r>
          </w:p>
        </w:tc>
        <w:tc>
          <w:tcPr>
            <w:tcW w:w="5506" w:type="dxa"/>
            <w:tcBorders>
              <w:top w:val="single" w:sz="4" w:space="0" w:color="auto"/>
              <w:left w:val="nil"/>
              <w:bottom w:val="single" w:sz="4" w:space="0" w:color="auto"/>
              <w:right w:val="single" w:sz="4" w:space="0" w:color="auto"/>
            </w:tcBorders>
            <w:hideMark/>
          </w:tcPr>
          <w:p w14:paraId="67A62CB6" w14:textId="77777777" w:rsidR="00196811" w:rsidRPr="000B1A4D" w:rsidRDefault="00196811" w:rsidP="000B1A4D">
            <w:r w:rsidRPr="000B1A4D">
              <w:t xml:space="preserve">Przepływ w części ssącej: min.1,8 l/min </w:t>
            </w:r>
          </w:p>
        </w:tc>
        <w:tc>
          <w:tcPr>
            <w:tcW w:w="1040" w:type="dxa"/>
            <w:tcBorders>
              <w:top w:val="nil"/>
              <w:left w:val="single" w:sz="4" w:space="0" w:color="auto"/>
              <w:bottom w:val="single" w:sz="4" w:space="0" w:color="auto"/>
              <w:right w:val="single" w:sz="4" w:space="0" w:color="auto"/>
            </w:tcBorders>
            <w:noWrap/>
            <w:vAlign w:val="bottom"/>
            <w:hideMark/>
          </w:tcPr>
          <w:p w14:paraId="6D0E2266"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524A8C8E"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10FEF3D6" w14:textId="77777777" w:rsidR="00196811" w:rsidRPr="000B1A4D" w:rsidRDefault="00196811" w:rsidP="000B1A4D"/>
        </w:tc>
      </w:tr>
      <w:tr w:rsidR="00196811" w:rsidRPr="000B1A4D" w14:paraId="7ACE6D75" w14:textId="77777777" w:rsidTr="00196811">
        <w:trPr>
          <w:trHeight w:val="765"/>
          <w:jc w:val="center"/>
        </w:trPr>
        <w:tc>
          <w:tcPr>
            <w:tcW w:w="681" w:type="dxa"/>
            <w:tcBorders>
              <w:top w:val="nil"/>
              <w:left w:val="single" w:sz="4" w:space="0" w:color="auto"/>
              <w:bottom w:val="single" w:sz="4" w:space="0" w:color="auto"/>
              <w:right w:val="single" w:sz="4" w:space="0" w:color="auto"/>
            </w:tcBorders>
            <w:vAlign w:val="bottom"/>
            <w:hideMark/>
          </w:tcPr>
          <w:p w14:paraId="01410E75" w14:textId="77777777" w:rsidR="00196811" w:rsidRPr="000B1A4D" w:rsidRDefault="00196811" w:rsidP="000B1A4D">
            <w:r w:rsidRPr="000B1A4D">
              <w:t>7</w:t>
            </w:r>
          </w:p>
        </w:tc>
        <w:tc>
          <w:tcPr>
            <w:tcW w:w="5506" w:type="dxa"/>
            <w:tcBorders>
              <w:top w:val="single" w:sz="4" w:space="0" w:color="auto"/>
              <w:left w:val="nil"/>
              <w:bottom w:val="single" w:sz="4" w:space="0" w:color="auto"/>
              <w:right w:val="single" w:sz="4" w:space="0" w:color="auto"/>
            </w:tcBorders>
            <w:hideMark/>
          </w:tcPr>
          <w:p w14:paraId="37D43CC7" w14:textId="77777777" w:rsidR="00196811" w:rsidRPr="000B1A4D" w:rsidRDefault="00196811" w:rsidP="000B1A4D">
            <w:r w:rsidRPr="000B1A4D">
              <w:t>Maksymalne nadciśnienie w torze płukania:min. 400 mmHg</w:t>
            </w:r>
          </w:p>
        </w:tc>
        <w:tc>
          <w:tcPr>
            <w:tcW w:w="1040" w:type="dxa"/>
            <w:tcBorders>
              <w:top w:val="nil"/>
              <w:left w:val="single" w:sz="4" w:space="0" w:color="auto"/>
              <w:bottom w:val="single" w:sz="4" w:space="0" w:color="auto"/>
              <w:right w:val="single" w:sz="4" w:space="0" w:color="auto"/>
            </w:tcBorders>
            <w:noWrap/>
            <w:vAlign w:val="bottom"/>
            <w:hideMark/>
          </w:tcPr>
          <w:p w14:paraId="642C6074"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157D365B"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7F9B1054" w14:textId="77777777" w:rsidR="00196811" w:rsidRPr="000B1A4D" w:rsidRDefault="00196811" w:rsidP="000B1A4D"/>
        </w:tc>
      </w:tr>
      <w:tr w:rsidR="00196811" w:rsidRPr="000B1A4D" w14:paraId="6F5B3863" w14:textId="77777777" w:rsidTr="00196811">
        <w:trPr>
          <w:trHeight w:val="510"/>
          <w:jc w:val="center"/>
        </w:trPr>
        <w:tc>
          <w:tcPr>
            <w:tcW w:w="681" w:type="dxa"/>
            <w:tcBorders>
              <w:top w:val="nil"/>
              <w:left w:val="single" w:sz="4" w:space="0" w:color="auto"/>
              <w:bottom w:val="single" w:sz="4" w:space="0" w:color="auto"/>
              <w:right w:val="single" w:sz="4" w:space="0" w:color="auto"/>
            </w:tcBorders>
            <w:vAlign w:val="bottom"/>
            <w:hideMark/>
          </w:tcPr>
          <w:p w14:paraId="5C4A26F3" w14:textId="77777777" w:rsidR="00196811" w:rsidRPr="000B1A4D" w:rsidRDefault="00196811" w:rsidP="000B1A4D">
            <w:r w:rsidRPr="000B1A4D">
              <w:t>8</w:t>
            </w:r>
          </w:p>
        </w:tc>
        <w:tc>
          <w:tcPr>
            <w:tcW w:w="5506" w:type="dxa"/>
            <w:tcBorders>
              <w:top w:val="nil"/>
              <w:left w:val="nil"/>
              <w:bottom w:val="single" w:sz="4" w:space="0" w:color="auto"/>
              <w:right w:val="single" w:sz="4" w:space="0" w:color="auto"/>
            </w:tcBorders>
            <w:hideMark/>
          </w:tcPr>
          <w:p w14:paraId="23C52573" w14:textId="77777777" w:rsidR="00196811" w:rsidRPr="000B1A4D" w:rsidRDefault="00196811" w:rsidP="000B1A4D">
            <w:r w:rsidRPr="000B1A4D">
              <w:t>Maksymalne podciśnienie w torze ssania: od -50 kPa do -60 kPa</w:t>
            </w:r>
          </w:p>
        </w:tc>
        <w:tc>
          <w:tcPr>
            <w:tcW w:w="1040" w:type="dxa"/>
            <w:tcBorders>
              <w:top w:val="nil"/>
              <w:left w:val="single" w:sz="4" w:space="0" w:color="auto"/>
              <w:bottom w:val="single" w:sz="4" w:space="0" w:color="auto"/>
              <w:right w:val="single" w:sz="4" w:space="0" w:color="auto"/>
            </w:tcBorders>
            <w:noWrap/>
            <w:vAlign w:val="bottom"/>
            <w:hideMark/>
          </w:tcPr>
          <w:p w14:paraId="5D3A7934"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2748A439"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28D0DA80" w14:textId="77777777" w:rsidR="00196811" w:rsidRPr="000B1A4D" w:rsidRDefault="00196811" w:rsidP="000B1A4D"/>
        </w:tc>
      </w:tr>
      <w:tr w:rsidR="00196811" w:rsidRPr="000B1A4D" w14:paraId="4E39E6BA" w14:textId="77777777" w:rsidTr="00196811">
        <w:trPr>
          <w:trHeight w:val="510"/>
          <w:jc w:val="center"/>
        </w:trPr>
        <w:tc>
          <w:tcPr>
            <w:tcW w:w="681" w:type="dxa"/>
            <w:tcBorders>
              <w:top w:val="nil"/>
              <w:left w:val="single" w:sz="4" w:space="0" w:color="auto"/>
              <w:bottom w:val="single" w:sz="4" w:space="0" w:color="auto"/>
              <w:right w:val="single" w:sz="4" w:space="0" w:color="auto"/>
            </w:tcBorders>
            <w:vAlign w:val="bottom"/>
            <w:hideMark/>
          </w:tcPr>
          <w:p w14:paraId="198F30A4" w14:textId="77777777" w:rsidR="00196811" w:rsidRPr="000B1A4D" w:rsidRDefault="00196811" w:rsidP="000B1A4D">
            <w:r w:rsidRPr="000B1A4D">
              <w:lastRenderedPageBreak/>
              <w:t>9</w:t>
            </w:r>
          </w:p>
        </w:tc>
        <w:tc>
          <w:tcPr>
            <w:tcW w:w="5506" w:type="dxa"/>
            <w:tcBorders>
              <w:top w:val="single" w:sz="4" w:space="0" w:color="auto"/>
              <w:left w:val="nil"/>
              <w:bottom w:val="single" w:sz="4" w:space="0" w:color="auto"/>
              <w:right w:val="single" w:sz="4" w:space="0" w:color="auto"/>
            </w:tcBorders>
            <w:hideMark/>
          </w:tcPr>
          <w:p w14:paraId="2549D507" w14:textId="77777777" w:rsidR="00196811" w:rsidRPr="000B1A4D" w:rsidRDefault="00196811" w:rsidP="000B1A4D">
            <w:r w:rsidRPr="000B1A4D">
              <w:t>Waga urządzenia: max: 9 kg</w:t>
            </w:r>
          </w:p>
        </w:tc>
        <w:tc>
          <w:tcPr>
            <w:tcW w:w="1040" w:type="dxa"/>
            <w:tcBorders>
              <w:top w:val="nil"/>
              <w:left w:val="single" w:sz="4" w:space="0" w:color="auto"/>
              <w:bottom w:val="single" w:sz="4" w:space="0" w:color="auto"/>
              <w:right w:val="single" w:sz="4" w:space="0" w:color="auto"/>
            </w:tcBorders>
            <w:noWrap/>
            <w:hideMark/>
          </w:tcPr>
          <w:p w14:paraId="1C7E3208"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tcPr>
          <w:p w14:paraId="30521122" w14:textId="77777777" w:rsidR="00196811" w:rsidRPr="000B1A4D" w:rsidRDefault="00196811" w:rsidP="000B1A4D"/>
        </w:tc>
        <w:tc>
          <w:tcPr>
            <w:tcW w:w="1205" w:type="dxa"/>
            <w:tcBorders>
              <w:top w:val="nil"/>
              <w:left w:val="nil"/>
              <w:bottom w:val="single" w:sz="4" w:space="0" w:color="auto"/>
              <w:right w:val="single" w:sz="4" w:space="0" w:color="auto"/>
            </w:tcBorders>
          </w:tcPr>
          <w:p w14:paraId="57680FFB" w14:textId="77777777" w:rsidR="00196811" w:rsidRPr="000B1A4D" w:rsidRDefault="00196811" w:rsidP="000B1A4D"/>
        </w:tc>
      </w:tr>
      <w:tr w:rsidR="00196811" w:rsidRPr="000B1A4D" w14:paraId="132CBC30" w14:textId="77777777" w:rsidTr="00196811">
        <w:trPr>
          <w:trHeight w:val="510"/>
          <w:jc w:val="center"/>
        </w:trPr>
        <w:tc>
          <w:tcPr>
            <w:tcW w:w="681" w:type="dxa"/>
            <w:tcBorders>
              <w:top w:val="nil"/>
              <w:left w:val="single" w:sz="4" w:space="0" w:color="auto"/>
              <w:bottom w:val="single" w:sz="4" w:space="0" w:color="auto"/>
              <w:right w:val="single" w:sz="4" w:space="0" w:color="auto"/>
            </w:tcBorders>
            <w:vAlign w:val="bottom"/>
            <w:hideMark/>
          </w:tcPr>
          <w:p w14:paraId="1E553F8B" w14:textId="77777777" w:rsidR="00196811" w:rsidRPr="000B1A4D" w:rsidRDefault="00196811" w:rsidP="000B1A4D">
            <w:r w:rsidRPr="000B1A4D">
              <w:t>10</w:t>
            </w:r>
          </w:p>
        </w:tc>
        <w:tc>
          <w:tcPr>
            <w:tcW w:w="5506" w:type="dxa"/>
            <w:tcBorders>
              <w:top w:val="single" w:sz="4" w:space="0" w:color="auto"/>
              <w:left w:val="nil"/>
              <w:bottom w:val="single" w:sz="4" w:space="0" w:color="auto"/>
              <w:right w:val="single" w:sz="4" w:space="0" w:color="auto"/>
            </w:tcBorders>
            <w:hideMark/>
          </w:tcPr>
          <w:p w14:paraId="47738665" w14:textId="77777777" w:rsidR="00196811" w:rsidRPr="000B1A4D" w:rsidRDefault="00196811" w:rsidP="000B1A4D">
            <w:r w:rsidRPr="000B1A4D">
              <w:t>Stopień ochrony zapewnianej przez obudowę: IP X1</w:t>
            </w:r>
          </w:p>
        </w:tc>
        <w:tc>
          <w:tcPr>
            <w:tcW w:w="1040" w:type="dxa"/>
            <w:tcBorders>
              <w:top w:val="nil"/>
              <w:left w:val="single" w:sz="4" w:space="0" w:color="auto"/>
              <w:bottom w:val="single" w:sz="4" w:space="0" w:color="auto"/>
              <w:right w:val="single" w:sz="4" w:space="0" w:color="auto"/>
            </w:tcBorders>
            <w:noWrap/>
            <w:hideMark/>
          </w:tcPr>
          <w:p w14:paraId="35F7B4CC"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tcPr>
          <w:p w14:paraId="7ADFC35B" w14:textId="77777777" w:rsidR="00196811" w:rsidRPr="000B1A4D" w:rsidRDefault="00196811" w:rsidP="000B1A4D"/>
        </w:tc>
        <w:tc>
          <w:tcPr>
            <w:tcW w:w="1205" w:type="dxa"/>
            <w:tcBorders>
              <w:top w:val="nil"/>
              <w:left w:val="nil"/>
              <w:bottom w:val="single" w:sz="4" w:space="0" w:color="auto"/>
              <w:right w:val="single" w:sz="4" w:space="0" w:color="auto"/>
            </w:tcBorders>
          </w:tcPr>
          <w:p w14:paraId="755684AC" w14:textId="77777777" w:rsidR="00196811" w:rsidRPr="000B1A4D" w:rsidRDefault="00196811" w:rsidP="000B1A4D"/>
        </w:tc>
      </w:tr>
      <w:tr w:rsidR="00196811" w:rsidRPr="000B1A4D" w14:paraId="06558982" w14:textId="77777777" w:rsidTr="00196811">
        <w:trPr>
          <w:trHeight w:val="510"/>
          <w:jc w:val="center"/>
        </w:trPr>
        <w:tc>
          <w:tcPr>
            <w:tcW w:w="681" w:type="dxa"/>
            <w:tcBorders>
              <w:top w:val="nil"/>
              <w:left w:val="single" w:sz="4" w:space="0" w:color="auto"/>
              <w:bottom w:val="single" w:sz="4" w:space="0" w:color="auto"/>
              <w:right w:val="single" w:sz="4" w:space="0" w:color="auto"/>
            </w:tcBorders>
            <w:vAlign w:val="bottom"/>
            <w:hideMark/>
          </w:tcPr>
          <w:p w14:paraId="363C4119" w14:textId="77777777" w:rsidR="00196811" w:rsidRPr="000B1A4D" w:rsidRDefault="00196811" w:rsidP="000B1A4D">
            <w:r w:rsidRPr="000B1A4D">
              <w:t>11</w:t>
            </w:r>
          </w:p>
        </w:tc>
        <w:tc>
          <w:tcPr>
            <w:tcW w:w="5506" w:type="dxa"/>
            <w:tcBorders>
              <w:top w:val="single" w:sz="4" w:space="0" w:color="auto"/>
              <w:left w:val="nil"/>
              <w:bottom w:val="single" w:sz="4" w:space="0" w:color="auto"/>
              <w:right w:val="single" w:sz="4" w:space="0" w:color="auto"/>
            </w:tcBorders>
            <w:hideMark/>
          </w:tcPr>
          <w:p w14:paraId="409A36BF" w14:textId="77777777" w:rsidR="00196811" w:rsidRPr="000B1A4D" w:rsidRDefault="00196811" w:rsidP="000B1A4D">
            <w:r w:rsidRPr="000B1A4D">
              <w:t>Napięcie zasilania: 100-240 VAC, 50/60 Hz</w:t>
            </w:r>
          </w:p>
        </w:tc>
        <w:tc>
          <w:tcPr>
            <w:tcW w:w="1040" w:type="dxa"/>
            <w:tcBorders>
              <w:top w:val="nil"/>
              <w:left w:val="single" w:sz="4" w:space="0" w:color="auto"/>
              <w:bottom w:val="single" w:sz="4" w:space="0" w:color="auto"/>
              <w:right w:val="single" w:sz="4" w:space="0" w:color="auto"/>
            </w:tcBorders>
            <w:noWrap/>
            <w:hideMark/>
          </w:tcPr>
          <w:p w14:paraId="77330EFB"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tcPr>
          <w:p w14:paraId="7CD2ABF7" w14:textId="77777777" w:rsidR="00196811" w:rsidRPr="000B1A4D" w:rsidRDefault="00196811" w:rsidP="000B1A4D"/>
        </w:tc>
        <w:tc>
          <w:tcPr>
            <w:tcW w:w="1205" w:type="dxa"/>
            <w:tcBorders>
              <w:top w:val="nil"/>
              <w:left w:val="nil"/>
              <w:bottom w:val="single" w:sz="4" w:space="0" w:color="auto"/>
              <w:right w:val="single" w:sz="4" w:space="0" w:color="auto"/>
            </w:tcBorders>
          </w:tcPr>
          <w:p w14:paraId="391C1B71" w14:textId="77777777" w:rsidR="00196811" w:rsidRPr="000B1A4D" w:rsidRDefault="00196811" w:rsidP="000B1A4D"/>
        </w:tc>
      </w:tr>
      <w:tr w:rsidR="00196811" w:rsidRPr="000B1A4D" w14:paraId="1F7BFFDC" w14:textId="77777777" w:rsidTr="00196811">
        <w:trPr>
          <w:trHeight w:val="510"/>
          <w:jc w:val="center"/>
        </w:trPr>
        <w:tc>
          <w:tcPr>
            <w:tcW w:w="681" w:type="dxa"/>
            <w:tcBorders>
              <w:top w:val="nil"/>
              <w:left w:val="single" w:sz="4" w:space="0" w:color="auto"/>
              <w:bottom w:val="single" w:sz="4" w:space="0" w:color="auto"/>
              <w:right w:val="single" w:sz="4" w:space="0" w:color="auto"/>
            </w:tcBorders>
            <w:vAlign w:val="bottom"/>
            <w:hideMark/>
          </w:tcPr>
          <w:p w14:paraId="1A88F055" w14:textId="77777777" w:rsidR="00196811" w:rsidRPr="000B1A4D" w:rsidRDefault="00196811" w:rsidP="000B1A4D">
            <w:r w:rsidRPr="000B1A4D">
              <w:t>12</w:t>
            </w:r>
          </w:p>
        </w:tc>
        <w:tc>
          <w:tcPr>
            <w:tcW w:w="5506" w:type="dxa"/>
            <w:tcBorders>
              <w:top w:val="single" w:sz="4" w:space="0" w:color="auto"/>
              <w:left w:val="nil"/>
              <w:bottom w:val="single" w:sz="4" w:space="0" w:color="auto"/>
              <w:right w:val="single" w:sz="4" w:space="0" w:color="auto"/>
            </w:tcBorders>
            <w:hideMark/>
          </w:tcPr>
          <w:p w14:paraId="1278B7E3" w14:textId="77777777" w:rsidR="00196811" w:rsidRPr="000B1A4D" w:rsidRDefault="00196811" w:rsidP="000B1A4D">
            <w:r w:rsidRPr="000B1A4D">
              <w:t>Zgodność ze standardami: CE, EN 60601-1, EN 60601-1-2</w:t>
            </w:r>
          </w:p>
        </w:tc>
        <w:tc>
          <w:tcPr>
            <w:tcW w:w="1040" w:type="dxa"/>
            <w:tcBorders>
              <w:top w:val="nil"/>
              <w:left w:val="single" w:sz="4" w:space="0" w:color="auto"/>
              <w:bottom w:val="single" w:sz="4" w:space="0" w:color="auto"/>
              <w:right w:val="single" w:sz="4" w:space="0" w:color="auto"/>
            </w:tcBorders>
            <w:noWrap/>
            <w:hideMark/>
          </w:tcPr>
          <w:p w14:paraId="3C332C1F"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tcPr>
          <w:p w14:paraId="123084FF" w14:textId="77777777" w:rsidR="00196811" w:rsidRPr="000B1A4D" w:rsidRDefault="00196811" w:rsidP="000B1A4D"/>
        </w:tc>
        <w:tc>
          <w:tcPr>
            <w:tcW w:w="1205" w:type="dxa"/>
            <w:tcBorders>
              <w:top w:val="nil"/>
              <w:left w:val="nil"/>
              <w:bottom w:val="single" w:sz="4" w:space="0" w:color="auto"/>
              <w:right w:val="single" w:sz="4" w:space="0" w:color="auto"/>
            </w:tcBorders>
          </w:tcPr>
          <w:p w14:paraId="6A6AD50B" w14:textId="77777777" w:rsidR="00196811" w:rsidRPr="000B1A4D" w:rsidRDefault="00196811" w:rsidP="000B1A4D"/>
        </w:tc>
      </w:tr>
      <w:tr w:rsidR="00196811" w:rsidRPr="000B1A4D" w14:paraId="4BA2ED5E"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73134DDF" w14:textId="77777777" w:rsidR="00196811" w:rsidRPr="000B1A4D" w:rsidRDefault="00196811" w:rsidP="000B1A4D">
            <w:r w:rsidRPr="000B1A4D">
              <w:t> </w:t>
            </w:r>
          </w:p>
        </w:tc>
        <w:tc>
          <w:tcPr>
            <w:tcW w:w="5506" w:type="dxa"/>
            <w:tcBorders>
              <w:top w:val="nil"/>
              <w:left w:val="nil"/>
              <w:bottom w:val="single" w:sz="4" w:space="0" w:color="auto"/>
              <w:right w:val="single" w:sz="4" w:space="0" w:color="auto"/>
            </w:tcBorders>
            <w:vAlign w:val="center"/>
            <w:hideMark/>
          </w:tcPr>
          <w:p w14:paraId="469F51A2" w14:textId="77777777" w:rsidR="00196811" w:rsidRPr="000B1A4D" w:rsidRDefault="00196811" w:rsidP="000B1A4D">
            <w:r w:rsidRPr="000B1A4D">
              <w:t>Insuflator CO2 – 1 szt.</w:t>
            </w:r>
          </w:p>
        </w:tc>
        <w:tc>
          <w:tcPr>
            <w:tcW w:w="1040" w:type="dxa"/>
            <w:tcBorders>
              <w:top w:val="nil"/>
              <w:left w:val="nil"/>
              <w:bottom w:val="single" w:sz="4" w:space="0" w:color="auto"/>
              <w:right w:val="single" w:sz="4" w:space="0" w:color="auto"/>
            </w:tcBorders>
            <w:noWrap/>
            <w:vAlign w:val="bottom"/>
            <w:hideMark/>
          </w:tcPr>
          <w:p w14:paraId="690B83CC" w14:textId="77777777" w:rsidR="00196811" w:rsidRPr="000B1A4D" w:rsidRDefault="00196811" w:rsidP="000B1A4D">
            <w:r w:rsidRPr="000B1A4D">
              <w:t> </w:t>
            </w:r>
          </w:p>
        </w:tc>
        <w:tc>
          <w:tcPr>
            <w:tcW w:w="1273" w:type="dxa"/>
            <w:tcBorders>
              <w:top w:val="nil"/>
              <w:left w:val="nil"/>
              <w:bottom w:val="single" w:sz="4" w:space="0" w:color="auto"/>
              <w:right w:val="single" w:sz="4" w:space="0" w:color="auto"/>
            </w:tcBorders>
            <w:noWrap/>
            <w:vAlign w:val="bottom"/>
            <w:hideMark/>
          </w:tcPr>
          <w:p w14:paraId="79CC220A"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2742E048" w14:textId="77777777" w:rsidR="00196811" w:rsidRPr="000B1A4D" w:rsidRDefault="00196811" w:rsidP="000B1A4D"/>
        </w:tc>
      </w:tr>
      <w:tr w:rsidR="00196811" w:rsidRPr="000B1A4D" w14:paraId="738AC148" w14:textId="77777777" w:rsidTr="00196811">
        <w:trPr>
          <w:trHeight w:val="510"/>
          <w:jc w:val="center"/>
        </w:trPr>
        <w:tc>
          <w:tcPr>
            <w:tcW w:w="681" w:type="dxa"/>
            <w:tcBorders>
              <w:top w:val="nil"/>
              <w:left w:val="single" w:sz="4" w:space="0" w:color="auto"/>
              <w:bottom w:val="single" w:sz="4" w:space="0" w:color="auto"/>
              <w:right w:val="single" w:sz="4" w:space="0" w:color="auto"/>
            </w:tcBorders>
            <w:noWrap/>
            <w:vAlign w:val="center"/>
            <w:hideMark/>
          </w:tcPr>
          <w:p w14:paraId="4479065D" w14:textId="77777777" w:rsidR="00196811" w:rsidRPr="000B1A4D" w:rsidRDefault="00196811" w:rsidP="000B1A4D">
            <w:r w:rsidRPr="000B1A4D">
              <w:t>1</w:t>
            </w:r>
          </w:p>
        </w:tc>
        <w:tc>
          <w:tcPr>
            <w:tcW w:w="5506" w:type="dxa"/>
            <w:tcBorders>
              <w:top w:val="nil"/>
              <w:left w:val="nil"/>
              <w:bottom w:val="single" w:sz="4" w:space="0" w:color="auto"/>
              <w:right w:val="single" w:sz="4" w:space="0" w:color="auto"/>
            </w:tcBorders>
            <w:vAlign w:val="center"/>
            <w:hideMark/>
          </w:tcPr>
          <w:p w14:paraId="71F6081B" w14:textId="77777777" w:rsidR="00196811" w:rsidRPr="000B1A4D" w:rsidRDefault="00196811" w:rsidP="000B1A4D">
            <w:r w:rsidRPr="000B1A4D">
              <w:t xml:space="preserve">Regulacja przepływu insuflacji do minimum 45l/min, </w:t>
            </w:r>
          </w:p>
        </w:tc>
        <w:tc>
          <w:tcPr>
            <w:tcW w:w="1040" w:type="dxa"/>
            <w:tcBorders>
              <w:top w:val="nil"/>
              <w:left w:val="nil"/>
              <w:bottom w:val="single" w:sz="4" w:space="0" w:color="auto"/>
              <w:right w:val="single" w:sz="4" w:space="0" w:color="auto"/>
            </w:tcBorders>
            <w:noWrap/>
            <w:vAlign w:val="bottom"/>
            <w:hideMark/>
          </w:tcPr>
          <w:p w14:paraId="06A1EA59"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0CA81999"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27EABE14" w14:textId="77777777" w:rsidR="00196811" w:rsidRPr="000B1A4D" w:rsidRDefault="00196811" w:rsidP="000B1A4D"/>
        </w:tc>
      </w:tr>
      <w:tr w:rsidR="00196811" w:rsidRPr="000B1A4D" w14:paraId="5C6D0468"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2D25D3F4" w14:textId="77777777" w:rsidR="00196811" w:rsidRPr="000B1A4D" w:rsidRDefault="00196811" w:rsidP="000B1A4D">
            <w:r w:rsidRPr="000B1A4D">
              <w:t>2</w:t>
            </w:r>
          </w:p>
        </w:tc>
        <w:tc>
          <w:tcPr>
            <w:tcW w:w="5506" w:type="dxa"/>
            <w:tcBorders>
              <w:top w:val="nil"/>
              <w:left w:val="nil"/>
              <w:bottom w:val="single" w:sz="4" w:space="0" w:color="auto"/>
              <w:right w:val="single" w:sz="4" w:space="0" w:color="auto"/>
            </w:tcBorders>
            <w:vAlign w:val="center"/>
            <w:hideMark/>
          </w:tcPr>
          <w:p w14:paraId="1F410797" w14:textId="77777777" w:rsidR="00196811" w:rsidRPr="000B1A4D" w:rsidRDefault="00196811" w:rsidP="000B1A4D">
            <w:r w:rsidRPr="000B1A4D">
              <w:t>Zakres regulacji ciśnienia insuflacji min. 3-30mmHg</w:t>
            </w:r>
          </w:p>
        </w:tc>
        <w:tc>
          <w:tcPr>
            <w:tcW w:w="1040" w:type="dxa"/>
            <w:tcBorders>
              <w:top w:val="nil"/>
              <w:left w:val="nil"/>
              <w:bottom w:val="single" w:sz="4" w:space="0" w:color="auto"/>
              <w:right w:val="single" w:sz="4" w:space="0" w:color="auto"/>
            </w:tcBorders>
            <w:noWrap/>
            <w:vAlign w:val="bottom"/>
            <w:hideMark/>
          </w:tcPr>
          <w:p w14:paraId="1CCCFE6E"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7F497BE1"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4122503D" w14:textId="77777777" w:rsidR="00196811" w:rsidRPr="000B1A4D" w:rsidRDefault="00196811" w:rsidP="000B1A4D"/>
        </w:tc>
      </w:tr>
      <w:tr w:rsidR="00196811" w:rsidRPr="000B1A4D" w14:paraId="0979527B" w14:textId="77777777" w:rsidTr="00196811">
        <w:trPr>
          <w:trHeight w:val="765"/>
          <w:jc w:val="center"/>
        </w:trPr>
        <w:tc>
          <w:tcPr>
            <w:tcW w:w="681" w:type="dxa"/>
            <w:tcBorders>
              <w:top w:val="nil"/>
              <w:left w:val="single" w:sz="4" w:space="0" w:color="auto"/>
              <w:bottom w:val="single" w:sz="4" w:space="0" w:color="auto"/>
              <w:right w:val="single" w:sz="4" w:space="0" w:color="auto"/>
            </w:tcBorders>
            <w:noWrap/>
            <w:vAlign w:val="center"/>
            <w:hideMark/>
          </w:tcPr>
          <w:p w14:paraId="5D4EF839" w14:textId="77777777" w:rsidR="00196811" w:rsidRPr="000B1A4D" w:rsidRDefault="00196811" w:rsidP="000B1A4D">
            <w:r w:rsidRPr="000B1A4D">
              <w:t>4</w:t>
            </w:r>
          </w:p>
        </w:tc>
        <w:tc>
          <w:tcPr>
            <w:tcW w:w="5506" w:type="dxa"/>
            <w:tcBorders>
              <w:top w:val="nil"/>
              <w:left w:val="nil"/>
              <w:bottom w:val="single" w:sz="4" w:space="0" w:color="auto"/>
              <w:right w:val="single" w:sz="4" w:space="0" w:color="auto"/>
            </w:tcBorders>
            <w:vAlign w:val="center"/>
            <w:hideMark/>
          </w:tcPr>
          <w:p w14:paraId="399598DF" w14:textId="77777777" w:rsidR="00196811" w:rsidRPr="000B1A4D" w:rsidRDefault="00196811" w:rsidP="000B1A4D">
            <w:r w:rsidRPr="000B1A4D">
              <w:t>Zintegrowany podgrzewacz gazu do podgrzewania gazu insuflacyjnego z funkcja automatycznego ogrzewania gazu insuflacyjnego po podłaczeniu odpowiedniego drenu</w:t>
            </w:r>
          </w:p>
        </w:tc>
        <w:tc>
          <w:tcPr>
            <w:tcW w:w="1040" w:type="dxa"/>
            <w:tcBorders>
              <w:top w:val="nil"/>
              <w:left w:val="nil"/>
              <w:bottom w:val="single" w:sz="4" w:space="0" w:color="auto"/>
              <w:right w:val="single" w:sz="4" w:space="0" w:color="auto"/>
            </w:tcBorders>
            <w:noWrap/>
            <w:vAlign w:val="bottom"/>
            <w:hideMark/>
          </w:tcPr>
          <w:p w14:paraId="3B1667A6"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65930D77"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557876FB" w14:textId="77777777" w:rsidR="00196811" w:rsidRPr="000B1A4D" w:rsidRDefault="00196811" w:rsidP="000B1A4D"/>
        </w:tc>
      </w:tr>
      <w:tr w:rsidR="00196811" w:rsidRPr="000B1A4D" w14:paraId="491DB094" w14:textId="77777777" w:rsidTr="00196811">
        <w:trPr>
          <w:trHeight w:val="510"/>
          <w:jc w:val="center"/>
        </w:trPr>
        <w:tc>
          <w:tcPr>
            <w:tcW w:w="681" w:type="dxa"/>
            <w:tcBorders>
              <w:top w:val="nil"/>
              <w:left w:val="single" w:sz="4" w:space="0" w:color="auto"/>
              <w:bottom w:val="single" w:sz="4" w:space="0" w:color="auto"/>
              <w:right w:val="single" w:sz="4" w:space="0" w:color="auto"/>
            </w:tcBorders>
            <w:noWrap/>
            <w:vAlign w:val="center"/>
            <w:hideMark/>
          </w:tcPr>
          <w:p w14:paraId="0E5DDD41" w14:textId="77777777" w:rsidR="00196811" w:rsidRPr="000B1A4D" w:rsidRDefault="00196811" w:rsidP="000B1A4D">
            <w:r w:rsidRPr="000B1A4D">
              <w:t>5</w:t>
            </w:r>
          </w:p>
        </w:tc>
        <w:tc>
          <w:tcPr>
            <w:tcW w:w="5506" w:type="dxa"/>
            <w:tcBorders>
              <w:top w:val="nil"/>
              <w:left w:val="nil"/>
              <w:bottom w:val="single" w:sz="4" w:space="0" w:color="auto"/>
              <w:right w:val="single" w:sz="4" w:space="0" w:color="auto"/>
            </w:tcBorders>
            <w:vAlign w:val="center"/>
            <w:hideMark/>
          </w:tcPr>
          <w:p w14:paraId="41FDAC4D" w14:textId="77777777" w:rsidR="00196811" w:rsidRPr="000B1A4D" w:rsidRDefault="00196811" w:rsidP="000B1A4D">
            <w:r w:rsidRPr="000B1A4D">
              <w:t>Funkcja odsysania służąca do usuwania dymów chirurgicznych z jamy ciała sterowana włącznikiem nożnym</w:t>
            </w:r>
          </w:p>
        </w:tc>
        <w:tc>
          <w:tcPr>
            <w:tcW w:w="1040" w:type="dxa"/>
            <w:tcBorders>
              <w:top w:val="nil"/>
              <w:left w:val="nil"/>
              <w:bottom w:val="single" w:sz="4" w:space="0" w:color="auto"/>
              <w:right w:val="single" w:sz="4" w:space="0" w:color="auto"/>
            </w:tcBorders>
            <w:noWrap/>
            <w:vAlign w:val="bottom"/>
            <w:hideMark/>
          </w:tcPr>
          <w:p w14:paraId="3BC7EDD3"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7FFB880C"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6F9F30BD" w14:textId="77777777" w:rsidR="00196811" w:rsidRPr="000B1A4D" w:rsidRDefault="00196811" w:rsidP="000B1A4D"/>
        </w:tc>
      </w:tr>
      <w:tr w:rsidR="00196811" w:rsidRPr="000B1A4D" w14:paraId="4F7EBD1F" w14:textId="77777777" w:rsidTr="00196811">
        <w:trPr>
          <w:trHeight w:val="510"/>
          <w:jc w:val="center"/>
        </w:trPr>
        <w:tc>
          <w:tcPr>
            <w:tcW w:w="681" w:type="dxa"/>
            <w:tcBorders>
              <w:top w:val="nil"/>
              <w:left w:val="single" w:sz="4" w:space="0" w:color="auto"/>
              <w:bottom w:val="single" w:sz="4" w:space="0" w:color="auto"/>
              <w:right w:val="single" w:sz="4" w:space="0" w:color="auto"/>
            </w:tcBorders>
            <w:noWrap/>
            <w:vAlign w:val="center"/>
            <w:hideMark/>
          </w:tcPr>
          <w:p w14:paraId="130C0997" w14:textId="77777777" w:rsidR="00196811" w:rsidRPr="000B1A4D" w:rsidRDefault="00196811" w:rsidP="000B1A4D">
            <w:r w:rsidRPr="000B1A4D">
              <w:t>7</w:t>
            </w:r>
          </w:p>
        </w:tc>
        <w:tc>
          <w:tcPr>
            <w:tcW w:w="5506" w:type="dxa"/>
            <w:tcBorders>
              <w:top w:val="nil"/>
              <w:left w:val="nil"/>
              <w:bottom w:val="single" w:sz="4" w:space="0" w:color="auto"/>
              <w:right w:val="single" w:sz="4" w:space="0" w:color="auto"/>
            </w:tcBorders>
            <w:vAlign w:val="center"/>
            <w:hideMark/>
          </w:tcPr>
          <w:p w14:paraId="4FD8A7F1" w14:textId="77777777" w:rsidR="00196811" w:rsidRPr="000B1A4D" w:rsidRDefault="00196811" w:rsidP="000B1A4D">
            <w:r w:rsidRPr="000B1A4D">
              <w:t>Czytelny wyświetlacz LCD prezentujący wartości numeryczne parametrów zadanych, aktualnych oraz ilość zużytego gazu.</w:t>
            </w:r>
          </w:p>
        </w:tc>
        <w:tc>
          <w:tcPr>
            <w:tcW w:w="1040" w:type="dxa"/>
            <w:tcBorders>
              <w:top w:val="nil"/>
              <w:left w:val="nil"/>
              <w:bottom w:val="single" w:sz="4" w:space="0" w:color="auto"/>
              <w:right w:val="single" w:sz="4" w:space="0" w:color="auto"/>
            </w:tcBorders>
            <w:noWrap/>
            <w:vAlign w:val="bottom"/>
            <w:hideMark/>
          </w:tcPr>
          <w:p w14:paraId="45AFAA55"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7F265A4A"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7D62B9CC" w14:textId="77777777" w:rsidR="00196811" w:rsidRPr="000B1A4D" w:rsidRDefault="00196811" w:rsidP="000B1A4D"/>
        </w:tc>
      </w:tr>
      <w:tr w:rsidR="00196811" w:rsidRPr="000B1A4D" w14:paraId="2315ACF6" w14:textId="77777777" w:rsidTr="00196811">
        <w:trPr>
          <w:trHeight w:val="765"/>
          <w:jc w:val="center"/>
        </w:trPr>
        <w:tc>
          <w:tcPr>
            <w:tcW w:w="681" w:type="dxa"/>
            <w:tcBorders>
              <w:top w:val="nil"/>
              <w:left w:val="single" w:sz="4" w:space="0" w:color="auto"/>
              <w:bottom w:val="single" w:sz="4" w:space="0" w:color="auto"/>
              <w:right w:val="single" w:sz="4" w:space="0" w:color="auto"/>
            </w:tcBorders>
            <w:noWrap/>
            <w:vAlign w:val="center"/>
            <w:hideMark/>
          </w:tcPr>
          <w:p w14:paraId="4C2A2B66" w14:textId="77777777" w:rsidR="00196811" w:rsidRPr="000B1A4D" w:rsidRDefault="00196811" w:rsidP="000B1A4D">
            <w:r w:rsidRPr="000B1A4D">
              <w:t>9</w:t>
            </w:r>
          </w:p>
        </w:tc>
        <w:tc>
          <w:tcPr>
            <w:tcW w:w="5506" w:type="dxa"/>
            <w:tcBorders>
              <w:top w:val="nil"/>
              <w:left w:val="nil"/>
              <w:bottom w:val="single" w:sz="4" w:space="0" w:color="auto"/>
              <w:right w:val="single" w:sz="4" w:space="0" w:color="auto"/>
            </w:tcBorders>
            <w:vAlign w:val="center"/>
            <w:hideMark/>
          </w:tcPr>
          <w:p w14:paraId="08CFB96E" w14:textId="77777777" w:rsidR="00196811" w:rsidRPr="000B1A4D" w:rsidRDefault="00196811" w:rsidP="000B1A4D">
            <w:r w:rsidRPr="000B1A4D">
              <w:t>Funkcja automatycznej desuflacji</w:t>
            </w:r>
          </w:p>
        </w:tc>
        <w:tc>
          <w:tcPr>
            <w:tcW w:w="1040" w:type="dxa"/>
            <w:tcBorders>
              <w:top w:val="nil"/>
              <w:left w:val="nil"/>
              <w:bottom w:val="single" w:sz="4" w:space="0" w:color="auto"/>
              <w:right w:val="single" w:sz="4" w:space="0" w:color="auto"/>
            </w:tcBorders>
            <w:noWrap/>
            <w:vAlign w:val="bottom"/>
            <w:hideMark/>
          </w:tcPr>
          <w:p w14:paraId="24096E7B"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18E01D08"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68C68628" w14:textId="77777777" w:rsidR="00196811" w:rsidRPr="000B1A4D" w:rsidRDefault="00196811" w:rsidP="000B1A4D"/>
        </w:tc>
      </w:tr>
      <w:tr w:rsidR="00196811" w:rsidRPr="000B1A4D" w14:paraId="3433E712"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11991995" w14:textId="77777777" w:rsidR="00196811" w:rsidRPr="000B1A4D" w:rsidRDefault="00196811" w:rsidP="000B1A4D">
            <w:r w:rsidRPr="000B1A4D">
              <w:t>10</w:t>
            </w:r>
          </w:p>
        </w:tc>
        <w:tc>
          <w:tcPr>
            <w:tcW w:w="5506" w:type="dxa"/>
            <w:tcBorders>
              <w:top w:val="nil"/>
              <w:left w:val="nil"/>
              <w:bottom w:val="single" w:sz="4" w:space="0" w:color="auto"/>
              <w:right w:val="single" w:sz="4" w:space="0" w:color="auto"/>
            </w:tcBorders>
            <w:vAlign w:val="center"/>
            <w:hideMark/>
          </w:tcPr>
          <w:p w14:paraId="39773628" w14:textId="77777777" w:rsidR="00196811" w:rsidRPr="000B1A4D" w:rsidRDefault="00196811" w:rsidP="000B1A4D">
            <w:r w:rsidRPr="000B1A4D">
              <w:t>Funkcja podgrzewania gazu.</w:t>
            </w:r>
          </w:p>
        </w:tc>
        <w:tc>
          <w:tcPr>
            <w:tcW w:w="1040" w:type="dxa"/>
            <w:tcBorders>
              <w:top w:val="nil"/>
              <w:left w:val="nil"/>
              <w:bottom w:val="single" w:sz="4" w:space="0" w:color="auto"/>
              <w:right w:val="single" w:sz="4" w:space="0" w:color="auto"/>
            </w:tcBorders>
            <w:noWrap/>
            <w:vAlign w:val="bottom"/>
            <w:hideMark/>
          </w:tcPr>
          <w:p w14:paraId="2D656BE2"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26E87E4B"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4041B7C5" w14:textId="77777777" w:rsidR="00196811" w:rsidRPr="000B1A4D" w:rsidRDefault="00196811" w:rsidP="000B1A4D"/>
        </w:tc>
      </w:tr>
      <w:tr w:rsidR="00196811" w:rsidRPr="000B1A4D" w14:paraId="7F12B680" w14:textId="77777777" w:rsidTr="00196811">
        <w:trPr>
          <w:trHeight w:val="285"/>
          <w:jc w:val="center"/>
        </w:trPr>
        <w:tc>
          <w:tcPr>
            <w:tcW w:w="681" w:type="dxa"/>
            <w:tcBorders>
              <w:top w:val="nil"/>
              <w:left w:val="single" w:sz="4" w:space="0" w:color="auto"/>
              <w:bottom w:val="single" w:sz="4" w:space="0" w:color="auto"/>
              <w:right w:val="single" w:sz="4" w:space="0" w:color="auto"/>
            </w:tcBorders>
            <w:noWrap/>
            <w:vAlign w:val="center"/>
            <w:hideMark/>
          </w:tcPr>
          <w:p w14:paraId="46346399" w14:textId="77777777" w:rsidR="00196811" w:rsidRPr="000B1A4D" w:rsidRDefault="00196811" w:rsidP="000B1A4D">
            <w:r w:rsidRPr="000B1A4D">
              <w:t>11</w:t>
            </w:r>
          </w:p>
        </w:tc>
        <w:tc>
          <w:tcPr>
            <w:tcW w:w="5506" w:type="dxa"/>
            <w:tcBorders>
              <w:top w:val="nil"/>
              <w:left w:val="nil"/>
              <w:bottom w:val="single" w:sz="4" w:space="0" w:color="auto"/>
              <w:right w:val="single" w:sz="4" w:space="0" w:color="auto"/>
            </w:tcBorders>
            <w:vAlign w:val="center"/>
            <w:hideMark/>
          </w:tcPr>
          <w:p w14:paraId="62DDB80D" w14:textId="77777777" w:rsidR="00196811" w:rsidRPr="000B1A4D" w:rsidRDefault="00196811" w:rsidP="000B1A4D">
            <w:r w:rsidRPr="000B1A4D">
              <w:t xml:space="preserve">Możliwość zasilania gazem z butli </w:t>
            </w:r>
          </w:p>
        </w:tc>
        <w:tc>
          <w:tcPr>
            <w:tcW w:w="1040" w:type="dxa"/>
            <w:tcBorders>
              <w:top w:val="nil"/>
              <w:left w:val="nil"/>
              <w:bottom w:val="single" w:sz="4" w:space="0" w:color="auto"/>
              <w:right w:val="single" w:sz="4" w:space="0" w:color="auto"/>
            </w:tcBorders>
            <w:noWrap/>
            <w:vAlign w:val="bottom"/>
            <w:hideMark/>
          </w:tcPr>
          <w:p w14:paraId="6EEAB1E5"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3CB7A2F7"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6BF3B279" w14:textId="77777777" w:rsidR="00196811" w:rsidRPr="000B1A4D" w:rsidRDefault="00196811" w:rsidP="000B1A4D"/>
        </w:tc>
      </w:tr>
      <w:tr w:rsidR="00196811" w:rsidRPr="000B1A4D" w14:paraId="3CD7B8CB" w14:textId="77777777" w:rsidTr="00196811">
        <w:trPr>
          <w:trHeight w:val="285"/>
          <w:jc w:val="center"/>
        </w:trPr>
        <w:tc>
          <w:tcPr>
            <w:tcW w:w="681" w:type="dxa"/>
            <w:tcBorders>
              <w:top w:val="nil"/>
              <w:left w:val="single" w:sz="4" w:space="0" w:color="auto"/>
              <w:bottom w:val="single" w:sz="4" w:space="0" w:color="000000"/>
              <w:right w:val="single" w:sz="4" w:space="0" w:color="auto"/>
            </w:tcBorders>
            <w:noWrap/>
            <w:vAlign w:val="center"/>
            <w:hideMark/>
          </w:tcPr>
          <w:p w14:paraId="0BF05818" w14:textId="77777777" w:rsidR="00196811" w:rsidRPr="000B1A4D" w:rsidRDefault="00196811" w:rsidP="000B1A4D">
            <w:r w:rsidRPr="000B1A4D">
              <w:t>12</w:t>
            </w:r>
          </w:p>
        </w:tc>
        <w:tc>
          <w:tcPr>
            <w:tcW w:w="5506" w:type="dxa"/>
            <w:tcBorders>
              <w:top w:val="nil"/>
              <w:left w:val="nil"/>
              <w:bottom w:val="single" w:sz="4" w:space="0" w:color="auto"/>
              <w:right w:val="single" w:sz="4" w:space="0" w:color="auto"/>
            </w:tcBorders>
            <w:vAlign w:val="center"/>
            <w:hideMark/>
          </w:tcPr>
          <w:p w14:paraId="1E70537B" w14:textId="77777777" w:rsidR="00196811" w:rsidRPr="000B1A4D" w:rsidRDefault="00196811" w:rsidP="000B1A4D">
            <w:r w:rsidRPr="000B1A4D">
              <w:t>Min. dwa tryby pracy insuflatora ( noworodkowy oraz bariatryczny)</w:t>
            </w:r>
          </w:p>
        </w:tc>
        <w:tc>
          <w:tcPr>
            <w:tcW w:w="1040" w:type="dxa"/>
            <w:tcBorders>
              <w:top w:val="nil"/>
              <w:left w:val="nil"/>
              <w:bottom w:val="single" w:sz="4" w:space="0" w:color="auto"/>
              <w:right w:val="single" w:sz="4" w:space="0" w:color="auto"/>
            </w:tcBorders>
            <w:noWrap/>
            <w:vAlign w:val="bottom"/>
            <w:hideMark/>
          </w:tcPr>
          <w:p w14:paraId="563F6974"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59BD63D3"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51AB89F1" w14:textId="77777777" w:rsidR="00196811" w:rsidRPr="000B1A4D" w:rsidRDefault="00196811" w:rsidP="000B1A4D"/>
        </w:tc>
      </w:tr>
      <w:tr w:rsidR="00196811" w:rsidRPr="000B1A4D" w14:paraId="6205A6BF" w14:textId="77777777" w:rsidTr="00196811">
        <w:trPr>
          <w:trHeight w:val="1020"/>
          <w:jc w:val="center"/>
        </w:trPr>
        <w:tc>
          <w:tcPr>
            <w:tcW w:w="681" w:type="dxa"/>
            <w:tcBorders>
              <w:top w:val="nil"/>
              <w:left w:val="single" w:sz="4" w:space="0" w:color="auto"/>
              <w:bottom w:val="single" w:sz="4" w:space="0" w:color="auto"/>
              <w:right w:val="single" w:sz="4" w:space="0" w:color="auto"/>
            </w:tcBorders>
            <w:noWrap/>
            <w:vAlign w:val="center"/>
            <w:hideMark/>
          </w:tcPr>
          <w:p w14:paraId="3AD92035" w14:textId="77777777" w:rsidR="00196811" w:rsidRPr="000B1A4D" w:rsidRDefault="00196811" w:rsidP="000B1A4D">
            <w:r w:rsidRPr="000B1A4D">
              <w:t>13</w:t>
            </w:r>
          </w:p>
        </w:tc>
        <w:tc>
          <w:tcPr>
            <w:tcW w:w="5506" w:type="dxa"/>
            <w:tcBorders>
              <w:top w:val="nil"/>
              <w:left w:val="nil"/>
              <w:bottom w:val="single" w:sz="4" w:space="0" w:color="auto"/>
              <w:right w:val="single" w:sz="4" w:space="0" w:color="auto"/>
            </w:tcBorders>
            <w:vAlign w:val="center"/>
            <w:hideMark/>
          </w:tcPr>
          <w:p w14:paraId="36B570A3" w14:textId="77777777" w:rsidR="00196811" w:rsidRPr="000B1A4D" w:rsidRDefault="00196811" w:rsidP="000B1A4D">
            <w:r w:rsidRPr="000B1A4D">
              <w:t xml:space="preserve">Ostrzegawcze komunikaty tekstowe – „zatkanie”, „zanieczyszczenie”, „nadciśnienie”, „system odpowietrzający aktywny”, „ogrzewanie gazu”, „uszkodzenie drenu” </w:t>
            </w:r>
          </w:p>
        </w:tc>
        <w:tc>
          <w:tcPr>
            <w:tcW w:w="1040" w:type="dxa"/>
            <w:tcBorders>
              <w:top w:val="nil"/>
              <w:left w:val="nil"/>
              <w:bottom w:val="single" w:sz="4" w:space="0" w:color="auto"/>
              <w:right w:val="single" w:sz="4" w:space="0" w:color="auto"/>
            </w:tcBorders>
            <w:noWrap/>
            <w:vAlign w:val="bottom"/>
            <w:hideMark/>
          </w:tcPr>
          <w:p w14:paraId="69AEFFD1"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7998F6A0"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7C3A4212" w14:textId="77777777" w:rsidR="00196811" w:rsidRPr="000B1A4D" w:rsidRDefault="00196811" w:rsidP="000B1A4D"/>
        </w:tc>
      </w:tr>
      <w:tr w:rsidR="00196811" w:rsidRPr="000B1A4D" w14:paraId="535B7D59"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bottom"/>
            <w:hideMark/>
          </w:tcPr>
          <w:p w14:paraId="0DDAD11F" w14:textId="77777777" w:rsidR="00196811" w:rsidRPr="000B1A4D" w:rsidRDefault="00196811" w:rsidP="000B1A4D">
            <w:r w:rsidRPr="000B1A4D">
              <w:t> </w:t>
            </w:r>
          </w:p>
        </w:tc>
        <w:tc>
          <w:tcPr>
            <w:tcW w:w="5506" w:type="dxa"/>
            <w:tcBorders>
              <w:top w:val="nil"/>
              <w:left w:val="nil"/>
              <w:bottom w:val="single" w:sz="4" w:space="0" w:color="auto"/>
              <w:right w:val="single" w:sz="4" w:space="0" w:color="auto"/>
            </w:tcBorders>
            <w:vAlign w:val="bottom"/>
            <w:hideMark/>
          </w:tcPr>
          <w:p w14:paraId="1E953CAC" w14:textId="77777777" w:rsidR="00196811" w:rsidRPr="000B1A4D" w:rsidRDefault="00196811" w:rsidP="000B1A4D">
            <w:r w:rsidRPr="000B1A4D">
              <w:t>Akcesoria</w:t>
            </w:r>
          </w:p>
        </w:tc>
        <w:tc>
          <w:tcPr>
            <w:tcW w:w="1040" w:type="dxa"/>
            <w:tcBorders>
              <w:top w:val="nil"/>
              <w:left w:val="nil"/>
              <w:bottom w:val="single" w:sz="4" w:space="0" w:color="auto"/>
              <w:right w:val="single" w:sz="4" w:space="0" w:color="auto"/>
            </w:tcBorders>
            <w:noWrap/>
            <w:vAlign w:val="bottom"/>
            <w:hideMark/>
          </w:tcPr>
          <w:p w14:paraId="5E4564FB" w14:textId="77777777" w:rsidR="00196811" w:rsidRPr="000B1A4D" w:rsidRDefault="00196811" w:rsidP="000B1A4D">
            <w:r w:rsidRPr="000B1A4D">
              <w:t> </w:t>
            </w:r>
          </w:p>
        </w:tc>
        <w:tc>
          <w:tcPr>
            <w:tcW w:w="1273" w:type="dxa"/>
            <w:tcBorders>
              <w:top w:val="nil"/>
              <w:left w:val="nil"/>
              <w:bottom w:val="single" w:sz="4" w:space="0" w:color="auto"/>
              <w:right w:val="single" w:sz="4" w:space="0" w:color="auto"/>
            </w:tcBorders>
            <w:noWrap/>
            <w:vAlign w:val="bottom"/>
            <w:hideMark/>
          </w:tcPr>
          <w:p w14:paraId="273FCA80"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554857C1" w14:textId="77777777" w:rsidR="00196811" w:rsidRPr="000B1A4D" w:rsidRDefault="00196811" w:rsidP="000B1A4D"/>
        </w:tc>
      </w:tr>
      <w:tr w:rsidR="00196811" w:rsidRPr="000B1A4D" w14:paraId="15023A9E"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bottom"/>
            <w:hideMark/>
          </w:tcPr>
          <w:p w14:paraId="77E4B14B" w14:textId="77777777" w:rsidR="00196811" w:rsidRPr="000B1A4D" w:rsidRDefault="00196811" w:rsidP="000B1A4D">
            <w:r w:rsidRPr="000B1A4D">
              <w:t>1</w:t>
            </w:r>
          </w:p>
        </w:tc>
        <w:tc>
          <w:tcPr>
            <w:tcW w:w="5506" w:type="dxa"/>
            <w:tcBorders>
              <w:top w:val="nil"/>
              <w:left w:val="nil"/>
              <w:bottom w:val="single" w:sz="4" w:space="0" w:color="auto"/>
              <w:right w:val="single" w:sz="4" w:space="0" w:color="auto"/>
            </w:tcBorders>
            <w:vAlign w:val="bottom"/>
            <w:hideMark/>
          </w:tcPr>
          <w:p w14:paraId="1B729504" w14:textId="77777777" w:rsidR="00196811" w:rsidRPr="000B1A4D" w:rsidRDefault="00196811" w:rsidP="000B1A4D">
            <w:r w:rsidRPr="000B1A4D">
              <w:t>Przewód przyłączeniowy CO2 do  dopływu gazu 1szt</w:t>
            </w:r>
          </w:p>
        </w:tc>
        <w:tc>
          <w:tcPr>
            <w:tcW w:w="1040" w:type="dxa"/>
            <w:tcBorders>
              <w:top w:val="nil"/>
              <w:left w:val="nil"/>
              <w:bottom w:val="single" w:sz="4" w:space="0" w:color="auto"/>
              <w:right w:val="single" w:sz="4" w:space="0" w:color="auto"/>
            </w:tcBorders>
            <w:noWrap/>
            <w:vAlign w:val="bottom"/>
            <w:hideMark/>
          </w:tcPr>
          <w:p w14:paraId="15CB7D38"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3A8F7AC0"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2D64F470" w14:textId="77777777" w:rsidR="00196811" w:rsidRPr="000B1A4D" w:rsidRDefault="00196811" w:rsidP="000B1A4D"/>
        </w:tc>
      </w:tr>
      <w:tr w:rsidR="00196811" w:rsidRPr="000B1A4D" w14:paraId="589942DF"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bottom"/>
            <w:hideMark/>
          </w:tcPr>
          <w:p w14:paraId="118F6F48" w14:textId="77777777" w:rsidR="00196811" w:rsidRPr="000B1A4D" w:rsidRDefault="00196811" w:rsidP="000B1A4D">
            <w:r w:rsidRPr="000B1A4D">
              <w:t>2</w:t>
            </w:r>
          </w:p>
        </w:tc>
        <w:tc>
          <w:tcPr>
            <w:tcW w:w="5506" w:type="dxa"/>
            <w:tcBorders>
              <w:top w:val="nil"/>
              <w:left w:val="nil"/>
              <w:bottom w:val="single" w:sz="4" w:space="0" w:color="auto"/>
              <w:right w:val="single" w:sz="4" w:space="0" w:color="auto"/>
            </w:tcBorders>
            <w:vAlign w:val="bottom"/>
            <w:hideMark/>
          </w:tcPr>
          <w:p w14:paraId="46ACD341" w14:textId="77777777" w:rsidR="00196811" w:rsidRPr="000B1A4D" w:rsidRDefault="00196811" w:rsidP="000B1A4D">
            <w:r w:rsidRPr="000B1A4D">
              <w:t>Kamera laparoskopowa uniwersalna kompatybilna z optykami poniżej 5mm  1 szt</w:t>
            </w:r>
          </w:p>
        </w:tc>
        <w:tc>
          <w:tcPr>
            <w:tcW w:w="1040" w:type="dxa"/>
            <w:tcBorders>
              <w:top w:val="nil"/>
              <w:left w:val="nil"/>
              <w:bottom w:val="single" w:sz="4" w:space="0" w:color="auto"/>
              <w:right w:val="single" w:sz="4" w:space="0" w:color="auto"/>
            </w:tcBorders>
            <w:noWrap/>
            <w:vAlign w:val="bottom"/>
            <w:hideMark/>
          </w:tcPr>
          <w:p w14:paraId="6F3143FF"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500A703E"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3B80D5DD" w14:textId="77777777" w:rsidR="00196811" w:rsidRPr="000B1A4D" w:rsidRDefault="00196811" w:rsidP="000B1A4D"/>
        </w:tc>
      </w:tr>
      <w:tr w:rsidR="00196811" w:rsidRPr="000B1A4D" w14:paraId="6DC3D9FF"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bottom"/>
            <w:hideMark/>
          </w:tcPr>
          <w:p w14:paraId="0AA738B6" w14:textId="77777777" w:rsidR="00196811" w:rsidRPr="000B1A4D" w:rsidRDefault="00196811" w:rsidP="000B1A4D">
            <w:r w:rsidRPr="000B1A4D">
              <w:t>3</w:t>
            </w:r>
          </w:p>
        </w:tc>
        <w:tc>
          <w:tcPr>
            <w:tcW w:w="5506" w:type="dxa"/>
            <w:tcBorders>
              <w:top w:val="nil"/>
              <w:left w:val="nil"/>
              <w:bottom w:val="single" w:sz="4" w:space="0" w:color="auto"/>
              <w:right w:val="single" w:sz="4" w:space="0" w:color="auto"/>
            </w:tcBorders>
            <w:vAlign w:val="bottom"/>
            <w:hideMark/>
          </w:tcPr>
          <w:p w14:paraId="4C374D79" w14:textId="77777777" w:rsidR="00196811" w:rsidRPr="000B1A4D" w:rsidRDefault="00196811" w:rsidP="000B1A4D">
            <w:r w:rsidRPr="000B1A4D">
              <w:t>Światłowód 5mm x 3m w przezroczystej osłonie 2 szt.</w:t>
            </w:r>
          </w:p>
        </w:tc>
        <w:tc>
          <w:tcPr>
            <w:tcW w:w="1040" w:type="dxa"/>
            <w:tcBorders>
              <w:top w:val="nil"/>
              <w:left w:val="nil"/>
              <w:bottom w:val="single" w:sz="4" w:space="0" w:color="auto"/>
              <w:right w:val="single" w:sz="4" w:space="0" w:color="auto"/>
            </w:tcBorders>
            <w:noWrap/>
            <w:vAlign w:val="bottom"/>
            <w:hideMark/>
          </w:tcPr>
          <w:p w14:paraId="00A3ED02"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2BC8153C"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35E3586B" w14:textId="77777777" w:rsidR="00196811" w:rsidRPr="000B1A4D" w:rsidRDefault="00196811" w:rsidP="000B1A4D"/>
        </w:tc>
      </w:tr>
      <w:tr w:rsidR="00196811" w:rsidRPr="000B1A4D" w14:paraId="05FEAFD7"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bottom"/>
            <w:hideMark/>
          </w:tcPr>
          <w:p w14:paraId="0D8EFAFC" w14:textId="77777777" w:rsidR="00196811" w:rsidRPr="000B1A4D" w:rsidRDefault="00196811" w:rsidP="000B1A4D">
            <w:r w:rsidRPr="000B1A4D">
              <w:t>4</w:t>
            </w:r>
          </w:p>
        </w:tc>
        <w:tc>
          <w:tcPr>
            <w:tcW w:w="5506" w:type="dxa"/>
            <w:tcBorders>
              <w:top w:val="nil"/>
              <w:left w:val="nil"/>
              <w:bottom w:val="single" w:sz="4" w:space="0" w:color="auto"/>
              <w:right w:val="single" w:sz="4" w:space="0" w:color="auto"/>
            </w:tcBorders>
            <w:vAlign w:val="bottom"/>
            <w:hideMark/>
          </w:tcPr>
          <w:p w14:paraId="413F4607" w14:textId="77777777" w:rsidR="00196811" w:rsidRPr="000B1A4D" w:rsidRDefault="00196811" w:rsidP="000B1A4D">
            <w:r w:rsidRPr="000B1A4D">
              <w:t>Osłona sterylna na optykę 10 mm 40szt</w:t>
            </w:r>
          </w:p>
        </w:tc>
        <w:tc>
          <w:tcPr>
            <w:tcW w:w="1040" w:type="dxa"/>
            <w:tcBorders>
              <w:top w:val="nil"/>
              <w:left w:val="nil"/>
              <w:bottom w:val="single" w:sz="4" w:space="0" w:color="auto"/>
              <w:right w:val="single" w:sz="4" w:space="0" w:color="auto"/>
            </w:tcBorders>
            <w:noWrap/>
            <w:vAlign w:val="bottom"/>
            <w:hideMark/>
          </w:tcPr>
          <w:p w14:paraId="336E4207"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tcPr>
          <w:p w14:paraId="27E7C4F6" w14:textId="77777777" w:rsidR="00196811" w:rsidRPr="000B1A4D" w:rsidRDefault="00196811" w:rsidP="000B1A4D"/>
        </w:tc>
        <w:tc>
          <w:tcPr>
            <w:tcW w:w="1205" w:type="dxa"/>
            <w:tcBorders>
              <w:top w:val="nil"/>
              <w:left w:val="nil"/>
              <w:bottom w:val="single" w:sz="4" w:space="0" w:color="auto"/>
              <w:right w:val="single" w:sz="4" w:space="0" w:color="auto"/>
            </w:tcBorders>
          </w:tcPr>
          <w:p w14:paraId="017BD09C" w14:textId="77777777" w:rsidR="00196811" w:rsidRPr="000B1A4D" w:rsidRDefault="00196811" w:rsidP="000B1A4D"/>
        </w:tc>
      </w:tr>
      <w:tr w:rsidR="00196811" w:rsidRPr="000B1A4D" w14:paraId="7289C6FA"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bottom"/>
            <w:hideMark/>
          </w:tcPr>
          <w:p w14:paraId="16AC834E" w14:textId="77777777" w:rsidR="00196811" w:rsidRPr="000B1A4D" w:rsidRDefault="00196811" w:rsidP="000B1A4D">
            <w:r w:rsidRPr="000B1A4D">
              <w:t>5</w:t>
            </w:r>
          </w:p>
        </w:tc>
        <w:tc>
          <w:tcPr>
            <w:tcW w:w="5506" w:type="dxa"/>
            <w:tcBorders>
              <w:top w:val="nil"/>
              <w:left w:val="nil"/>
              <w:bottom w:val="single" w:sz="4" w:space="0" w:color="auto"/>
              <w:right w:val="single" w:sz="4" w:space="0" w:color="auto"/>
            </w:tcBorders>
            <w:vAlign w:val="bottom"/>
            <w:hideMark/>
          </w:tcPr>
          <w:p w14:paraId="73360F26" w14:textId="77777777" w:rsidR="00196811" w:rsidRPr="000B1A4D" w:rsidRDefault="00196811" w:rsidP="000B1A4D">
            <w:r w:rsidRPr="000B1A4D">
              <w:t>System bezprzewodowej transmisji audio-video</w:t>
            </w:r>
          </w:p>
        </w:tc>
        <w:tc>
          <w:tcPr>
            <w:tcW w:w="1040" w:type="dxa"/>
            <w:tcBorders>
              <w:top w:val="nil"/>
              <w:left w:val="nil"/>
              <w:bottom w:val="single" w:sz="4" w:space="0" w:color="auto"/>
              <w:right w:val="single" w:sz="4" w:space="0" w:color="auto"/>
            </w:tcBorders>
            <w:noWrap/>
            <w:vAlign w:val="bottom"/>
            <w:hideMark/>
          </w:tcPr>
          <w:p w14:paraId="7BF00E22"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tcPr>
          <w:p w14:paraId="435B1EF8" w14:textId="77777777" w:rsidR="00196811" w:rsidRPr="000B1A4D" w:rsidRDefault="00196811" w:rsidP="000B1A4D"/>
        </w:tc>
        <w:tc>
          <w:tcPr>
            <w:tcW w:w="1205" w:type="dxa"/>
            <w:tcBorders>
              <w:top w:val="nil"/>
              <w:left w:val="nil"/>
              <w:bottom w:val="single" w:sz="4" w:space="0" w:color="auto"/>
              <w:right w:val="single" w:sz="4" w:space="0" w:color="auto"/>
            </w:tcBorders>
          </w:tcPr>
          <w:p w14:paraId="19BFEA3C" w14:textId="77777777" w:rsidR="00196811" w:rsidRPr="000B1A4D" w:rsidRDefault="00196811" w:rsidP="000B1A4D"/>
        </w:tc>
      </w:tr>
      <w:tr w:rsidR="00196811" w:rsidRPr="000B1A4D" w14:paraId="213EAA13"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bottom"/>
            <w:hideMark/>
          </w:tcPr>
          <w:p w14:paraId="2AA35417" w14:textId="77777777" w:rsidR="00196811" w:rsidRPr="000B1A4D" w:rsidRDefault="00196811" w:rsidP="000B1A4D">
            <w:r w:rsidRPr="000B1A4D">
              <w:t>6</w:t>
            </w:r>
          </w:p>
        </w:tc>
        <w:tc>
          <w:tcPr>
            <w:tcW w:w="5506" w:type="dxa"/>
            <w:tcBorders>
              <w:top w:val="nil"/>
              <w:left w:val="nil"/>
              <w:bottom w:val="single" w:sz="4" w:space="0" w:color="auto"/>
              <w:right w:val="single" w:sz="4" w:space="0" w:color="auto"/>
            </w:tcBorders>
            <w:vAlign w:val="bottom"/>
            <w:hideMark/>
          </w:tcPr>
          <w:p w14:paraId="56DDC627" w14:textId="77777777" w:rsidR="00196811" w:rsidRPr="000B1A4D" w:rsidRDefault="00196811" w:rsidP="000B1A4D">
            <w:r w:rsidRPr="000B1A4D">
              <w:t>Dren wielorazowego użytku  do gazu - 40 szt</w:t>
            </w:r>
          </w:p>
        </w:tc>
        <w:tc>
          <w:tcPr>
            <w:tcW w:w="1040" w:type="dxa"/>
            <w:tcBorders>
              <w:top w:val="nil"/>
              <w:left w:val="nil"/>
              <w:bottom w:val="single" w:sz="4" w:space="0" w:color="auto"/>
              <w:right w:val="single" w:sz="4" w:space="0" w:color="auto"/>
            </w:tcBorders>
            <w:noWrap/>
            <w:vAlign w:val="bottom"/>
            <w:hideMark/>
          </w:tcPr>
          <w:p w14:paraId="1507B12B"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632480C8"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0A6D6169" w14:textId="77777777" w:rsidR="00196811" w:rsidRPr="000B1A4D" w:rsidRDefault="00196811" w:rsidP="000B1A4D"/>
        </w:tc>
      </w:tr>
      <w:tr w:rsidR="00196811" w:rsidRPr="000B1A4D" w14:paraId="529F489D"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bottom"/>
            <w:hideMark/>
          </w:tcPr>
          <w:p w14:paraId="7C0F65D4" w14:textId="77777777" w:rsidR="00196811" w:rsidRPr="000B1A4D" w:rsidRDefault="00196811" w:rsidP="000B1A4D">
            <w:r w:rsidRPr="000B1A4D">
              <w:t>7</w:t>
            </w:r>
          </w:p>
        </w:tc>
        <w:tc>
          <w:tcPr>
            <w:tcW w:w="5506" w:type="dxa"/>
            <w:tcBorders>
              <w:top w:val="nil"/>
              <w:left w:val="nil"/>
              <w:bottom w:val="single" w:sz="4" w:space="0" w:color="auto"/>
              <w:right w:val="single" w:sz="4" w:space="0" w:color="auto"/>
            </w:tcBorders>
            <w:vAlign w:val="bottom"/>
            <w:hideMark/>
          </w:tcPr>
          <w:p w14:paraId="75C2686E" w14:textId="77777777" w:rsidR="00196811" w:rsidRPr="000B1A4D" w:rsidRDefault="00196811" w:rsidP="000B1A4D">
            <w:r w:rsidRPr="000B1A4D">
              <w:t>Dren jednorazowy do gazu z funkcją usuwania dymu  40 szt</w:t>
            </w:r>
          </w:p>
        </w:tc>
        <w:tc>
          <w:tcPr>
            <w:tcW w:w="1040" w:type="dxa"/>
            <w:tcBorders>
              <w:top w:val="nil"/>
              <w:left w:val="nil"/>
              <w:bottom w:val="single" w:sz="4" w:space="0" w:color="auto"/>
              <w:right w:val="single" w:sz="4" w:space="0" w:color="auto"/>
            </w:tcBorders>
            <w:noWrap/>
            <w:vAlign w:val="bottom"/>
            <w:hideMark/>
          </w:tcPr>
          <w:p w14:paraId="3E2D2BE3"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65F97AE7"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2EECEF26" w14:textId="77777777" w:rsidR="00196811" w:rsidRPr="000B1A4D" w:rsidRDefault="00196811" w:rsidP="000B1A4D"/>
        </w:tc>
      </w:tr>
      <w:tr w:rsidR="00196811" w:rsidRPr="000B1A4D" w14:paraId="082DA8F4"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bottom"/>
            <w:hideMark/>
          </w:tcPr>
          <w:p w14:paraId="43B197A3" w14:textId="77777777" w:rsidR="00196811" w:rsidRPr="000B1A4D" w:rsidRDefault="00196811" w:rsidP="000B1A4D">
            <w:r w:rsidRPr="000B1A4D">
              <w:t>8</w:t>
            </w:r>
          </w:p>
        </w:tc>
        <w:tc>
          <w:tcPr>
            <w:tcW w:w="5506" w:type="dxa"/>
            <w:tcBorders>
              <w:top w:val="nil"/>
              <w:left w:val="nil"/>
              <w:bottom w:val="single" w:sz="4" w:space="0" w:color="auto"/>
              <w:right w:val="single" w:sz="4" w:space="0" w:color="auto"/>
            </w:tcBorders>
            <w:vAlign w:val="center"/>
            <w:hideMark/>
          </w:tcPr>
          <w:p w14:paraId="0F131193" w14:textId="77777777" w:rsidR="00196811" w:rsidRPr="000B1A4D" w:rsidRDefault="00196811" w:rsidP="000B1A4D">
            <w:r w:rsidRPr="000B1A4D">
              <w:t>Filtr  do gazu 40 szt</w:t>
            </w:r>
          </w:p>
        </w:tc>
        <w:tc>
          <w:tcPr>
            <w:tcW w:w="1040" w:type="dxa"/>
            <w:tcBorders>
              <w:top w:val="nil"/>
              <w:left w:val="nil"/>
              <w:bottom w:val="single" w:sz="4" w:space="0" w:color="auto"/>
              <w:right w:val="single" w:sz="4" w:space="0" w:color="auto"/>
            </w:tcBorders>
            <w:noWrap/>
            <w:vAlign w:val="bottom"/>
            <w:hideMark/>
          </w:tcPr>
          <w:p w14:paraId="6995E135"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tcPr>
          <w:p w14:paraId="35ED9FEC" w14:textId="77777777" w:rsidR="00196811" w:rsidRPr="000B1A4D" w:rsidRDefault="00196811" w:rsidP="000B1A4D"/>
        </w:tc>
        <w:tc>
          <w:tcPr>
            <w:tcW w:w="1205" w:type="dxa"/>
            <w:tcBorders>
              <w:top w:val="nil"/>
              <w:left w:val="nil"/>
              <w:bottom w:val="single" w:sz="4" w:space="0" w:color="auto"/>
              <w:right w:val="single" w:sz="4" w:space="0" w:color="auto"/>
            </w:tcBorders>
          </w:tcPr>
          <w:p w14:paraId="781CE943" w14:textId="77777777" w:rsidR="00196811" w:rsidRPr="000B1A4D" w:rsidRDefault="00196811" w:rsidP="000B1A4D"/>
        </w:tc>
      </w:tr>
      <w:tr w:rsidR="00196811" w:rsidRPr="000B1A4D" w14:paraId="07655223" w14:textId="77777777" w:rsidTr="00196811">
        <w:trPr>
          <w:trHeight w:val="285"/>
          <w:jc w:val="center"/>
        </w:trPr>
        <w:tc>
          <w:tcPr>
            <w:tcW w:w="681" w:type="dxa"/>
            <w:tcBorders>
              <w:top w:val="nil"/>
              <w:left w:val="single" w:sz="4" w:space="0" w:color="auto"/>
              <w:bottom w:val="single" w:sz="4" w:space="0" w:color="auto"/>
              <w:right w:val="single" w:sz="4" w:space="0" w:color="auto"/>
            </w:tcBorders>
            <w:vAlign w:val="bottom"/>
            <w:hideMark/>
          </w:tcPr>
          <w:p w14:paraId="5AB7449F" w14:textId="77777777" w:rsidR="00196811" w:rsidRPr="000B1A4D" w:rsidRDefault="00196811" w:rsidP="000B1A4D">
            <w:r w:rsidRPr="000B1A4D">
              <w:t>9</w:t>
            </w:r>
          </w:p>
        </w:tc>
        <w:tc>
          <w:tcPr>
            <w:tcW w:w="5506" w:type="dxa"/>
            <w:tcBorders>
              <w:top w:val="nil"/>
              <w:left w:val="nil"/>
              <w:bottom w:val="single" w:sz="4" w:space="0" w:color="auto"/>
              <w:right w:val="single" w:sz="4" w:space="0" w:color="auto"/>
            </w:tcBorders>
            <w:vAlign w:val="center"/>
            <w:hideMark/>
          </w:tcPr>
          <w:p w14:paraId="43D07981" w14:textId="77777777" w:rsidR="00196811" w:rsidRPr="000B1A4D" w:rsidRDefault="00196811" w:rsidP="000B1A4D">
            <w:r w:rsidRPr="000B1A4D">
              <w:t>Zestaw drenów jednorazowych do pompy - 30 szt</w:t>
            </w:r>
          </w:p>
        </w:tc>
        <w:tc>
          <w:tcPr>
            <w:tcW w:w="1040" w:type="dxa"/>
            <w:tcBorders>
              <w:top w:val="nil"/>
              <w:left w:val="nil"/>
              <w:bottom w:val="single" w:sz="4" w:space="0" w:color="auto"/>
              <w:right w:val="single" w:sz="4" w:space="0" w:color="auto"/>
            </w:tcBorders>
            <w:noWrap/>
            <w:vAlign w:val="bottom"/>
            <w:hideMark/>
          </w:tcPr>
          <w:p w14:paraId="2FD2195D" w14:textId="77777777" w:rsidR="00196811" w:rsidRPr="000B1A4D" w:rsidRDefault="00196811" w:rsidP="000B1A4D">
            <w:r w:rsidRPr="000B1A4D">
              <w:t>TAK</w:t>
            </w:r>
          </w:p>
        </w:tc>
        <w:tc>
          <w:tcPr>
            <w:tcW w:w="1273" w:type="dxa"/>
            <w:tcBorders>
              <w:top w:val="nil"/>
              <w:left w:val="nil"/>
              <w:bottom w:val="single" w:sz="4" w:space="0" w:color="auto"/>
              <w:right w:val="single" w:sz="4" w:space="0" w:color="auto"/>
            </w:tcBorders>
            <w:noWrap/>
            <w:vAlign w:val="bottom"/>
            <w:hideMark/>
          </w:tcPr>
          <w:p w14:paraId="2A23D3E9" w14:textId="77777777" w:rsidR="00196811" w:rsidRPr="000B1A4D" w:rsidRDefault="00196811" w:rsidP="000B1A4D">
            <w:r w:rsidRPr="000B1A4D">
              <w:t> </w:t>
            </w:r>
          </w:p>
        </w:tc>
        <w:tc>
          <w:tcPr>
            <w:tcW w:w="1205" w:type="dxa"/>
            <w:tcBorders>
              <w:top w:val="nil"/>
              <w:left w:val="nil"/>
              <w:bottom w:val="single" w:sz="4" w:space="0" w:color="auto"/>
              <w:right w:val="single" w:sz="4" w:space="0" w:color="auto"/>
            </w:tcBorders>
          </w:tcPr>
          <w:p w14:paraId="3B85644B" w14:textId="77777777" w:rsidR="00196811" w:rsidRPr="000B1A4D" w:rsidRDefault="00196811" w:rsidP="000B1A4D"/>
        </w:tc>
      </w:tr>
    </w:tbl>
    <w:p w14:paraId="550CC7BB" w14:textId="77777777" w:rsidR="00196811" w:rsidRPr="000B1A4D" w:rsidRDefault="00196811" w:rsidP="00196811">
      <w:pPr>
        <w:rPr>
          <w:lang w:eastAsia="en-US"/>
        </w:rPr>
      </w:pPr>
    </w:p>
    <w:p w14:paraId="6657218E" w14:textId="77777777" w:rsidR="00196811" w:rsidRPr="000B1A4D" w:rsidRDefault="00196811" w:rsidP="00196811"/>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3403"/>
        <w:gridCol w:w="850"/>
        <w:gridCol w:w="567"/>
        <w:gridCol w:w="709"/>
        <w:gridCol w:w="850"/>
        <w:gridCol w:w="567"/>
        <w:gridCol w:w="851"/>
        <w:gridCol w:w="1276"/>
      </w:tblGrid>
      <w:tr w:rsidR="00196811" w:rsidRPr="000B1A4D" w14:paraId="2DE2045E"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37AF2F82" w14:textId="77777777" w:rsidR="00196811" w:rsidRPr="000B1A4D" w:rsidRDefault="00196811" w:rsidP="000B1A4D">
            <w:r w:rsidRPr="000B1A4D">
              <w:t>L.p.</w:t>
            </w:r>
          </w:p>
        </w:tc>
        <w:tc>
          <w:tcPr>
            <w:tcW w:w="3402" w:type="dxa"/>
            <w:tcBorders>
              <w:top w:val="single" w:sz="4" w:space="0" w:color="auto"/>
              <w:left w:val="single" w:sz="4" w:space="0" w:color="auto"/>
              <w:bottom w:val="single" w:sz="4" w:space="0" w:color="auto"/>
              <w:right w:val="single" w:sz="4" w:space="0" w:color="auto"/>
            </w:tcBorders>
            <w:hideMark/>
          </w:tcPr>
          <w:p w14:paraId="56BE6FC8" w14:textId="77777777" w:rsidR="00196811" w:rsidRPr="000B1A4D" w:rsidRDefault="00196811" w:rsidP="000B1A4D">
            <w:r w:rsidRPr="000B1A4D">
              <w:t xml:space="preserve">Nazwa </w:t>
            </w:r>
          </w:p>
        </w:tc>
        <w:tc>
          <w:tcPr>
            <w:tcW w:w="850" w:type="dxa"/>
            <w:tcBorders>
              <w:top w:val="single" w:sz="4" w:space="0" w:color="auto"/>
              <w:left w:val="single" w:sz="4" w:space="0" w:color="auto"/>
              <w:bottom w:val="single" w:sz="4" w:space="0" w:color="auto"/>
              <w:right w:val="single" w:sz="4" w:space="0" w:color="auto"/>
            </w:tcBorders>
            <w:hideMark/>
          </w:tcPr>
          <w:p w14:paraId="62D33886" w14:textId="77777777" w:rsidR="00196811" w:rsidRPr="000B1A4D" w:rsidRDefault="00196811" w:rsidP="000B1A4D">
            <w:r w:rsidRPr="000B1A4D">
              <w:t>j.m.</w:t>
            </w:r>
          </w:p>
        </w:tc>
        <w:tc>
          <w:tcPr>
            <w:tcW w:w="567" w:type="dxa"/>
            <w:tcBorders>
              <w:top w:val="single" w:sz="4" w:space="0" w:color="auto"/>
              <w:left w:val="single" w:sz="4" w:space="0" w:color="auto"/>
              <w:bottom w:val="single" w:sz="4" w:space="0" w:color="auto"/>
              <w:right w:val="single" w:sz="4" w:space="0" w:color="auto"/>
            </w:tcBorders>
            <w:hideMark/>
          </w:tcPr>
          <w:p w14:paraId="5C2C69F5" w14:textId="77777777" w:rsidR="00196811" w:rsidRPr="000B1A4D" w:rsidRDefault="00196811" w:rsidP="000B1A4D">
            <w:r w:rsidRPr="000B1A4D">
              <w:t xml:space="preserve">Ilość </w:t>
            </w:r>
          </w:p>
        </w:tc>
        <w:tc>
          <w:tcPr>
            <w:tcW w:w="709" w:type="dxa"/>
            <w:tcBorders>
              <w:top w:val="single" w:sz="4" w:space="0" w:color="auto"/>
              <w:left w:val="single" w:sz="4" w:space="0" w:color="auto"/>
              <w:bottom w:val="single" w:sz="4" w:space="0" w:color="auto"/>
              <w:right w:val="single" w:sz="4" w:space="0" w:color="auto"/>
            </w:tcBorders>
            <w:hideMark/>
          </w:tcPr>
          <w:p w14:paraId="2EE9D0D2" w14:textId="77777777" w:rsidR="00196811" w:rsidRPr="000B1A4D" w:rsidRDefault="00196811" w:rsidP="000B1A4D">
            <w:r w:rsidRPr="000B1A4D">
              <w:t>Cena jedn. netto</w:t>
            </w:r>
          </w:p>
        </w:tc>
        <w:tc>
          <w:tcPr>
            <w:tcW w:w="850" w:type="dxa"/>
            <w:tcBorders>
              <w:top w:val="single" w:sz="4" w:space="0" w:color="auto"/>
              <w:left w:val="single" w:sz="4" w:space="0" w:color="auto"/>
              <w:bottom w:val="single" w:sz="4" w:space="0" w:color="auto"/>
              <w:right w:val="single" w:sz="4" w:space="0" w:color="auto"/>
            </w:tcBorders>
            <w:hideMark/>
          </w:tcPr>
          <w:p w14:paraId="5AFCC295" w14:textId="77777777" w:rsidR="00196811" w:rsidRPr="000B1A4D" w:rsidRDefault="00196811" w:rsidP="000B1A4D">
            <w:r w:rsidRPr="000B1A4D">
              <w:t>Wartość netto</w:t>
            </w:r>
          </w:p>
        </w:tc>
        <w:tc>
          <w:tcPr>
            <w:tcW w:w="567" w:type="dxa"/>
            <w:tcBorders>
              <w:top w:val="single" w:sz="4" w:space="0" w:color="auto"/>
              <w:left w:val="single" w:sz="4" w:space="0" w:color="auto"/>
              <w:bottom w:val="single" w:sz="4" w:space="0" w:color="auto"/>
              <w:right w:val="single" w:sz="4" w:space="0" w:color="auto"/>
            </w:tcBorders>
            <w:hideMark/>
          </w:tcPr>
          <w:p w14:paraId="2DC1B41C" w14:textId="77777777" w:rsidR="00196811" w:rsidRPr="000B1A4D" w:rsidRDefault="00196811" w:rsidP="000B1A4D">
            <w:r w:rsidRPr="000B1A4D">
              <w:t>Vat %</w:t>
            </w:r>
          </w:p>
        </w:tc>
        <w:tc>
          <w:tcPr>
            <w:tcW w:w="851" w:type="dxa"/>
            <w:tcBorders>
              <w:top w:val="single" w:sz="4" w:space="0" w:color="auto"/>
              <w:left w:val="single" w:sz="4" w:space="0" w:color="auto"/>
              <w:bottom w:val="single" w:sz="4" w:space="0" w:color="auto"/>
              <w:right w:val="single" w:sz="4" w:space="0" w:color="auto"/>
            </w:tcBorders>
            <w:hideMark/>
          </w:tcPr>
          <w:p w14:paraId="7B2751D0" w14:textId="77777777" w:rsidR="00196811" w:rsidRPr="000B1A4D" w:rsidRDefault="00196811" w:rsidP="000B1A4D">
            <w:r w:rsidRPr="000B1A4D">
              <w:t>Wartość brutto</w:t>
            </w:r>
          </w:p>
        </w:tc>
        <w:tc>
          <w:tcPr>
            <w:tcW w:w="1276" w:type="dxa"/>
            <w:tcBorders>
              <w:top w:val="single" w:sz="4" w:space="0" w:color="auto"/>
              <w:left w:val="single" w:sz="4" w:space="0" w:color="auto"/>
              <w:bottom w:val="single" w:sz="4" w:space="0" w:color="auto"/>
              <w:right w:val="single" w:sz="4" w:space="0" w:color="auto"/>
            </w:tcBorders>
            <w:hideMark/>
          </w:tcPr>
          <w:p w14:paraId="2E7A88E2" w14:textId="77777777" w:rsidR="00196811" w:rsidRPr="000B1A4D" w:rsidRDefault="00196811" w:rsidP="000B1A4D">
            <w:r w:rsidRPr="000B1A4D">
              <w:t xml:space="preserve">Podać: Producent/  model/nr </w:t>
            </w:r>
            <w:r w:rsidRPr="000B1A4D">
              <w:lastRenderedPageBreak/>
              <w:t xml:space="preserve">katalogowy producenta/ </w:t>
            </w:r>
          </w:p>
        </w:tc>
      </w:tr>
      <w:tr w:rsidR="00196811" w:rsidRPr="000B1A4D" w14:paraId="36FC356D"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52CE61D0" w14:textId="77777777" w:rsidR="00196811" w:rsidRPr="000B1A4D" w:rsidRDefault="00196811" w:rsidP="000B1A4D">
            <w:r w:rsidRPr="000B1A4D">
              <w:lastRenderedPageBreak/>
              <w:t>1</w:t>
            </w:r>
          </w:p>
        </w:tc>
        <w:tc>
          <w:tcPr>
            <w:tcW w:w="3402" w:type="dxa"/>
            <w:tcBorders>
              <w:top w:val="single" w:sz="4" w:space="0" w:color="auto"/>
              <w:left w:val="single" w:sz="4" w:space="0" w:color="auto"/>
              <w:bottom w:val="single" w:sz="4" w:space="0" w:color="auto"/>
              <w:right w:val="single" w:sz="4" w:space="0" w:color="auto"/>
            </w:tcBorders>
            <w:hideMark/>
          </w:tcPr>
          <w:p w14:paraId="528B5655" w14:textId="77777777" w:rsidR="00196811" w:rsidRPr="000B1A4D" w:rsidRDefault="00196811" w:rsidP="000B1A4D">
            <w:r w:rsidRPr="000B1A4D">
              <w:t>Wieża laparoskopowa</w:t>
            </w:r>
          </w:p>
        </w:tc>
        <w:tc>
          <w:tcPr>
            <w:tcW w:w="850" w:type="dxa"/>
            <w:tcBorders>
              <w:top w:val="single" w:sz="4" w:space="0" w:color="auto"/>
              <w:left w:val="single" w:sz="4" w:space="0" w:color="auto"/>
              <w:bottom w:val="single" w:sz="4" w:space="0" w:color="auto"/>
              <w:right w:val="single" w:sz="4" w:space="0" w:color="auto"/>
            </w:tcBorders>
            <w:hideMark/>
          </w:tcPr>
          <w:p w14:paraId="467BD8B0"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hideMark/>
          </w:tcPr>
          <w:p w14:paraId="1834C1AA"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3AF6558C"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173CBDF1"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104F977A"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5872DD63"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49A41666" w14:textId="77777777" w:rsidR="00196811" w:rsidRPr="000B1A4D" w:rsidRDefault="00196811" w:rsidP="000B1A4D"/>
        </w:tc>
      </w:tr>
      <w:tr w:rsidR="00196811" w:rsidRPr="000B1A4D" w14:paraId="707FBBB8"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049A5F6F" w14:textId="77777777" w:rsidR="00196811" w:rsidRPr="000B1A4D" w:rsidRDefault="00196811" w:rsidP="000B1A4D">
            <w:r w:rsidRPr="000B1A4D">
              <w:t>2</w:t>
            </w:r>
          </w:p>
        </w:tc>
        <w:tc>
          <w:tcPr>
            <w:tcW w:w="3402" w:type="dxa"/>
            <w:tcBorders>
              <w:top w:val="nil"/>
              <w:left w:val="nil"/>
              <w:bottom w:val="single" w:sz="4" w:space="0" w:color="auto"/>
              <w:right w:val="single" w:sz="4" w:space="0" w:color="auto"/>
            </w:tcBorders>
            <w:vAlign w:val="bottom"/>
            <w:hideMark/>
          </w:tcPr>
          <w:p w14:paraId="314BC7B8" w14:textId="77777777" w:rsidR="00196811" w:rsidRPr="000B1A4D" w:rsidRDefault="00196811" w:rsidP="000B1A4D">
            <w:r w:rsidRPr="000B1A4D">
              <w:t xml:space="preserve">Przewód przyłączeniowy CO2 do  dopływu gazu </w:t>
            </w:r>
          </w:p>
        </w:tc>
        <w:tc>
          <w:tcPr>
            <w:tcW w:w="850" w:type="dxa"/>
            <w:tcBorders>
              <w:top w:val="single" w:sz="4" w:space="0" w:color="auto"/>
              <w:left w:val="single" w:sz="4" w:space="0" w:color="auto"/>
              <w:bottom w:val="single" w:sz="4" w:space="0" w:color="auto"/>
              <w:right w:val="single" w:sz="4" w:space="0" w:color="auto"/>
            </w:tcBorders>
            <w:hideMark/>
          </w:tcPr>
          <w:p w14:paraId="43399FA2" w14:textId="77777777" w:rsidR="00196811" w:rsidRPr="000B1A4D" w:rsidRDefault="00196811" w:rsidP="000B1A4D">
            <w:r w:rsidRPr="000B1A4D">
              <w:t>Szt.</w:t>
            </w:r>
          </w:p>
        </w:tc>
        <w:tc>
          <w:tcPr>
            <w:tcW w:w="567" w:type="dxa"/>
            <w:tcBorders>
              <w:top w:val="single" w:sz="4" w:space="0" w:color="auto"/>
              <w:left w:val="single" w:sz="4" w:space="0" w:color="auto"/>
              <w:bottom w:val="single" w:sz="4" w:space="0" w:color="auto"/>
              <w:right w:val="single" w:sz="4" w:space="0" w:color="auto"/>
            </w:tcBorders>
            <w:hideMark/>
          </w:tcPr>
          <w:p w14:paraId="14ADCFC3"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6B08315F"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345AF8EE"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210CA033"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7C6A80EB"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1CE0A0A6" w14:textId="77777777" w:rsidR="00196811" w:rsidRPr="000B1A4D" w:rsidRDefault="00196811" w:rsidP="000B1A4D"/>
        </w:tc>
      </w:tr>
      <w:tr w:rsidR="00196811" w:rsidRPr="000B1A4D" w14:paraId="75BD6770"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6F51839E" w14:textId="77777777" w:rsidR="00196811" w:rsidRPr="000B1A4D" w:rsidRDefault="00196811" w:rsidP="000B1A4D">
            <w:r w:rsidRPr="000B1A4D">
              <w:t>3</w:t>
            </w:r>
          </w:p>
        </w:tc>
        <w:tc>
          <w:tcPr>
            <w:tcW w:w="3402" w:type="dxa"/>
            <w:tcBorders>
              <w:top w:val="nil"/>
              <w:left w:val="nil"/>
              <w:bottom w:val="single" w:sz="4" w:space="0" w:color="auto"/>
              <w:right w:val="single" w:sz="4" w:space="0" w:color="auto"/>
            </w:tcBorders>
            <w:vAlign w:val="bottom"/>
            <w:hideMark/>
          </w:tcPr>
          <w:p w14:paraId="25333551" w14:textId="77777777" w:rsidR="00196811" w:rsidRPr="000B1A4D" w:rsidRDefault="00196811" w:rsidP="000B1A4D">
            <w:r w:rsidRPr="000B1A4D">
              <w:t xml:space="preserve">Kamera laparoskopowa uniwersalna kompatybilna z optykami poniżej 5mm  </w:t>
            </w:r>
          </w:p>
        </w:tc>
        <w:tc>
          <w:tcPr>
            <w:tcW w:w="850" w:type="dxa"/>
            <w:tcBorders>
              <w:top w:val="single" w:sz="4" w:space="0" w:color="auto"/>
              <w:left w:val="single" w:sz="4" w:space="0" w:color="auto"/>
              <w:bottom w:val="single" w:sz="4" w:space="0" w:color="auto"/>
              <w:right w:val="single" w:sz="4" w:space="0" w:color="auto"/>
            </w:tcBorders>
            <w:hideMark/>
          </w:tcPr>
          <w:p w14:paraId="38913413" w14:textId="77777777" w:rsidR="00196811" w:rsidRPr="000B1A4D" w:rsidRDefault="00196811" w:rsidP="000B1A4D">
            <w:r w:rsidRPr="000B1A4D">
              <w:t>Szt.</w:t>
            </w:r>
          </w:p>
        </w:tc>
        <w:tc>
          <w:tcPr>
            <w:tcW w:w="567" w:type="dxa"/>
            <w:tcBorders>
              <w:top w:val="single" w:sz="4" w:space="0" w:color="auto"/>
              <w:left w:val="single" w:sz="4" w:space="0" w:color="auto"/>
              <w:bottom w:val="single" w:sz="4" w:space="0" w:color="auto"/>
              <w:right w:val="single" w:sz="4" w:space="0" w:color="auto"/>
            </w:tcBorders>
            <w:hideMark/>
          </w:tcPr>
          <w:p w14:paraId="358799F7"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2E2A6323"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2B29F75B"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04031609"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0570FEB0"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5AE747E1" w14:textId="77777777" w:rsidR="00196811" w:rsidRPr="000B1A4D" w:rsidRDefault="00196811" w:rsidP="000B1A4D"/>
        </w:tc>
      </w:tr>
      <w:tr w:rsidR="00196811" w:rsidRPr="000B1A4D" w14:paraId="2E3245FA"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7E3638AF" w14:textId="77777777" w:rsidR="00196811" w:rsidRPr="000B1A4D" w:rsidRDefault="00196811" w:rsidP="000B1A4D">
            <w:r w:rsidRPr="000B1A4D">
              <w:t>4</w:t>
            </w:r>
          </w:p>
        </w:tc>
        <w:tc>
          <w:tcPr>
            <w:tcW w:w="3402" w:type="dxa"/>
            <w:tcBorders>
              <w:top w:val="nil"/>
              <w:left w:val="nil"/>
              <w:bottom w:val="single" w:sz="4" w:space="0" w:color="auto"/>
              <w:right w:val="single" w:sz="4" w:space="0" w:color="auto"/>
            </w:tcBorders>
            <w:vAlign w:val="bottom"/>
            <w:hideMark/>
          </w:tcPr>
          <w:p w14:paraId="01297B4D" w14:textId="77777777" w:rsidR="00196811" w:rsidRPr="000B1A4D" w:rsidRDefault="00196811" w:rsidP="000B1A4D">
            <w:r w:rsidRPr="000B1A4D">
              <w:t xml:space="preserve">Światłowód 5mm x 3m w przezroczystej </w:t>
            </w:r>
          </w:p>
        </w:tc>
        <w:tc>
          <w:tcPr>
            <w:tcW w:w="850" w:type="dxa"/>
            <w:tcBorders>
              <w:top w:val="single" w:sz="4" w:space="0" w:color="auto"/>
              <w:left w:val="single" w:sz="4" w:space="0" w:color="auto"/>
              <w:bottom w:val="single" w:sz="4" w:space="0" w:color="auto"/>
              <w:right w:val="single" w:sz="4" w:space="0" w:color="auto"/>
            </w:tcBorders>
            <w:hideMark/>
          </w:tcPr>
          <w:p w14:paraId="2F6BF7D7" w14:textId="77777777" w:rsidR="00196811" w:rsidRPr="000B1A4D" w:rsidRDefault="00196811" w:rsidP="000B1A4D">
            <w:r w:rsidRPr="000B1A4D">
              <w:t>Szt.</w:t>
            </w:r>
          </w:p>
        </w:tc>
        <w:tc>
          <w:tcPr>
            <w:tcW w:w="567" w:type="dxa"/>
            <w:tcBorders>
              <w:top w:val="single" w:sz="4" w:space="0" w:color="auto"/>
              <w:left w:val="single" w:sz="4" w:space="0" w:color="auto"/>
              <w:bottom w:val="single" w:sz="4" w:space="0" w:color="auto"/>
              <w:right w:val="single" w:sz="4" w:space="0" w:color="auto"/>
            </w:tcBorders>
            <w:hideMark/>
          </w:tcPr>
          <w:p w14:paraId="5C0FB5CB" w14:textId="77777777" w:rsidR="00196811" w:rsidRPr="000B1A4D" w:rsidRDefault="00196811" w:rsidP="000B1A4D">
            <w:r w:rsidRPr="000B1A4D">
              <w:t>2</w:t>
            </w:r>
          </w:p>
        </w:tc>
        <w:tc>
          <w:tcPr>
            <w:tcW w:w="709" w:type="dxa"/>
            <w:tcBorders>
              <w:top w:val="single" w:sz="4" w:space="0" w:color="auto"/>
              <w:left w:val="single" w:sz="4" w:space="0" w:color="auto"/>
              <w:bottom w:val="single" w:sz="4" w:space="0" w:color="auto"/>
              <w:right w:val="single" w:sz="4" w:space="0" w:color="auto"/>
            </w:tcBorders>
          </w:tcPr>
          <w:p w14:paraId="61BE050C"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51D48CDA"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622C6BD2"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5D315551"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48A2F232" w14:textId="77777777" w:rsidR="00196811" w:rsidRPr="000B1A4D" w:rsidRDefault="00196811" w:rsidP="000B1A4D"/>
        </w:tc>
      </w:tr>
      <w:tr w:rsidR="00196811" w:rsidRPr="000B1A4D" w14:paraId="0920BDA7" w14:textId="77777777" w:rsidTr="00196811">
        <w:trPr>
          <w:trHeight w:val="278"/>
          <w:jc w:val="center"/>
        </w:trPr>
        <w:tc>
          <w:tcPr>
            <w:tcW w:w="496" w:type="dxa"/>
            <w:tcBorders>
              <w:top w:val="single" w:sz="4" w:space="0" w:color="auto"/>
              <w:left w:val="single" w:sz="4" w:space="0" w:color="auto"/>
              <w:bottom w:val="single" w:sz="4" w:space="0" w:color="auto"/>
              <w:right w:val="single" w:sz="4" w:space="0" w:color="auto"/>
            </w:tcBorders>
            <w:hideMark/>
          </w:tcPr>
          <w:p w14:paraId="59B34B2E" w14:textId="77777777" w:rsidR="00196811" w:rsidRPr="000B1A4D" w:rsidRDefault="00196811" w:rsidP="000B1A4D">
            <w:r w:rsidRPr="000B1A4D">
              <w:t>5</w:t>
            </w:r>
          </w:p>
        </w:tc>
        <w:tc>
          <w:tcPr>
            <w:tcW w:w="3402" w:type="dxa"/>
            <w:tcBorders>
              <w:top w:val="nil"/>
              <w:left w:val="nil"/>
              <w:bottom w:val="single" w:sz="4" w:space="0" w:color="auto"/>
              <w:right w:val="single" w:sz="4" w:space="0" w:color="auto"/>
            </w:tcBorders>
            <w:vAlign w:val="bottom"/>
            <w:hideMark/>
          </w:tcPr>
          <w:p w14:paraId="4E5808DD" w14:textId="77777777" w:rsidR="00196811" w:rsidRPr="000B1A4D" w:rsidRDefault="00196811" w:rsidP="000B1A4D">
            <w:r w:rsidRPr="000B1A4D">
              <w:t>Osłona sterylna na optykę 10 mm</w:t>
            </w:r>
          </w:p>
        </w:tc>
        <w:tc>
          <w:tcPr>
            <w:tcW w:w="850" w:type="dxa"/>
            <w:tcBorders>
              <w:top w:val="single" w:sz="4" w:space="0" w:color="auto"/>
              <w:left w:val="single" w:sz="4" w:space="0" w:color="auto"/>
              <w:bottom w:val="single" w:sz="4" w:space="0" w:color="auto"/>
              <w:right w:val="single" w:sz="4" w:space="0" w:color="auto"/>
            </w:tcBorders>
            <w:hideMark/>
          </w:tcPr>
          <w:p w14:paraId="2258E85E" w14:textId="77777777" w:rsidR="00196811" w:rsidRPr="000B1A4D" w:rsidRDefault="00196811" w:rsidP="000B1A4D">
            <w:r w:rsidRPr="000B1A4D">
              <w:t>Szt.</w:t>
            </w:r>
          </w:p>
        </w:tc>
        <w:tc>
          <w:tcPr>
            <w:tcW w:w="567" w:type="dxa"/>
            <w:tcBorders>
              <w:top w:val="single" w:sz="4" w:space="0" w:color="auto"/>
              <w:left w:val="single" w:sz="4" w:space="0" w:color="auto"/>
              <w:bottom w:val="single" w:sz="4" w:space="0" w:color="auto"/>
              <w:right w:val="single" w:sz="4" w:space="0" w:color="auto"/>
            </w:tcBorders>
            <w:hideMark/>
          </w:tcPr>
          <w:p w14:paraId="47D72F12" w14:textId="77777777" w:rsidR="00196811" w:rsidRPr="000B1A4D" w:rsidRDefault="00196811" w:rsidP="000B1A4D">
            <w:r w:rsidRPr="000B1A4D">
              <w:t>40</w:t>
            </w:r>
          </w:p>
        </w:tc>
        <w:tc>
          <w:tcPr>
            <w:tcW w:w="709" w:type="dxa"/>
            <w:tcBorders>
              <w:top w:val="single" w:sz="4" w:space="0" w:color="auto"/>
              <w:left w:val="single" w:sz="4" w:space="0" w:color="auto"/>
              <w:bottom w:val="single" w:sz="4" w:space="0" w:color="auto"/>
              <w:right w:val="single" w:sz="4" w:space="0" w:color="auto"/>
            </w:tcBorders>
          </w:tcPr>
          <w:p w14:paraId="2535A5F9"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162D1288"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5A2CB369"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7FEBB256"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10257C5D" w14:textId="77777777" w:rsidR="00196811" w:rsidRPr="000B1A4D" w:rsidRDefault="00196811" w:rsidP="000B1A4D"/>
        </w:tc>
      </w:tr>
      <w:tr w:rsidR="00196811" w:rsidRPr="000B1A4D" w14:paraId="7CB2877E"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4818562E" w14:textId="77777777" w:rsidR="00196811" w:rsidRPr="000B1A4D" w:rsidRDefault="00196811" w:rsidP="000B1A4D">
            <w:r w:rsidRPr="000B1A4D">
              <w:t>6</w:t>
            </w:r>
          </w:p>
        </w:tc>
        <w:tc>
          <w:tcPr>
            <w:tcW w:w="3402" w:type="dxa"/>
            <w:tcBorders>
              <w:top w:val="nil"/>
              <w:left w:val="nil"/>
              <w:bottom w:val="single" w:sz="4" w:space="0" w:color="auto"/>
              <w:right w:val="single" w:sz="4" w:space="0" w:color="auto"/>
            </w:tcBorders>
            <w:vAlign w:val="bottom"/>
            <w:hideMark/>
          </w:tcPr>
          <w:p w14:paraId="68AF0A7C" w14:textId="77777777" w:rsidR="00196811" w:rsidRPr="000B1A4D" w:rsidRDefault="00196811" w:rsidP="000B1A4D">
            <w:r w:rsidRPr="000B1A4D">
              <w:t>System bezprzewodowej transmisji audio-video</w:t>
            </w:r>
          </w:p>
        </w:tc>
        <w:tc>
          <w:tcPr>
            <w:tcW w:w="850" w:type="dxa"/>
            <w:tcBorders>
              <w:top w:val="single" w:sz="4" w:space="0" w:color="auto"/>
              <w:left w:val="single" w:sz="4" w:space="0" w:color="auto"/>
              <w:bottom w:val="single" w:sz="4" w:space="0" w:color="auto"/>
              <w:right w:val="single" w:sz="4" w:space="0" w:color="auto"/>
            </w:tcBorders>
            <w:hideMark/>
          </w:tcPr>
          <w:p w14:paraId="1E3226D8" w14:textId="77777777" w:rsidR="00196811" w:rsidRPr="000B1A4D" w:rsidRDefault="00196811" w:rsidP="000B1A4D">
            <w:r w:rsidRPr="000B1A4D">
              <w:t>Szt.</w:t>
            </w:r>
          </w:p>
        </w:tc>
        <w:tc>
          <w:tcPr>
            <w:tcW w:w="567" w:type="dxa"/>
            <w:tcBorders>
              <w:top w:val="single" w:sz="4" w:space="0" w:color="auto"/>
              <w:left w:val="single" w:sz="4" w:space="0" w:color="auto"/>
              <w:bottom w:val="single" w:sz="4" w:space="0" w:color="auto"/>
              <w:right w:val="single" w:sz="4" w:space="0" w:color="auto"/>
            </w:tcBorders>
            <w:hideMark/>
          </w:tcPr>
          <w:p w14:paraId="0508E040"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408F9812"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5FC9B371"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57F5EC23"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1070DEBF"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551E0BAB" w14:textId="77777777" w:rsidR="00196811" w:rsidRPr="000B1A4D" w:rsidRDefault="00196811" w:rsidP="000B1A4D"/>
        </w:tc>
      </w:tr>
      <w:tr w:rsidR="00196811" w:rsidRPr="000B1A4D" w14:paraId="1C60C36B"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6804EDF3" w14:textId="77777777" w:rsidR="00196811" w:rsidRPr="000B1A4D" w:rsidRDefault="00196811" w:rsidP="000B1A4D">
            <w:r w:rsidRPr="000B1A4D">
              <w:t>7</w:t>
            </w:r>
          </w:p>
        </w:tc>
        <w:tc>
          <w:tcPr>
            <w:tcW w:w="3402" w:type="dxa"/>
            <w:tcBorders>
              <w:top w:val="nil"/>
              <w:left w:val="nil"/>
              <w:bottom w:val="single" w:sz="4" w:space="0" w:color="auto"/>
              <w:right w:val="single" w:sz="4" w:space="0" w:color="auto"/>
            </w:tcBorders>
            <w:vAlign w:val="bottom"/>
            <w:hideMark/>
          </w:tcPr>
          <w:p w14:paraId="202962D0" w14:textId="77777777" w:rsidR="00196811" w:rsidRPr="000B1A4D" w:rsidRDefault="00196811" w:rsidP="000B1A4D">
            <w:r w:rsidRPr="000B1A4D">
              <w:t xml:space="preserve">Dren wielorazowego użytku  do gazu - </w:t>
            </w:r>
          </w:p>
        </w:tc>
        <w:tc>
          <w:tcPr>
            <w:tcW w:w="850" w:type="dxa"/>
            <w:tcBorders>
              <w:top w:val="single" w:sz="4" w:space="0" w:color="auto"/>
              <w:left w:val="single" w:sz="4" w:space="0" w:color="auto"/>
              <w:bottom w:val="single" w:sz="4" w:space="0" w:color="auto"/>
              <w:right w:val="single" w:sz="4" w:space="0" w:color="auto"/>
            </w:tcBorders>
            <w:hideMark/>
          </w:tcPr>
          <w:p w14:paraId="6EC08FBD" w14:textId="77777777" w:rsidR="00196811" w:rsidRPr="000B1A4D" w:rsidRDefault="00196811" w:rsidP="000B1A4D">
            <w:r w:rsidRPr="000B1A4D">
              <w:t>Szt.</w:t>
            </w:r>
          </w:p>
        </w:tc>
        <w:tc>
          <w:tcPr>
            <w:tcW w:w="567" w:type="dxa"/>
            <w:tcBorders>
              <w:top w:val="single" w:sz="4" w:space="0" w:color="auto"/>
              <w:left w:val="single" w:sz="4" w:space="0" w:color="auto"/>
              <w:bottom w:val="single" w:sz="4" w:space="0" w:color="auto"/>
              <w:right w:val="single" w:sz="4" w:space="0" w:color="auto"/>
            </w:tcBorders>
            <w:hideMark/>
          </w:tcPr>
          <w:p w14:paraId="6C573F1E" w14:textId="77777777" w:rsidR="00196811" w:rsidRPr="000B1A4D" w:rsidRDefault="00196811" w:rsidP="000B1A4D">
            <w:r w:rsidRPr="000B1A4D">
              <w:t>40</w:t>
            </w:r>
          </w:p>
        </w:tc>
        <w:tc>
          <w:tcPr>
            <w:tcW w:w="709" w:type="dxa"/>
            <w:tcBorders>
              <w:top w:val="single" w:sz="4" w:space="0" w:color="auto"/>
              <w:left w:val="single" w:sz="4" w:space="0" w:color="auto"/>
              <w:bottom w:val="single" w:sz="4" w:space="0" w:color="auto"/>
              <w:right w:val="single" w:sz="4" w:space="0" w:color="auto"/>
            </w:tcBorders>
          </w:tcPr>
          <w:p w14:paraId="6A1D4CAB"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0113362F"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5912586D"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2FD74603"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70A59C0E" w14:textId="77777777" w:rsidR="00196811" w:rsidRPr="000B1A4D" w:rsidRDefault="00196811" w:rsidP="000B1A4D"/>
        </w:tc>
      </w:tr>
      <w:tr w:rsidR="00196811" w:rsidRPr="000B1A4D" w14:paraId="57C49470"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47359CF0" w14:textId="77777777" w:rsidR="00196811" w:rsidRPr="000B1A4D" w:rsidRDefault="00196811" w:rsidP="000B1A4D">
            <w:r w:rsidRPr="000B1A4D">
              <w:t>8</w:t>
            </w:r>
          </w:p>
        </w:tc>
        <w:tc>
          <w:tcPr>
            <w:tcW w:w="3402" w:type="dxa"/>
            <w:tcBorders>
              <w:top w:val="nil"/>
              <w:left w:val="nil"/>
              <w:bottom w:val="single" w:sz="4" w:space="0" w:color="auto"/>
              <w:right w:val="single" w:sz="4" w:space="0" w:color="auto"/>
            </w:tcBorders>
            <w:vAlign w:val="bottom"/>
            <w:hideMark/>
          </w:tcPr>
          <w:p w14:paraId="6ED27E73" w14:textId="77777777" w:rsidR="00196811" w:rsidRPr="000B1A4D" w:rsidRDefault="00196811" w:rsidP="000B1A4D">
            <w:r w:rsidRPr="000B1A4D">
              <w:t xml:space="preserve">Dren jednorazowy do gazu z funkcją usuwania dymu  </w:t>
            </w:r>
          </w:p>
        </w:tc>
        <w:tc>
          <w:tcPr>
            <w:tcW w:w="850" w:type="dxa"/>
            <w:tcBorders>
              <w:top w:val="single" w:sz="4" w:space="0" w:color="auto"/>
              <w:left w:val="single" w:sz="4" w:space="0" w:color="auto"/>
              <w:bottom w:val="single" w:sz="4" w:space="0" w:color="auto"/>
              <w:right w:val="single" w:sz="4" w:space="0" w:color="auto"/>
            </w:tcBorders>
            <w:hideMark/>
          </w:tcPr>
          <w:p w14:paraId="1C49E4C3" w14:textId="77777777" w:rsidR="00196811" w:rsidRPr="000B1A4D" w:rsidRDefault="00196811" w:rsidP="000B1A4D">
            <w:r w:rsidRPr="000B1A4D">
              <w:t>Szt.</w:t>
            </w:r>
          </w:p>
        </w:tc>
        <w:tc>
          <w:tcPr>
            <w:tcW w:w="567" w:type="dxa"/>
            <w:tcBorders>
              <w:top w:val="single" w:sz="4" w:space="0" w:color="auto"/>
              <w:left w:val="single" w:sz="4" w:space="0" w:color="auto"/>
              <w:bottom w:val="single" w:sz="4" w:space="0" w:color="auto"/>
              <w:right w:val="single" w:sz="4" w:space="0" w:color="auto"/>
            </w:tcBorders>
            <w:hideMark/>
          </w:tcPr>
          <w:p w14:paraId="59D9BE5E" w14:textId="77777777" w:rsidR="00196811" w:rsidRPr="000B1A4D" w:rsidRDefault="00196811" w:rsidP="000B1A4D">
            <w:r w:rsidRPr="000B1A4D">
              <w:t>40</w:t>
            </w:r>
          </w:p>
        </w:tc>
        <w:tc>
          <w:tcPr>
            <w:tcW w:w="709" w:type="dxa"/>
            <w:tcBorders>
              <w:top w:val="single" w:sz="4" w:space="0" w:color="auto"/>
              <w:left w:val="single" w:sz="4" w:space="0" w:color="auto"/>
              <w:bottom w:val="single" w:sz="4" w:space="0" w:color="auto"/>
              <w:right w:val="single" w:sz="4" w:space="0" w:color="auto"/>
            </w:tcBorders>
          </w:tcPr>
          <w:p w14:paraId="1168F877"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03109851"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2EB01FE9"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35C5083C"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62D9C76D" w14:textId="77777777" w:rsidR="00196811" w:rsidRPr="000B1A4D" w:rsidRDefault="00196811" w:rsidP="000B1A4D"/>
        </w:tc>
      </w:tr>
      <w:tr w:rsidR="00196811" w:rsidRPr="000B1A4D" w14:paraId="418B77E8"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2B7F5F7C" w14:textId="77777777" w:rsidR="00196811" w:rsidRPr="000B1A4D" w:rsidRDefault="00196811" w:rsidP="000B1A4D">
            <w:r w:rsidRPr="000B1A4D">
              <w:t>9</w:t>
            </w:r>
          </w:p>
        </w:tc>
        <w:tc>
          <w:tcPr>
            <w:tcW w:w="3402" w:type="dxa"/>
            <w:tcBorders>
              <w:top w:val="nil"/>
              <w:left w:val="nil"/>
              <w:bottom w:val="single" w:sz="4" w:space="0" w:color="auto"/>
              <w:right w:val="single" w:sz="4" w:space="0" w:color="auto"/>
            </w:tcBorders>
            <w:vAlign w:val="center"/>
            <w:hideMark/>
          </w:tcPr>
          <w:p w14:paraId="507EE6DF" w14:textId="77777777" w:rsidR="00196811" w:rsidRPr="000B1A4D" w:rsidRDefault="00196811" w:rsidP="000B1A4D">
            <w:r w:rsidRPr="000B1A4D">
              <w:t xml:space="preserve">Filtr  do gazu </w:t>
            </w:r>
          </w:p>
        </w:tc>
        <w:tc>
          <w:tcPr>
            <w:tcW w:w="850" w:type="dxa"/>
            <w:tcBorders>
              <w:top w:val="single" w:sz="4" w:space="0" w:color="auto"/>
              <w:left w:val="single" w:sz="4" w:space="0" w:color="auto"/>
              <w:bottom w:val="single" w:sz="4" w:space="0" w:color="auto"/>
              <w:right w:val="single" w:sz="4" w:space="0" w:color="auto"/>
            </w:tcBorders>
            <w:hideMark/>
          </w:tcPr>
          <w:p w14:paraId="2F6BD626" w14:textId="77777777" w:rsidR="00196811" w:rsidRPr="000B1A4D" w:rsidRDefault="00196811" w:rsidP="000B1A4D">
            <w:r w:rsidRPr="000B1A4D">
              <w:t>Szt.</w:t>
            </w:r>
          </w:p>
        </w:tc>
        <w:tc>
          <w:tcPr>
            <w:tcW w:w="567" w:type="dxa"/>
            <w:tcBorders>
              <w:top w:val="single" w:sz="4" w:space="0" w:color="auto"/>
              <w:left w:val="single" w:sz="4" w:space="0" w:color="auto"/>
              <w:bottom w:val="single" w:sz="4" w:space="0" w:color="auto"/>
              <w:right w:val="single" w:sz="4" w:space="0" w:color="auto"/>
            </w:tcBorders>
            <w:hideMark/>
          </w:tcPr>
          <w:p w14:paraId="5703412D" w14:textId="77777777" w:rsidR="00196811" w:rsidRPr="000B1A4D" w:rsidRDefault="00196811" w:rsidP="000B1A4D">
            <w:r w:rsidRPr="000B1A4D">
              <w:t>40</w:t>
            </w:r>
          </w:p>
        </w:tc>
        <w:tc>
          <w:tcPr>
            <w:tcW w:w="709" w:type="dxa"/>
            <w:tcBorders>
              <w:top w:val="single" w:sz="4" w:space="0" w:color="auto"/>
              <w:left w:val="single" w:sz="4" w:space="0" w:color="auto"/>
              <w:bottom w:val="single" w:sz="4" w:space="0" w:color="auto"/>
              <w:right w:val="single" w:sz="4" w:space="0" w:color="auto"/>
            </w:tcBorders>
          </w:tcPr>
          <w:p w14:paraId="32E83F3A"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12CE72C8"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15162CEA"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0EC5C0B6"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537EC654" w14:textId="77777777" w:rsidR="00196811" w:rsidRPr="000B1A4D" w:rsidRDefault="00196811" w:rsidP="000B1A4D"/>
        </w:tc>
      </w:tr>
      <w:tr w:rsidR="00196811" w:rsidRPr="000B1A4D" w14:paraId="53CAEE41"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1E83CEA2" w14:textId="77777777" w:rsidR="00196811" w:rsidRPr="000B1A4D" w:rsidRDefault="00196811" w:rsidP="000B1A4D">
            <w:r w:rsidRPr="000B1A4D">
              <w:t>10</w:t>
            </w:r>
          </w:p>
        </w:tc>
        <w:tc>
          <w:tcPr>
            <w:tcW w:w="3402" w:type="dxa"/>
            <w:tcBorders>
              <w:top w:val="nil"/>
              <w:left w:val="nil"/>
              <w:bottom w:val="single" w:sz="4" w:space="0" w:color="auto"/>
              <w:right w:val="single" w:sz="4" w:space="0" w:color="auto"/>
            </w:tcBorders>
            <w:vAlign w:val="center"/>
            <w:hideMark/>
          </w:tcPr>
          <w:p w14:paraId="419ADE0A" w14:textId="77777777" w:rsidR="00196811" w:rsidRPr="000B1A4D" w:rsidRDefault="00196811" w:rsidP="000B1A4D">
            <w:r w:rsidRPr="000B1A4D">
              <w:t xml:space="preserve">Zestaw drenów jednorazowych do pompy </w:t>
            </w:r>
          </w:p>
        </w:tc>
        <w:tc>
          <w:tcPr>
            <w:tcW w:w="850" w:type="dxa"/>
            <w:tcBorders>
              <w:top w:val="single" w:sz="4" w:space="0" w:color="auto"/>
              <w:left w:val="single" w:sz="4" w:space="0" w:color="auto"/>
              <w:bottom w:val="single" w:sz="4" w:space="0" w:color="auto"/>
              <w:right w:val="single" w:sz="4" w:space="0" w:color="auto"/>
            </w:tcBorders>
            <w:hideMark/>
          </w:tcPr>
          <w:p w14:paraId="6D450085" w14:textId="77777777" w:rsidR="00196811" w:rsidRPr="000B1A4D" w:rsidRDefault="00196811" w:rsidP="000B1A4D">
            <w:r w:rsidRPr="000B1A4D">
              <w:t>Szt.</w:t>
            </w:r>
          </w:p>
        </w:tc>
        <w:tc>
          <w:tcPr>
            <w:tcW w:w="567" w:type="dxa"/>
            <w:tcBorders>
              <w:top w:val="single" w:sz="4" w:space="0" w:color="auto"/>
              <w:left w:val="single" w:sz="4" w:space="0" w:color="auto"/>
              <w:bottom w:val="single" w:sz="4" w:space="0" w:color="auto"/>
              <w:right w:val="single" w:sz="4" w:space="0" w:color="auto"/>
            </w:tcBorders>
            <w:hideMark/>
          </w:tcPr>
          <w:p w14:paraId="0B31D4D2" w14:textId="77777777" w:rsidR="00196811" w:rsidRPr="000B1A4D" w:rsidRDefault="00196811" w:rsidP="000B1A4D">
            <w:r w:rsidRPr="000B1A4D">
              <w:t>30</w:t>
            </w:r>
          </w:p>
        </w:tc>
        <w:tc>
          <w:tcPr>
            <w:tcW w:w="709" w:type="dxa"/>
            <w:tcBorders>
              <w:top w:val="single" w:sz="4" w:space="0" w:color="auto"/>
              <w:left w:val="single" w:sz="4" w:space="0" w:color="auto"/>
              <w:bottom w:val="single" w:sz="4" w:space="0" w:color="auto"/>
              <w:right w:val="single" w:sz="4" w:space="0" w:color="auto"/>
            </w:tcBorders>
          </w:tcPr>
          <w:p w14:paraId="11BE425A"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4B0423CD"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78DE56A5"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04AEFCB8"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4821CD39" w14:textId="77777777" w:rsidR="00196811" w:rsidRPr="000B1A4D" w:rsidRDefault="00196811" w:rsidP="000B1A4D"/>
        </w:tc>
      </w:tr>
      <w:tr w:rsidR="00196811" w:rsidRPr="000B1A4D" w14:paraId="508ADE7E"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2B2318B1" w14:textId="77777777" w:rsidR="00196811" w:rsidRPr="000B1A4D" w:rsidRDefault="00196811" w:rsidP="000B1A4D">
            <w:r w:rsidRPr="000B1A4D">
              <w:t>11</w:t>
            </w:r>
          </w:p>
        </w:tc>
        <w:tc>
          <w:tcPr>
            <w:tcW w:w="3402" w:type="dxa"/>
            <w:tcBorders>
              <w:top w:val="single" w:sz="4" w:space="0" w:color="auto"/>
              <w:left w:val="single" w:sz="4" w:space="0" w:color="auto"/>
              <w:bottom w:val="single" w:sz="4" w:space="0" w:color="auto"/>
              <w:right w:val="single" w:sz="4" w:space="0" w:color="auto"/>
            </w:tcBorders>
            <w:hideMark/>
          </w:tcPr>
          <w:p w14:paraId="7C771969" w14:textId="77777777" w:rsidR="00196811" w:rsidRPr="000B1A4D" w:rsidRDefault="00196811" w:rsidP="000B1A4D">
            <w:r w:rsidRPr="000B1A4D">
              <w:t>Kleszczyki laparoskopowe typu</w:t>
            </w:r>
            <w:r w:rsidRPr="000B1A4D">
              <w:br/>
              <w:t>Johan, bransze o dł. 25mm,</w:t>
            </w:r>
            <w:r w:rsidRPr="000B1A4D">
              <w:br/>
              <w:t>narzędzie 3-częściowe, dł. robocza 360mm, średnica 5mm, obrotowe 360⁰,  z bagnetowym systemem wpinania rączki. Uchwyt (rączka) wykonana z włókna węglowego, z systemem bagnetowym wkładu wewnętrznego, z dodatkowym spocznikiem na palec, z portem HF 45 stopni, z blokadą. Płaszcz (tubus) narzędzia laparoskopowego z portem do mycia w myjni mechanicznej, autoklawowalne.</w:t>
            </w:r>
          </w:p>
        </w:tc>
        <w:tc>
          <w:tcPr>
            <w:tcW w:w="850" w:type="dxa"/>
            <w:tcBorders>
              <w:top w:val="single" w:sz="4" w:space="0" w:color="auto"/>
              <w:left w:val="single" w:sz="4" w:space="0" w:color="auto"/>
              <w:bottom w:val="single" w:sz="4" w:space="0" w:color="auto"/>
              <w:right w:val="single" w:sz="4" w:space="0" w:color="auto"/>
            </w:tcBorders>
            <w:hideMark/>
          </w:tcPr>
          <w:p w14:paraId="0016CC8E" w14:textId="77777777" w:rsidR="00196811" w:rsidRPr="000B1A4D" w:rsidRDefault="00196811" w:rsidP="000B1A4D">
            <w:r w:rsidRPr="000B1A4D">
              <w:t xml:space="preserve">Kpl. </w:t>
            </w:r>
          </w:p>
        </w:tc>
        <w:tc>
          <w:tcPr>
            <w:tcW w:w="567" w:type="dxa"/>
            <w:tcBorders>
              <w:top w:val="single" w:sz="4" w:space="0" w:color="auto"/>
              <w:left w:val="single" w:sz="4" w:space="0" w:color="auto"/>
              <w:bottom w:val="single" w:sz="4" w:space="0" w:color="auto"/>
              <w:right w:val="single" w:sz="4" w:space="0" w:color="auto"/>
            </w:tcBorders>
            <w:hideMark/>
          </w:tcPr>
          <w:p w14:paraId="05B21D5C"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1D1D07A0"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7DBA44E7"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6DF2605B"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06676871"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481E6163" w14:textId="77777777" w:rsidR="00196811" w:rsidRPr="000B1A4D" w:rsidRDefault="00196811" w:rsidP="000B1A4D"/>
        </w:tc>
      </w:tr>
      <w:tr w:rsidR="00196811" w:rsidRPr="000B1A4D" w14:paraId="7785E713"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7A866535" w14:textId="77777777" w:rsidR="00196811" w:rsidRPr="000B1A4D" w:rsidRDefault="00196811" w:rsidP="000B1A4D">
            <w:r w:rsidRPr="000B1A4D">
              <w:t>12</w:t>
            </w:r>
          </w:p>
        </w:tc>
        <w:tc>
          <w:tcPr>
            <w:tcW w:w="3402" w:type="dxa"/>
            <w:tcBorders>
              <w:top w:val="single" w:sz="4" w:space="0" w:color="auto"/>
              <w:left w:val="single" w:sz="4" w:space="0" w:color="auto"/>
              <w:bottom w:val="single" w:sz="4" w:space="0" w:color="auto"/>
              <w:right w:val="single" w:sz="4" w:space="0" w:color="auto"/>
            </w:tcBorders>
            <w:hideMark/>
          </w:tcPr>
          <w:p w14:paraId="10E58F81" w14:textId="77777777" w:rsidR="00196811" w:rsidRPr="000B1A4D" w:rsidRDefault="00196811" w:rsidP="000B1A4D">
            <w:r w:rsidRPr="000B1A4D">
              <w:t>Kleszczyki laparoskopowe typu</w:t>
            </w:r>
            <w:r w:rsidRPr="000B1A4D">
              <w:br/>
              <w:t>Croce-Olmi , bransze o dł. 25mm,</w:t>
            </w:r>
            <w:r w:rsidRPr="000B1A4D">
              <w:br/>
              <w:t xml:space="preserve">narzędzie 3-częściowe, dł. robocza 360mm, średnica 5mm, obrotowe 360⁰,  z bagnetowym systemem wpinania rączki. Uchwyt (rączka) wykonana z włókna węglowego, z systemem bagnetowym wkładu wewnętrznego, z dodatkowym </w:t>
            </w:r>
            <w:r w:rsidRPr="000B1A4D">
              <w:lastRenderedPageBreak/>
              <w:t>spocznikiem na palec, z portem HF 45 stopni, z blokadą. Płaszcz (tubus) narzędzia laparoskopowego z portem do mycia w myjni mechanicznej, autoklawowalne.</w:t>
            </w:r>
          </w:p>
        </w:tc>
        <w:tc>
          <w:tcPr>
            <w:tcW w:w="850" w:type="dxa"/>
            <w:tcBorders>
              <w:top w:val="single" w:sz="4" w:space="0" w:color="auto"/>
              <w:left w:val="single" w:sz="4" w:space="0" w:color="auto"/>
              <w:bottom w:val="single" w:sz="4" w:space="0" w:color="auto"/>
              <w:right w:val="single" w:sz="4" w:space="0" w:color="auto"/>
            </w:tcBorders>
            <w:hideMark/>
          </w:tcPr>
          <w:p w14:paraId="51BEF50B" w14:textId="77777777" w:rsidR="00196811" w:rsidRPr="000B1A4D" w:rsidRDefault="00196811" w:rsidP="000B1A4D">
            <w:r w:rsidRPr="000B1A4D">
              <w:lastRenderedPageBreak/>
              <w:t>Kpl.</w:t>
            </w:r>
          </w:p>
        </w:tc>
        <w:tc>
          <w:tcPr>
            <w:tcW w:w="567" w:type="dxa"/>
            <w:tcBorders>
              <w:top w:val="single" w:sz="4" w:space="0" w:color="auto"/>
              <w:left w:val="single" w:sz="4" w:space="0" w:color="auto"/>
              <w:bottom w:val="single" w:sz="4" w:space="0" w:color="auto"/>
              <w:right w:val="single" w:sz="4" w:space="0" w:color="auto"/>
            </w:tcBorders>
            <w:hideMark/>
          </w:tcPr>
          <w:p w14:paraId="25CB9525" w14:textId="77777777" w:rsidR="00196811" w:rsidRPr="000B1A4D" w:rsidRDefault="00196811" w:rsidP="000B1A4D">
            <w:r w:rsidRPr="000B1A4D">
              <w:t>3</w:t>
            </w:r>
          </w:p>
        </w:tc>
        <w:tc>
          <w:tcPr>
            <w:tcW w:w="709" w:type="dxa"/>
            <w:tcBorders>
              <w:top w:val="single" w:sz="4" w:space="0" w:color="auto"/>
              <w:left w:val="single" w:sz="4" w:space="0" w:color="auto"/>
              <w:bottom w:val="single" w:sz="4" w:space="0" w:color="auto"/>
              <w:right w:val="single" w:sz="4" w:space="0" w:color="auto"/>
            </w:tcBorders>
          </w:tcPr>
          <w:p w14:paraId="0E25605F"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4AEECB44"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45F8D6BB"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76529467"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591436C4" w14:textId="77777777" w:rsidR="00196811" w:rsidRPr="000B1A4D" w:rsidRDefault="00196811" w:rsidP="000B1A4D"/>
        </w:tc>
      </w:tr>
      <w:tr w:rsidR="00196811" w:rsidRPr="000B1A4D" w14:paraId="1AAC0A64"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66FEB6FD" w14:textId="77777777" w:rsidR="00196811" w:rsidRPr="000B1A4D" w:rsidRDefault="00196811" w:rsidP="000B1A4D">
            <w:r w:rsidRPr="000B1A4D">
              <w:t>13</w:t>
            </w:r>
          </w:p>
        </w:tc>
        <w:tc>
          <w:tcPr>
            <w:tcW w:w="3402" w:type="dxa"/>
            <w:tcBorders>
              <w:top w:val="single" w:sz="4" w:space="0" w:color="auto"/>
              <w:left w:val="single" w:sz="4" w:space="0" w:color="auto"/>
              <w:bottom w:val="single" w:sz="4" w:space="0" w:color="auto"/>
              <w:right w:val="single" w:sz="4" w:space="0" w:color="auto"/>
            </w:tcBorders>
            <w:hideMark/>
          </w:tcPr>
          <w:p w14:paraId="54BF081D" w14:textId="77777777" w:rsidR="00196811" w:rsidRPr="000B1A4D" w:rsidRDefault="00196811" w:rsidP="000B1A4D">
            <w:r w:rsidRPr="000B1A4D">
              <w:t>Kleszczyki laparoskopowe typu</w:t>
            </w:r>
            <w:r w:rsidRPr="000B1A4D">
              <w:br/>
              <w:t>Johan, bransze o dł. 39mm,</w:t>
            </w:r>
            <w:r w:rsidRPr="000B1A4D">
              <w:br/>
              <w:t>narzędzie 3-częściowe, dł. robocza 360mm, średnica 5mm, obrotowe 360⁰,  z bagnetowym systemem wpinania rączki. Uchwyt (rączka) wykonana z włókna węglowego, z systemem bagnetowym wkładu wewnętrznego, z dodatkowym spocznikiem na palec, z portem HF 45 stopni, z blokadą. Płaszcz (tubus) narzędzia laparoskopowego z portem do mycia w myjni mechanicznej, autoklawowalne.</w:t>
            </w:r>
          </w:p>
        </w:tc>
        <w:tc>
          <w:tcPr>
            <w:tcW w:w="850" w:type="dxa"/>
            <w:tcBorders>
              <w:top w:val="single" w:sz="4" w:space="0" w:color="auto"/>
              <w:left w:val="single" w:sz="4" w:space="0" w:color="auto"/>
              <w:bottom w:val="single" w:sz="4" w:space="0" w:color="auto"/>
              <w:right w:val="single" w:sz="4" w:space="0" w:color="auto"/>
            </w:tcBorders>
            <w:hideMark/>
          </w:tcPr>
          <w:p w14:paraId="3FA71235"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7254A6" w14:textId="77777777" w:rsidR="00196811" w:rsidRPr="000B1A4D" w:rsidRDefault="00196811" w:rsidP="000B1A4D">
            <w:r w:rsidRPr="000B1A4D">
              <w:t>2</w:t>
            </w:r>
          </w:p>
        </w:tc>
        <w:tc>
          <w:tcPr>
            <w:tcW w:w="709" w:type="dxa"/>
            <w:tcBorders>
              <w:top w:val="single" w:sz="4" w:space="0" w:color="auto"/>
              <w:left w:val="single" w:sz="4" w:space="0" w:color="auto"/>
              <w:bottom w:val="single" w:sz="4" w:space="0" w:color="auto"/>
              <w:right w:val="single" w:sz="4" w:space="0" w:color="auto"/>
            </w:tcBorders>
          </w:tcPr>
          <w:p w14:paraId="48260C2B"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76AD995F"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7CE1C3D9"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7C236339"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74A28A99" w14:textId="77777777" w:rsidR="00196811" w:rsidRPr="000B1A4D" w:rsidRDefault="00196811" w:rsidP="000B1A4D"/>
        </w:tc>
      </w:tr>
      <w:tr w:rsidR="00196811" w:rsidRPr="000B1A4D" w14:paraId="47091377"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55176D14" w14:textId="77777777" w:rsidR="00196811" w:rsidRPr="000B1A4D" w:rsidRDefault="00196811" w:rsidP="000B1A4D">
            <w:r w:rsidRPr="000B1A4D">
              <w:t>14</w:t>
            </w:r>
          </w:p>
        </w:tc>
        <w:tc>
          <w:tcPr>
            <w:tcW w:w="3402" w:type="dxa"/>
            <w:tcBorders>
              <w:top w:val="single" w:sz="4" w:space="0" w:color="auto"/>
              <w:left w:val="single" w:sz="4" w:space="0" w:color="auto"/>
              <w:bottom w:val="single" w:sz="4" w:space="0" w:color="auto"/>
              <w:right w:val="single" w:sz="4" w:space="0" w:color="auto"/>
            </w:tcBorders>
            <w:hideMark/>
          </w:tcPr>
          <w:p w14:paraId="7EC06E6E" w14:textId="77777777" w:rsidR="00196811" w:rsidRPr="000B1A4D" w:rsidRDefault="00196811" w:rsidP="000B1A4D">
            <w:r w:rsidRPr="000B1A4D">
              <w:t>Kleszczyki laparoskopowe typu</w:t>
            </w:r>
            <w:r w:rsidRPr="000B1A4D">
              <w:br/>
              <w:t>Babcock, bransze o dł. 25mm,</w:t>
            </w:r>
            <w:r w:rsidRPr="000B1A4D">
              <w:br/>
              <w:t>narzędzie 3-częściowe, dł. robocza 360mm, średnica 5mm, obrotowe 360⁰,  z bagnetowym systemem wpinania rączki. Uchwyt (rączka) wykonana z włókna węglowego, z systemem bagnetowym wkładu wewnętrznego, z dodatkowym spocznikiem na palec, z portem HF 45 stopni, z blokadą. Płaszcz (tubus) narzędzia laparoskopowego z portem do mycia w myjni mechanicznej, autoklawowalne.</w:t>
            </w:r>
          </w:p>
        </w:tc>
        <w:tc>
          <w:tcPr>
            <w:tcW w:w="850" w:type="dxa"/>
            <w:tcBorders>
              <w:top w:val="single" w:sz="4" w:space="0" w:color="auto"/>
              <w:left w:val="single" w:sz="4" w:space="0" w:color="auto"/>
              <w:bottom w:val="single" w:sz="4" w:space="0" w:color="auto"/>
              <w:right w:val="single" w:sz="4" w:space="0" w:color="auto"/>
            </w:tcBorders>
            <w:hideMark/>
          </w:tcPr>
          <w:p w14:paraId="37596DD1"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D6CE81" w14:textId="77777777" w:rsidR="00196811" w:rsidRPr="000B1A4D" w:rsidRDefault="00196811" w:rsidP="000B1A4D">
            <w:r w:rsidRPr="000B1A4D">
              <w:t>2</w:t>
            </w:r>
          </w:p>
        </w:tc>
        <w:tc>
          <w:tcPr>
            <w:tcW w:w="709" w:type="dxa"/>
            <w:tcBorders>
              <w:top w:val="single" w:sz="4" w:space="0" w:color="auto"/>
              <w:left w:val="single" w:sz="4" w:space="0" w:color="auto"/>
              <w:bottom w:val="single" w:sz="4" w:space="0" w:color="auto"/>
              <w:right w:val="single" w:sz="4" w:space="0" w:color="auto"/>
            </w:tcBorders>
          </w:tcPr>
          <w:p w14:paraId="57BD1410"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0BB7848E"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1A64EDCA"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2D032CAF"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6DD6084B" w14:textId="77777777" w:rsidR="00196811" w:rsidRPr="000B1A4D" w:rsidRDefault="00196811" w:rsidP="000B1A4D"/>
        </w:tc>
      </w:tr>
      <w:tr w:rsidR="00196811" w:rsidRPr="000B1A4D" w14:paraId="02F02B03"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423C9D90" w14:textId="77777777" w:rsidR="00196811" w:rsidRPr="000B1A4D" w:rsidRDefault="00196811" w:rsidP="000B1A4D">
            <w:r w:rsidRPr="000B1A4D">
              <w:t>15</w:t>
            </w:r>
          </w:p>
        </w:tc>
        <w:tc>
          <w:tcPr>
            <w:tcW w:w="3402" w:type="dxa"/>
            <w:tcBorders>
              <w:top w:val="single" w:sz="4" w:space="0" w:color="auto"/>
              <w:left w:val="single" w:sz="4" w:space="0" w:color="auto"/>
              <w:bottom w:val="single" w:sz="4" w:space="0" w:color="auto"/>
              <w:right w:val="single" w:sz="4" w:space="0" w:color="auto"/>
            </w:tcBorders>
            <w:hideMark/>
          </w:tcPr>
          <w:p w14:paraId="2A757548" w14:textId="77777777" w:rsidR="00196811" w:rsidRPr="000B1A4D" w:rsidRDefault="00196811" w:rsidP="000B1A4D">
            <w:r w:rsidRPr="000B1A4D">
              <w:t>Kleszczyki laparoskopowe, powierzchnia branszy cięta w rąby, delikatna, szczęki zwężające się ku końcowi. Bransze o dł. 22mm,</w:t>
            </w:r>
            <w:r w:rsidRPr="000B1A4D">
              <w:br/>
              <w:t xml:space="preserve">narzędzie 3-częściowe, dł. robocza 360mm, średnica 5mm, obrotowe 360⁰,  z bagnetowym systemem wpinania rączki. Uchwyt (rączka) wykonana z włókna węglowego, z systemem bagnetowym wkładu </w:t>
            </w:r>
            <w:r w:rsidRPr="000B1A4D">
              <w:lastRenderedPageBreak/>
              <w:t>wewnętrznego, z dodatkowym spocznikiem na palec, z portem HF 45 stopni, z blokadą. Płaszcz (tubus) narzędzia laparoskopowego z portem do mycia w myjni mechanicznej, autoklawowalne.</w:t>
            </w:r>
          </w:p>
        </w:tc>
        <w:tc>
          <w:tcPr>
            <w:tcW w:w="850" w:type="dxa"/>
            <w:tcBorders>
              <w:top w:val="single" w:sz="4" w:space="0" w:color="auto"/>
              <w:left w:val="single" w:sz="4" w:space="0" w:color="auto"/>
              <w:bottom w:val="single" w:sz="4" w:space="0" w:color="auto"/>
              <w:right w:val="single" w:sz="4" w:space="0" w:color="auto"/>
            </w:tcBorders>
            <w:hideMark/>
          </w:tcPr>
          <w:p w14:paraId="77210812" w14:textId="77777777" w:rsidR="00196811" w:rsidRPr="000B1A4D" w:rsidRDefault="00196811" w:rsidP="000B1A4D">
            <w:r w:rsidRPr="000B1A4D">
              <w:lastRenderedPageBreak/>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3F8E3A"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2640324B"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07D63E51"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41215F73"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38579732"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13501988" w14:textId="77777777" w:rsidR="00196811" w:rsidRPr="000B1A4D" w:rsidRDefault="00196811" w:rsidP="000B1A4D"/>
        </w:tc>
      </w:tr>
      <w:tr w:rsidR="00196811" w:rsidRPr="000B1A4D" w14:paraId="44E49504"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52AEB2D5" w14:textId="77777777" w:rsidR="00196811" w:rsidRPr="000B1A4D" w:rsidRDefault="00196811" w:rsidP="000B1A4D">
            <w:r w:rsidRPr="000B1A4D">
              <w:t>16</w:t>
            </w:r>
          </w:p>
        </w:tc>
        <w:tc>
          <w:tcPr>
            <w:tcW w:w="3402" w:type="dxa"/>
            <w:tcBorders>
              <w:top w:val="single" w:sz="4" w:space="0" w:color="auto"/>
              <w:left w:val="single" w:sz="4" w:space="0" w:color="auto"/>
              <w:bottom w:val="single" w:sz="4" w:space="0" w:color="auto"/>
              <w:right w:val="single" w:sz="4" w:space="0" w:color="auto"/>
            </w:tcBorders>
            <w:hideMark/>
          </w:tcPr>
          <w:p w14:paraId="130F7DAF" w14:textId="77777777" w:rsidR="00196811" w:rsidRPr="000B1A4D" w:rsidRDefault="00196811" w:rsidP="000B1A4D">
            <w:r w:rsidRPr="000B1A4D">
              <w:t>Kleszczyki laparoskopowe typu Standard grasper, bransze o dł.18mm,</w:t>
            </w:r>
            <w:r w:rsidRPr="000B1A4D">
              <w:br/>
              <w:t>narzędzie 3-częściowe, dł. robocza 360mm, średnica 5mm, obrotowe 360⁰,  z bagnetowym systemem wpinania rączki. Uchwyt (rączka) wykonana z włókna węglowego, z systemem bagnetowym wkładu wewnętrznego, z dodatkowym spocznikiem na palec, z portem HF 45 stopni, z blokadą. Płaszcz (tubus) narzędzia laparoskopowego z portem do mycia w myjni mechanicznej, autoklawowalne.</w:t>
            </w:r>
          </w:p>
        </w:tc>
        <w:tc>
          <w:tcPr>
            <w:tcW w:w="850" w:type="dxa"/>
            <w:tcBorders>
              <w:top w:val="single" w:sz="4" w:space="0" w:color="auto"/>
              <w:left w:val="single" w:sz="4" w:space="0" w:color="auto"/>
              <w:bottom w:val="single" w:sz="4" w:space="0" w:color="auto"/>
              <w:right w:val="single" w:sz="4" w:space="0" w:color="auto"/>
            </w:tcBorders>
            <w:hideMark/>
          </w:tcPr>
          <w:p w14:paraId="5455670F"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5F8509" w14:textId="77777777" w:rsidR="00196811" w:rsidRPr="000B1A4D" w:rsidRDefault="00196811" w:rsidP="000B1A4D">
            <w:r w:rsidRPr="000B1A4D">
              <w:t>2</w:t>
            </w:r>
          </w:p>
        </w:tc>
        <w:tc>
          <w:tcPr>
            <w:tcW w:w="709" w:type="dxa"/>
            <w:tcBorders>
              <w:top w:val="single" w:sz="4" w:space="0" w:color="auto"/>
              <w:left w:val="single" w:sz="4" w:space="0" w:color="auto"/>
              <w:bottom w:val="single" w:sz="4" w:space="0" w:color="auto"/>
              <w:right w:val="single" w:sz="4" w:space="0" w:color="auto"/>
            </w:tcBorders>
          </w:tcPr>
          <w:p w14:paraId="4A7F9B43"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1C742FE2"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305DC313"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18117ECE"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723A6293" w14:textId="77777777" w:rsidR="00196811" w:rsidRPr="000B1A4D" w:rsidRDefault="00196811" w:rsidP="000B1A4D"/>
        </w:tc>
      </w:tr>
      <w:tr w:rsidR="00196811" w:rsidRPr="000B1A4D" w14:paraId="4A18B7F4"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10359EC9" w14:textId="77777777" w:rsidR="00196811" w:rsidRPr="000B1A4D" w:rsidRDefault="00196811" w:rsidP="000B1A4D">
            <w:r w:rsidRPr="000B1A4D">
              <w:t>17</w:t>
            </w:r>
          </w:p>
        </w:tc>
        <w:tc>
          <w:tcPr>
            <w:tcW w:w="3402" w:type="dxa"/>
            <w:tcBorders>
              <w:top w:val="single" w:sz="4" w:space="0" w:color="auto"/>
              <w:left w:val="single" w:sz="4" w:space="0" w:color="auto"/>
              <w:bottom w:val="single" w:sz="4" w:space="0" w:color="auto"/>
              <w:right w:val="single" w:sz="4" w:space="0" w:color="auto"/>
            </w:tcBorders>
            <w:hideMark/>
          </w:tcPr>
          <w:p w14:paraId="741940CF" w14:textId="77777777" w:rsidR="00196811" w:rsidRPr="000B1A4D" w:rsidRDefault="00196811" w:rsidP="000B1A4D">
            <w:r w:rsidRPr="000B1A4D">
              <w:t>Kleszczyki laparoskopowe falowe typu WAVE, bransze o dł. 23mm,</w:t>
            </w:r>
            <w:r w:rsidRPr="000B1A4D">
              <w:br/>
              <w:t>narzędzie 3-częściowe, dł. robocza 360mm, średnica 5mm, obrotowe 360⁰,  z bagnetowym systemem wpinania rączki. Uchwyt (rączka) wykonana z włókna węglowego, z systemem bagnetowym wkładu wewnętrznego, z dodatkowym spocznikiem na palec, z portem HF 45 stopni, z blokadą. Płaszcz (tubus) narzędzia laparoskopowego z portem do mycia w myjni mechanicznej, autoklawowalne.</w:t>
            </w:r>
          </w:p>
        </w:tc>
        <w:tc>
          <w:tcPr>
            <w:tcW w:w="850" w:type="dxa"/>
            <w:tcBorders>
              <w:top w:val="single" w:sz="4" w:space="0" w:color="auto"/>
              <w:left w:val="single" w:sz="4" w:space="0" w:color="auto"/>
              <w:bottom w:val="single" w:sz="4" w:space="0" w:color="auto"/>
              <w:right w:val="single" w:sz="4" w:space="0" w:color="auto"/>
            </w:tcBorders>
            <w:hideMark/>
          </w:tcPr>
          <w:p w14:paraId="07D84375"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A09588" w14:textId="77777777" w:rsidR="00196811" w:rsidRPr="000B1A4D" w:rsidRDefault="00196811" w:rsidP="000B1A4D">
            <w:r w:rsidRPr="000B1A4D">
              <w:t>2</w:t>
            </w:r>
          </w:p>
        </w:tc>
        <w:tc>
          <w:tcPr>
            <w:tcW w:w="709" w:type="dxa"/>
            <w:tcBorders>
              <w:top w:val="single" w:sz="4" w:space="0" w:color="auto"/>
              <w:left w:val="single" w:sz="4" w:space="0" w:color="auto"/>
              <w:bottom w:val="single" w:sz="4" w:space="0" w:color="auto"/>
              <w:right w:val="single" w:sz="4" w:space="0" w:color="auto"/>
            </w:tcBorders>
          </w:tcPr>
          <w:p w14:paraId="41953475"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140A533C"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6B27D965"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72CBE529"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13233E46" w14:textId="77777777" w:rsidR="00196811" w:rsidRPr="000B1A4D" w:rsidRDefault="00196811" w:rsidP="000B1A4D"/>
        </w:tc>
      </w:tr>
      <w:tr w:rsidR="00196811" w:rsidRPr="000B1A4D" w14:paraId="4CF36614"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3155F225" w14:textId="77777777" w:rsidR="00196811" w:rsidRPr="000B1A4D" w:rsidRDefault="00196811" w:rsidP="000B1A4D">
            <w:r w:rsidRPr="000B1A4D">
              <w:t>18</w:t>
            </w:r>
          </w:p>
        </w:tc>
        <w:tc>
          <w:tcPr>
            <w:tcW w:w="3402" w:type="dxa"/>
            <w:tcBorders>
              <w:top w:val="single" w:sz="4" w:space="0" w:color="auto"/>
              <w:left w:val="single" w:sz="4" w:space="0" w:color="auto"/>
              <w:bottom w:val="single" w:sz="4" w:space="0" w:color="auto"/>
              <w:right w:val="single" w:sz="4" w:space="0" w:color="auto"/>
            </w:tcBorders>
            <w:hideMark/>
          </w:tcPr>
          <w:p w14:paraId="49373B80" w14:textId="77777777" w:rsidR="00196811" w:rsidRPr="000B1A4D" w:rsidRDefault="00196811" w:rsidP="000B1A4D">
            <w:r w:rsidRPr="000B1A4D">
              <w:t>Kleszczyki laparoskopowe typu</w:t>
            </w:r>
            <w:r w:rsidRPr="000B1A4D">
              <w:br/>
              <w:t>Manhes, bransze o dł. 13mm,</w:t>
            </w:r>
            <w:r w:rsidRPr="000B1A4D">
              <w:br/>
              <w:t xml:space="preserve">narzędzie 3-częściowe, dł. robocza 360mm, średnica 5mm, obrotowe 360⁰,  z bagnetowym systemem wpinania rączki. Uchwyt (rączka) wykonana z włókna węglowego, z systemem bagnetowym wkładu </w:t>
            </w:r>
            <w:r w:rsidRPr="000B1A4D">
              <w:lastRenderedPageBreak/>
              <w:t>wewnętrznego, z dodatkowym spocznikiem na palec, z portem HF 45 stopni, z blokadą. Płaszcz (tubus) narzędzia laparoskopowego z portem do mycia w myjni mechanicznej, autoklawowalne.</w:t>
            </w:r>
          </w:p>
        </w:tc>
        <w:tc>
          <w:tcPr>
            <w:tcW w:w="850" w:type="dxa"/>
            <w:tcBorders>
              <w:top w:val="single" w:sz="4" w:space="0" w:color="auto"/>
              <w:left w:val="single" w:sz="4" w:space="0" w:color="auto"/>
              <w:bottom w:val="single" w:sz="4" w:space="0" w:color="auto"/>
              <w:right w:val="single" w:sz="4" w:space="0" w:color="auto"/>
            </w:tcBorders>
            <w:hideMark/>
          </w:tcPr>
          <w:p w14:paraId="66F270F8" w14:textId="77777777" w:rsidR="00196811" w:rsidRPr="000B1A4D" w:rsidRDefault="00196811" w:rsidP="000B1A4D">
            <w:r w:rsidRPr="000B1A4D">
              <w:lastRenderedPageBreak/>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E4C144"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4BD7527A"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1E83E711"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45443B5C"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65A61D80"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30C6929D" w14:textId="77777777" w:rsidR="00196811" w:rsidRPr="000B1A4D" w:rsidRDefault="00196811" w:rsidP="000B1A4D"/>
        </w:tc>
      </w:tr>
      <w:tr w:rsidR="00196811" w:rsidRPr="000B1A4D" w14:paraId="15B8BC99"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309FED53" w14:textId="77777777" w:rsidR="00196811" w:rsidRPr="000B1A4D" w:rsidRDefault="00196811" w:rsidP="000B1A4D">
            <w:r w:rsidRPr="000B1A4D">
              <w:t>19</w:t>
            </w:r>
          </w:p>
        </w:tc>
        <w:tc>
          <w:tcPr>
            <w:tcW w:w="3402" w:type="dxa"/>
            <w:tcBorders>
              <w:top w:val="single" w:sz="4" w:space="0" w:color="auto"/>
              <w:left w:val="single" w:sz="4" w:space="0" w:color="auto"/>
              <w:bottom w:val="single" w:sz="4" w:space="0" w:color="auto"/>
              <w:right w:val="single" w:sz="4" w:space="0" w:color="auto"/>
            </w:tcBorders>
            <w:hideMark/>
          </w:tcPr>
          <w:p w14:paraId="02605DC0" w14:textId="77777777" w:rsidR="00196811" w:rsidRPr="000B1A4D" w:rsidRDefault="00196811" w:rsidP="000B1A4D">
            <w:r w:rsidRPr="000B1A4D">
              <w:t>Kleszczyki laparoskopowe typu</w:t>
            </w:r>
            <w:r w:rsidRPr="000B1A4D">
              <w:br w:type="page"/>
              <w:t>COBRA, bransze o dł. 13mm,</w:t>
            </w:r>
            <w:r w:rsidRPr="000B1A4D">
              <w:br w:type="page"/>
              <w:t>narzędzie 3-częściowe, dł. robocza 360mm, średnica 5mm, obrotowe 360⁰,  z bagnetowym systemem wpinania rączki. Uchwyt (rączka) wykonana z włókna węglowego, z systemem bagnetowym wkładu wewnętrznego, z dodatkowym spocznikiem na palec, z portem HF 45 stopni, z blokadą. Płaszcz (tubus) narzędzia laparoskopowego z portem do mycia w myjni mechanicznej, autoklawowalne.</w:t>
            </w:r>
          </w:p>
        </w:tc>
        <w:tc>
          <w:tcPr>
            <w:tcW w:w="850" w:type="dxa"/>
            <w:tcBorders>
              <w:top w:val="single" w:sz="4" w:space="0" w:color="auto"/>
              <w:left w:val="single" w:sz="4" w:space="0" w:color="auto"/>
              <w:bottom w:val="single" w:sz="4" w:space="0" w:color="auto"/>
              <w:right w:val="single" w:sz="4" w:space="0" w:color="auto"/>
            </w:tcBorders>
            <w:hideMark/>
          </w:tcPr>
          <w:p w14:paraId="45F94500"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D8D7F7" w14:textId="77777777" w:rsidR="00196811" w:rsidRPr="000B1A4D" w:rsidRDefault="00196811" w:rsidP="000B1A4D">
            <w:r w:rsidRPr="000B1A4D">
              <w:t>3</w:t>
            </w:r>
          </w:p>
        </w:tc>
        <w:tc>
          <w:tcPr>
            <w:tcW w:w="709" w:type="dxa"/>
            <w:tcBorders>
              <w:top w:val="single" w:sz="4" w:space="0" w:color="auto"/>
              <w:left w:val="single" w:sz="4" w:space="0" w:color="auto"/>
              <w:bottom w:val="single" w:sz="4" w:space="0" w:color="auto"/>
              <w:right w:val="single" w:sz="4" w:space="0" w:color="auto"/>
            </w:tcBorders>
          </w:tcPr>
          <w:p w14:paraId="47E1C35F"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3B10E688"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1268D324"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5A78B67C"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63FDABE8" w14:textId="77777777" w:rsidR="00196811" w:rsidRPr="000B1A4D" w:rsidRDefault="00196811" w:rsidP="000B1A4D"/>
        </w:tc>
      </w:tr>
      <w:tr w:rsidR="00196811" w:rsidRPr="000B1A4D" w14:paraId="04B4AE9B"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6B2800D6" w14:textId="77777777" w:rsidR="00196811" w:rsidRPr="000B1A4D" w:rsidRDefault="00196811" w:rsidP="000B1A4D">
            <w:r w:rsidRPr="000B1A4D">
              <w:t>20</w:t>
            </w:r>
          </w:p>
        </w:tc>
        <w:tc>
          <w:tcPr>
            <w:tcW w:w="3402" w:type="dxa"/>
            <w:tcBorders>
              <w:top w:val="single" w:sz="4" w:space="0" w:color="auto"/>
              <w:left w:val="single" w:sz="4" w:space="0" w:color="auto"/>
              <w:bottom w:val="single" w:sz="4" w:space="0" w:color="auto"/>
              <w:right w:val="single" w:sz="4" w:space="0" w:color="auto"/>
            </w:tcBorders>
            <w:hideMark/>
          </w:tcPr>
          <w:p w14:paraId="78B507FA" w14:textId="77777777" w:rsidR="00196811" w:rsidRPr="000B1A4D" w:rsidRDefault="00196811" w:rsidP="000B1A4D">
            <w:r w:rsidRPr="000B1A4D">
              <w:t>PREPARATOR laparoskopowy typu</w:t>
            </w:r>
            <w:r w:rsidRPr="000B1A4D">
              <w:br/>
              <w:t>MARYLAND, bransze o dł. 21mm,</w:t>
            </w:r>
            <w:r w:rsidRPr="000B1A4D">
              <w:br/>
              <w:t>narzędzie 3-częściowe, dł. robocza 360mm, średnica 5mm, obrotowe 360⁰,  z bagnetowym systemem wpinania rączki. Uchwyt (rączka) wykonana z włókna węglowego, z systemem bagnetowym wkładu wewnętrznego, z dodatkowym spocznikiem na palec, z portem HF 45 stopni, bez blokady. Płaszcz (tubus) narzędzia laparoskopowego z portem do mycia w myjni mechanicznej, autoklawowalne.</w:t>
            </w:r>
          </w:p>
        </w:tc>
        <w:tc>
          <w:tcPr>
            <w:tcW w:w="850" w:type="dxa"/>
            <w:tcBorders>
              <w:top w:val="single" w:sz="4" w:space="0" w:color="auto"/>
              <w:left w:val="single" w:sz="4" w:space="0" w:color="auto"/>
              <w:bottom w:val="single" w:sz="4" w:space="0" w:color="auto"/>
              <w:right w:val="single" w:sz="4" w:space="0" w:color="auto"/>
            </w:tcBorders>
            <w:hideMark/>
          </w:tcPr>
          <w:p w14:paraId="53FFF3EF"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3E0A3E"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701BAE02"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70EF797C"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2E148681"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6478D176"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0A088A77" w14:textId="77777777" w:rsidR="00196811" w:rsidRPr="000B1A4D" w:rsidRDefault="00196811" w:rsidP="000B1A4D"/>
        </w:tc>
      </w:tr>
      <w:tr w:rsidR="00196811" w:rsidRPr="000B1A4D" w14:paraId="46138C4E"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229B2CB4" w14:textId="77777777" w:rsidR="00196811" w:rsidRPr="000B1A4D" w:rsidRDefault="00196811" w:rsidP="000B1A4D">
            <w:r w:rsidRPr="000B1A4D">
              <w:t>21</w:t>
            </w:r>
          </w:p>
        </w:tc>
        <w:tc>
          <w:tcPr>
            <w:tcW w:w="3402" w:type="dxa"/>
            <w:tcBorders>
              <w:top w:val="single" w:sz="4" w:space="0" w:color="auto"/>
              <w:left w:val="single" w:sz="4" w:space="0" w:color="auto"/>
              <w:bottom w:val="single" w:sz="4" w:space="0" w:color="auto"/>
              <w:right w:val="single" w:sz="4" w:space="0" w:color="auto"/>
            </w:tcBorders>
            <w:hideMark/>
          </w:tcPr>
          <w:p w14:paraId="360EB84D" w14:textId="77777777" w:rsidR="00196811" w:rsidRPr="000B1A4D" w:rsidRDefault="00196811" w:rsidP="000B1A4D">
            <w:r w:rsidRPr="000B1A4D">
              <w:t>Nożyczki laparoskopowe typu</w:t>
            </w:r>
            <w:r w:rsidRPr="000B1A4D">
              <w:br/>
              <w:t>METZENBAUM ,ceraminczne,</w:t>
            </w:r>
            <w:r w:rsidRPr="000B1A4D">
              <w:br/>
              <w:t>ząbkowane, odgięte, bransze o dł.</w:t>
            </w:r>
            <w:r w:rsidRPr="000B1A4D">
              <w:br/>
              <w:t xml:space="preserve">17mm, narzędzie 3-częściowe, dł. robocza 360mm, średnica 5mm, obrotowe 360⁰,  z bagnetowym systemem wpinania rączki. Uchwyt (rączka) wykonana z włókna węglowego, </w:t>
            </w:r>
            <w:r w:rsidRPr="000B1A4D">
              <w:lastRenderedPageBreak/>
              <w:t>z systemem bagnetowym wkładu wewnętrznego, z dodatkowym spocznikiem na palec, z portem HF 45 stopni, bez blokady. Płaszcz (tubus) narzędzia laparoskopowego z portem do mycia w myjni mechanicznej, autoklawowalne.</w:t>
            </w:r>
          </w:p>
        </w:tc>
        <w:tc>
          <w:tcPr>
            <w:tcW w:w="850" w:type="dxa"/>
            <w:tcBorders>
              <w:top w:val="single" w:sz="4" w:space="0" w:color="auto"/>
              <w:left w:val="single" w:sz="4" w:space="0" w:color="auto"/>
              <w:bottom w:val="single" w:sz="4" w:space="0" w:color="auto"/>
              <w:right w:val="single" w:sz="4" w:space="0" w:color="auto"/>
            </w:tcBorders>
            <w:hideMark/>
          </w:tcPr>
          <w:p w14:paraId="6DC143AD" w14:textId="77777777" w:rsidR="00196811" w:rsidRPr="000B1A4D" w:rsidRDefault="00196811" w:rsidP="000B1A4D">
            <w:r w:rsidRPr="000B1A4D">
              <w:lastRenderedPageBreak/>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4E3EA8" w14:textId="77777777" w:rsidR="00196811" w:rsidRPr="000B1A4D" w:rsidRDefault="00196811" w:rsidP="000B1A4D">
            <w:r w:rsidRPr="000B1A4D">
              <w:t>3</w:t>
            </w:r>
          </w:p>
        </w:tc>
        <w:tc>
          <w:tcPr>
            <w:tcW w:w="709" w:type="dxa"/>
            <w:tcBorders>
              <w:top w:val="single" w:sz="4" w:space="0" w:color="auto"/>
              <w:left w:val="single" w:sz="4" w:space="0" w:color="auto"/>
              <w:bottom w:val="single" w:sz="4" w:space="0" w:color="auto"/>
              <w:right w:val="single" w:sz="4" w:space="0" w:color="auto"/>
            </w:tcBorders>
          </w:tcPr>
          <w:p w14:paraId="16C681C9"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586DABD3"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02659326"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0DCAD5F3"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397E8726" w14:textId="77777777" w:rsidR="00196811" w:rsidRPr="000B1A4D" w:rsidRDefault="00196811" w:rsidP="000B1A4D"/>
        </w:tc>
      </w:tr>
      <w:tr w:rsidR="00196811" w:rsidRPr="000B1A4D" w14:paraId="3C1C059D"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76FA5B75" w14:textId="77777777" w:rsidR="00196811" w:rsidRPr="000B1A4D" w:rsidRDefault="00196811" w:rsidP="000B1A4D">
            <w:r w:rsidRPr="000B1A4D">
              <w:t>22</w:t>
            </w:r>
          </w:p>
        </w:tc>
        <w:tc>
          <w:tcPr>
            <w:tcW w:w="3402" w:type="dxa"/>
            <w:tcBorders>
              <w:top w:val="single" w:sz="4" w:space="0" w:color="auto"/>
              <w:left w:val="single" w:sz="4" w:space="0" w:color="auto"/>
              <w:bottom w:val="single" w:sz="4" w:space="0" w:color="auto"/>
              <w:right w:val="single" w:sz="4" w:space="0" w:color="auto"/>
            </w:tcBorders>
            <w:hideMark/>
          </w:tcPr>
          <w:p w14:paraId="7D939082" w14:textId="77777777" w:rsidR="00196811" w:rsidRPr="000B1A4D" w:rsidRDefault="00196811" w:rsidP="000B1A4D">
            <w:r w:rsidRPr="000B1A4D">
              <w:t>Kleszczyki laparoskopowe, okienkowe,  bipolarne,</w:t>
            </w:r>
            <w:r w:rsidRPr="000B1A4D">
              <w:br/>
              <w:t>narzędzie 3 częściowe, obrotowe, o dł. 360mm, średnicy 5mm, kabel zintegrowany, autoklawowalne.</w:t>
            </w:r>
          </w:p>
        </w:tc>
        <w:tc>
          <w:tcPr>
            <w:tcW w:w="850" w:type="dxa"/>
            <w:tcBorders>
              <w:top w:val="single" w:sz="4" w:space="0" w:color="auto"/>
              <w:left w:val="single" w:sz="4" w:space="0" w:color="auto"/>
              <w:bottom w:val="single" w:sz="4" w:space="0" w:color="auto"/>
              <w:right w:val="single" w:sz="4" w:space="0" w:color="auto"/>
            </w:tcBorders>
            <w:hideMark/>
          </w:tcPr>
          <w:p w14:paraId="211BD8EB"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5D756E"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506ED06E"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463EF323"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7802641F"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0EC7F45F"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27F6A4C6" w14:textId="77777777" w:rsidR="00196811" w:rsidRPr="000B1A4D" w:rsidRDefault="00196811" w:rsidP="000B1A4D"/>
        </w:tc>
      </w:tr>
      <w:tr w:rsidR="00196811" w:rsidRPr="000B1A4D" w14:paraId="631E580B"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1A102F08" w14:textId="77777777" w:rsidR="00196811" w:rsidRPr="000B1A4D" w:rsidRDefault="00196811" w:rsidP="000B1A4D">
            <w:r w:rsidRPr="000B1A4D">
              <w:t>22</w:t>
            </w:r>
          </w:p>
        </w:tc>
        <w:tc>
          <w:tcPr>
            <w:tcW w:w="3402" w:type="dxa"/>
            <w:tcBorders>
              <w:top w:val="single" w:sz="4" w:space="0" w:color="auto"/>
              <w:left w:val="single" w:sz="4" w:space="0" w:color="auto"/>
              <w:bottom w:val="single" w:sz="4" w:space="0" w:color="auto"/>
              <w:right w:val="single" w:sz="4" w:space="0" w:color="auto"/>
            </w:tcBorders>
            <w:hideMark/>
          </w:tcPr>
          <w:p w14:paraId="79E8F4F5" w14:textId="77777777" w:rsidR="00196811" w:rsidRPr="000B1A4D" w:rsidRDefault="00196811" w:rsidP="000B1A4D">
            <w:r w:rsidRPr="000B1A4D">
              <w:t>Kleszczyki laparoskopowe typu</w:t>
            </w:r>
            <w:r w:rsidRPr="000B1A4D">
              <w:br/>
              <w:t>Kelly, bipolarne,</w:t>
            </w:r>
            <w:r w:rsidRPr="000B1A4D">
              <w:br/>
              <w:t>narzędzie 3 częściowe, obrotowe, o dł. 360mm, średnicy 5mm, kabel zintegrowany, autoklawowalne.</w:t>
            </w:r>
          </w:p>
        </w:tc>
        <w:tc>
          <w:tcPr>
            <w:tcW w:w="850" w:type="dxa"/>
            <w:tcBorders>
              <w:top w:val="single" w:sz="4" w:space="0" w:color="auto"/>
              <w:left w:val="single" w:sz="4" w:space="0" w:color="auto"/>
              <w:bottom w:val="single" w:sz="4" w:space="0" w:color="auto"/>
              <w:right w:val="single" w:sz="4" w:space="0" w:color="auto"/>
            </w:tcBorders>
            <w:hideMark/>
          </w:tcPr>
          <w:p w14:paraId="790A5DE7"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C14D59"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1BC10E80"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5855FCB2"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75CC1B57"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3241E147"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246C2042" w14:textId="77777777" w:rsidR="00196811" w:rsidRPr="000B1A4D" w:rsidRDefault="00196811" w:rsidP="000B1A4D"/>
        </w:tc>
      </w:tr>
      <w:tr w:rsidR="00196811" w:rsidRPr="000B1A4D" w14:paraId="1F689A61"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1E24968F" w14:textId="77777777" w:rsidR="00196811" w:rsidRPr="000B1A4D" w:rsidRDefault="00196811" w:rsidP="000B1A4D">
            <w:r w:rsidRPr="000B1A4D">
              <w:t>24</w:t>
            </w:r>
          </w:p>
        </w:tc>
        <w:tc>
          <w:tcPr>
            <w:tcW w:w="3402" w:type="dxa"/>
            <w:tcBorders>
              <w:top w:val="single" w:sz="4" w:space="0" w:color="auto"/>
              <w:left w:val="single" w:sz="4" w:space="0" w:color="auto"/>
              <w:bottom w:val="single" w:sz="4" w:space="0" w:color="auto"/>
              <w:right w:val="single" w:sz="4" w:space="0" w:color="auto"/>
            </w:tcBorders>
            <w:hideMark/>
          </w:tcPr>
          <w:p w14:paraId="7CB0A963" w14:textId="77777777" w:rsidR="00196811" w:rsidRPr="000B1A4D" w:rsidRDefault="00196811" w:rsidP="000B1A4D">
            <w:r w:rsidRPr="000B1A4D">
              <w:t xml:space="preserve">Imadło laparoskopowe, uchwyt prosty, poosiowy, o średnicy 5mm, z portem do mycia w myjni mechanicznej, dł. 330mm. </w:t>
            </w:r>
          </w:p>
        </w:tc>
        <w:tc>
          <w:tcPr>
            <w:tcW w:w="850" w:type="dxa"/>
            <w:tcBorders>
              <w:top w:val="single" w:sz="4" w:space="0" w:color="auto"/>
              <w:left w:val="single" w:sz="4" w:space="0" w:color="auto"/>
              <w:bottom w:val="single" w:sz="4" w:space="0" w:color="auto"/>
              <w:right w:val="single" w:sz="4" w:space="0" w:color="auto"/>
            </w:tcBorders>
            <w:hideMark/>
          </w:tcPr>
          <w:p w14:paraId="205F3912"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1D35FE" w14:textId="77777777" w:rsidR="00196811" w:rsidRPr="000B1A4D" w:rsidRDefault="00196811" w:rsidP="000B1A4D">
            <w:r w:rsidRPr="000B1A4D">
              <w:t>3</w:t>
            </w:r>
          </w:p>
        </w:tc>
        <w:tc>
          <w:tcPr>
            <w:tcW w:w="709" w:type="dxa"/>
            <w:tcBorders>
              <w:top w:val="single" w:sz="4" w:space="0" w:color="auto"/>
              <w:left w:val="single" w:sz="4" w:space="0" w:color="auto"/>
              <w:bottom w:val="single" w:sz="4" w:space="0" w:color="auto"/>
              <w:right w:val="single" w:sz="4" w:space="0" w:color="auto"/>
            </w:tcBorders>
          </w:tcPr>
          <w:p w14:paraId="7BAD0B90"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38A19FA8"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2B76BA23"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04CF9CD9"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2BC0D2ED" w14:textId="77777777" w:rsidR="00196811" w:rsidRPr="000B1A4D" w:rsidRDefault="00196811" w:rsidP="000B1A4D"/>
        </w:tc>
      </w:tr>
      <w:tr w:rsidR="00196811" w:rsidRPr="000B1A4D" w14:paraId="252B0E2A"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0AF72B45" w14:textId="77777777" w:rsidR="00196811" w:rsidRPr="000B1A4D" w:rsidRDefault="00196811" w:rsidP="000B1A4D">
            <w:r w:rsidRPr="000B1A4D">
              <w:t>25</w:t>
            </w:r>
          </w:p>
        </w:tc>
        <w:tc>
          <w:tcPr>
            <w:tcW w:w="3402" w:type="dxa"/>
            <w:tcBorders>
              <w:top w:val="single" w:sz="4" w:space="0" w:color="auto"/>
              <w:left w:val="single" w:sz="4" w:space="0" w:color="auto"/>
              <w:bottom w:val="single" w:sz="4" w:space="0" w:color="auto"/>
              <w:right w:val="single" w:sz="4" w:space="0" w:color="auto"/>
            </w:tcBorders>
            <w:hideMark/>
          </w:tcPr>
          <w:p w14:paraId="4743BA1A" w14:textId="77777777" w:rsidR="00196811" w:rsidRPr="000B1A4D" w:rsidRDefault="00196811" w:rsidP="000B1A4D">
            <w:r w:rsidRPr="000B1A4D">
              <w:t>Kleszczyki laparoskopowe typu</w:t>
            </w:r>
            <w:r w:rsidRPr="000B1A4D">
              <w:br/>
              <w:t>Johan, bransze o dł. 25mm,</w:t>
            </w:r>
            <w:r w:rsidRPr="000B1A4D">
              <w:br/>
              <w:t>narzędzie 3-częściowe, dł. robocza 360mm, średnica 5mm, obrotowe 360⁰,  z bagnetowym systemem wpinania rączki. Uchwyt (rączka) wykonana z włókna węglowego, z systemem bagnetowym wkładu wewnętrznego, z dodatkowym spocznikiem na palec, z portem HF 45 stopni, z blokadą. Płaszcz (tubus) narzędzia laparoskopowego z portem do mycia w myjni mechanicznej, autoklawowalne.</w:t>
            </w:r>
          </w:p>
        </w:tc>
        <w:tc>
          <w:tcPr>
            <w:tcW w:w="850" w:type="dxa"/>
            <w:tcBorders>
              <w:top w:val="single" w:sz="4" w:space="0" w:color="auto"/>
              <w:left w:val="single" w:sz="4" w:space="0" w:color="auto"/>
              <w:bottom w:val="single" w:sz="4" w:space="0" w:color="auto"/>
              <w:right w:val="single" w:sz="4" w:space="0" w:color="auto"/>
            </w:tcBorders>
            <w:hideMark/>
          </w:tcPr>
          <w:p w14:paraId="0C474E97" w14:textId="77777777" w:rsidR="00196811" w:rsidRPr="000B1A4D" w:rsidRDefault="00196811" w:rsidP="000B1A4D">
            <w:r w:rsidRPr="000B1A4D">
              <w:t xml:space="preserve">Kpl.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EB3D9"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31666021"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3F8292BA"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0F43C104"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355068F5"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68D742D0" w14:textId="77777777" w:rsidR="00196811" w:rsidRPr="000B1A4D" w:rsidRDefault="00196811" w:rsidP="000B1A4D"/>
        </w:tc>
      </w:tr>
      <w:tr w:rsidR="00196811" w:rsidRPr="000B1A4D" w14:paraId="727FA923"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7FCB2A9C" w14:textId="77777777" w:rsidR="00196811" w:rsidRPr="000B1A4D" w:rsidRDefault="00196811" w:rsidP="000B1A4D">
            <w:r w:rsidRPr="000B1A4D">
              <w:t>26</w:t>
            </w:r>
          </w:p>
        </w:tc>
        <w:tc>
          <w:tcPr>
            <w:tcW w:w="3402" w:type="dxa"/>
            <w:tcBorders>
              <w:top w:val="single" w:sz="4" w:space="0" w:color="auto"/>
              <w:left w:val="single" w:sz="4" w:space="0" w:color="auto"/>
              <w:bottom w:val="single" w:sz="4" w:space="0" w:color="auto"/>
              <w:right w:val="single" w:sz="4" w:space="0" w:color="auto"/>
            </w:tcBorders>
            <w:hideMark/>
          </w:tcPr>
          <w:p w14:paraId="302E9C35" w14:textId="77777777" w:rsidR="00196811" w:rsidRPr="000B1A4D" w:rsidRDefault="00196811" w:rsidP="000B1A4D">
            <w:r w:rsidRPr="000B1A4D">
              <w:t>Kleszczyki laparoskopowe typu  Clinch, bransze o dł. 22mm,</w:t>
            </w:r>
            <w:r w:rsidRPr="000B1A4D">
              <w:br/>
              <w:t xml:space="preserve">narzędzie 3-częściowe, dł. robocza 360mm, średnica 5mm, obrotowe 360⁰,  z bagnetowym systemem wpinania rączki. Uchwyt (rączka) wykonana z włókna węglowego, z systemem bagnetowym wkładu wewnętrznego, z dodatkowym </w:t>
            </w:r>
            <w:r w:rsidRPr="000B1A4D">
              <w:lastRenderedPageBreak/>
              <w:t>spocznikiem na palec, z portem HF 45 stopni, z blokadą. Płaszcz (tubus) narzędzia laparoskopowego z portem do mycia w myjni mechanicznej, autoklawowalne.</w:t>
            </w:r>
          </w:p>
        </w:tc>
        <w:tc>
          <w:tcPr>
            <w:tcW w:w="850" w:type="dxa"/>
            <w:tcBorders>
              <w:top w:val="single" w:sz="4" w:space="0" w:color="auto"/>
              <w:left w:val="single" w:sz="4" w:space="0" w:color="auto"/>
              <w:bottom w:val="single" w:sz="4" w:space="0" w:color="auto"/>
              <w:right w:val="single" w:sz="4" w:space="0" w:color="auto"/>
            </w:tcBorders>
            <w:hideMark/>
          </w:tcPr>
          <w:p w14:paraId="072B68B6" w14:textId="77777777" w:rsidR="00196811" w:rsidRPr="000B1A4D" w:rsidRDefault="00196811" w:rsidP="000B1A4D">
            <w:r w:rsidRPr="000B1A4D">
              <w:lastRenderedPageBreak/>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5CBE39"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2BFA5BB6"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3E9D2823"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2E19AA72"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29ACA830"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5FBD0BEF" w14:textId="77777777" w:rsidR="00196811" w:rsidRPr="000B1A4D" w:rsidRDefault="00196811" w:rsidP="000B1A4D"/>
        </w:tc>
      </w:tr>
      <w:tr w:rsidR="00196811" w:rsidRPr="000B1A4D" w14:paraId="49F49630"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26889156" w14:textId="77777777" w:rsidR="00196811" w:rsidRPr="000B1A4D" w:rsidRDefault="00196811" w:rsidP="000B1A4D">
            <w:r w:rsidRPr="000B1A4D">
              <w:t>27</w:t>
            </w:r>
          </w:p>
        </w:tc>
        <w:tc>
          <w:tcPr>
            <w:tcW w:w="3402" w:type="dxa"/>
            <w:tcBorders>
              <w:top w:val="single" w:sz="4" w:space="0" w:color="auto"/>
              <w:left w:val="single" w:sz="4" w:space="0" w:color="auto"/>
              <w:bottom w:val="single" w:sz="4" w:space="0" w:color="auto"/>
              <w:right w:val="single" w:sz="4" w:space="0" w:color="auto"/>
            </w:tcBorders>
            <w:hideMark/>
          </w:tcPr>
          <w:p w14:paraId="603C6030" w14:textId="77777777" w:rsidR="00196811" w:rsidRPr="000B1A4D" w:rsidRDefault="00196811" w:rsidP="000B1A4D">
            <w:r w:rsidRPr="000B1A4D">
              <w:t>PREPARATOR laparoskopowy typu</w:t>
            </w:r>
            <w:r w:rsidRPr="000B1A4D">
              <w:br w:type="page"/>
              <w:t>MARYLAND, bransze o dł. 17mm,</w:t>
            </w:r>
            <w:r w:rsidRPr="000B1A4D">
              <w:br w:type="page"/>
              <w:t>narzędzie 3-częściowe, dł. robocza 360mm, średnica 5mm, obrotowe 360⁰,  z bagnetowym systemem wpinania rączki. Uchwyt (rączka) wykonana z włókna węglowego, z systemem bagnetowym wkładu wewnętrznego, z dodatkowym spocznikiem na palec, z portem HF 45 stopni, bez blokady. Płaszcz (tubus) narzędzia laparoskopowego z portem do mycia w myjni mechanicznej, autoklawowalne.</w:t>
            </w:r>
          </w:p>
        </w:tc>
        <w:tc>
          <w:tcPr>
            <w:tcW w:w="850" w:type="dxa"/>
            <w:tcBorders>
              <w:top w:val="single" w:sz="4" w:space="0" w:color="auto"/>
              <w:left w:val="single" w:sz="4" w:space="0" w:color="auto"/>
              <w:bottom w:val="single" w:sz="4" w:space="0" w:color="auto"/>
              <w:right w:val="single" w:sz="4" w:space="0" w:color="auto"/>
            </w:tcBorders>
            <w:hideMark/>
          </w:tcPr>
          <w:p w14:paraId="07430A60"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F1BECC"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22315B3F"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5A865022"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6DBD16CB"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0A205FE9"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170C325B" w14:textId="77777777" w:rsidR="00196811" w:rsidRPr="000B1A4D" w:rsidRDefault="00196811" w:rsidP="000B1A4D"/>
        </w:tc>
      </w:tr>
      <w:tr w:rsidR="00196811" w:rsidRPr="000B1A4D" w14:paraId="445248F5"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47329411" w14:textId="77777777" w:rsidR="00196811" w:rsidRPr="000B1A4D" w:rsidRDefault="00196811" w:rsidP="000B1A4D">
            <w:r w:rsidRPr="000B1A4D">
              <w:t>28</w:t>
            </w:r>
          </w:p>
        </w:tc>
        <w:tc>
          <w:tcPr>
            <w:tcW w:w="3402" w:type="dxa"/>
            <w:tcBorders>
              <w:top w:val="single" w:sz="4" w:space="0" w:color="auto"/>
              <w:left w:val="single" w:sz="4" w:space="0" w:color="auto"/>
              <w:bottom w:val="single" w:sz="4" w:space="0" w:color="auto"/>
              <w:right w:val="single" w:sz="4" w:space="0" w:color="auto"/>
            </w:tcBorders>
            <w:hideMark/>
          </w:tcPr>
          <w:p w14:paraId="7A6727D7" w14:textId="77777777" w:rsidR="00196811" w:rsidRPr="000B1A4D" w:rsidRDefault="00196811" w:rsidP="000B1A4D">
            <w:r w:rsidRPr="000B1A4D">
              <w:t>Kleszczyki laparoskopowe typu</w:t>
            </w:r>
            <w:r w:rsidRPr="000B1A4D">
              <w:br/>
              <w:t>Babcock, bransze o dł. 31mm,</w:t>
            </w:r>
            <w:r w:rsidRPr="000B1A4D">
              <w:br/>
              <w:t>narzędzie 3-częściowe, dł. robocza 360mm, średnica 5mm, obrotowe 360⁰,  z bagnetowym systemem wpinania rączki. Uchwyt (rączka) wykonana z włókna węglowego, z systemem bagnetowym wkładu wewnętrznego, z dodatkowym spocznikiem na palec, z portem HF 45 stopni, z blokadą. Płaszcz (tubus) narzędzia laparoskopowego z portem do mycia w myjni mechanicznej, autoklawowalne.</w:t>
            </w:r>
          </w:p>
        </w:tc>
        <w:tc>
          <w:tcPr>
            <w:tcW w:w="850" w:type="dxa"/>
            <w:tcBorders>
              <w:top w:val="single" w:sz="4" w:space="0" w:color="auto"/>
              <w:left w:val="single" w:sz="4" w:space="0" w:color="auto"/>
              <w:bottom w:val="single" w:sz="4" w:space="0" w:color="auto"/>
              <w:right w:val="single" w:sz="4" w:space="0" w:color="auto"/>
            </w:tcBorders>
            <w:hideMark/>
          </w:tcPr>
          <w:p w14:paraId="627050E0"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DB7F44" w14:textId="77777777" w:rsidR="00196811" w:rsidRPr="000B1A4D" w:rsidRDefault="00196811" w:rsidP="000B1A4D">
            <w:r w:rsidRPr="000B1A4D">
              <w:t>2</w:t>
            </w:r>
          </w:p>
        </w:tc>
        <w:tc>
          <w:tcPr>
            <w:tcW w:w="709" w:type="dxa"/>
            <w:tcBorders>
              <w:top w:val="single" w:sz="4" w:space="0" w:color="auto"/>
              <w:left w:val="single" w:sz="4" w:space="0" w:color="auto"/>
              <w:bottom w:val="single" w:sz="4" w:space="0" w:color="auto"/>
              <w:right w:val="single" w:sz="4" w:space="0" w:color="auto"/>
            </w:tcBorders>
          </w:tcPr>
          <w:p w14:paraId="44ADF7AB"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61033C27"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5427869F"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0B647588"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27FD87DF" w14:textId="77777777" w:rsidR="00196811" w:rsidRPr="000B1A4D" w:rsidRDefault="00196811" w:rsidP="000B1A4D"/>
        </w:tc>
      </w:tr>
      <w:tr w:rsidR="00196811" w:rsidRPr="000B1A4D" w14:paraId="3A6FAB6D"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23C5BBC4" w14:textId="77777777" w:rsidR="00196811" w:rsidRPr="000B1A4D" w:rsidRDefault="00196811" w:rsidP="000B1A4D">
            <w:r w:rsidRPr="000B1A4D">
              <w:t>29</w:t>
            </w:r>
          </w:p>
        </w:tc>
        <w:tc>
          <w:tcPr>
            <w:tcW w:w="3402" w:type="dxa"/>
            <w:tcBorders>
              <w:top w:val="single" w:sz="4" w:space="0" w:color="auto"/>
              <w:left w:val="single" w:sz="4" w:space="0" w:color="auto"/>
              <w:bottom w:val="single" w:sz="4" w:space="0" w:color="auto"/>
              <w:right w:val="single" w:sz="4" w:space="0" w:color="auto"/>
            </w:tcBorders>
            <w:hideMark/>
          </w:tcPr>
          <w:p w14:paraId="73C12318" w14:textId="77777777" w:rsidR="00196811" w:rsidRPr="000B1A4D" w:rsidRDefault="00196811" w:rsidP="000B1A4D">
            <w:r w:rsidRPr="000B1A4D">
              <w:t>Kleszczyki laparoskopowe, okienkowe, bipolarne, narzędzie 3 częściowe, obrotowe, o dł. 360mm, średnicy 5mm, kabel zintegrowany, autoklawowalne.</w:t>
            </w:r>
          </w:p>
        </w:tc>
        <w:tc>
          <w:tcPr>
            <w:tcW w:w="850" w:type="dxa"/>
            <w:tcBorders>
              <w:top w:val="single" w:sz="4" w:space="0" w:color="auto"/>
              <w:left w:val="single" w:sz="4" w:space="0" w:color="auto"/>
              <w:bottom w:val="single" w:sz="4" w:space="0" w:color="auto"/>
              <w:right w:val="single" w:sz="4" w:space="0" w:color="auto"/>
            </w:tcBorders>
            <w:hideMark/>
          </w:tcPr>
          <w:p w14:paraId="536C4834"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1ACFB9"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2B9FEE6F"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318AE67A"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38B89B1B"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1D232AE9"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6931E6C9" w14:textId="77777777" w:rsidR="00196811" w:rsidRPr="000B1A4D" w:rsidRDefault="00196811" w:rsidP="000B1A4D"/>
        </w:tc>
      </w:tr>
      <w:tr w:rsidR="00196811" w:rsidRPr="000B1A4D" w14:paraId="41E61A11"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6910387B" w14:textId="77777777" w:rsidR="00196811" w:rsidRPr="000B1A4D" w:rsidRDefault="00196811" w:rsidP="000B1A4D">
            <w:r w:rsidRPr="000B1A4D">
              <w:t>30</w:t>
            </w:r>
          </w:p>
        </w:tc>
        <w:tc>
          <w:tcPr>
            <w:tcW w:w="3402" w:type="dxa"/>
            <w:tcBorders>
              <w:top w:val="single" w:sz="4" w:space="0" w:color="auto"/>
              <w:left w:val="single" w:sz="4" w:space="0" w:color="auto"/>
              <w:bottom w:val="single" w:sz="4" w:space="0" w:color="auto"/>
              <w:right w:val="single" w:sz="4" w:space="0" w:color="auto"/>
            </w:tcBorders>
            <w:hideMark/>
          </w:tcPr>
          <w:p w14:paraId="2E53B641" w14:textId="77777777" w:rsidR="00196811" w:rsidRPr="000B1A4D" w:rsidRDefault="00196811" w:rsidP="000B1A4D">
            <w:r w:rsidRPr="000B1A4D">
              <w:t>Kleszczyki laparoskopowe typu</w:t>
            </w:r>
            <w:r w:rsidRPr="000B1A4D">
              <w:br/>
              <w:t>Maryland, bipolarne,</w:t>
            </w:r>
            <w:r w:rsidRPr="000B1A4D">
              <w:br/>
              <w:t>narzędzie 3 częściowe, obrotowe, o dł. 360mm, średnicy 5mm, kabel zintegrowany, autoklawowalne.</w:t>
            </w:r>
          </w:p>
        </w:tc>
        <w:tc>
          <w:tcPr>
            <w:tcW w:w="850" w:type="dxa"/>
            <w:tcBorders>
              <w:top w:val="single" w:sz="4" w:space="0" w:color="auto"/>
              <w:left w:val="single" w:sz="4" w:space="0" w:color="auto"/>
              <w:bottom w:val="single" w:sz="4" w:space="0" w:color="auto"/>
              <w:right w:val="single" w:sz="4" w:space="0" w:color="auto"/>
            </w:tcBorders>
            <w:hideMark/>
          </w:tcPr>
          <w:p w14:paraId="5C83A0D8"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BE7861"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661CE905"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7E243F1A"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4F95C3ED"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3F8A4220"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36179619" w14:textId="77777777" w:rsidR="00196811" w:rsidRPr="000B1A4D" w:rsidRDefault="00196811" w:rsidP="000B1A4D"/>
        </w:tc>
      </w:tr>
      <w:tr w:rsidR="00196811" w:rsidRPr="000B1A4D" w14:paraId="0A514FE5"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3382E7FA" w14:textId="77777777" w:rsidR="00196811" w:rsidRPr="000B1A4D" w:rsidRDefault="00196811" w:rsidP="000B1A4D">
            <w:r w:rsidRPr="000B1A4D">
              <w:lastRenderedPageBreak/>
              <w:t>31</w:t>
            </w:r>
          </w:p>
        </w:tc>
        <w:tc>
          <w:tcPr>
            <w:tcW w:w="3402" w:type="dxa"/>
            <w:tcBorders>
              <w:top w:val="single" w:sz="4" w:space="0" w:color="auto"/>
              <w:left w:val="single" w:sz="4" w:space="0" w:color="auto"/>
              <w:bottom w:val="single" w:sz="4" w:space="0" w:color="auto"/>
              <w:right w:val="single" w:sz="4" w:space="0" w:color="auto"/>
            </w:tcBorders>
            <w:hideMark/>
          </w:tcPr>
          <w:p w14:paraId="400A2794" w14:textId="77777777" w:rsidR="00196811" w:rsidRPr="000B1A4D" w:rsidRDefault="00196811" w:rsidP="000B1A4D">
            <w:r w:rsidRPr="000B1A4D">
              <w:t>Kleszczyki laparoskopowe typu</w:t>
            </w:r>
            <w:r w:rsidRPr="000B1A4D">
              <w:br/>
              <w:t>Johan, dwie bransze ruchome dł. 18mm,</w:t>
            </w:r>
            <w:r w:rsidRPr="000B1A4D">
              <w:br/>
              <w:t>narzędzie 3-częściowe, dł. robocza 360mm, średnica 5mm, obrotowe 360⁰,  z bagnetowym systemem wpinania rączki. Uchwyt (rączka) wykonana z włókna węglowego, z systemem bagnetowym wkładu wewnętrznego, z dodatkowym spocznikiem na palec, z portem HF 45 stopni, z blokadą. Płaszcz (tubus) narzędzia laparoskopowego z portem do mycia w myjni mechanicznej, autoklawowalne.</w:t>
            </w:r>
          </w:p>
        </w:tc>
        <w:tc>
          <w:tcPr>
            <w:tcW w:w="850" w:type="dxa"/>
            <w:tcBorders>
              <w:top w:val="single" w:sz="4" w:space="0" w:color="auto"/>
              <w:left w:val="single" w:sz="4" w:space="0" w:color="auto"/>
              <w:bottom w:val="single" w:sz="4" w:space="0" w:color="auto"/>
              <w:right w:val="single" w:sz="4" w:space="0" w:color="auto"/>
            </w:tcBorders>
            <w:hideMark/>
          </w:tcPr>
          <w:p w14:paraId="609D36B9"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494EDF"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3963778F"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37EE8BC8"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55754189"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0E60025C"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144731E1" w14:textId="77777777" w:rsidR="00196811" w:rsidRPr="000B1A4D" w:rsidRDefault="00196811" w:rsidP="000B1A4D"/>
        </w:tc>
      </w:tr>
      <w:tr w:rsidR="00196811" w:rsidRPr="000B1A4D" w14:paraId="10691944" w14:textId="77777777" w:rsidTr="00196811">
        <w:trPr>
          <w:trHeight w:val="4033"/>
          <w:jc w:val="center"/>
        </w:trPr>
        <w:tc>
          <w:tcPr>
            <w:tcW w:w="496" w:type="dxa"/>
            <w:tcBorders>
              <w:top w:val="single" w:sz="4" w:space="0" w:color="auto"/>
              <w:left w:val="single" w:sz="4" w:space="0" w:color="auto"/>
              <w:bottom w:val="single" w:sz="4" w:space="0" w:color="auto"/>
              <w:right w:val="single" w:sz="4" w:space="0" w:color="auto"/>
            </w:tcBorders>
            <w:hideMark/>
          </w:tcPr>
          <w:p w14:paraId="6C72BEC8" w14:textId="77777777" w:rsidR="00196811" w:rsidRPr="000B1A4D" w:rsidRDefault="00196811" w:rsidP="000B1A4D">
            <w:r w:rsidRPr="000B1A4D">
              <w:t>32</w:t>
            </w:r>
          </w:p>
        </w:tc>
        <w:tc>
          <w:tcPr>
            <w:tcW w:w="3402" w:type="dxa"/>
            <w:tcBorders>
              <w:top w:val="single" w:sz="4" w:space="0" w:color="auto"/>
              <w:left w:val="single" w:sz="4" w:space="0" w:color="auto"/>
              <w:bottom w:val="single" w:sz="4" w:space="0" w:color="auto"/>
              <w:right w:val="single" w:sz="4" w:space="0" w:color="auto"/>
            </w:tcBorders>
            <w:hideMark/>
          </w:tcPr>
          <w:p w14:paraId="090E0083" w14:textId="77777777" w:rsidR="00196811" w:rsidRPr="000B1A4D" w:rsidRDefault="00196811" w:rsidP="000B1A4D">
            <w:r w:rsidRPr="000B1A4D">
              <w:t>Kleszczyki laparoskopowe typu Wave, brzegi falowane, środek branszy wklęsły, dwie bransze ruchome dł. 23mm,</w:t>
            </w:r>
            <w:r w:rsidRPr="000B1A4D">
              <w:br/>
              <w:t>narzędzie 3-częściowe, dł. robocza 360mm, średnica 5mm, obrotowe 360⁰,  z bagnetowym systemem wpinania rączki. Uchwyt (rączka) wykonana z włókna węglowego, z systemem bagnetowym wkładu wewnętrznego, z dodatkowym spocznikiem na palec, z portem HF 45 stopni, z blokadą. Płaszcz (tubus) narzędzia laparoskopowego z portem do mycia w myjni mechanicznej, autoklawowalne.</w:t>
            </w:r>
          </w:p>
        </w:tc>
        <w:tc>
          <w:tcPr>
            <w:tcW w:w="850" w:type="dxa"/>
            <w:tcBorders>
              <w:top w:val="single" w:sz="4" w:space="0" w:color="auto"/>
              <w:left w:val="single" w:sz="4" w:space="0" w:color="auto"/>
              <w:bottom w:val="single" w:sz="4" w:space="0" w:color="auto"/>
              <w:right w:val="single" w:sz="4" w:space="0" w:color="auto"/>
            </w:tcBorders>
            <w:hideMark/>
          </w:tcPr>
          <w:p w14:paraId="79364CD2"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2E0D13"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08B86441"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24EAB6A1"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5B6D0DFC"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01BE720A"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022995EB" w14:textId="77777777" w:rsidR="00196811" w:rsidRPr="000B1A4D" w:rsidRDefault="00196811" w:rsidP="000B1A4D"/>
        </w:tc>
      </w:tr>
      <w:tr w:rsidR="00196811" w:rsidRPr="000B1A4D" w14:paraId="3EE67A8C"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2AFAF55B" w14:textId="77777777" w:rsidR="00196811" w:rsidRPr="000B1A4D" w:rsidRDefault="00196811" w:rsidP="000B1A4D">
            <w:r w:rsidRPr="000B1A4D">
              <w:t>33</w:t>
            </w:r>
          </w:p>
        </w:tc>
        <w:tc>
          <w:tcPr>
            <w:tcW w:w="3402" w:type="dxa"/>
            <w:tcBorders>
              <w:top w:val="single" w:sz="4" w:space="0" w:color="auto"/>
              <w:left w:val="single" w:sz="4" w:space="0" w:color="auto"/>
              <w:bottom w:val="single" w:sz="4" w:space="0" w:color="auto"/>
              <w:right w:val="single" w:sz="4" w:space="0" w:color="auto"/>
            </w:tcBorders>
            <w:hideMark/>
          </w:tcPr>
          <w:p w14:paraId="78A363FD" w14:textId="77777777" w:rsidR="00196811" w:rsidRPr="000B1A4D" w:rsidRDefault="00196811" w:rsidP="000B1A4D">
            <w:r w:rsidRPr="000B1A4D">
              <w:t>Ssak laparoskopowy, rączka pistoletowa, 340mm długość rurki ssącej, średnica 5mm.</w:t>
            </w:r>
          </w:p>
        </w:tc>
        <w:tc>
          <w:tcPr>
            <w:tcW w:w="850" w:type="dxa"/>
            <w:tcBorders>
              <w:top w:val="single" w:sz="4" w:space="0" w:color="auto"/>
              <w:left w:val="single" w:sz="4" w:space="0" w:color="auto"/>
              <w:bottom w:val="single" w:sz="4" w:space="0" w:color="auto"/>
              <w:right w:val="single" w:sz="4" w:space="0" w:color="auto"/>
            </w:tcBorders>
            <w:hideMark/>
          </w:tcPr>
          <w:p w14:paraId="2F3FD6EC"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24F8DF"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086C5463"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3EEE177B"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4F07A864"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73D3F4F1"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2568C1FB" w14:textId="77777777" w:rsidR="00196811" w:rsidRPr="000B1A4D" w:rsidRDefault="00196811" w:rsidP="000B1A4D"/>
        </w:tc>
      </w:tr>
      <w:tr w:rsidR="00196811" w:rsidRPr="000B1A4D" w14:paraId="25185D15"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2AF827D3" w14:textId="77777777" w:rsidR="00196811" w:rsidRPr="000B1A4D" w:rsidRDefault="00196811" w:rsidP="000B1A4D">
            <w:r w:rsidRPr="000B1A4D">
              <w:t>34</w:t>
            </w:r>
          </w:p>
        </w:tc>
        <w:tc>
          <w:tcPr>
            <w:tcW w:w="3402" w:type="dxa"/>
            <w:tcBorders>
              <w:top w:val="single" w:sz="4" w:space="0" w:color="auto"/>
              <w:left w:val="single" w:sz="4" w:space="0" w:color="auto"/>
              <w:bottom w:val="single" w:sz="4" w:space="0" w:color="auto"/>
              <w:right w:val="single" w:sz="4" w:space="0" w:color="auto"/>
            </w:tcBorders>
            <w:hideMark/>
          </w:tcPr>
          <w:p w14:paraId="0D1C90C3" w14:textId="77777777" w:rsidR="00196811" w:rsidRPr="000B1A4D" w:rsidRDefault="00196811" w:rsidP="000B1A4D">
            <w:r w:rsidRPr="000B1A4D">
              <w:t>Pojemnik Sterylizacyjny  na zestaw  narzędzi laparoskopowych: wanna o wym. 600x272x138mm, kontener z 2 filtrami labiryntowymi typu bio-stop, kosz stalowym druciany o wym. 540x250x100mm,   2 plakietkami do oznakowania</w:t>
            </w:r>
          </w:p>
        </w:tc>
        <w:tc>
          <w:tcPr>
            <w:tcW w:w="850" w:type="dxa"/>
            <w:tcBorders>
              <w:top w:val="single" w:sz="4" w:space="0" w:color="auto"/>
              <w:left w:val="single" w:sz="4" w:space="0" w:color="auto"/>
              <w:bottom w:val="single" w:sz="4" w:space="0" w:color="auto"/>
              <w:right w:val="single" w:sz="4" w:space="0" w:color="auto"/>
            </w:tcBorders>
            <w:hideMark/>
          </w:tcPr>
          <w:p w14:paraId="1BEA4AC7"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438824"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67CA8A5E"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602B2850"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72B6820A"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5EA7B8EF"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636E9A0A" w14:textId="77777777" w:rsidR="00196811" w:rsidRPr="000B1A4D" w:rsidRDefault="00196811" w:rsidP="000B1A4D"/>
        </w:tc>
      </w:tr>
      <w:tr w:rsidR="00196811" w:rsidRPr="000B1A4D" w14:paraId="7F0554B8"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32B7B43D" w14:textId="77777777" w:rsidR="00196811" w:rsidRPr="000B1A4D" w:rsidRDefault="00196811" w:rsidP="000B1A4D">
            <w:r w:rsidRPr="000B1A4D">
              <w:t>35</w:t>
            </w:r>
          </w:p>
        </w:tc>
        <w:tc>
          <w:tcPr>
            <w:tcW w:w="3402" w:type="dxa"/>
            <w:tcBorders>
              <w:top w:val="single" w:sz="4" w:space="0" w:color="auto"/>
              <w:left w:val="single" w:sz="4" w:space="0" w:color="auto"/>
              <w:bottom w:val="single" w:sz="4" w:space="0" w:color="auto"/>
              <w:right w:val="single" w:sz="4" w:space="0" w:color="auto"/>
            </w:tcBorders>
            <w:hideMark/>
          </w:tcPr>
          <w:p w14:paraId="4C8A582F" w14:textId="77777777" w:rsidR="00196811" w:rsidRPr="000B1A4D" w:rsidRDefault="00196811" w:rsidP="000B1A4D">
            <w:r w:rsidRPr="000B1A4D">
              <w:t xml:space="preserve">Kaniula trokara 5,5mm, gwintowana, metalowa dł. 103mm, z kranikiem CO2, bezklapkowa z zaworem </w:t>
            </w:r>
            <w:r w:rsidRPr="000B1A4D">
              <w:lastRenderedPageBreak/>
              <w:t>silikonowym, średnica kodowana kolorami, wszystkie elementy składowe dostępne jako części zamienne, Autoklawowalna</w:t>
            </w:r>
          </w:p>
        </w:tc>
        <w:tc>
          <w:tcPr>
            <w:tcW w:w="850" w:type="dxa"/>
            <w:tcBorders>
              <w:top w:val="single" w:sz="4" w:space="0" w:color="auto"/>
              <w:left w:val="single" w:sz="4" w:space="0" w:color="auto"/>
              <w:bottom w:val="single" w:sz="4" w:space="0" w:color="auto"/>
              <w:right w:val="single" w:sz="4" w:space="0" w:color="auto"/>
            </w:tcBorders>
            <w:hideMark/>
          </w:tcPr>
          <w:p w14:paraId="7265DC9C" w14:textId="77777777" w:rsidR="00196811" w:rsidRPr="000B1A4D" w:rsidRDefault="00196811" w:rsidP="000B1A4D">
            <w:r w:rsidRPr="000B1A4D">
              <w:lastRenderedPageBreak/>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CD4F32" w14:textId="77777777" w:rsidR="00196811" w:rsidRPr="000B1A4D" w:rsidRDefault="00196811" w:rsidP="000B1A4D">
            <w:r w:rsidRPr="000B1A4D">
              <w:t>6</w:t>
            </w:r>
          </w:p>
        </w:tc>
        <w:tc>
          <w:tcPr>
            <w:tcW w:w="709" w:type="dxa"/>
            <w:tcBorders>
              <w:top w:val="single" w:sz="4" w:space="0" w:color="auto"/>
              <w:left w:val="single" w:sz="4" w:space="0" w:color="auto"/>
              <w:bottom w:val="single" w:sz="4" w:space="0" w:color="auto"/>
              <w:right w:val="single" w:sz="4" w:space="0" w:color="auto"/>
            </w:tcBorders>
          </w:tcPr>
          <w:p w14:paraId="07641B31"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2673DB1A"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45A9460B"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09F0E66C"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79C46937" w14:textId="77777777" w:rsidR="00196811" w:rsidRPr="000B1A4D" w:rsidRDefault="00196811" w:rsidP="000B1A4D"/>
        </w:tc>
      </w:tr>
      <w:tr w:rsidR="00196811" w:rsidRPr="000B1A4D" w14:paraId="6244FAAD"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0A900CDC" w14:textId="77777777" w:rsidR="00196811" w:rsidRPr="000B1A4D" w:rsidRDefault="00196811" w:rsidP="000B1A4D">
            <w:r w:rsidRPr="000B1A4D">
              <w:t>36</w:t>
            </w:r>
          </w:p>
        </w:tc>
        <w:tc>
          <w:tcPr>
            <w:tcW w:w="3402" w:type="dxa"/>
            <w:tcBorders>
              <w:top w:val="single" w:sz="4" w:space="0" w:color="auto"/>
              <w:left w:val="single" w:sz="4" w:space="0" w:color="auto"/>
              <w:bottom w:val="single" w:sz="4" w:space="0" w:color="auto"/>
              <w:right w:val="single" w:sz="4" w:space="0" w:color="auto"/>
            </w:tcBorders>
            <w:hideMark/>
          </w:tcPr>
          <w:p w14:paraId="534A0AB2" w14:textId="77777777" w:rsidR="00196811" w:rsidRPr="000B1A4D" w:rsidRDefault="00196811" w:rsidP="000B1A4D">
            <w:r w:rsidRPr="000B1A4D">
              <w:t>Grot tzw. „bezpieczny” typu tnąca kaniula, rozpychająco -rozcinający, 3 częściowy, średnica 5,5mm. Elementem tnącym jest zewnętrzna kaniula, elementem rozpychającym/rozdzielającym  tkanki</w:t>
            </w:r>
          </w:p>
        </w:tc>
        <w:tc>
          <w:tcPr>
            <w:tcW w:w="850" w:type="dxa"/>
            <w:tcBorders>
              <w:top w:val="single" w:sz="4" w:space="0" w:color="auto"/>
              <w:left w:val="single" w:sz="4" w:space="0" w:color="auto"/>
              <w:bottom w:val="single" w:sz="4" w:space="0" w:color="auto"/>
              <w:right w:val="single" w:sz="4" w:space="0" w:color="auto"/>
            </w:tcBorders>
            <w:hideMark/>
          </w:tcPr>
          <w:p w14:paraId="5A892009"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9EDD26" w14:textId="77777777" w:rsidR="00196811" w:rsidRPr="000B1A4D" w:rsidRDefault="00196811" w:rsidP="000B1A4D">
            <w:r w:rsidRPr="000B1A4D">
              <w:t>2</w:t>
            </w:r>
          </w:p>
        </w:tc>
        <w:tc>
          <w:tcPr>
            <w:tcW w:w="709" w:type="dxa"/>
            <w:tcBorders>
              <w:top w:val="single" w:sz="4" w:space="0" w:color="auto"/>
              <w:left w:val="single" w:sz="4" w:space="0" w:color="auto"/>
              <w:bottom w:val="single" w:sz="4" w:space="0" w:color="auto"/>
              <w:right w:val="single" w:sz="4" w:space="0" w:color="auto"/>
            </w:tcBorders>
          </w:tcPr>
          <w:p w14:paraId="3E96D984"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3C236735"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353B3652"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3B9FA801"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76FCFB63" w14:textId="77777777" w:rsidR="00196811" w:rsidRPr="000B1A4D" w:rsidRDefault="00196811" w:rsidP="000B1A4D"/>
        </w:tc>
      </w:tr>
      <w:tr w:rsidR="00196811" w:rsidRPr="000B1A4D" w14:paraId="31295A2A"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0B51A67A" w14:textId="77777777" w:rsidR="00196811" w:rsidRPr="000B1A4D" w:rsidRDefault="00196811" w:rsidP="000B1A4D">
            <w:r w:rsidRPr="000B1A4D">
              <w:t>37</w:t>
            </w:r>
          </w:p>
        </w:tc>
        <w:tc>
          <w:tcPr>
            <w:tcW w:w="3402" w:type="dxa"/>
            <w:tcBorders>
              <w:top w:val="single" w:sz="4" w:space="0" w:color="auto"/>
              <w:left w:val="single" w:sz="4" w:space="0" w:color="auto"/>
              <w:bottom w:val="single" w:sz="4" w:space="0" w:color="auto"/>
              <w:right w:val="single" w:sz="4" w:space="0" w:color="auto"/>
            </w:tcBorders>
            <w:hideMark/>
          </w:tcPr>
          <w:p w14:paraId="566C51D0" w14:textId="77777777" w:rsidR="00196811" w:rsidRPr="000B1A4D" w:rsidRDefault="00196811" w:rsidP="000B1A4D">
            <w:r w:rsidRPr="000B1A4D">
              <w:t>Grot ostry do kaniuli 5,5mm, piramidalny</w:t>
            </w:r>
          </w:p>
        </w:tc>
        <w:tc>
          <w:tcPr>
            <w:tcW w:w="850" w:type="dxa"/>
            <w:tcBorders>
              <w:top w:val="single" w:sz="4" w:space="0" w:color="auto"/>
              <w:left w:val="single" w:sz="4" w:space="0" w:color="auto"/>
              <w:bottom w:val="single" w:sz="4" w:space="0" w:color="auto"/>
              <w:right w:val="single" w:sz="4" w:space="0" w:color="auto"/>
            </w:tcBorders>
            <w:hideMark/>
          </w:tcPr>
          <w:p w14:paraId="148B7AF2"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F85C59"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63FB9247"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4527A6BA"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1D340DDB"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71044DB1"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4D2575E9" w14:textId="77777777" w:rsidR="00196811" w:rsidRPr="000B1A4D" w:rsidRDefault="00196811" w:rsidP="000B1A4D"/>
        </w:tc>
      </w:tr>
      <w:tr w:rsidR="00196811" w:rsidRPr="000B1A4D" w14:paraId="5FCDC498"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1A74D407" w14:textId="77777777" w:rsidR="00196811" w:rsidRPr="000B1A4D" w:rsidRDefault="00196811" w:rsidP="000B1A4D">
            <w:r w:rsidRPr="000B1A4D">
              <w:t>38</w:t>
            </w:r>
          </w:p>
        </w:tc>
        <w:tc>
          <w:tcPr>
            <w:tcW w:w="3402" w:type="dxa"/>
            <w:tcBorders>
              <w:top w:val="single" w:sz="4" w:space="0" w:color="auto"/>
              <w:left w:val="single" w:sz="4" w:space="0" w:color="auto"/>
              <w:bottom w:val="single" w:sz="4" w:space="0" w:color="auto"/>
              <w:right w:val="single" w:sz="4" w:space="0" w:color="auto"/>
            </w:tcBorders>
            <w:hideMark/>
          </w:tcPr>
          <w:p w14:paraId="0EF6D10F" w14:textId="77777777" w:rsidR="00196811" w:rsidRPr="000B1A4D" w:rsidRDefault="00196811" w:rsidP="000B1A4D">
            <w:r w:rsidRPr="000B1A4D">
              <w:t>Kaniula trokara 11mm, gwintowana, metalowa dł. 105mm, z kranikiem CO2, bezklapkowa z zaworem silikonowym, średnica kodowana kolorami, wszystkie elementy składowe dostępne jako części zamienne, Autoklawowalna</w:t>
            </w:r>
          </w:p>
        </w:tc>
        <w:tc>
          <w:tcPr>
            <w:tcW w:w="850" w:type="dxa"/>
            <w:tcBorders>
              <w:top w:val="single" w:sz="4" w:space="0" w:color="auto"/>
              <w:left w:val="single" w:sz="4" w:space="0" w:color="auto"/>
              <w:bottom w:val="single" w:sz="4" w:space="0" w:color="auto"/>
              <w:right w:val="single" w:sz="4" w:space="0" w:color="auto"/>
            </w:tcBorders>
            <w:hideMark/>
          </w:tcPr>
          <w:p w14:paraId="2DBEEEFD"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E31EC7" w14:textId="77777777" w:rsidR="00196811" w:rsidRPr="000B1A4D" w:rsidRDefault="00196811" w:rsidP="000B1A4D">
            <w:r w:rsidRPr="000B1A4D">
              <w:t>2</w:t>
            </w:r>
          </w:p>
        </w:tc>
        <w:tc>
          <w:tcPr>
            <w:tcW w:w="709" w:type="dxa"/>
            <w:tcBorders>
              <w:top w:val="single" w:sz="4" w:space="0" w:color="auto"/>
              <w:left w:val="single" w:sz="4" w:space="0" w:color="auto"/>
              <w:bottom w:val="single" w:sz="4" w:space="0" w:color="auto"/>
              <w:right w:val="single" w:sz="4" w:space="0" w:color="auto"/>
            </w:tcBorders>
          </w:tcPr>
          <w:p w14:paraId="74207AFA"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1D1ABBFD"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25AA936E"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1BE6B77C"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7D19BF53" w14:textId="77777777" w:rsidR="00196811" w:rsidRPr="000B1A4D" w:rsidRDefault="00196811" w:rsidP="000B1A4D"/>
        </w:tc>
      </w:tr>
      <w:tr w:rsidR="00196811" w:rsidRPr="000B1A4D" w14:paraId="34503AA4"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73FBD55B" w14:textId="77777777" w:rsidR="00196811" w:rsidRPr="000B1A4D" w:rsidRDefault="00196811" w:rsidP="000B1A4D">
            <w:r w:rsidRPr="000B1A4D">
              <w:t>39</w:t>
            </w:r>
          </w:p>
        </w:tc>
        <w:tc>
          <w:tcPr>
            <w:tcW w:w="3402" w:type="dxa"/>
            <w:tcBorders>
              <w:top w:val="single" w:sz="4" w:space="0" w:color="auto"/>
              <w:left w:val="single" w:sz="4" w:space="0" w:color="auto"/>
              <w:bottom w:val="single" w:sz="4" w:space="0" w:color="auto"/>
              <w:right w:val="single" w:sz="4" w:space="0" w:color="auto"/>
            </w:tcBorders>
            <w:hideMark/>
          </w:tcPr>
          <w:p w14:paraId="1F34F19B" w14:textId="77777777" w:rsidR="00196811" w:rsidRPr="000B1A4D" w:rsidRDefault="00196811" w:rsidP="000B1A4D">
            <w:r w:rsidRPr="000B1A4D">
              <w:t>Grot tzw. „bezpieczny” typu tnąca kaniula, rozpychająco -rozcinający, 3 częściowy, średnica 11 mm. Elementem tnącym jest zewnętrzna kaniula, elementem rozpychającym/rozdzielającym  tkanki</w:t>
            </w:r>
          </w:p>
        </w:tc>
        <w:tc>
          <w:tcPr>
            <w:tcW w:w="850" w:type="dxa"/>
            <w:tcBorders>
              <w:top w:val="single" w:sz="4" w:space="0" w:color="auto"/>
              <w:left w:val="single" w:sz="4" w:space="0" w:color="auto"/>
              <w:bottom w:val="single" w:sz="4" w:space="0" w:color="auto"/>
              <w:right w:val="single" w:sz="4" w:space="0" w:color="auto"/>
            </w:tcBorders>
            <w:hideMark/>
          </w:tcPr>
          <w:p w14:paraId="4D25905D"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201D72"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2C167A34"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755AE3EB"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3AE6B611"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3FE38238"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1607623B" w14:textId="77777777" w:rsidR="00196811" w:rsidRPr="000B1A4D" w:rsidRDefault="00196811" w:rsidP="000B1A4D"/>
        </w:tc>
      </w:tr>
      <w:tr w:rsidR="00196811" w:rsidRPr="000B1A4D" w14:paraId="3EAA5C35"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04E66AD1" w14:textId="77777777" w:rsidR="00196811" w:rsidRPr="000B1A4D" w:rsidRDefault="00196811" w:rsidP="000B1A4D">
            <w:r w:rsidRPr="000B1A4D">
              <w:t>40</w:t>
            </w:r>
          </w:p>
        </w:tc>
        <w:tc>
          <w:tcPr>
            <w:tcW w:w="3402" w:type="dxa"/>
            <w:tcBorders>
              <w:top w:val="single" w:sz="4" w:space="0" w:color="auto"/>
              <w:left w:val="single" w:sz="4" w:space="0" w:color="auto"/>
              <w:bottom w:val="single" w:sz="4" w:space="0" w:color="auto"/>
              <w:right w:val="single" w:sz="4" w:space="0" w:color="auto"/>
            </w:tcBorders>
            <w:hideMark/>
          </w:tcPr>
          <w:p w14:paraId="169C811C" w14:textId="77777777" w:rsidR="00196811" w:rsidRPr="000B1A4D" w:rsidRDefault="00196811" w:rsidP="000B1A4D">
            <w:r w:rsidRPr="000B1A4D">
              <w:t>Grot ostry do kaniuli 11mm, piramidalny</w:t>
            </w:r>
          </w:p>
        </w:tc>
        <w:tc>
          <w:tcPr>
            <w:tcW w:w="850" w:type="dxa"/>
            <w:tcBorders>
              <w:top w:val="single" w:sz="4" w:space="0" w:color="auto"/>
              <w:left w:val="single" w:sz="4" w:space="0" w:color="auto"/>
              <w:bottom w:val="single" w:sz="4" w:space="0" w:color="auto"/>
              <w:right w:val="single" w:sz="4" w:space="0" w:color="auto"/>
            </w:tcBorders>
            <w:hideMark/>
          </w:tcPr>
          <w:p w14:paraId="0D11D6F5"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7028EF"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69DF0794"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2C329FCB"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2D290AAF"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1A8BB08C"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7C009D95" w14:textId="77777777" w:rsidR="00196811" w:rsidRPr="000B1A4D" w:rsidRDefault="00196811" w:rsidP="000B1A4D"/>
        </w:tc>
      </w:tr>
      <w:tr w:rsidR="00196811" w:rsidRPr="000B1A4D" w14:paraId="28910A9C"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28A0397E" w14:textId="77777777" w:rsidR="00196811" w:rsidRPr="000B1A4D" w:rsidRDefault="00196811" w:rsidP="000B1A4D">
            <w:r w:rsidRPr="000B1A4D">
              <w:t>41</w:t>
            </w:r>
          </w:p>
        </w:tc>
        <w:tc>
          <w:tcPr>
            <w:tcW w:w="3402" w:type="dxa"/>
            <w:tcBorders>
              <w:top w:val="single" w:sz="4" w:space="0" w:color="auto"/>
              <w:left w:val="single" w:sz="4" w:space="0" w:color="auto"/>
              <w:bottom w:val="single" w:sz="4" w:space="0" w:color="auto"/>
              <w:right w:val="single" w:sz="4" w:space="0" w:color="auto"/>
            </w:tcBorders>
            <w:hideMark/>
          </w:tcPr>
          <w:p w14:paraId="25CA6141" w14:textId="77777777" w:rsidR="00196811" w:rsidRPr="000B1A4D" w:rsidRDefault="00196811" w:rsidP="000B1A4D">
            <w:r w:rsidRPr="000B1A4D">
              <w:t>Kaniula trokara 5,5mm, gładka metalow, BARIATRYCZNA, metalowa dł. 150mm, z kranikiem CO2, bezklapkowa z zaworem silikonowym, średnica kodowana kolorami, wszystkie elementy składowe dostępne jako części zamienne, Autoklawowalna</w:t>
            </w:r>
          </w:p>
        </w:tc>
        <w:tc>
          <w:tcPr>
            <w:tcW w:w="850" w:type="dxa"/>
            <w:tcBorders>
              <w:top w:val="single" w:sz="4" w:space="0" w:color="auto"/>
              <w:left w:val="single" w:sz="4" w:space="0" w:color="auto"/>
              <w:bottom w:val="single" w:sz="4" w:space="0" w:color="auto"/>
              <w:right w:val="single" w:sz="4" w:space="0" w:color="auto"/>
            </w:tcBorders>
            <w:hideMark/>
          </w:tcPr>
          <w:p w14:paraId="6001C338"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AB158F" w14:textId="77777777" w:rsidR="00196811" w:rsidRPr="000B1A4D" w:rsidRDefault="00196811" w:rsidP="000B1A4D">
            <w:r w:rsidRPr="000B1A4D">
              <w:t>3</w:t>
            </w:r>
          </w:p>
        </w:tc>
        <w:tc>
          <w:tcPr>
            <w:tcW w:w="709" w:type="dxa"/>
            <w:tcBorders>
              <w:top w:val="single" w:sz="4" w:space="0" w:color="auto"/>
              <w:left w:val="single" w:sz="4" w:space="0" w:color="auto"/>
              <w:bottom w:val="single" w:sz="4" w:space="0" w:color="auto"/>
              <w:right w:val="single" w:sz="4" w:space="0" w:color="auto"/>
            </w:tcBorders>
          </w:tcPr>
          <w:p w14:paraId="4466DD19"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393CF33B"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724BEE87"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660AB7E9"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443E640C" w14:textId="77777777" w:rsidR="00196811" w:rsidRPr="000B1A4D" w:rsidRDefault="00196811" w:rsidP="000B1A4D"/>
        </w:tc>
      </w:tr>
      <w:tr w:rsidR="00196811" w:rsidRPr="000B1A4D" w14:paraId="29CD771A"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5F50CBE0" w14:textId="77777777" w:rsidR="00196811" w:rsidRPr="000B1A4D" w:rsidRDefault="00196811" w:rsidP="000B1A4D">
            <w:r w:rsidRPr="000B1A4D">
              <w:t>42</w:t>
            </w:r>
          </w:p>
        </w:tc>
        <w:tc>
          <w:tcPr>
            <w:tcW w:w="3402" w:type="dxa"/>
            <w:tcBorders>
              <w:top w:val="single" w:sz="4" w:space="0" w:color="auto"/>
              <w:left w:val="single" w:sz="4" w:space="0" w:color="auto"/>
              <w:bottom w:val="single" w:sz="4" w:space="0" w:color="auto"/>
              <w:right w:val="single" w:sz="4" w:space="0" w:color="auto"/>
            </w:tcBorders>
            <w:hideMark/>
          </w:tcPr>
          <w:p w14:paraId="39AA3BF9" w14:textId="77777777" w:rsidR="00196811" w:rsidRPr="000B1A4D" w:rsidRDefault="00196811" w:rsidP="000B1A4D">
            <w:r w:rsidRPr="000B1A4D">
              <w:t>Grot ostry BARIATRYCZNY do kaniuli 5,5 mm/150mm, piramidalny.</w:t>
            </w:r>
          </w:p>
        </w:tc>
        <w:tc>
          <w:tcPr>
            <w:tcW w:w="850" w:type="dxa"/>
            <w:tcBorders>
              <w:top w:val="single" w:sz="4" w:space="0" w:color="auto"/>
              <w:left w:val="single" w:sz="4" w:space="0" w:color="auto"/>
              <w:bottom w:val="single" w:sz="4" w:space="0" w:color="auto"/>
              <w:right w:val="single" w:sz="4" w:space="0" w:color="auto"/>
            </w:tcBorders>
            <w:hideMark/>
          </w:tcPr>
          <w:p w14:paraId="52CB9300"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D35524"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547646BB"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5884490D"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65F35EBF"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4486BC39"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7FEFB3B1" w14:textId="77777777" w:rsidR="00196811" w:rsidRPr="000B1A4D" w:rsidRDefault="00196811" w:rsidP="000B1A4D"/>
        </w:tc>
      </w:tr>
      <w:tr w:rsidR="00196811" w:rsidRPr="000B1A4D" w14:paraId="11E2D2EA"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4A5EE634" w14:textId="77777777" w:rsidR="00196811" w:rsidRPr="000B1A4D" w:rsidRDefault="00196811" w:rsidP="000B1A4D">
            <w:r w:rsidRPr="000B1A4D">
              <w:t>43</w:t>
            </w:r>
          </w:p>
        </w:tc>
        <w:tc>
          <w:tcPr>
            <w:tcW w:w="3402" w:type="dxa"/>
            <w:tcBorders>
              <w:top w:val="single" w:sz="4" w:space="0" w:color="auto"/>
              <w:left w:val="single" w:sz="4" w:space="0" w:color="auto"/>
              <w:bottom w:val="single" w:sz="4" w:space="0" w:color="auto"/>
              <w:right w:val="single" w:sz="4" w:space="0" w:color="auto"/>
            </w:tcBorders>
            <w:hideMark/>
          </w:tcPr>
          <w:p w14:paraId="35B236DA" w14:textId="77777777" w:rsidR="00196811" w:rsidRPr="000B1A4D" w:rsidRDefault="00196811" w:rsidP="000B1A4D">
            <w:r w:rsidRPr="000B1A4D">
              <w:t xml:space="preserve">Kaniula trokara 11mm, gładka metalow, BARIATRYCZNA o dł. 150mm, z kranikiem CO2, bezklapkowa z zaworem silikonowym, średnica kodowana kolorami, wszystkie elementy </w:t>
            </w:r>
            <w:r w:rsidRPr="000B1A4D">
              <w:lastRenderedPageBreak/>
              <w:t>składowe dostępne jako części zamienne, Autoklawowalna</w:t>
            </w:r>
          </w:p>
        </w:tc>
        <w:tc>
          <w:tcPr>
            <w:tcW w:w="850" w:type="dxa"/>
            <w:tcBorders>
              <w:top w:val="single" w:sz="4" w:space="0" w:color="auto"/>
              <w:left w:val="single" w:sz="4" w:space="0" w:color="auto"/>
              <w:bottom w:val="single" w:sz="4" w:space="0" w:color="auto"/>
              <w:right w:val="single" w:sz="4" w:space="0" w:color="auto"/>
            </w:tcBorders>
            <w:hideMark/>
          </w:tcPr>
          <w:p w14:paraId="10EF1A7F" w14:textId="77777777" w:rsidR="00196811" w:rsidRPr="000B1A4D" w:rsidRDefault="00196811" w:rsidP="000B1A4D">
            <w:r w:rsidRPr="000B1A4D">
              <w:lastRenderedPageBreak/>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D830AF" w14:textId="77777777" w:rsidR="00196811" w:rsidRPr="000B1A4D" w:rsidRDefault="00196811" w:rsidP="000B1A4D">
            <w:r w:rsidRPr="000B1A4D">
              <w:t>3</w:t>
            </w:r>
          </w:p>
        </w:tc>
        <w:tc>
          <w:tcPr>
            <w:tcW w:w="709" w:type="dxa"/>
            <w:tcBorders>
              <w:top w:val="single" w:sz="4" w:space="0" w:color="auto"/>
              <w:left w:val="single" w:sz="4" w:space="0" w:color="auto"/>
              <w:bottom w:val="single" w:sz="4" w:space="0" w:color="auto"/>
              <w:right w:val="single" w:sz="4" w:space="0" w:color="auto"/>
            </w:tcBorders>
          </w:tcPr>
          <w:p w14:paraId="63D08C67"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52A73BA9"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74A89FFA"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040E3502"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30143285" w14:textId="77777777" w:rsidR="00196811" w:rsidRPr="000B1A4D" w:rsidRDefault="00196811" w:rsidP="000B1A4D"/>
        </w:tc>
      </w:tr>
      <w:tr w:rsidR="00196811" w:rsidRPr="000B1A4D" w14:paraId="272311FC"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45C21022" w14:textId="77777777" w:rsidR="00196811" w:rsidRPr="000B1A4D" w:rsidRDefault="00196811" w:rsidP="000B1A4D">
            <w:r w:rsidRPr="000B1A4D">
              <w:t>44</w:t>
            </w:r>
          </w:p>
        </w:tc>
        <w:tc>
          <w:tcPr>
            <w:tcW w:w="3402" w:type="dxa"/>
            <w:tcBorders>
              <w:top w:val="single" w:sz="4" w:space="0" w:color="auto"/>
              <w:left w:val="single" w:sz="4" w:space="0" w:color="auto"/>
              <w:bottom w:val="single" w:sz="4" w:space="0" w:color="auto"/>
              <w:right w:val="single" w:sz="4" w:space="0" w:color="auto"/>
            </w:tcBorders>
            <w:hideMark/>
          </w:tcPr>
          <w:p w14:paraId="40F1B9E0" w14:textId="77777777" w:rsidR="00196811" w:rsidRPr="000B1A4D" w:rsidRDefault="00196811" w:rsidP="000B1A4D">
            <w:r w:rsidRPr="000B1A4D">
              <w:t>Grot ostry BARIATRYCZNY  do kaniuli 11mm/150mm, piramidalny.</w:t>
            </w:r>
          </w:p>
        </w:tc>
        <w:tc>
          <w:tcPr>
            <w:tcW w:w="850" w:type="dxa"/>
            <w:tcBorders>
              <w:top w:val="single" w:sz="4" w:space="0" w:color="auto"/>
              <w:left w:val="single" w:sz="4" w:space="0" w:color="auto"/>
              <w:bottom w:val="single" w:sz="4" w:space="0" w:color="auto"/>
              <w:right w:val="single" w:sz="4" w:space="0" w:color="auto"/>
            </w:tcBorders>
            <w:hideMark/>
          </w:tcPr>
          <w:p w14:paraId="147491D5"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0B487B"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66E8880C"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01B82DBF"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11BFB5C2"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02AC7DE4"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2E6656F7" w14:textId="77777777" w:rsidR="00196811" w:rsidRPr="000B1A4D" w:rsidRDefault="00196811" w:rsidP="000B1A4D"/>
        </w:tc>
      </w:tr>
      <w:tr w:rsidR="00196811" w:rsidRPr="000B1A4D" w14:paraId="4F154EC6"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0775A945" w14:textId="77777777" w:rsidR="00196811" w:rsidRPr="000B1A4D" w:rsidRDefault="00196811" w:rsidP="000B1A4D">
            <w:r w:rsidRPr="000B1A4D">
              <w:t>45</w:t>
            </w:r>
          </w:p>
        </w:tc>
        <w:tc>
          <w:tcPr>
            <w:tcW w:w="3402" w:type="dxa"/>
            <w:tcBorders>
              <w:top w:val="single" w:sz="4" w:space="0" w:color="auto"/>
              <w:left w:val="single" w:sz="4" w:space="0" w:color="auto"/>
              <w:bottom w:val="single" w:sz="4" w:space="0" w:color="auto"/>
              <w:right w:val="single" w:sz="4" w:space="0" w:color="auto"/>
            </w:tcBorders>
            <w:hideMark/>
          </w:tcPr>
          <w:p w14:paraId="47EB82CC" w14:textId="77777777" w:rsidR="00196811" w:rsidRPr="000B1A4D" w:rsidRDefault="00196811" w:rsidP="000B1A4D">
            <w:r w:rsidRPr="000B1A4D">
              <w:t>Redukcja do kaniuli trokara 11/5,5mm. Krótka, wykonana z termoodpornego tworzywa, z gumową zapinką zakładaną na szyjkę kaniuli.</w:t>
            </w:r>
          </w:p>
        </w:tc>
        <w:tc>
          <w:tcPr>
            <w:tcW w:w="850" w:type="dxa"/>
            <w:tcBorders>
              <w:top w:val="single" w:sz="4" w:space="0" w:color="auto"/>
              <w:left w:val="single" w:sz="4" w:space="0" w:color="auto"/>
              <w:bottom w:val="single" w:sz="4" w:space="0" w:color="auto"/>
              <w:right w:val="single" w:sz="4" w:space="0" w:color="auto"/>
            </w:tcBorders>
            <w:hideMark/>
          </w:tcPr>
          <w:p w14:paraId="3105B7EF"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6E0DE9" w14:textId="77777777" w:rsidR="00196811" w:rsidRPr="000B1A4D" w:rsidRDefault="00196811" w:rsidP="000B1A4D">
            <w:r w:rsidRPr="000B1A4D">
              <w:t>2</w:t>
            </w:r>
          </w:p>
        </w:tc>
        <w:tc>
          <w:tcPr>
            <w:tcW w:w="709" w:type="dxa"/>
            <w:tcBorders>
              <w:top w:val="single" w:sz="4" w:space="0" w:color="auto"/>
              <w:left w:val="single" w:sz="4" w:space="0" w:color="auto"/>
              <w:bottom w:val="single" w:sz="4" w:space="0" w:color="auto"/>
              <w:right w:val="single" w:sz="4" w:space="0" w:color="auto"/>
            </w:tcBorders>
          </w:tcPr>
          <w:p w14:paraId="7018856C"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77C38202"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225F77A5"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437DC497"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4AEBB1EB" w14:textId="77777777" w:rsidR="00196811" w:rsidRPr="000B1A4D" w:rsidRDefault="00196811" w:rsidP="000B1A4D"/>
        </w:tc>
      </w:tr>
      <w:tr w:rsidR="00196811" w:rsidRPr="000B1A4D" w14:paraId="5EA23EA4"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7F7BE9ED" w14:textId="77777777" w:rsidR="00196811" w:rsidRPr="000B1A4D" w:rsidRDefault="00196811" w:rsidP="000B1A4D">
            <w:r w:rsidRPr="000B1A4D">
              <w:t>46</w:t>
            </w:r>
          </w:p>
        </w:tc>
        <w:tc>
          <w:tcPr>
            <w:tcW w:w="3402" w:type="dxa"/>
            <w:tcBorders>
              <w:top w:val="single" w:sz="4" w:space="0" w:color="auto"/>
              <w:left w:val="single" w:sz="4" w:space="0" w:color="auto"/>
              <w:bottom w:val="single" w:sz="4" w:space="0" w:color="auto"/>
              <w:right w:val="single" w:sz="4" w:space="0" w:color="auto"/>
            </w:tcBorders>
            <w:hideMark/>
          </w:tcPr>
          <w:p w14:paraId="4FCA2DCC" w14:textId="77777777" w:rsidR="00196811" w:rsidRPr="000B1A4D" w:rsidRDefault="00196811" w:rsidP="000B1A4D">
            <w:r w:rsidRPr="000B1A4D">
              <w:t>Uszczelka zewnętrzna do kaniuli trokara 5,5mm ( 1op = 10szt ), czerwona. - zapasowa</w:t>
            </w:r>
          </w:p>
        </w:tc>
        <w:tc>
          <w:tcPr>
            <w:tcW w:w="850" w:type="dxa"/>
            <w:tcBorders>
              <w:top w:val="single" w:sz="4" w:space="0" w:color="auto"/>
              <w:left w:val="single" w:sz="4" w:space="0" w:color="auto"/>
              <w:bottom w:val="single" w:sz="4" w:space="0" w:color="auto"/>
              <w:right w:val="single" w:sz="4" w:space="0" w:color="auto"/>
            </w:tcBorders>
            <w:hideMark/>
          </w:tcPr>
          <w:p w14:paraId="1A4BB8F6"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0384A4"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30046829"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341CCBE8"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4FC7430B"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2A63ECF1"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56859B43" w14:textId="77777777" w:rsidR="00196811" w:rsidRPr="000B1A4D" w:rsidRDefault="00196811" w:rsidP="000B1A4D"/>
        </w:tc>
      </w:tr>
      <w:tr w:rsidR="00196811" w:rsidRPr="000B1A4D" w14:paraId="5879D0BA"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114A0999" w14:textId="77777777" w:rsidR="00196811" w:rsidRPr="000B1A4D" w:rsidRDefault="00196811" w:rsidP="000B1A4D">
            <w:r w:rsidRPr="000B1A4D">
              <w:t>47</w:t>
            </w:r>
          </w:p>
        </w:tc>
        <w:tc>
          <w:tcPr>
            <w:tcW w:w="3402" w:type="dxa"/>
            <w:tcBorders>
              <w:top w:val="single" w:sz="4" w:space="0" w:color="auto"/>
              <w:left w:val="single" w:sz="4" w:space="0" w:color="auto"/>
              <w:bottom w:val="single" w:sz="4" w:space="0" w:color="auto"/>
              <w:right w:val="single" w:sz="4" w:space="0" w:color="auto"/>
            </w:tcBorders>
            <w:hideMark/>
          </w:tcPr>
          <w:p w14:paraId="605EFB43" w14:textId="77777777" w:rsidR="00196811" w:rsidRPr="000B1A4D" w:rsidRDefault="00196811" w:rsidP="000B1A4D">
            <w:r w:rsidRPr="000B1A4D">
              <w:t>Zawór silikonowy do kaniuli trokara 5,5mm (zapasowy;1op=5szt)</w:t>
            </w:r>
          </w:p>
        </w:tc>
        <w:tc>
          <w:tcPr>
            <w:tcW w:w="850" w:type="dxa"/>
            <w:tcBorders>
              <w:top w:val="single" w:sz="4" w:space="0" w:color="auto"/>
              <w:left w:val="single" w:sz="4" w:space="0" w:color="auto"/>
              <w:bottom w:val="single" w:sz="4" w:space="0" w:color="auto"/>
              <w:right w:val="single" w:sz="4" w:space="0" w:color="auto"/>
            </w:tcBorders>
            <w:hideMark/>
          </w:tcPr>
          <w:p w14:paraId="36DA1A86"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3850B5"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537D1B46"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018C3F60"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7C67EB69"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39BF1B6C"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738BE269" w14:textId="77777777" w:rsidR="00196811" w:rsidRPr="000B1A4D" w:rsidRDefault="00196811" w:rsidP="000B1A4D"/>
        </w:tc>
      </w:tr>
      <w:tr w:rsidR="00196811" w:rsidRPr="000B1A4D" w14:paraId="34DF9CE1"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54494FB4" w14:textId="77777777" w:rsidR="00196811" w:rsidRPr="000B1A4D" w:rsidRDefault="00196811" w:rsidP="000B1A4D">
            <w:r w:rsidRPr="000B1A4D">
              <w:t>48</w:t>
            </w:r>
          </w:p>
        </w:tc>
        <w:tc>
          <w:tcPr>
            <w:tcW w:w="3402" w:type="dxa"/>
            <w:tcBorders>
              <w:top w:val="single" w:sz="4" w:space="0" w:color="auto"/>
              <w:left w:val="single" w:sz="4" w:space="0" w:color="auto"/>
              <w:bottom w:val="single" w:sz="4" w:space="0" w:color="auto"/>
              <w:right w:val="single" w:sz="4" w:space="0" w:color="auto"/>
            </w:tcBorders>
            <w:hideMark/>
          </w:tcPr>
          <w:p w14:paraId="1B8387F5" w14:textId="77777777" w:rsidR="00196811" w:rsidRPr="000B1A4D" w:rsidRDefault="00196811" w:rsidP="000B1A4D">
            <w:r w:rsidRPr="000B1A4D">
              <w:t>Uszczelka zewnętrzna do kaniuli trokara 11mm ( 1op = 10szt ), niebieska</w:t>
            </w:r>
          </w:p>
        </w:tc>
        <w:tc>
          <w:tcPr>
            <w:tcW w:w="850" w:type="dxa"/>
            <w:tcBorders>
              <w:top w:val="single" w:sz="4" w:space="0" w:color="auto"/>
              <w:left w:val="single" w:sz="4" w:space="0" w:color="auto"/>
              <w:bottom w:val="single" w:sz="4" w:space="0" w:color="auto"/>
              <w:right w:val="single" w:sz="4" w:space="0" w:color="auto"/>
            </w:tcBorders>
            <w:hideMark/>
          </w:tcPr>
          <w:p w14:paraId="20037422"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8B03AF"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5319276A"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0709FB5B"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24FC907A"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083F5790"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010EEE7B" w14:textId="77777777" w:rsidR="00196811" w:rsidRPr="000B1A4D" w:rsidRDefault="00196811" w:rsidP="000B1A4D"/>
        </w:tc>
      </w:tr>
      <w:tr w:rsidR="00196811" w:rsidRPr="000B1A4D" w14:paraId="7F6A67A8"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0192466D" w14:textId="77777777" w:rsidR="00196811" w:rsidRPr="000B1A4D" w:rsidRDefault="00196811" w:rsidP="000B1A4D">
            <w:r w:rsidRPr="000B1A4D">
              <w:t>49</w:t>
            </w:r>
          </w:p>
        </w:tc>
        <w:tc>
          <w:tcPr>
            <w:tcW w:w="3402" w:type="dxa"/>
            <w:tcBorders>
              <w:top w:val="single" w:sz="4" w:space="0" w:color="auto"/>
              <w:left w:val="single" w:sz="4" w:space="0" w:color="auto"/>
              <w:bottom w:val="single" w:sz="4" w:space="0" w:color="auto"/>
              <w:right w:val="single" w:sz="4" w:space="0" w:color="auto"/>
            </w:tcBorders>
            <w:hideMark/>
          </w:tcPr>
          <w:p w14:paraId="63A464AD" w14:textId="77777777" w:rsidR="00196811" w:rsidRPr="000B1A4D" w:rsidRDefault="00196811" w:rsidP="000B1A4D">
            <w:r w:rsidRPr="000B1A4D">
              <w:t>Zawór silikonowy do kaniuli trokara 11-13mm (zapasowy;1op=5szt)</w:t>
            </w:r>
          </w:p>
        </w:tc>
        <w:tc>
          <w:tcPr>
            <w:tcW w:w="850" w:type="dxa"/>
            <w:tcBorders>
              <w:top w:val="single" w:sz="4" w:space="0" w:color="auto"/>
              <w:left w:val="single" w:sz="4" w:space="0" w:color="auto"/>
              <w:bottom w:val="single" w:sz="4" w:space="0" w:color="auto"/>
              <w:right w:val="single" w:sz="4" w:space="0" w:color="auto"/>
            </w:tcBorders>
            <w:hideMark/>
          </w:tcPr>
          <w:p w14:paraId="34B73553"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859122"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661DB957"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1D5C1F57"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722B132F"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798BF652"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0975988F" w14:textId="77777777" w:rsidR="00196811" w:rsidRPr="000B1A4D" w:rsidRDefault="00196811" w:rsidP="000B1A4D"/>
        </w:tc>
      </w:tr>
      <w:tr w:rsidR="00196811" w:rsidRPr="000B1A4D" w14:paraId="2DF88D19"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3017A3B3" w14:textId="77777777" w:rsidR="00196811" w:rsidRPr="000B1A4D" w:rsidRDefault="00196811" w:rsidP="000B1A4D">
            <w:r w:rsidRPr="000B1A4D">
              <w:t>50</w:t>
            </w:r>
          </w:p>
        </w:tc>
        <w:tc>
          <w:tcPr>
            <w:tcW w:w="3402" w:type="dxa"/>
            <w:tcBorders>
              <w:top w:val="single" w:sz="4" w:space="0" w:color="auto"/>
              <w:left w:val="single" w:sz="4" w:space="0" w:color="auto"/>
              <w:bottom w:val="single" w:sz="4" w:space="0" w:color="auto"/>
              <w:right w:val="single" w:sz="4" w:space="0" w:color="auto"/>
            </w:tcBorders>
            <w:hideMark/>
          </w:tcPr>
          <w:p w14:paraId="15EFD3AF" w14:textId="77777777" w:rsidR="00196811" w:rsidRPr="000B1A4D" w:rsidRDefault="00196811" w:rsidP="000B1A4D">
            <w:r w:rsidRPr="000B1A4D">
              <w:t>Stoper stalowy, gwintowany, nakładany na kaniulę metalową gładką 5,5mm,  4szt</w:t>
            </w:r>
          </w:p>
        </w:tc>
        <w:tc>
          <w:tcPr>
            <w:tcW w:w="850" w:type="dxa"/>
            <w:tcBorders>
              <w:top w:val="single" w:sz="4" w:space="0" w:color="auto"/>
              <w:left w:val="single" w:sz="4" w:space="0" w:color="auto"/>
              <w:bottom w:val="single" w:sz="4" w:space="0" w:color="auto"/>
              <w:right w:val="single" w:sz="4" w:space="0" w:color="auto"/>
            </w:tcBorders>
            <w:hideMark/>
          </w:tcPr>
          <w:p w14:paraId="2C98A942"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A203CB" w14:textId="77777777" w:rsidR="00196811" w:rsidRPr="000B1A4D" w:rsidRDefault="00196811" w:rsidP="000B1A4D">
            <w:r w:rsidRPr="000B1A4D">
              <w:t>3</w:t>
            </w:r>
          </w:p>
        </w:tc>
        <w:tc>
          <w:tcPr>
            <w:tcW w:w="709" w:type="dxa"/>
            <w:tcBorders>
              <w:top w:val="single" w:sz="4" w:space="0" w:color="auto"/>
              <w:left w:val="single" w:sz="4" w:space="0" w:color="auto"/>
              <w:bottom w:val="single" w:sz="4" w:space="0" w:color="auto"/>
              <w:right w:val="single" w:sz="4" w:space="0" w:color="auto"/>
            </w:tcBorders>
          </w:tcPr>
          <w:p w14:paraId="1D787324"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30E5F13D"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00647DBE"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2A388790"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55B5793A" w14:textId="77777777" w:rsidR="00196811" w:rsidRPr="000B1A4D" w:rsidRDefault="00196811" w:rsidP="000B1A4D"/>
        </w:tc>
      </w:tr>
      <w:tr w:rsidR="00196811" w:rsidRPr="000B1A4D" w14:paraId="5CA637C2"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3349C88E" w14:textId="77777777" w:rsidR="00196811" w:rsidRPr="000B1A4D" w:rsidRDefault="00196811" w:rsidP="000B1A4D">
            <w:r w:rsidRPr="000B1A4D">
              <w:t>51</w:t>
            </w:r>
          </w:p>
        </w:tc>
        <w:tc>
          <w:tcPr>
            <w:tcW w:w="3402" w:type="dxa"/>
            <w:tcBorders>
              <w:top w:val="single" w:sz="4" w:space="0" w:color="auto"/>
              <w:left w:val="single" w:sz="4" w:space="0" w:color="auto"/>
              <w:bottom w:val="single" w:sz="4" w:space="0" w:color="auto"/>
              <w:right w:val="single" w:sz="4" w:space="0" w:color="auto"/>
            </w:tcBorders>
            <w:hideMark/>
          </w:tcPr>
          <w:p w14:paraId="309FCC93" w14:textId="77777777" w:rsidR="00196811" w:rsidRPr="000B1A4D" w:rsidRDefault="00196811" w:rsidP="000B1A4D">
            <w:r w:rsidRPr="000B1A4D">
              <w:t>Stoper stalowy, gwintowany, nakładany na kaniulę metalową gładką 11mm,  2szt</w:t>
            </w:r>
          </w:p>
        </w:tc>
        <w:tc>
          <w:tcPr>
            <w:tcW w:w="850" w:type="dxa"/>
            <w:tcBorders>
              <w:top w:val="single" w:sz="4" w:space="0" w:color="auto"/>
              <w:left w:val="single" w:sz="4" w:space="0" w:color="auto"/>
              <w:bottom w:val="single" w:sz="4" w:space="0" w:color="auto"/>
              <w:right w:val="single" w:sz="4" w:space="0" w:color="auto"/>
            </w:tcBorders>
            <w:hideMark/>
          </w:tcPr>
          <w:p w14:paraId="7D77E6D6"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DF8BDC"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4A057B52"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4F58D121"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1D5BBEC0"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63B18478"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2C33DCB1" w14:textId="77777777" w:rsidR="00196811" w:rsidRPr="000B1A4D" w:rsidRDefault="00196811" w:rsidP="000B1A4D"/>
        </w:tc>
      </w:tr>
      <w:tr w:rsidR="00196811" w:rsidRPr="000B1A4D" w14:paraId="7D9424F0"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6FB5F5ED" w14:textId="77777777" w:rsidR="00196811" w:rsidRPr="000B1A4D" w:rsidRDefault="00196811" w:rsidP="000B1A4D">
            <w:r w:rsidRPr="000B1A4D">
              <w:t>52</w:t>
            </w:r>
          </w:p>
        </w:tc>
        <w:tc>
          <w:tcPr>
            <w:tcW w:w="3402" w:type="dxa"/>
            <w:tcBorders>
              <w:top w:val="single" w:sz="4" w:space="0" w:color="auto"/>
              <w:left w:val="single" w:sz="4" w:space="0" w:color="auto"/>
              <w:bottom w:val="single" w:sz="4" w:space="0" w:color="auto"/>
              <w:right w:val="single" w:sz="4" w:space="0" w:color="auto"/>
            </w:tcBorders>
            <w:hideMark/>
          </w:tcPr>
          <w:p w14:paraId="32A866E1" w14:textId="77777777" w:rsidR="00196811" w:rsidRPr="000B1A4D" w:rsidRDefault="00196811" w:rsidP="000B1A4D">
            <w:r w:rsidRPr="000B1A4D">
              <w:t>Uniwersalna Rama o wydłużonym zasięgu do ramion giętkich, z  uniwersalnym uchwytem do mocowana do stołu operacyjnego. Wspornik pionowy o regulowanej długości od 5,1 do 40,6cm, złącze kulowe o regulowanym kącie rozwarcia 360º, ramię poziome o średnicy około  1,3cm i dł. &gt;48cm, - Jedno ramię giętkie typu Flex-Arm-Plus o regulowanej sztywności, o dł. 41,9cm, zakończone uchwytem  typu  szybkozłączka heksagonalna z blokadą,  umożliwiająca bezpośrednie wpięcie haków Nathansona, szybkozłączek klamrowych i śrubowych do wpięcia optyk, narzędzi oraz pojedynczych  haków  oraz do wpięcia  małych ram typu DynaTrack lub mini-</w:t>
            </w:r>
            <w:r w:rsidRPr="000B1A4D">
              <w:lastRenderedPageBreak/>
              <w:t>BOOKLER</w:t>
            </w:r>
          </w:p>
        </w:tc>
        <w:tc>
          <w:tcPr>
            <w:tcW w:w="850" w:type="dxa"/>
            <w:tcBorders>
              <w:top w:val="single" w:sz="4" w:space="0" w:color="auto"/>
              <w:left w:val="single" w:sz="4" w:space="0" w:color="auto"/>
              <w:bottom w:val="single" w:sz="4" w:space="0" w:color="auto"/>
              <w:right w:val="single" w:sz="4" w:space="0" w:color="auto"/>
            </w:tcBorders>
            <w:hideMark/>
          </w:tcPr>
          <w:p w14:paraId="017FA13B" w14:textId="77777777" w:rsidR="00196811" w:rsidRPr="000B1A4D" w:rsidRDefault="00196811" w:rsidP="000B1A4D">
            <w:r w:rsidRPr="000B1A4D">
              <w:lastRenderedPageBreak/>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58FF98"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295235AD"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51E1E974"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62C5E0CA"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5C4D9F37"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28E1E829" w14:textId="77777777" w:rsidR="00196811" w:rsidRPr="000B1A4D" w:rsidRDefault="00196811" w:rsidP="000B1A4D"/>
        </w:tc>
      </w:tr>
      <w:tr w:rsidR="00196811" w:rsidRPr="000B1A4D" w14:paraId="52861CF4" w14:textId="77777777" w:rsidTr="00196811">
        <w:trPr>
          <w:trHeight w:val="565"/>
          <w:jc w:val="center"/>
        </w:trPr>
        <w:tc>
          <w:tcPr>
            <w:tcW w:w="496" w:type="dxa"/>
            <w:tcBorders>
              <w:top w:val="single" w:sz="4" w:space="0" w:color="auto"/>
              <w:left w:val="single" w:sz="4" w:space="0" w:color="auto"/>
              <w:bottom w:val="single" w:sz="4" w:space="0" w:color="auto"/>
              <w:right w:val="single" w:sz="4" w:space="0" w:color="auto"/>
            </w:tcBorders>
            <w:hideMark/>
          </w:tcPr>
          <w:p w14:paraId="375A064C" w14:textId="77777777" w:rsidR="00196811" w:rsidRPr="000B1A4D" w:rsidRDefault="00196811" w:rsidP="000B1A4D">
            <w:r w:rsidRPr="000B1A4D">
              <w:t>53</w:t>
            </w:r>
          </w:p>
        </w:tc>
        <w:tc>
          <w:tcPr>
            <w:tcW w:w="3402" w:type="dxa"/>
            <w:tcBorders>
              <w:top w:val="single" w:sz="4" w:space="0" w:color="auto"/>
              <w:left w:val="single" w:sz="4" w:space="0" w:color="auto"/>
              <w:bottom w:val="single" w:sz="4" w:space="0" w:color="auto"/>
              <w:right w:val="single" w:sz="4" w:space="0" w:color="auto"/>
            </w:tcBorders>
            <w:hideMark/>
          </w:tcPr>
          <w:p w14:paraId="13B055DF" w14:textId="77777777" w:rsidR="00196811" w:rsidRPr="000B1A4D" w:rsidRDefault="00196811" w:rsidP="000B1A4D">
            <w:r w:rsidRPr="000B1A4D">
              <w:t>Szybkozłączka klamrowa, heksagonalna, do optyk i narzędzi o średnicy 10mm. Okładziny złączki z tworzywa sztycznego celem ochrony optykz kontrolowanym dociskiem.</w:t>
            </w:r>
          </w:p>
        </w:tc>
        <w:tc>
          <w:tcPr>
            <w:tcW w:w="850" w:type="dxa"/>
            <w:tcBorders>
              <w:top w:val="single" w:sz="4" w:space="0" w:color="auto"/>
              <w:left w:val="single" w:sz="4" w:space="0" w:color="auto"/>
              <w:bottom w:val="single" w:sz="4" w:space="0" w:color="auto"/>
              <w:right w:val="single" w:sz="4" w:space="0" w:color="auto"/>
            </w:tcBorders>
            <w:hideMark/>
          </w:tcPr>
          <w:p w14:paraId="6EDB11B1" w14:textId="77777777" w:rsidR="00196811" w:rsidRPr="000B1A4D" w:rsidRDefault="00196811" w:rsidP="000B1A4D">
            <w:r w:rsidRPr="000B1A4D">
              <w:t>Kpl</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42B0A7" w14:textId="77777777" w:rsidR="00196811" w:rsidRPr="000B1A4D" w:rsidRDefault="00196811" w:rsidP="000B1A4D">
            <w:r w:rsidRPr="000B1A4D">
              <w:t>1</w:t>
            </w:r>
          </w:p>
        </w:tc>
        <w:tc>
          <w:tcPr>
            <w:tcW w:w="709" w:type="dxa"/>
            <w:tcBorders>
              <w:top w:val="single" w:sz="4" w:space="0" w:color="auto"/>
              <w:left w:val="single" w:sz="4" w:space="0" w:color="auto"/>
              <w:bottom w:val="single" w:sz="4" w:space="0" w:color="auto"/>
              <w:right w:val="single" w:sz="4" w:space="0" w:color="auto"/>
            </w:tcBorders>
          </w:tcPr>
          <w:p w14:paraId="4A7FF286" w14:textId="77777777" w:rsidR="00196811" w:rsidRPr="000B1A4D" w:rsidRDefault="00196811" w:rsidP="000B1A4D"/>
        </w:tc>
        <w:tc>
          <w:tcPr>
            <w:tcW w:w="850" w:type="dxa"/>
            <w:tcBorders>
              <w:top w:val="single" w:sz="4" w:space="0" w:color="auto"/>
              <w:left w:val="single" w:sz="4" w:space="0" w:color="auto"/>
              <w:bottom w:val="single" w:sz="4" w:space="0" w:color="auto"/>
              <w:right w:val="single" w:sz="4" w:space="0" w:color="auto"/>
            </w:tcBorders>
          </w:tcPr>
          <w:p w14:paraId="2987E230" w14:textId="77777777" w:rsidR="00196811" w:rsidRPr="000B1A4D" w:rsidRDefault="00196811" w:rsidP="000B1A4D"/>
        </w:tc>
        <w:tc>
          <w:tcPr>
            <w:tcW w:w="567" w:type="dxa"/>
            <w:tcBorders>
              <w:top w:val="single" w:sz="4" w:space="0" w:color="auto"/>
              <w:left w:val="single" w:sz="4" w:space="0" w:color="auto"/>
              <w:bottom w:val="single" w:sz="4" w:space="0" w:color="auto"/>
              <w:right w:val="single" w:sz="4" w:space="0" w:color="auto"/>
            </w:tcBorders>
          </w:tcPr>
          <w:p w14:paraId="5CFD074E" w14:textId="77777777" w:rsidR="00196811" w:rsidRPr="000B1A4D" w:rsidRDefault="00196811" w:rsidP="000B1A4D"/>
        </w:tc>
        <w:tc>
          <w:tcPr>
            <w:tcW w:w="851" w:type="dxa"/>
            <w:tcBorders>
              <w:top w:val="single" w:sz="4" w:space="0" w:color="auto"/>
              <w:left w:val="single" w:sz="4" w:space="0" w:color="auto"/>
              <w:bottom w:val="single" w:sz="4" w:space="0" w:color="auto"/>
              <w:right w:val="single" w:sz="4" w:space="0" w:color="auto"/>
            </w:tcBorders>
          </w:tcPr>
          <w:p w14:paraId="720E1A31" w14:textId="77777777" w:rsidR="00196811" w:rsidRPr="000B1A4D" w:rsidRDefault="00196811" w:rsidP="000B1A4D"/>
        </w:tc>
        <w:tc>
          <w:tcPr>
            <w:tcW w:w="1276" w:type="dxa"/>
            <w:tcBorders>
              <w:top w:val="single" w:sz="4" w:space="0" w:color="auto"/>
              <w:left w:val="single" w:sz="4" w:space="0" w:color="auto"/>
              <w:bottom w:val="single" w:sz="4" w:space="0" w:color="auto"/>
              <w:right w:val="single" w:sz="4" w:space="0" w:color="auto"/>
            </w:tcBorders>
          </w:tcPr>
          <w:p w14:paraId="220FC85B" w14:textId="77777777" w:rsidR="00196811" w:rsidRPr="000B1A4D" w:rsidRDefault="00196811" w:rsidP="000B1A4D"/>
        </w:tc>
      </w:tr>
    </w:tbl>
    <w:p w14:paraId="7E11AAEE" w14:textId="77777777" w:rsidR="00196811" w:rsidRDefault="00196811" w:rsidP="00196811">
      <w:pPr>
        <w:rPr>
          <w:lang w:eastAsia="pl-PL"/>
        </w:rPr>
      </w:pPr>
    </w:p>
    <w:p w14:paraId="79B22881" w14:textId="5DC5DBC3" w:rsidR="00196811" w:rsidRDefault="00196811" w:rsidP="00196811">
      <w:pPr>
        <w:rPr>
          <w:lang w:eastAsia="pl-PL"/>
        </w:rPr>
      </w:pPr>
      <w:r>
        <w:rPr>
          <w:lang w:eastAsia="pl-PL"/>
        </w:rPr>
        <w:t>Odpowiedź na pytanie nr 3</w:t>
      </w:r>
    </w:p>
    <w:p w14:paraId="548A2F30" w14:textId="5A6BA7E7" w:rsidR="00196811" w:rsidRPr="000B1A4D" w:rsidRDefault="00196811" w:rsidP="00196811">
      <w:pPr>
        <w:rPr>
          <w:lang w:eastAsia="pl-PL"/>
        </w:rPr>
      </w:pPr>
      <w:r>
        <w:rPr>
          <w:lang w:eastAsia="pl-PL"/>
        </w:rPr>
        <w:t>Zamawiający podtrzymuje zapisy SWZ.</w:t>
      </w:r>
    </w:p>
    <w:p w14:paraId="06D77B0E" w14:textId="77777777" w:rsidR="00196811" w:rsidRPr="000B1A4D" w:rsidRDefault="00196811" w:rsidP="00196811">
      <w:pPr>
        <w:rPr>
          <w:lang w:eastAsia="en-US"/>
        </w:rPr>
      </w:pPr>
    </w:p>
    <w:p w14:paraId="37C042F5" w14:textId="77777777" w:rsidR="00196811" w:rsidRDefault="00196811" w:rsidP="00196811">
      <w:r>
        <w:t>Pytanie nr 4</w:t>
      </w:r>
    </w:p>
    <w:p w14:paraId="59DAAB3A" w14:textId="77777777" w:rsidR="00196811" w:rsidRPr="000B1A4D" w:rsidRDefault="00196811" w:rsidP="00196811">
      <w:r w:rsidRPr="000B1A4D">
        <w:t>Część 10</w:t>
      </w:r>
    </w:p>
    <w:p w14:paraId="34E7BBBE" w14:textId="6F15338A" w:rsidR="00196811" w:rsidRPr="000B1A4D" w:rsidRDefault="00196811" w:rsidP="00196811">
      <w:r w:rsidRPr="000B1A4D">
        <w:t>Przedmiot zamówienia – Szafy medyczne</w:t>
      </w:r>
    </w:p>
    <w:p w14:paraId="391A428A" w14:textId="77777777" w:rsidR="00196811" w:rsidRPr="000B1A4D" w:rsidRDefault="00196811" w:rsidP="00196811">
      <w:r w:rsidRPr="000B1A4D">
        <w:t>Pytanie do poz. 1; 2; 4; 5; 6</w:t>
      </w:r>
    </w:p>
    <w:p w14:paraId="3F776BCB" w14:textId="77777777" w:rsidR="00196811" w:rsidRPr="000B1A4D" w:rsidRDefault="00196811" w:rsidP="00196811">
      <w:pPr>
        <w:rPr>
          <w:lang w:eastAsia="en-US" w:bidi="ar-SA"/>
        </w:rPr>
      </w:pPr>
      <w:r w:rsidRPr="000B1A4D">
        <w:t>Czy z uwagi na przeznaczenie mebli Zamawiający będzie oczekiwał mebli w technologii z produkcji seryjnej, nie modyfikowanej na potrzeby przetargu, dla których wytwórca posiada wprowadzony i utrzymywany system zarządzania jakością  zgodnie z EN ISO 13485:2016 oraz atest higieniczny dla gotowego wyrobu? Nadmieniamy, że dokumenty dają gwarancję, że dostarczone produkty będą spełniały restrykcyjne potrzeby środowiska szpitalnego.</w:t>
      </w:r>
    </w:p>
    <w:p w14:paraId="636F2568" w14:textId="77777777" w:rsidR="00196811" w:rsidRPr="000B1A4D" w:rsidRDefault="00196811" w:rsidP="00196811">
      <w:r w:rsidRPr="000B1A4D">
        <w:t>Pytanie do poz. 1</w:t>
      </w:r>
    </w:p>
    <w:p w14:paraId="39FAFEBE" w14:textId="77777777" w:rsidR="00196811" w:rsidRPr="000B1A4D" w:rsidRDefault="00196811" w:rsidP="00196811">
      <w:pPr>
        <w:rPr>
          <w:lang w:eastAsia="en-US" w:bidi="ar-SA"/>
        </w:rPr>
      </w:pPr>
      <w:r w:rsidRPr="000B1A4D">
        <w:t>Prosimy o potwierdzenie, że szafa z pozycji nr. 1 ma być wykonana z blach ocynkowanych malowanych farbami proszkowymi wg szczegółowego opisu jak w części 12?</w:t>
      </w:r>
    </w:p>
    <w:p w14:paraId="7B9C02D3" w14:textId="004381A0" w:rsidR="00196811" w:rsidRDefault="00196811" w:rsidP="00196811">
      <w:r>
        <w:t>Odpowiedź na pytanie nr 4</w:t>
      </w:r>
    </w:p>
    <w:p w14:paraId="331A2ADA" w14:textId="0E16F965" w:rsidR="00196811" w:rsidRDefault="00196811" w:rsidP="00196811">
      <w:r>
        <w:t>Zamawiający dopuszcza, a</w:t>
      </w:r>
      <w:r w:rsidR="003259EB">
        <w:t>le</w:t>
      </w:r>
      <w:r>
        <w:t xml:space="preserve"> nie wymaga.</w:t>
      </w:r>
    </w:p>
    <w:p w14:paraId="74145AD2" w14:textId="77777777" w:rsidR="00196811" w:rsidRDefault="00196811" w:rsidP="00196811"/>
    <w:p w14:paraId="4A2E49CF" w14:textId="15E71733" w:rsidR="00196811" w:rsidRDefault="00196811" w:rsidP="00196811">
      <w:r>
        <w:t>Pytanie nr 5</w:t>
      </w:r>
    </w:p>
    <w:p w14:paraId="6D0B9171" w14:textId="0CC1A322" w:rsidR="00196811" w:rsidRPr="000B1A4D" w:rsidRDefault="00196811" w:rsidP="00196811">
      <w:r w:rsidRPr="000B1A4D">
        <w:t>Część 12</w:t>
      </w:r>
    </w:p>
    <w:p w14:paraId="6FD794C2" w14:textId="77777777" w:rsidR="00196811" w:rsidRPr="000B1A4D" w:rsidRDefault="00196811" w:rsidP="00196811">
      <w:r w:rsidRPr="000B1A4D">
        <w:t>Przedmiot zamówienia – Inne wyposażenia meblowe</w:t>
      </w:r>
    </w:p>
    <w:p w14:paraId="3C72C84B" w14:textId="77777777" w:rsidR="00196811" w:rsidRPr="000B1A4D" w:rsidRDefault="00196811" w:rsidP="00196811">
      <w:r w:rsidRPr="000B1A4D">
        <w:t>Pytanie do pozycji: 20; 21; 22; 23; 26; 27</w:t>
      </w:r>
    </w:p>
    <w:p w14:paraId="1A7ABBCA" w14:textId="77777777" w:rsidR="00196811" w:rsidRPr="000B1A4D" w:rsidRDefault="00196811" w:rsidP="00196811">
      <w:r w:rsidRPr="000B1A4D">
        <w:t>Czy z uwagi na przeznaczenie mebli Zamawiający będzie oczekiwał mebli w technologii z produkcji seryjnej, nie modyfikowanej na potrzeby przetargu, dla których wytwórca posiada wprowadzony i utrzymywany system zarządzania jakością  zgodnie z EN ISO 13485:2016 oraz atest higieniczny dla gotowego wyrobu? Nadmieniamy, że dokumenty dają gwarancję, że dostarczone produkty będą spełniały restrykcyjne potrzeby środowiska szpitalnego.</w:t>
      </w:r>
    </w:p>
    <w:p w14:paraId="7183065A" w14:textId="77777777" w:rsidR="00196811" w:rsidRPr="000B1A4D" w:rsidRDefault="00196811" w:rsidP="00196811"/>
    <w:p w14:paraId="4A979FF5" w14:textId="77777777" w:rsidR="00196811" w:rsidRPr="000B1A4D" w:rsidRDefault="00196811" w:rsidP="00196811">
      <w:r w:rsidRPr="000B1A4D">
        <w:t>Pytanie do pozycji: 25; 27</w:t>
      </w:r>
    </w:p>
    <w:p w14:paraId="35E05E2F" w14:textId="77777777" w:rsidR="00196811" w:rsidRPr="000B1A4D" w:rsidRDefault="00196811" w:rsidP="00196811">
      <w:pPr>
        <w:rPr>
          <w:lang w:eastAsia="en-US" w:bidi="ar-SA"/>
        </w:rPr>
      </w:pPr>
      <w:r w:rsidRPr="000B1A4D">
        <w:t xml:space="preserve">Czy Zamawiający oczekuje wyrób medycznych posiadających aktualny dokument dopuszczający do obrotu zgodny z wymogami ustawy z dnia 20 maja 2010r o wyrobach medycznych (Dz. U. t.j. 2010.107.679  z późn. zm.)? </w:t>
      </w:r>
    </w:p>
    <w:p w14:paraId="0621645B" w14:textId="71148955" w:rsidR="00196811" w:rsidRDefault="00196811" w:rsidP="00196811">
      <w:r>
        <w:t xml:space="preserve">Odpowiedź na pytanie nr </w:t>
      </w:r>
      <w:r>
        <w:t>5</w:t>
      </w:r>
    </w:p>
    <w:p w14:paraId="0E21F6F5" w14:textId="1B1E72A2" w:rsidR="00B20A12" w:rsidRPr="00196811" w:rsidRDefault="00196811" w:rsidP="00B20A12">
      <w:pPr>
        <w:jc w:val="both"/>
        <w:rPr>
          <w:rFonts w:ascii="Sylfaen" w:hAnsi="Sylfaen"/>
          <w:sz w:val="22"/>
          <w:szCs w:val="22"/>
        </w:rPr>
      </w:pPr>
      <w:r w:rsidRPr="00196811">
        <w:rPr>
          <w:rFonts w:ascii="Sylfaen" w:hAnsi="Sylfaen"/>
          <w:sz w:val="22"/>
          <w:szCs w:val="22"/>
        </w:rPr>
        <w:t>Tak.</w:t>
      </w:r>
    </w:p>
    <w:p w14:paraId="06257339" w14:textId="77777777" w:rsidR="00B20A12" w:rsidRDefault="00B20A12" w:rsidP="00B20A12">
      <w:pPr>
        <w:jc w:val="both"/>
        <w:rPr>
          <w:rFonts w:ascii="Sylfaen" w:hAnsi="Sylfaen"/>
          <w:sz w:val="16"/>
          <w:szCs w:val="16"/>
        </w:rPr>
      </w:pPr>
    </w:p>
    <w:p w14:paraId="5F5EECF8" w14:textId="77777777" w:rsidR="00B20A12" w:rsidRDefault="00B20A12" w:rsidP="00B20A12">
      <w:pPr>
        <w:jc w:val="both"/>
        <w:rPr>
          <w:rFonts w:ascii="Sylfaen" w:hAnsi="Sylfaen"/>
          <w:sz w:val="16"/>
          <w:szCs w:val="16"/>
        </w:rPr>
      </w:pPr>
    </w:p>
    <w:p w14:paraId="748AEEBB" w14:textId="77777777" w:rsidR="00B20A12" w:rsidRDefault="00B20A12" w:rsidP="00B20A12">
      <w:pPr>
        <w:jc w:val="both"/>
        <w:rPr>
          <w:rFonts w:ascii="Sylfaen" w:hAnsi="Sylfaen"/>
          <w:sz w:val="16"/>
          <w:szCs w:val="16"/>
        </w:rPr>
      </w:pPr>
    </w:p>
    <w:p w14:paraId="3520D708" w14:textId="77777777" w:rsidR="00B20A12" w:rsidRDefault="00B20A12" w:rsidP="00B20A12">
      <w:pPr>
        <w:jc w:val="both"/>
        <w:rPr>
          <w:rFonts w:ascii="Sylfaen" w:hAnsi="Sylfaen"/>
          <w:sz w:val="16"/>
          <w:szCs w:val="16"/>
        </w:rPr>
      </w:pPr>
    </w:p>
    <w:p w14:paraId="619892B0" w14:textId="77777777" w:rsidR="00B20A12" w:rsidRDefault="00B20A12" w:rsidP="00B20A12">
      <w:pPr>
        <w:jc w:val="both"/>
        <w:rPr>
          <w:rFonts w:ascii="Sylfaen" w:hAnsi="Sylfaen"/>
          <w:sz w:val="16"/>
          <w:szCs w:val="16"/>
        </w:rPr>
      </w:pPr>
    </w:p>
    <w:p w14:paraId="01FB66DA" w14:textId="77777777" w:rsidR="00B20A12" w:rsidRDefault="00B20A12" w:rsidP="00B20A12">
      <w:pPr>
        <w:jc w:val="both"/>
        <w:rPr>
          <w:rFonts w:ascii="Sylfaen" w:hAnsi="Sylfaen"/>
          <w:sz w:val="16"/>
          <w:szCs w:val="16"/>
        </w:rPr>
      </w:pPr>
    </w:p>
    <w:p w14:paraId="77894833" w14:textId="77777777" w:rsidR="00B20A12" w:rsidRDefault="00B20A12" w:rsidP="00B20A12">
      <w:pPr>
        <w:jc w:val="both"/>
        <w:rPr>
          <w:rFonts w:ascii="Sylfaen" w:hAnsi="Sylfaen"/>
          <w:sz w:val="16"/>
          <w:szCs w:val="16"/>
        </w:rPr>
      </w:pPr>
    </w:p>
    <w:p w14:paraId="5C98B7A8" w14:textId="77777777" w:rsidR="00196811" w:rsidRDefault="00196811" w:rsidP="00B20A12">
      <w:pPr>
        <w:jc w:val="both"/>
        <w:rPr>
          <w:rFonts w:ascii="Sylfaen" w:hAnsi="Sylfaen"/>
          <w:sz w:val="16"/>
          <w:szCs w:val="16"/>
        </w:rPr>
      </w:pPr>
    </w:p>
    <w:p w14:paraId="0CFCD9DF" w14:textId="04FA24EC" w:rsidR="00EF6175" w:rsidRPr="00B20A12" w:rsidRDefault="00B20A12" w:rsidP="00B20A12">
      <w:pPr>
        <w:jc w:val="both"/>
        <w:rPr>
          <w:rFonts w:ascii="Sylfaen" w:hAnsi="Sylfaen"/>
          <w:sz w:val="16"/>
          <w:szCs w:val="16"/>
        </w:rPr>
      </w:pPr>
      <w:r w:rsidRPr="00266A24">
        <w:rPr>
          <w:rFonts w:ascii="Sylfaen" w:hAnsi="Sylfaen"/>
          <w:sz w:val="16"/>
          <w:szCs w:val="16"/>
        </w:rPr>
        <w:t xml:space="preserve">Dnia </w:t>
      </w:r>
      <w:r w:rsidR="00CA4FA2">
        <w:rPr>
          <w:rFonts w:ascii="Sylfaen" w:hAnsi="Sylfaen"/>
          <w:sz w:val="16"/>
          <w:szCs w:val="16"/>
        </w:rPr>
        <w:t>2</w:t>
      </w:r>
      <w:r w:rsidR="00E20262">
        <w:rPr>
          <w:rFonts w:ascii="Sylfaen" w:hAnsi="Sylfaen"/>
          <w:sz w:val="16"/>
          <w:szCs w:val="16"/>
        </w:rPr>
        <w:t>2</w:t>
      </w:r>
      <w:r>
        <w:rPr>
          <w:rFonts w:ascii="Sylfaen" w:hAnsi="Sylfaen"/>
          <w:sz w:val="16"/>
          <w:szCs w:val="16"/>
        </w:rPr>
        <w:t>.09.2023</w:t>
      </w:r>
      <w:r w:rsidRPr="00266A24">
        <w:rPr>
          <w:rFonts w:ascii="Sylfaen" w:hAnsi="Sylfaen"/>
          <w:sz w:val="16"/>
          <w:szCs w:val="16"/>
        </w:rPr>
        <w:t xml:space="preserve"> r. </w:t>
      </w:r>
      <w:r>
        <w:rPr>
          <w:rFonts w:ascii="Sylfaen" w:hAnsi="Sylfaen"/>
          <w:sz w:val="16"/>
          <w:szCs w:val="16"/>
        </w:rPr>
        <w:t xml:space="preserve">odpowiedzi na pytania </w:t>
      </w:r>
      <w:r w:rsidRPr="00266A24">
        <w:rPr>
          <w:rFonts w:ascii="Sylfaen" w:hAnsi="Sylfaen"/>
          <w:sz w:val="16"/>
          <w:szCs w:val="16"/>
        </w:rPr>
        <w:t>zamieszczono na stronie prowadzonego postępowania.</w:t>
      </w:r>
    </w:p>
    <w:sectPr w:rsidR="00EF6175" w:rsidRPr="00B20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33B5"/>
    <w:multiLevelType w:val="hybridMultilevel"/>
    <w:tmpl w:val="20884CB2"/>
    <w:lvl w:ilvl="0" w:tplc="BEB48DBA">
      <w:start w:val="1"/>
      <w:numFmt w:val="decimal"/>
      <w:lvlText w:val="%1)"/>
      <w:lvlJc w:val="left"/>
      <w:pPr>
        <w:ind w:left="720" w:hanging="360"/>
      </w:pPr>
      <w:rPr>
        <w:rFonts w:eastAsia="SimSun" w:cs="Mang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BD953B"/>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78D3D24"/>
    <w:multiLevelType w:val="hybridMultilevel"/>
    <w:tmpl w:val="F8E2A038"/>
    <w:lvl w:ilvl="0" w:tplc="341C6C88">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7499731">
    <w:abstractNumId w:val="1"/>
  </w:num>
  <w:num w:numId="2" w16cid:durableId="1270355218">
    <w:abstractNumId w:val="2"/>
  </w:num>
  <w:num w:numId="3" w16cid:durableId="184756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75"/>
    <w:rsid w:val="00025C6F"/>
    <w:rsid w:val="00196811"/>
    <w:rsid w:val="001D4771"/>
    <w:rsid w:val="002003F7"/>
    <w:rsid w:val="002E4D3F"/>
    <w:rsid w:val="003259EB"/>
    <w:rsid w:val="00B20A12"/>
    <w:rsid w:val="00C756CE"/>
    <w:rsid w:val="00CA4FA2"/>
    <w:rsid w:val="00E20262"/>
    <w:rsid w:val="00EF6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8EFB"/>
  <w15:chartTrackingRefBased/>
  <w15:docId w15:val="{B5C2CD1A-F7AD-4C2D-846F-5345667E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175"/>
    <w:pPr>
      <w:widowControl w:val="0"/>
      <w:suppressAutoHyphens/>
      <w:spacing w:after="0" w:line="240" w:lineRule="auto"/>
    </w:pPr>
    <w:rPr>
      <w:rFonts w:ascii="Times New Roman" w:eastAsia="SimSun" w:hAnsi="Times New Roman" w:cs="Mangal"/>
      <w:sz w:val="24"/>
      <w:szCs w:val="24"/>
      <w:lang w:eastAsia="hi-IN" w:bidi="hi-IN"/>
      <w14:ligatures w14:val="none"/>
    </w:rPr>
  </w:style>
  <w:style w:type="paragraph" w:styleId="Nagwek1">
    <w:name w:val="heading 1"/>
    <w:basedOn w:val="Normalny"/>
    <w:next w:val="Tekstpodstawowy"/>
    <w:link w:val="Nagwek1Znak"/>
    <w:uiPriority w:val="99"/>
    <w:qFormat/>
    <w:rsid w:val="00EF6175"/>
    <w:pPr>
      <w:keepNext/>
      <w:spacing w:before="240" w:after="60"/>
      <w:outlineLvl w:val="0"/>
    </w:pPr>
    <w:rPr>
      <w:rFonts w:ascii="Cambria" w:eastAsia="Times New Roman" w:hAnsi="Cambria" w:cs="Arial"/>
      <w:b/>
      <w:bCs/>
      <w:kern w:val="1"/>
      <w:sz w:val="32"/>
      <w:szCs w:val="32"/>
      <w:lang w:val="x-none"/>
    </w:rPr>
  </w:style>
  <w:style w:type="paragraph" w:styleId="Nagwek2">
    <w:name w:val="heading 2"/>
    <w:basedOn w:val="Normalny"/>
    <w:next w:val="Normalny"/>
    <w:link w:val="Nagwek2Znak"/>
    <w:uiPriority w:val="9"/>
    <w:semiHidden/>
    <w:unhideWhenUsed/>
    <w:qFormat/>
    <w:rsid w:val="00B20A12"/>
    <w:pPr>
      <w:keepNext/>
      <w:keepLines/>
      <w:spacing w:before="40"/>
      <w:outlineLvl w:val="1"/>
    </w:pPr>
    <w:rPr>
      <w:rFonts w:asciiTheme="majorHAnsi" w:eastAsiaTheme="majorEastAsia" w:hAnsiTheme="majorHAnsi"/>
      <w:color w:val="2F5496"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F6175"/>
    <w:rPr>
      <w:rFonts w:ascii="Cambria" w:eastAsia="Times New Roman" w:hAnsi="Cambria" w:cs="Arial"/>
      <w:b/>
      <w:bCs/>
      <w:kern w:val="1"/>
      <w:sz w:val="32"/>
      <w:szCs w:val="32"/>
      <w:lang w:val="x-none" w:eastAsia="hi-IN" w:bidi="hi-IN"/>
      <w14:ligatures w14:val="none"/>
    </w:rPr>
  </w:style>
  <w:style w:type="paragraph" w:customStyle="1" w:styleId="Default">
    <w:name w:val="Default"/>
    <w:rsid w:val="00EF6175"/>
    <w:pPr>
      <w:autoSpaceDE w:val="0"/>
      <w:autoSpaceDN w:val="0"/>
      <w:adjustRightInd w:val="0"/>
      <w:spacing w:after="0" w:line="240" w:lineRule="auto"/>
    </w:pPr>
    <w:rPr>
      <w:rFonts w:ascii="Calibri" w:hAnsi="Calibri" w:cs="Calibri"/>
      <w:color w:val="000000"/>
      <w:kern w:val="0"/>
      <w:sz w:val="24"/>
      <w:szCs w:val="24"/>
    </w:rPr>
  </w:style>
  <w:style w:type="paragraph" w:styleId="Tekstpodstawowy">
    <w:name w:val="Body Text"/>
    <w:basedOn w:val="Normalny"/>
    <w:link w:val="TekstpodstawowyZnak"/>
    <w:uiPriority w:val="99"/>
    <w:semiHidden/>
    <w:unhideWhenUsed/>
    <w:rsid w:val="00EF6175"/>
    <w:pPr>
      <w:spacing w:after="120"/>
    </w:pPr>
    <w:rPr>
      <w:szCs w:val="21"/>
    </w:rPr>
  </w:style>
  <w:style w:type="character" w:customStyle="1" w:styleId="TekstpodstawowyZnak">
    <w:name w:val="Tekst podstawowy Znak"/>
    <w:basedOn w:val="Domylnaczcionkaakapitu"/>
    <w:link w:val="Tekstpodstawowy"/>
    <w:uiPriority w:val="99"/>
    <w:semiHidden/>
    <w:rsid w:val="00EF6175"/>
    <w:rPr>
      <w:rFonts w:ascii="Times New Roman" w:eastAsia="SimSun" w:hAnsi="Times New Roman" w:cs="Mangal"/>
      <w:sz w:val="24"/>
      <w:szCs w:val="21"/>
      <w:lang w:eastAsia="hi-IN" w:bidi="hi-IN"/>
      <w14:ligatures w14:val="none"/>
    </w:rPr>
  </w:style>
  <w:style w:type="character" w:customStyle="1" w:styleId="Nagwek2Znak">
    <w:name w:val="Nagłówek 2 Znak"/>
    <w:basedOn w:val="Domylnaczcionkaakapitu"/>
    <w:link w:val="Nagwek2"/>
    <w:uiPriority w:val="9"/>
    <w:semiHidden/>
    <w:rsid w:val="00B20A12"/>
    <w:rPr>
      <w:rFonts w:asciiTheme="majorHAnsi" w:eastAsiaTheme="majorEastAsia" w:hAnsiTheme="majorHAnsi" w:cs="Mangal"/>
      <w:color w:val="2F5496" w:themeColor="accent1" w:themeShade="BF"/>
      <w:sz w:val="26"/>
      <w:szCs w:val="23"/>
      <w:lang w:eastAsia="hi-IN" w:bidi="hi-IN"/>
      <w14:ligatures w14:val="none"/>
    </w:rPr>
  </w:style>
  <w:style w:type="character" w:customStyle="1" w:styleId="Teksttreci2">
    <w:name w:val="Tekst treści (2)_"/>
    <w:link w:val="Teksttreci21"/>
    <w:locked/>
    <w:rsid w:val="00CA4FA2"/>
    <w:rPr>
      <w:rFonts w:ascii="Segoe UI" w:hAnsi="Segoe UI" w:cs="Segoe UI"/>
      <w:sz w:val="19"/>
      <w:szCs w:val="19"/>
      <w:shd w:val="clear" w:color="auto" w:fill="FFFFFF"/>
    </w:rPr>
  </w:style>
  <w:style w:type="paragraph" w:customStyle="1" w:styleId="Teksttreci21">
    <w:name w:val="Tekst treści (2)1"/>
    <w:basedOn w:val="Normalny"/>
    <w:link w:val="Teksttreci2"/>
    <w:rsid w:val="00CA4FA2"/>
    <w:pPr>
      <w:shd w:val="clear" w:color="auto" w:fill="FFFFFF"/>
      <w:suppressAutoHyphens w:val="0"/>
      <w:spacing w:before="60" w:after="300" w:line="240" w:lineRule="atLeast"/>
      <w:ind w:hanging="720"/>
      <w:jc w:val="center"/>
    </w:pPr>
    <w:rPr>
      <w:rFonts w:ascii="Segoe UI" w:eastAsiaTheme="minorHAnsi" w:hAnsi="Segoe UI" w:cs="Segoe UI"/>
      <w:sz w:val="19"/>
      <w:szCs w:val="19"/>
      <w:lang w:eastAsia="en-US" w:bidi="ar-SA"/>
      <w14:ligatures w14:val="standardContextual"/>
    </w:rPr>
  </w:style>
  <w:style w:type="paragraph" w:styleId="Akapitzlist">
    <w:name w:val="List Paragraph"/>
    <w:basedOn w:val="Normalny"/>
    <w:uiPriority w:val="34"/>
    <w:qFormat/>
    <w:rsid w:val="00CA4FA2"/>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35445">
      <w:bodyDiv w:val="1"/>
      <w:marLeft w:val="0"/>
      <w:marRight w:val="0"/>
      <w:marTop w:val="0"/>
      <w:marBottom w:val="0"/>
      <w:divBdr>
        <w:top w:val="none" w:sz="0" w:space="0" w:color="auto"/>
        <w:left w:val="none" w:sz="0" w:space="0" w:color="auto"/>
        <w:bottom w:val="none" w:sz="0" w:space="0" w:color="auto"/>
        <w:right w:val="none" w:sz="0" w:space="0" w:color="auto"/>
      </w:divBdr>
    </w:div>
    <w:div w:id="648632954">
      <w:bodyDiv w:val="1"/>
      <w:marLeft w:val="0"/>
      <w:marRight w:val="0"/>
      <w:marTop w:val="0"/>
      <w:marBottom w:val="0"/>
      <w:divBdr>
        <w:top w:val="none" w:sz="0" w:space="0" w:color="auto"/>
        <w:left w:val="none" w:sz="0" w:space="0" w:color="auto"/>
        <w:bottom w:val="none" w:sz="0" w:space="0" w:color="auto"/>
        <w:right w:val="none" w:sz="0" w:space="0" w:color="auto"/>
      </w:divBdr>
    </w:div>
    <w:div w:id="833184663">
      <w:bodyDiv w:val="1"/>
      <w:marLeft w:val="0"/>
      <w:marRight w:val="0"/>
      <w:marTop w:val="0"/>
      <w:marBottom w:val="0"/>
      <w:divBdr>
        <w:top w:val="none" w:sz="0" w:space="0" w:color="auto"/>
        <w:left w:val="none" w:sz="0" w:space="0" w:color="auto"/>
        <w:bottom w:val="none" w:sz="0" w:space="0" w:color="auto"/>
        <w:right w:val="none" w:sz="0" w:space="0" w:color="auto"/>
      </w:divBdr>
    </w:div>
    <w:div w:id="997030275">
      <w:bodyDiv w:val="1"/>
      <w:marLeft w:val="0"/>
      <w:marRight w:val="0"/>
      <w:marTop w:val="0"/>
      <w:marBottom w:val="0"/>
      <w:divBdr>
        <w:top w:val="none" w:sz="0" w:space="0" w:color="auto"/>
        <w:left w:val="none" w:sz="0" w:space="0" w:color="auto"/>
        <w:bottom w:val="none" w:sz="0" w:space="0" w:color="auto"/>
        <w:right w:val="none" w:sz="0" w:space="0" w:color="auto"/>
      </w:divBdr>
    </w:div>
    <w:div w:id="1106196409">
      <w:bodyDiv w:val="1"/>
      <w:marLeft w:val="0"/>
      <w:marRight w:val="0"/>
      <w:marTop w:val="0"/>
      <w:marBottom w:val="0"/>
      <w:divBdr>
        <w:top w:val="none" w:sz="0" w:space="0" w:color="auto"/>
        <w:left w:val="none" w:sz="0" w:space="0" w:color="auto"/>
        <w:bottom w:val="none" w:sz="0" w:space="0" w:color="auto"/>
        <w:right w:val="none" w:sz="0" w:space="0" w:color="auto"/>
      </w:divBdr>
    </w:div>
    <w:div w:id="1631591144">
      <w:bodyDiv w:val="1"/>
      <w:marLeft w:val="0"/>
      <w:marRight w:val="0"/>
      <w:marTop w:val="0"/>
      <w:marBottom w:val="0"/>
      <w:divBdr>
        <w:top w:val="none" w:sz="0" w:space="0" w:color="auto"/>
        <w:left w:val="none" w:sz="0" w:space="0" w:color="auto"/>
        <w:bottom w:val="none" w:sz="0" w:space="0" w:color="auto"/>
        <w:right w:val="none" w:sz="0" w:space="0" w:color="auto"/>
      </w:divBdr>
    </w:div>
    <w:div w:id="1949315950">
      <w:bodyDiv w:val="1"/>
      <w:marLeft w:val="0"/>
      <w:marRight w:val="0"/>
      <w:marTop w:val="0"/>
      <w:marBottom w:val="0"/>
      <w:divBdr>
        <w:top w:val="none" w:sz="0" w:space="0" w:color="auto"/>
        <w:left w:val="none" w:sz="0" w:space="0" w:color="auto"/>
        <w:bottom w:val="none" w:sz="0" w:space="0" w:color="auto"/>
        <w:right w:val="none" w:sz="0" w:space="0" w:color="auto"/>
      </w:divBdr>
    </w:div>
    <w:div w:id="21379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17</Pages>
  <Words>3675</Words>
  <Characters>22054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U181</dc:creator>
  <cp:keywords/>
  <dc:description/>
  <cp:lastModifiedBy>U181</cp:lastModifiedBy>
  <cp:revision>3</cp:revision>
  <cp:lastPrinted>2023-09-18T11:05:00Z</cp:lastPrinted>
  <dcterms:created xsi:type="dcterms:W3CDTF">2023-09-22T09:47:00Z</dcterms:created>
  <dcterms:modified xsi:type="dcterms:W3CDTF">2023-09-22T10:10:00Z</dcterms:modified>
</cp:coreProperties>
</file>