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50AAD32A" w14:textId="77777777" w:rsidR="00392F55" w:rsidRPr="00833E88" w:rsidRDefault="00392F55" w:rsidP="00392F55">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4473C19B" w14:textId="77777777" w:rsidR="00392F55" w:rsidRPr="00DC3862" w:rsidRDefault="00392F55" w:rsidP="00392F55">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Specjalistyczny Szpital Miejski im.M.Kopernika w Toruniu</w:t>
      </w:r>
    </w:p>
    <w:p w14:paraId="27D73EDC" w14:textId="77777777" w:rsidR="00392F55" w:rsidRPr="00DC3862" w:rsidRDefault="00392F55" w:rsidP="00392F55">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079358D0" w14:textId="77777777" w:rsidR="00392F55" w:rsidRPr="00DC3862" w:rsidRDefault="00392F55" w:rsidP="00392F55">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AC2E3B4" w14:textId="77777777" w:rsidR="00392F55" w:rsidRDefault="00392F55" w:rsidP="00392F55">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p>
    <w:p w14:paraId="61A63672" w14:textId="77777777" w:rsidR="00392F55" w:rsidRDefault="00392F55" w:rsidP="00392F55">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p>
    <w:p w14:paraId="4083AD3F" w14:textId="77777777" w:rsidR="00392F55" w:rsidRPr="003E7DD3" w:rsidRDefault="00392F55" w:rsidP="00392F55">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169A3111" w14:textId="77777777" w:rsidR="00392F55" w:rsidRPr="003E7DD3" w:rsidRDefault="00392F55" w:rsidP="00392F55">
      <w:pPr>
        <w:pBdr>
          <w:top w:val="single" w:sz="4" w:space="0" w:color="000000"/>
          <w:left w:val="single" w:sz="4" w:space="0" w:color="000000"/>
          <w:bottom w:val="single" w:sz="4" w:space="0" w:color="000000"/>
          <w:right w:val="single" w:sz="4" w:space="0" w:color="000000"/>
        </w:pBdr>
        <w:jc w:val="center"/>
        <w:rPr>
          <w:rFonts w:ascii="Sylfaen" w:hAnsi="Sylfaen"/>
          <w:sz w:val="22"/>
          <w:szCs w:val="22"/>
          <w:lang w:val="en-US"/>
        </w:rPr>
      </w:pPr>
      <w:r w:rsidRPr="003E7DD3">
        <w:rPr>
          <w:rFonts w:ascii="Sylfaen" w:hAnsi="Sylfaen"/>
          <w:sz w:val="22"/>
          <w:szCs w:val="22"/>
          <w:lang w:val="en-US"/>
        </w:rPr>
        <w:t xml:space="preserve">e-mail: </w:t>
      </w:r>
      <w:hyperlink r:id="rId8" w:history="1">
        <w:r w:rsidRPr="003E7DD3">
          <w:rPr>
            <w:rStyle w:val="Hipercze"/>
            <w:rFonts w:ascii="Sylfaen" w:hAnsi="Sylfaen"/>
            <w:sz w:val="22"/>
            <w:szCs w:val="22"/>
            <w:lang w:val="en-US"/>
          </w:rPr>
          <w:t>dzp@med.torun.pl</w:t>
        </w:r>
      </w:hyperlink>
    </w:p>
    <w:p w14:paraId="34591139" w14:textId="77777777" w:rsidR="00392F55" w:rsidRDefault="00392F55" w:rsidP="00392F55">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57F68C73" w14:textId="77777777" w:rsidR="00392F55" w:rsidRDefault="00392F55" w:rsidP="00392F55">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28770254" w14:textId="77777777" w:rsidR="00392F55" w:rsidRPr="00C2468C" w:rsidRDefault="00392F55" w:rsidP="00392F55">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33D2D58A"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C2468C" w:rsidRPr="00AB5A6F">
        <w:rPr>
          <w:rStyle w:val="Domylnaczcionkaakapitu1"/>
          <w:rFonts w:ascii="Sylfaen" w:eastAsia="Calibri" w:hAnsi="Sylfaen"/>
          <w:b/>
          <w:bCs/>
          <w:sz w:val="22"/>
          <w:szCs w:val="22"/>
        </w:rPr>
        <w:t>SSM.DZP.200</w:t>
      </w:r>
      <w:r w:rsidR="003D6A5F" w:rsidRPr="00AB5A6F">
        <w:rPr>
          <w:rStyle w:val="Domylnaczcionkaakapitu1"/>
          <w:rFonts w:ascii="Sylfaen" w:eastAsia="Calibri" w:hAnsi="Sylfaen"/>
          <w:b/>
          <w:bCs/>
          <w:sz w:val="22"/>
          <w:szCs w:val="22"/>
        </w:rPr>
        <w:t>.</w:t>
      </w:r>
      <w:r w:rsidR="00392F55">
        <w:rPr>
          <w:rStyle w:val="Domylnaczcionkaakapitu1"/>
          <w:rFonts w:ascii="Sylfaen" w:eastAsia="Calibri" w:hAnsi="Sylfaen"/>
          <w:b/>
          <w:bCs/>
          <w:sz w:val="22"/>
          <w:szCs w:val="22"/>
        </w:rPr>
        <w:t>77</w:t>
      </w:r>
      <w:r w:rsidR="00C2468C" w:rsidRPr="00AB5A6F">
        <w:rPr>
          <w:rStyle w:val="Domylnaczcionkaakapitu1"/>
          <w:rFonts w:ascii="Sylfaen" w:eastAsia="Calibri" w:hAnsi="Sylfaen"/>
          <w:b/>
          <w:bCs/>
          <w:sz w:val="22"/>
          <w:szCs w:val="22"/>
        </w:rPr>
        <w:t>.202</w:t>
      </w:r>
      <w:r w:rsidR="00392F55">
        <w:rPr>
          <w:rStyle w:val="Domylnaczcionkaakapitu1"/>
          <w:rFonts w:ascii="Sylfaen" w:eastAsia="Calibri" w:hAnsi="Sylfaen"/>
          <w:b/>
          <w:bCs/>
          <w:sz w:val="22"/>
          <w:szCs w:val="22"/>
        </w:rPr>
        <w:t>3</w:t>
      </w:r>
      <w:r w:rsidR="00C2468C" w:rsidRPr="00AB5A6F">
        <w:rPr>
          <w:rStyle w:val="Domylnaczcionkaakapitu1"/>
          <w:rFonts w:ascii="Sylfaen" w:eastAsia="Calibri" w:hAnsi="Sylfaen"/>
          <w:b/>
          <w:bCs/>
          <w:sz w:val="22"/>
          <w:szCs w:val="22"/>
        </w:rPr>
        <w:t xml:space="preserve">           </w:t>
      </w:r>
      <w:r w:rsidR="00C2468C" w:rsidRPr="00AB5A6F">
        <w:rPr>
          <w:rStyle w:val="TekstpodstawowywcityZnak"/>
          <w:rFonts w:eastAsia="Calibri"/>
          <w:szCs w:val="22"/>
        </w:rPr>
        <w:t xml:space="preserve">         </w:t>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5355FD07" w:rsidR="001E674C" w:rsidRPr="00C46DF7" w:rsidRDefault="001E674C" w:rsidP="001E674C">
      <w:pPr>
        <w:ind w:right="-654"/>
        <w:jc w:val="center"/>
        <w:rPr>
          <w:rFonts w:ascii="Sylfaen" w:hAnsi="Sylfaen"/>
        </w:rPr>
      </w:pPr>
      <w:r w:rsidRPr="00C46DF7">
        <w:rPr>
          <w:rFonts w:ascii="Sylfaen" w:hAnsi="Sylfaen"/>
        </w:rPr>
        <w:t>postępowanie o wartości szacunkowej poniżej 21</w:t>
      </w:r>
      <w:r w:rsidR="009076FF">
        <w:rPr>
          <w:rFonts w:ascii="Sylfaen" w:hAnsi="Sylfaen"/>
        </w:rPr>
        <w:t>5</w:t>
      </w:r>
      <w:r w:rsidRPr="00C46DF7">
        <w:rPr>
          <w:rFonts w:ascii="Sylfaen" w:hAnsi="Sylfaen"/>
        </w:rPr>
        <w:t>.000 EURO</w:t>
      </w:r>
    </w:p>
    <w:p w14:paraId="69480DBE" w14:textId="77777777" w:rsidR="001E674C" w:rsidRPr="0071473E" w:rsidRDefault="001E674C"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10EB6DEE"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(t.j.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77777777" w:rsidR="001E674C" w:rsidRPr="0071473E" w:rsidRDefault="001E674C" w:rsidP="001E674C">
      <w:pPr>
        <w:ind w:right="-1215"/>
        <w:jc w:val="center"/>
        <w:rPr>
          <w:rFonts w:ascii="Sylfaen" w:hAnsi="Sylfaen"/>
          <w:sz w:val="22"/>
          <w:szCs w:val="22"/>
        </w:rPr>
      </w:pPr>
    </w:p>
    <w:p w14:paraId="55C28D47" w14:textId="491DA4AC" w:rsidR="001E674C" w:rsidRPr="0071473E"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23B2BB5B" w14:textId="77777777" w:rsidR="001E674C" w:rsidRPr="0071473E" w:rsidRDefault="001E674C" w:rsidP="001E674C">
      <w:pPr>
        <w:ind w:right="-1215"/>
        <w:rPr>
          <w:rFonts w:ascii="Sylfaen" w:hAnsi="Sylfaen"/>
          <w:sz w:val="22"/>
          <w:szCs w:val="22"/>
        </w:rPr>
      </w:pPr>
    </w:p>
    <w:p w14:paraId="736D871D" w14:textId="35D047DC" w:rsidR="00B521D9" w:rsidRPr="00D803E2" w:rsidRDefault="00D803E2" w:rsidP="00D803E2">
      <w:pPr>
        <w:pStyle w:val="Standard"/>
        <w:jc w:val="center"/>
        <w:rPr>
          <w:b/>
          <w:bCs/>
          <w:sz w:val="22"/>
          <w:szCs w:val="22"/>
        </w:rPr>
      </w:pPr>
      <w:r w:rsidRPr="00D803E2">
        <w:rPr>
          <w:rFonts w:ascii="Sylfaen" w:hAnsi="Sylfaen" w:cs="Calibri"/>
          <w:b/>
          <w:bCs/>
          <w:sz w:val="22"/>
          <w:szCs w:val="22"/>
        </w:rPr>
        <w:t>ŚWIADCZENIE USŁUG WYWOZU I SKŁADOWANIA ODPADÓW KOMUNALNYCH Z PRASKONTENERA ORAZ O</w:t>
      </w:r>
      <w:r w:rsidRPr="00D803E2">
        <w:rPr>
          <w:rFonts w:ascii="Sylfaen" w:hAnsi="Sylfaen" w:cs="Calibri"/>
          <w:b/>
          <w:bCs/>
          <w:iCs/>
          <w:sz w:val="22"/>
          <w:szCs w:val="22"/>
        </w:rPr>
        <w:t>DBIORU, TRANSPORTU, SKŁADOWANIA ODPADÓW SEGREGOWANYCH - SZKŁO I TWORZYWA SZTUCZNE  Z POJEMNIKÓW ZNAJDUJĄCYCH SIĘ NA</w:t>
      </w:r>
      <w:r w:rsidRPr="00D803E2">
        <w:rPr>
          <w:rFonts w:ascii="Sylfaen" w:hAnsi="Sylfaen" w:cs="Calibri"/>
          <w:b/>
          <w:bCs/>
          <w:sz w:val="22"/>
          <w:szCs w:val="22"/>
        </w:rPr>
        <w:t xml:space="preserve"> TERENIE SPECJALISTYCZNEGO SZPITALA MIEJSKIEGO IM. M. KOPERNIKA</w:t>
      </w: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49E68AEB" w14:textId="77777777" w:rsidR="00392F55" w:rsidRDefault="00392F55" w:rsidP="00B521D9">
      <w:pPr>
        <w:pStyle w:val="Standard"/>
        <w:rPr>
          <w:sz w:val="22"/>
          <w:szCs w:val="22"/>
        </w:rPr>
      </w:pPr>
    </w:p>
    <w:p w14:paraId="4C1845C2" w14:textId="77777777" w:rsidR="00392F55" w:rsidRDefault="00392F55" w:rsidP="00B521D9">
      <w:pPr>
        <w:pStyle w:val="Standard"/>
        <w:rPr>
          <w:sz w:val="22"/>
          <w:szCs w:val="22"/>
        </w:rPr>
      </w:pPr>
    </w:p>
    <w:p w14:paraId="54F76A67" w14:textId="32B9D79F" w:rsidR="00D00852" w:rsidRDefault="00D00852" w:rsidP="00B521D9">
      <w:pPr>
        <w:pStyle w:val="Standard"/>
        <w:rPr>
          <w:sz w:val="22"/>
          <w:szCs w:val="22"/>
        </w:rPr>
      </w:pPr>
    </w:p>
    <w:p w14:paraId="1E91BF50" w14:textId="58651DA7" w:rsidR="00D00852" w:rsidRDefault="00D00852" w:rsidP="00B521D9">
      <w:pPr>
        <w:pStyle w:val="Standard"/>
        <w:rPr>
          <w:sz w:val="22"/>
          <w:szCs w:val="22"/>
        </w:rPr>
      </w:pPr>
    </w:p>
    <w:p w14:paraId="1BB0039E" w14:textId="6FBACCD9" w:rsidR="00E26F53" w:rsidRDefault="00E26F53" w:rsidP="00B521D9">
      <w:pPr>
        <w:pStyle w:val="Standard"/>
        <w:rPr>
          <w:sz w:val="22"/>
          <w:szCs w:val="22"/>
        </w:rPr>
      </w:pPr>
    </w:p>
    <w:p w14:paraId="6C518682" w14:textId="77777777" w:rsidR="0070265F" w:rsidRDefault="0070265F" w:rsidP="00B521D9">
      <w:pPr>
        <w:pStyle w:val="Standard"/>
        <w:rPr>
          <w:sz w:val="22"/>
          <w:szCs w:val="22"/>
          <w:lang w:val="x-none"/>
        </w:rPr>
      </w:pPr>
    </w:p>
    <w:p w14:paraId="479B07B2" w14:textId="21830884" w:rsidR="00E26F53" w:rsidRDefault="00E26F53" w:rsidP="00B521D9">
      <w:pPr>
        <w:pStyle w:val="Standard"/>
        <w:rPr>
          <w:sz w:val="22"/>
          <w:szCs w:val="22"/>
          <w:lang w:val="x-none"/>
        </w:rPr>
      </w:pPr>
    </w:p>
    <w:p w14:paraId="3AEA630E" w14:textId="77777777" w:rsidR="00E26F53" w:rsidRPr="006A73B1" w:rsidRDefault="00E26F53" w:rsidP="00B521D9">
      <w:pPr>
        <w:pStyle w:val="Standard"/>
        <w:rPr>
          <w:sz w:val="22"/>
          <w:szCs w:val="22"/>
          <w:lang w:val="x-none"/>
        </w:rPr>
      </w:pPr>
    </w:p>
    <w:p w14:paraId="4BE54D8F" w14:textId="77777777" w:rsidR="00B521D9" w:rsidRPr="00B5594A" w:rsidRDefault="00B521D9" w:rsidP="008B3374">
      <w:pPr>
        <w:pStyle w:val="western"/>
        <w:numPr>
          <w:ilvl w:val="0"/>
          <w:numId w:val="15"/>
        </w:numPr>
        <w:ind w:left="284" w:hanging="284"/>
        <w:jc w:val="both"/>
        <w:rPr>
          <w:rFonts w:ascii="Sylfaen" w:hAnsi="Sylfaen" w:cs="Times New Roman"/>
          <w:b/>
          <w:bCs/>
          <w:sz w:val="22"/>
          <w:szCs w:val="22"/>
        </w:rPr>
      </w:pPr>
      <w:r w:rsidRPr="00B5594A">
        <w:rPr>
          <w:rFonts w:ascii="Sylfaen" w:hAnsi="Sylfaen" w:cs="Times New Roman"/>
          <w:b/>
          <w:bCs/>
          <w:sz w:val="22"/>
          <w:szCs w:val="22"/>
        </w:rPr>
        <w:lastRenderedPageBreak/>
        <w:t xml:space="preserve">Opis przedmiotu zamówienia. </w:t>
      </w:r>
    </w:p>
    <w:p w14:paraId="7065F9C0" w14:textId="0D597DED" w:rsidR="000B2D6D" w:rsidRPr="000B2D6D" w:rsidRDefault="003377B8" w:rsidP="000B2D6D">
      <w:pPr>
        <w:numPr>
          <w:ilvl w:val="1"/>
          <w:numId w:val="15"/>
        </w:numPr>
        <w:shd w:val="clear" w:color="auto" w:fill="FFFFFF"/>
        <w:suppressAutoHyphens/>
        <w:ind w:left="0" w:firstLine="0"/>
        <w:jc w:val="both"/>
        <w:rPr>
          <w:rFonts w:ascii="Sylfaen" w:hAnsi="Sylfaen"/>
          <w:b/>
          <w:bCs/>
          <w:color w:val="000000"/>
          <w:sz w:val="22"/>
          <w:szCs w:val="22"/>
        </w:rPr>
      </w:pPr>
      <w:r w:rsidRPr="00B5594A">
        <w:rPr>
          <w:rFonts w:ascii="Sylfaen" w:hAnsi="Sylfaen"/>
          <w:sz w:val="22"/>
          <w:szCs w:val="22"/>
        </w:rPr>
        <w:t xml:space="preserve">Przedmiotem zamówienia jest  </w:t>
      </w:r>
      <w:r w:rsidR="00D803E2" w:rsidRPr="00065D75">
        <w:rPr>
          <w:rFonts w:ascii="Sylfaen" w:hAnsi="Sylfaen" w:cs="Calibri"/>
          <w:sz w:val="22"/>
          <w:szCs w:val="22"/>
        </w:rPr>
        <w:t>świadczeni</w:t>
      </w:r>
      <w:r w:rsidR="00D803E2">
        <w:rPr>
          <w:rFonts w:ascii="Sylfaen" w:hAnsi="Sylfaen" w:cs="Calibri"/>
          <w:sz w:val="22"/>
          <w:szCs w:val="22"/>
        </w:rPr>
        <w:t>e</w:t>
      </w:r>
      <w:r w:rsidR="00D803E2" w:rsidRPr="00065D75">
        <w:rPr>
          <w:rFonts w:ascii="Sylfaen" w:hAnsi="Sylfaen" w:cs="Calibri"/>
          <w:sz w:val="22"/>
          <w:szCs w:val="22"/>
        </w:rPr>
        <w:t xml:space="preserve"> usługi wywozu i składowania odpadów komunalnych z praskontenera oraz o</w:t>
      </w:r>
      <w:r w:rsidR="00D803E2" w:rsidRPr="00065D75">
        <w:rPr>
          <w:rFonts w:ascii="Sylfaen" w:hAnsi="Sylfaen" w:cs="Calibri"/>
          <w:iCs/>
          <w:sz w:val="22"/>
          <w:szCs w:val="22"/>
        </w:rPr>
        <w:t>dbioru, transportu, składowania odpadów segregowanych - szkło i tworzywa sztuczne  z pojemników znajdujących się na</w:t>
      </w:r>
      <w:r w:rsidR="00D803E2" w:rsidRPr="00065D75">
        <w:rPr>
          <w:rFonts w:ascii="Sylfaen" w:hAnsi="Sylfaen" w:cs="Calibri"/>
          <w:sz w:val="22"/>
          <w:szCs w:val="22"/>
        </w:rPr>
        <w:t xml:space="preserve"> terenie Specjalistycznego Szpitala Miejskiego im. M. Kopernika</w:t>
      </w:r>
      <w:r w:rsidR="00D803E2">
        <w:rPr>
          <w:rFonts w:ascii="Sylfaen" w:hAnsi="Sylfaen" w:cs="Calibri"/>
          <w:sz w:val="22"/>
          <w:szCs w:val="22"/>
        </w:rPr>
        <w:t xml:space="preserve"> </w:t>
      </w:r>
      <w:r w:rsidR="00D00852" w:rsidRPr="00B5594A">
        <w:rPr>
          <w:rFonts w:ascii="Sylfaen" w:hAnsi="Sylfaen"/>
          <w:sz w:val="22"/>
          <w:szCs w:val="22"/>
        </w:rPr>
        <w:t xml:space="preserve">dla </w:t>
      </w:r>
      <w:r w:rsidR="00C2468C">
        <w:rPr>
          <w:rFonts w:ascii="Sylfaen" w:hAnsi="Sylfaen"/>
          <w:sz w:val="22"/>
          <w:szCs w:val="22"/>
        </w:rPr>
        <w:t>Specjalistycznego Szpitala Miejskiego im.M.Kopernika w Toruniu</w:t>
      </w:r>
      <w:r w:rsidR="00D00852" w:rsidRPr="00B5594A">
        <w:rPr>
          <w:rFonts w:ascii="Sylfaen" w:hAnsi="Sylfaen"/>
          <w:sz w:val="22"/>
          <w:szCs w:val="22"/>
        </w:rPr>
        <w:t>.</w:t>
      </w:r>
      <w:r w:rsidR="00580282" w:rsidRPr="00B5594A">
        <w:rPr>
          <w:rFonts w:ascii="Sylfaen" w:hAnsi="Sylfaen"/>
          <w:sz w:val="22"/>
          <w:szCs w:val="22"/>
        </w:rPr>
        <w:t xml:space="preserve"> </w:t>
      </w:r>
      <w:r w:rsidR="00D00852" w:rsidRPr="00B5594A">
        <w:rPr>
          <w:rFonts w:ascii="Sylfaen" w:hAnsi="Sylfaen"/>
          <w:sz w:val="22"/>
          <w:szCs w:val="22"/>
        </w:rPr>
        <w:t xml:space="preserve">Dokładny opis przedmiotu zamówienia </w:t>
      </w:r>
      <w:r w:rsidR="00580282" w:rsidRPr="00B5594A">
        <w:rPr>
          <w:rFonts w:ascii="Sylfaen" w:hAnsi="Sylfaen"/>
          <w:sz w:val="22"/>
          <w:szCs w:val="22"/>
        </w:rPr>
        <w:t>zawiera</w:t>
      </w:r>
      <w:r w:rsidR="0070265F">
        <w:rPr>
          <w:rFonts w:ascii="Sylfaen" w:hAnsi="Sylfaen"/>
          <w:sz w:val="22"/>
          <w:szCs w:val="22"/>
        </w:rPr>
        <w:t xml:space="preserve"> załącznik nr 2 i </w:t>
      </w:r>
      <w:r w:rsidR="00D00852" w:rsidRPr="00B5594A">
        <w:rPr>
          <w:rFonts w:ascii="Sylfaen" w:hAnsi="Sylfaen"/>
          <w:sz w:val="22"/>
          <w:szCs w:val="22"/>
        </w:rPr>
        <w:t xml:space="preserve"> załącznik nr 1 do SWZ, </w:t>
      </w:r>
      <w:r w:rsidR="00580282" w:rsidRPr="00B5594A">
        <w:rPr>
          <w:rFonts w:ascii="Sylfaen" w:hAnsi="Sylfaen"/>
          <w:sz w:val="22"/>
          <w:szCs w:val="22"/>
        </w:rPr>
        <w:t>któr</w:t>
      </w:r>
      <w:r w:rsidR="0070265F">
        <w:rPr>
          <w:rFonts w:ascii="Sylfaen" w:hAnsi="Sylfaen"/>
          <w:sz w:val="22"/>
          <w:szCs w:val="22"/>
        </w:rPr>
        <w:t>e</w:t>
      </w:r>
      <w:r w:rsidR="00D00852" w:rsidRPr="00B5594A">
        <w:rPr>
          <w:rFonts w:ascii="Sylfaen" w:hAnsi="Sylfaen"/>
          <w:sz w:val="22"/>
          <w:szCs w:val="22"/>
        </w:rPr>
        <w:t xml:space="preserve"> </w:t>
      </w:r>
      <w:r w:rsidR="00580282" w:rsidRPr="00B5594A">
        <w:rPr>
          <w:rFonts w:ascii="Sylfaen" w:hAnsi="Sylfaen"/>
          <w:sz w:val="22"/>
          <w:szCs w:val="22"/>
        </w:rPr>
        <w:t>stanowi</w:t>
      </w:r>
      <w:r w:rsidR="00D00852" w:rsidRPr="00B5594A">
        <w:rPr>
          <w:rFonts w:ascii="Sylfaen" w:hAnsi="Sylfaen"/>
          <w:sz w:val="22"/>
          <w:szCs w:val="22"/>
        </w:rPr>
        <w:t xml:space="preserve"> również formularz </w:t>
      </w:r>
      <w:r w:rsidR="00580282" w:rsidRPr="00B5594A">
        <w:rPr>
          <w:rFonts w:ascii="Sylfaen" w:hAnsi="Sylfaen"/>
          <w:sz w:val="22"/>
          <w:szCs w:val="22"/>
        </w:rPr>
        <w:t>asortymentowo</w:t>
      </w:r>
      <w:r w:rsidR="00D00852" w:rsidRPr="00B5594A">
        <w:rPr>
          <w:rFonts w:ascii="Sylfaen" w:hAnsi="Sylfaen"/>
          <w:sz w:val="22"/>
          <w:szCs w:val="22"/>
        </w:rPr>
        <w:t>-c</w:t>
      </w:r>
      <w:r w:rsidR="00580282" w:rsidRPr="00B5594A">
        <w:rPr>
          <w:rFonts w:ascii="Sylfaen" w:hAnsi="Sylfaen"/>
          <w:sz w:val="22"/>
          <w:szCs w:val="22"/>
        </w:rPr>
        <w:t>e</w:t>
      </w:r>
      <w:r w:rsidR="00D00852" w:rsidRPr="00B5594A">
        <w:rPr>
          <w:rFonts w:ascii="Sylfaen" w:hAnsi="Sylfaen"/>
          <w:sz w:val="22"/>
          <w:szCs w:val="22"/>
        </w:rPr>
        <w:t>nowy.</w:t>
      </w:r>
      <w:r w:rsidRPr="00B5594A">
        <w:rPr>
          <w:rFonts w:ascii="Sylfaen" w:hAnsi="Sylfaen"/>
          <w:b/>
          <w:sz w:val="22"/>
          <w:szCs w:val="22"/>
        </w:rPr>
        <w:t xml:space="preserve"> </w:t>
      </w:r>
    </w:p>
    <w:p w14:paraId="31FD7DD4" w14:textId="24E83E3D" w:rsidR="00CB431F" w:rsidRPr="00E26F53" w:rsidRDefault="00580282" w:rsidP="000B2D6D">
      <w:pPr>
        <w:numPr>
          <w:ilvl w:val="1"/>
          <w:numId w:val="15"/>
        </w:numPr>
        <w:shd w:val="clear" w:color="auto" w:fill="FFFFFF"/>
        <w:suppressAutoHyphens/>
        <w:ind w:left="0" w:firstLine="0"/>
        <w:jc w:val="both"/>
        <w:rPr>
          <w:rFonts w:ascii="Sylfaen" w:hAnsi="Sylfaen"/>
          <w:color w:val="000000"/>
          <w:sz w:val="22"/>
          <w:szCs w:val="22"/>
        </w:rPr>
      </w:pPr>
      <w:r w:rsidRPr="00E26F53">
        <w:rPr>
          <w:rFonts w:ascii="Sylfaen" w:hAnsi="Sylfaen"/>
          <w:sz w:val="22"/>
          <w:szCs w:val="22"/>
        </w:rPr>
        <w:t xml:space="preserve">KOD CPV: </w:t>
      </w:r>
      <w:r w:rsidR="00E26F53" w:rsidRPr="00E26F53">
        <w:rPr>
          <w:rFonts w:ascii="Sylfaen" w:hAnsi="Sylfaen" w:cs="Arial"/>
          <w:sz w:val="22"/>
          <w:szCs w:val="22"/>
        </w:rPr>
        <w:t>90500000-2 – Usługi związane z odpadami, 90511000-2 – usługi wywozu odpadów.</w:t>
      </w:r>
    </w:p>
    <w:p w14:paraId="1197836E" w14:textId="77777777" w:rsidR="00FE04AD" w:rsidRDefault="00FE04AD" w:rsidP="00C85F27">
      <w:pPr>
        <w:suppressAutoHyphens/>
        <w:jc w:val="both"/>
        <w:rPr>
          <w:rFonts w:ascii="Sylfaen" w:hAnsi="Sylfaen"/>
          <w:b/>
          <w:sz w:val="22"/>
          <w:szCs w:val="22"/>
        </w:rPr>
      </w:pPr>
    </w:p>
    <w:p w14:paraId="67DC5DC8" w14:textId="32B93088" w:rsidR="00C85F27" w:rsidRPr="00C72766" w:rsidRDefault="00B521D9" w:rsidP="00C85F27">
      <w:pPr>
        <w:suppressAutoHyphens/>
        <w:jc w:val="both"/>
        <w:rPr>
          <w:rFonts w:ascii="Sylfaen" w:hAnsi="Sylfaen" w:cs="Calibri"/>
          <w:sz w:val="22"/>
          <w:szCs w:val="22"/>
        </w:rPr>
      </w:pPr>
      <w:r w:rsidRPr="00B5594A">
        <w:rPr>
          <w:rFonts w:ascii="Sylfaen" w:hAnsi="Sylfaen"/>
          <w:b/>
          <w:sz w:val="22"/>
          <w:szCs w:val="22"/>
        </w:rPr>
        <w:t xml:space="preserve">2. </w:t>
      </w:r>
      <w:r w:rsidR="003B1E92" w:rsidRPr="00B5594A">
        <w:rPr>
          <w:rFonts w:ascii="Sylfaen" w:hAnsi="Sylfaen" w:cs="Arial"/>
          <w:b/>
          <w:sz w:val="22"/>
          <w:szCs w:val="22"/>
        </w:rPr>
        <w:t xml:space="preserve">Zamawiający </w:t>
      </w:r>
      <w:r w:rsidR="00C85F27">
        <w:rPr>
          <w:rFonts w:ascii="Sylfaen" w:hAnsi="Sylfaen" w:cs="Arial"/>
          <w:b/>
          <w:sz w:val="22"/>
          <w:szCs w:val="22"/>
        </w:rPr>
        <w:t xml:space="preserve">nie </w:t>
      </w:r>
      <w:r w:rsidR="003B1E92" w:rsidRPr="00B5594A">
        <w:rPr>
          <w:rFonts w:ascii="Sylfaen" w:hAnsi="Sylfaen" w:cs="Arial"/>
          <w:b/>
          <w:sz w:val="22"/>
          <w:szCs w:val="22"/>
        </w:rPr>
        <w:t>dopuszcza możliwości składania ofert częściowych</w:t>
      </w:r>
      <w:r w:rsidR="00C85F27" w:rsidRPr="00C72766">
        <w:rPr>
          <w:rFonts w:ascii="Sylfaen" w:hAnsi="Sylfaen" w:cs="Calibri"/>
          <w:sz w:val="22"/>
          <w:szCs w:val="22"/>
        </w:rPr>
        <w:t xml:space="preserve"> ze względu na fakt, iż niniejsze zamówienie </w:t>
      </w:r>
      <w:r w:rsidR="00C85F27">
        <w:rPr>
          <w:rFonts w:ascii="Sylfaen" w:hAnsi="Sylfaen" w:cs="Calibri"/>
          <w:sz w:val="22"/>
          <w:szCs w:val="22"/>
        </w:rPr>
        <w:t xml:space="preserve">nie jest </w:t>
      </w:r>
      <w:r w:rsidR="00C85F27" w:rsidRPr="00C72766">
        <w:rPr>
          <w:rFonts w:ascii="Sylfaen" w:hAnsi="Sylfaen" w:cs="Calibri"/>
          <w:sz w:val="22"/>
          <w:szCs w:val="22"/>
        </w:rPr>
        <w:t>podzielne na części.</w:t>
      </w:r>
      <w:r w:rsidR="00C85F27" w:rsidRPr="00C72766">
        <w:t xml:space="preserve"> </w:t>
      </w:r>
      <w:r w:rsidR="00C85F27" w:rsidRPr="00CE22E8">
        <w:t xml:space="preserve">Oferta musi zawierać wszystkie pozycje </w:t>
      </w:r>
      <w:r w:rsidR="00E26F53">
        <w:t xml:space="preserve">przedmiotu zamówienia </w:t>
      </w:r>
      <w:r w:rsidR="00C85F27">
        <w:t xml:space="preserve">wymienione </w:t>
      </w:r>
      <w:r w:rsidR="00C85F27" w:rsidRPr="00CE22E8">
        <w:t>w załączniku nr 1.</w:t>
      </w:r>
    </w:p>
    <w:p w14:paraId="73D27DC3" w14:textId="77777777" w:rsidR="00EA3E22" w:rsidRDefault="00EA3E22" w:rsidP="00B521D9">
      <w:pPr>
        <w:pStyle w:val="Standard"/>
        <w:rPr>
          <w:rFonts w:ascii="Sylfaen" w:eastAsiaTheme="majorEastAsia" w:hAnsi="Sylfaen"/>
          <w:b/>
          <w:sz w:val="22"/>
          <w:szCs w:val="22"/>
          <w:lang w:eastAsia="en-US"/>
        </w:rPr>
      </w:pPr>
    </w:p>
    <w:p w14:paraId="163AC7C4" w14:textId="6D3DB841" w:rsidR="00B521D9" w:rsidRPr="00B5594A" w:rsidRDefault="00B521D9" w:rsidP="00B521D9">
      <w:pPr>
        <w:pStyle w:val="Standard"/>
        <w:rPr>
          <w:rFonts w:ascii="Sylfaen" w:eastAsiaTheme="majorEastAsia" w:hAnsi="Sylfaen"/>
          <w:sz w:val="22"/>
          <w:szCs w:val="22"/>
          <w:lang w:eastAsia="en-US"/>
        </w:rPr>
      </w:pPr>
      <w:r w:rsidRPr="00B5594A">
        <w:rPr>
          <w:rFonts w:ascii="Sylfaen" w:eastAsiaTheme="majorEastAsia" w:hAnsi="Sylfaen"/>
          <w:b/>
          <w:sz w:val="22"/>
          <w:szCs w:val="22"/>
          <w:lang w:eastAsia="en-US"/>
        </w:rPr>
        <w:t>3. Oferty wariantowe</w:t>
      </w:r>
      <w:r w:rsidRPr="00B5594A">
        <w:rPr>
          <w:rFonts w:ascii="Sylfaen" w:eastAsiaTheme="majorEastAsia" w:hAnsi="Sylfaen"/>
          <w:sz w:val="22"/>
          <w:szCs w:val="22"/>
          <w:lang w:eastAsia="en-US"/>
        </w:rPr>
        <w:t xml:space="preserve"> - Zamawiający nie dopuszcza możliwości składania ofert wariantowych. </w:t>
      </w:r>
    </w:p>
    <w:p w14:paraId="547173E2" w14:textId="77777777" w:rsidR="00EA3E22" w:rsidRDefault="00EA3E22" w:rsidP="00B521D9">
      <w:pPr>
        <w:tabs>
          <w:tab w:val="left" w:pos="426"/>
        </w:tabs>
        <w:spacing w:line="252" w:lineRule="auto"/>
        <w:contextualSpacing/>
        <w:jc w:val="both"/>
        <w:rPr>
          <w:rFonts w:ascii="Sylfaen" w:eastAsiaTheme="majorEastAsia" w:hAnsi="Sylfaen"/>
          <w:b/>
          <w:sz w:val="22"/>
          <w:szCs w:val="22"/>
          <w:lang w:eastAsia="en-US"/>
        </w:rPr>
      </w:pPr>
    </w:p>
    <w:p w14:paraId="680E5E5A" w14:textId="6739657A" w:rsidR="00B521D9" w:rsidRPr="00EA3E22"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22"/>
          <w:szCs w:val="22"/>
          <w:lang w:eastAsia="en-US"/>
        </w:rPr>
      </w:pPr>
      <w:r w:rsidRPr="00EA3E22">
        <w:rPr>
          <w:rFonts w:ascii="Sylfaen" w:eastAsiaTheme="majorEastAsia" w:hAnsi="Sylfaen"/>
          <w:b/>
          <w:sz w:val="22"/>
          <w:szCs w:val="22"/>
          <w:lang w:eastAsia="en-US"/>
        </w:rPr>
        <w:t>Katalogi elektroniczne</w:t>
      </w:r>
      <w:r w:rsidRPr="00EA3E22">
        <w:rPr>
          <w:rFonts w:ascii="Sylfaen" w:eastAsiaTheme="majorEastAsia" w:hAnsi="Sylfaen"/>
          <w:sz w:val="22"/>
          <w:szCs w:val="22"/>
          <w:lang w:eastAsia="en-US"/>
        </w:rPr>
        <w:t xml:space="preserve"> - Zamawiający nie wymaga złożenia ofert w postaci katalogów elektronicznych.</w:t>
      </w:r>
    </w:p>
    <w:p w14:paraId="7ECBB05A" w14:textId="77777777" w:rsidR="00EA3E22" w:rsidRPr="00EA3E22" w:rsidRDefault="00EA3E22" w:rsidP="00EA3E22">
      <w:pPr>
        <w:tabs>
          <w:tab w:val="left" w:pos="426"/>
        </w:tabs>
        <w:spacing w:line="252" w:lineRule="auto"/>
        <w:contextualSpacing/>
        <w:jc w:val="both"/>
        <w:rPr>
          <w:rFonts w:ascii="Sylfaen" w:eastAsiaTheme="majorEastAsia" w:hAnsi="Sylfaen"/>
          <w:sz w:val="22"/>
          <w:szCs w:val="22"/>
          <w:lang w:eastAsia="en-US"/>
        </w:rPr>
      </w:pPr>
    </w:p>
    <w:p w14:paraId="0A468CB9" w14:textId="356961C1" w:rsidR="00B521D9" w:rsidRPr="00EA3E22"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22"/>
          <w:szCs w:val="22"/>
        </w:rPr>
      </w:pPr>
      <w:r w:rsidRPr="00EA3E22">
        <w:rPr>
          <w:rFonts w:ascii="Sylfaen" w:eastAsiaTheme="majorEastAsia" w:hAnsi="Sylfaen"/>
          <w:b/>
          <w:sz w:val="22"/>
          <w:szCs w:val="22"/>
          <w:lang w:eastAsia="en-US"/>
        </w:rPr>
        <w:t xml:space="preserve">Zamówienia, o których mowa w art. 305 pkt 1 ustawy </w:t>
      </w:r>
      <w:r w:rsidR="00586A8F">
        <w:rPr>
          <w:rFonts w:ascii="Sylfaen" w:eastAsiaTheme="majorEastAsia" w:hAnsi="Sylfaen"/>
          <w:b/>
          <w:sz w:val="22"/>
          <w:szCs w:val="22"/>
          <w:lang w:eastAsia="en-US"/>
        </w:rPr>
        <w:t xml:space="preserve">Pzp </w:t>
      </w:r>
      <w:r w:rsidRPr="00EA3E22">
        <w:rPr>
          <w:rFonts w:ascii="Sylfaen" w:eastAsiaTheme="majorEastAsia" w:hAnsi="Sylfaen"/>
          <w:b/>
          <w:sz w:val="22"/>
          <w:szCs w:val="22"/>
          <w:lang w:eastAsia="en-US"/>
        </w:rPr>
        <w:t>w związku z art. 214 ust. 1 pkt 7 ustawy</w:t>
      </w:r>
      <w:r w:rsidR="006761E2" w:rsidRPr="00EA3E22">
        <w:rPr>
          <w:rFonts w:ascii="Sylfaen" w:eastAsiaTheme="majorEastAsia" w:hAnsi="Sylfaen"/>
          <w:b/>
          <w:sz w:val="22"/>
          <w:szCs w:val="22"/>
          <w:lang w:eastAsia="en-US"/>
        </w:rPr>
        <w:t xml:space="preserve"> Pzp</w:t>
      </w:r>
      <w:r w:rsidRPr="00EA3E22">
        <w:rPr>
          <w:rFonts w:ascii="Sylfaen" w:eastAsiaTheme="majorEastAsia" w:hAnsi="Sylfaen"/>
          <w:b/>
          <w:sz w:val="22"/>
          <w:szCs w:val="22"/>
          <w:lang w:eastAsia="en-US"/>
        </w:rPr>
        <w:t>:</w:t>
      </w:r>
      <w:r w:rsidR="00AE347A" w:rsidRPr="00EA3E22">
        <w:rPr>
          <w:rFonts w:ascii="Sylfaen" w:eastAsiaTheme="majorEastAsia" w:hAnsi="Sylfaen"/>
          <w:b/>
          <w:sz w:val="22"/>
          <w:szCs w:val="22"/>
          <w:lang w:eastAsia="en-US"/>
        </w:rPr>
        <w:t xml:space="preserve"> </w:t>
      </w:r>
      <w:r w:rsidR="00AE347A" w:rsidRPr="00586A8F">
        <w:rPr>
          <w:rFonts w:ascii="Sylfaen" w:eastAsiaTheme="majorEastAsia" w:hAnsi="Sylfaen"/>
          <w:bCs/>
          <w:sz w:val="22"/>
          <w:szCs w:val="22"/>
          <w:lang w:eastAsia="en-US"/>
        </w:rPr>
        <w:t>nie dotyczy</w:t>
      </w:r>
      <w:r w:rsidRPr="00EA3E22">
        <w:rPr>
          <w:rFonts w:ascii="Sylfaen" w:hAnsi="Sylfaen"/>
          <w:i/>
          <w:iCs/>
          <w:sz w:val="22"/>
          <w:szCs w:val="22"/>
        </w:rPr>
        <w:t xml:space="preserve"> </w:t>
      </w:r>
    </w:p>
    <w:p w14:paraId="3C673576" w14:textId="77777777" w:rsidR="00EA3E22" w:rsidRDefault="00EA3E22" w:rsidP="00B521D9">
      <w:pPr>
        <w:jc w:val="both"/>
        <w:rPr>
          <w:rFonts w:ascii="Sylfaen" w:hAnsi="Sylfaen"/>
          <w:b/>
          <w:bCs/>
          <w:sz w:val="22"/>
          <w:szCs w:val="22"/>
          <w:lang w:eastAsia="ar-SA"/>
        </w:rPr>
      </w:pPr>
    </w:p>
    <w:p w14:paraId="4F914982" w14:textId="58FEA75B" w:rsidR="00B521D9" w:rsidRPr="00B5594A" w:rsidRDefault="00B521D9" w:rsidP="00B521D9">
      <w:pPr>
        <w:jc w:val="both"/>
        <w:rPr>
          <w:rFonts w:ascii="Sylfaen" w:hAnsi="Sylfaen"/>
          <w:b/>
          <w:bCs/>
          <w:sz w:val="22"/>
          <w:szCs w:val="22"/>
          <w:lang w:eastAsia="ar-SA"/>
        </w:rPr>
      </w:pPr>
      <w:r w:rsidRPr="00B5594A">
        <w:rPr>
          <w:rFonts w:ascii="Sylfaen" w:hAnsi="Sylfaen"/>
          <w:b/>
          <w:bCs/>
          <w:sz w:val="22"/>
          <w:szCs w:val="22"/>
          <w:lang w:eastAsia="ar-SA"/>
        </w:rPr>
        <w:t xml:space="preserve">6. Rozwiązania równoważne </w:t>
      </w:r>
    </w:p>
    <w:p w14:paraId="07D095F8" w14:textId="337D3D31" w:rsidR="00580282" w:rsidRPr="00B5594A"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22"/>
          <w:szCs w:val="22"/>
        </w:rPr>
      </w:pPr>
      <w:r w:rsidRPr="00B5594A">
        <w:rPr>
          <w:rFonts w:ascii="Sylfaen" w:eastAsia="Calibri" w:hAnsi="Sylfaen"/>
          <w:sz w:val="22"/>
          <w:szCs w:val="22"/>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DC68E1">
        <w:rPr>
          <w:rFonts w:ascii="Sylfaen" w:eastAsia="Calibri" w:hAnsi="Sylfaen"/>
          <w:iCs/>
          <w:sz w:val="22"/>
          <w:szCs w:val="22"/>
        </w:rPr>
        <w:t>dokumentacji technicznej</w:t>
      </w:r>
      <w:r w:rsidRPr="00B5594A">
        <w:rPr>
          <w:rFonts w:ascii="Sylfaen" w:eastAsia="Calibri" w:hAnsi="Sylfaen"/>
          <w:i/>
          <w:sz w:val="22"/>
          <w:szCs w:val="22"/>
        </w:rPr>
        <w:t xml:space="preserve"> </w:t>
      </w:r>
      <w:r w:rsidRPr="00B5594A">
        <w:rPr>
          <w:rFonts w:ascii="Sylfaen" w:eastAsia="Calibri" w:hAnsi="Sylfaen"/>
          <w:sz w:val="22"/>
          <w:szCs w:val="22"/>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DC68E1">
        <w:rPr>
          <w:rFonts w:ascii="Sylfaen" w:hAnsi="Sylfaen"/>
          <w:iCs/>
          <w:sz w:val="22"/>
          <w:szCs w:val="22"/>
        </w:rPr>
        <w:t>Prawa zamówień publicznych</w:t>
      </w:r>
      <w:r w:rsidRPr="00B5594A">
        <w:rPr>
          <w:rFonts w:ascii="Sylfaen" w:eastAsia="Calibri" w:hAnsi="Sylfaen"/>
          <w:sz w:val="22"/>
          <w:szCs w:val="22"/>
        </w:rPr>
        <w:t xml:space="preserve"> złożenia stosownych dokumentów uwiarygodniających zastosowanie rozwiązań równoważnych. </w:t>
      </w:r>
      <w:r w:rsidR="00F977DB">
        <w:rPr>
          <w:rFonts w:ascii="Sylfaen" w:eastAsia="Calibri" w:hAnsi="Sylfaen"/>
          <w:sz w:val="22"/>
          <w:szCs w:val="22"/>
        </w:rPr>
        <w:t xml:space="preserve"> </w:t>
      </w:r>
      <w:r w:rsidRPr="00B5594A">
        <w:rPr>
          <w:rFonts w:ascii="Sylfaen" w:eastAsia="Calibri" w:hAnsi="Sylfaen"/>
          <w:sz w:val="22"/>
          <w:szCs w:val="22"/>
        </w:rP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 </w:t>
      </w:r>
    </w:p>
    <w:p w14:paraId="681600E4" w14:textId="77777777" w:rsidR="00580282" w:rsidRPr="00B5594A" w:rsidRDefault="00580282" w:rsidP="00580282">
      <w:pPr>
        <w:numPr>
          <w:ilvl w:val="2"/>
          <w:numId w:val="2"/>
        </w:numPr>
        <w:tabs>
          <w:tab w:val="left" w:pos="426"/>
        </w:tabs>
        <w:autoSpaceDE w:val="0"/>
        <w:autoSpaceDN w:val="0"/>
        <w:adjustRightInd w:val="0"/>
        <w:ind w:left="0" w:firstLine="0"/>
        <w:jc w:val="both"/>
        <w:rPr>
          <w:rFonts w:ascii="Sylfaen" w:eastAsia="Calibri" w:hAnsi="Sylfaen"/>
          <w:sz w:val="22"/>
          <w:szCs w:val="22"/>
          <w:u w:val="single"/>
        </w:rPr>
      </w:pPr>
      <w:r w:rsidRPr="00B5594A">
        <w:rPr>
          <w:rFonts w:ascii="Sylfaen" w:eastAsia="Calibri" w:hAnsi="Sylfaen"/>
          <w:sz w:val="22"/>
          <w:szCs w:val="22"/>
        </w:rPr>
        <w:t xml:space="preserve">W przypadku, gdy Wykonawca zaproponuje rozwiązania równoważne, w tym materiały, urządzenia i inne elementy, </w:t>
      </w:r>
      <w:r w:rsidRPr="00B5594A">
        <w:rPr>
          <w:rFonts w:ascii="Sylfaen" w:eastAsia="Calibri" w:hAnsi="Sylfaen"/>
          <w:sz w:val="22"/>
          <w:szCs w:val="22"/>
          <w:u w:val="single"/>
        </w:rPr>
        <w:t xml:space="preserve">zobowiązany jest wykonać i załączyć do oferty zestawienie wszystkich zaproponowanych rozwiązań równoważnych (np. materiałów, urządzeń oraz innych elementów równoważnych) i wykazać ich równoważność w stosunku do rozwiązań (np. materiału, urządzenia </w:t>
      </w:r>
      <w:r w:rsidRPr="00B5594A">
        <w:rPr>
          <w:rFonts w:ascii="Sylfaen" w:eastAsia="Calibri" w:hAnsi="Sylfaen"/>
          <w:sz w:val="22"/>
          <w:szCs w:val="22"/>
          <w:u w:val="single"/>
        </w:rPr>
        <w:br/>
        <w:t xml:space="preserve">i innego elementu) opisanych w dokumentacji technicznej, ze wskazaniem nazwy, strony i pozycji </w:t>
      </w:r>
      <w:r w:rsidRPr="00B5594A">
        <w:rPr>
          <w:rFonts w:ascii="Sylfaen" w:eastAsia="Calibri" w:hAnsi="Sylfaen"/>
          <w:sz w:val="22"/>
          <w:szCs w:val="22"/>
          <w:u w:val="single"/>
        </w:rPr>
        <w:br/>
        <w:t>w dokumentacji technicznej</w:t>
      </w:r>
      <w:r w:rsidRPr="00B5594A">
        <w:rPr>
          <w:rFonts w:ascii="Sylfaen" w:eastAsia="Calibri" w:hAnsi="Sylfaen"/>
          <w:i/>
          <w:sz w:val="22"/>
          <w:szCs w:val="22"/>
          <w:u w:val="single"/>
        </w:rPr>
        <w:t>,</w:t>
      </w:r>
      <w:r w:rsidRPr="00B5594A">
        <w:rPr>
          <w:rFonts w:ascii="Sylfaen" w:eastAsia="Calibri" w:hAnsi="Sylfaen"/>
          <w:sz w:val="22"/>
          <w:szCs w:val="22"/>
          <w:u w:val="single"/>
        </w:rPr>
        <w:t xml:space="preserve"> których dotyczy.</w:t>
      </w:r>
    </w:p>
    <w:p w14:paraId="2F2D14B4" w14:textId="77777777" w:rsidR="00580282" w:rsidRPr="00B5594A" w:rsidRDefault="00580282" w:rsidP="00580282">
      <w:pPr>
        <w:autoSpaceDE w:val="0"/>
        <w:adjustRightInd w:val="0"/>
        <w:jc w:val="both"/>
        <w:rPr>
          <w:rFonts w:ascii="Sylfaen" w:eastAsia="Calibri" w:hAnsi="Sylfaen"/>
          <w:sz w:val="22"/>
          <w:szCs w:val="22"/>
        </w:rPr>
      </w:pPr>
      <w:r w:rsidRPr="00B5594A">
        <w:rPr>
          <w:rFonts w:ascii="Sylfaen" w:eastAsia="Calibri" w:hAnsi="Sylfaen"/>
          <w:sz w:val="22"/>
          <w:szCs w:val="22"/>
          <w:u w:val="single"/>
        </w:rPr>
        <w:lastRenderedPageBreak/>
        <w:t xml:space="preserve">Opis zaproponowanych rozwiązań równoważnych powinien być dołączony do oferty </w:t>
      </w:r>
      <w:r w:rsidRPr="00B5594A">
        <w:rPr>
          <w:rFonts w:ascii="Sylfaen" w:eastAsia="Calibri" w:hAnsi="Sylfaen"/>
          <w:sz w:val="22"/>
          <w:szCs w:val="22"/>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7777777" w:rsidR="00580282" w:rsidRPr="00B5594A" w:rsidRDefault="00580282" w:rsidP="00580282">
      <w:pPr>
        <w:autoSpaceDE w:val="0"/>
        <w:adjustRightInd w:val="0"/>
        <w:jc w:val="both"/>
        <w:rPr>
          <w:rFonts w:ascii="Sylfaen" w:eastAsia="Calibri" w:hAnsi="Sylfaen"/>
          <w:sz w:val="22"/>
          <w:szCs w:val="22"/>
        </w:rPr>
      </w:pPr>
      <w:r w:rsidRPr="00B5594A">
        <w:rPr>
          <w:rFonts w:ascii="Sylfaen" w:eastAsia="Calibri" w:hAnsi="Sylfaen"/>
          <w:sz w:val="22"/>
          <w:szCs w:val="22"/>
        </w:rPr>
        <w:t xml:space="preserve">Wszystkie znaki  towarowe, patenty lub świadectw pochodzenia, źródła lub szczególnego procesu </w:t>
      </w:r>
      <w:r w:rsidRPr="00B5594A">
        <w:rPr>
          <w:rFonts w:ascii="Sylfaen" w:eastAsia="Calibri" w:hAnsi="Sylfaen"/>
          <w:sz w:val="22"/>
          <w:szCs w:val="22"/>
        </w:rPr>
        <w:br/>
        <w:t xml:space="preserve">a także normy, europejskie oceny techniczne, aprobaty, specyfikacje techniczne i systemy referencji technicznych wskazane w dokumentacji technicznej należy traktować wyłącznie jako przykładowe </w:t>
      </w:r>
      <w:r w:rsidRPr="00B5594A">
        <w:rPr>
          <w:rFonts w:ascii="Sylfaen" w:eastAsia="Calibri" w:hAnsi="Sylfaen"/>
          <w:sz w:val="22"/>
          <w:szCs w:val="22"/>
        </w:rPr>
        <w:br/>
        <w:t xml:space="preserve">a Zamawiający dopuszcza zastosowanie materiałów, urządzeń równoważnych, tj. o parametrach funkcjonalnych nie gorszych niż wskazane przez Zamawiającego. Wszystkie przewidziane </w:t>
      </w:r>
      <w:r w:rsidRPr="00B5594A">
        <w:rPr>
          <w:rFonts w:ascii="Sylfaen" w:eastAsia="Calibri" w:hAnsi="Sylfaen"/>
          <w:sz w:val="22"/>
          <w:szCs w:val="22"/>
        </w:rPr>
        <w:br/>
        <w:t>w dokumentacji przetargowej parametry i wymogi techniczne przykładowych materiałów, urządzeń są parametrami minimalnymi chyba, że zapis mówi inaczej.</w:t>
      </w:r>
    </w:p>
    <w:p w14:paraId="51C1E31E" w14:textId="72420FBA" w:rsidR="00B521D9" w:rsidRDefault="00580282" w:rsidP="003B1E92">
      <w:pPr>
        <w:numPr>
          <w:ilvl w:val="2"/>
          <w:numId w:val="2"/>
        </w:numPr>
        <w:tabs>
          <w:tab w:val="left" w:pos="426"/>
        </w:tabs>
        <w:autoSpaceDE w:val="0"/>
        <w:autoSpaceDN w:val="0"/>
        <w:adjustRightInd w:val="0"/>
        <w:ind w:left="0" w:firstLine="0"/>
        <w:jc w:val="both"/>
        <w:rPr>
          <w:rFonts w:ascii="Sylfaen" w:eastAsia="Calibri" w:hAnsi="Sylfaen"/>
          <w:sz w:val="22"/>
          <w:szCs w:val="22"/>
        </w:rPr>
      </w:pPr>
      <w:r w:rsidRPr="00B5594A">
        <w:rPr>
          <w:rFonts w:ascii="Sylfaen" w:eastAsia="Calibri" w:hAnsi="Sylfaen"/>
          <w:sz w:val="22"/>
          <w:szCs w:val="22"/>
        </w:rPr>
        <w:t>Do wszystkich znaków towarowych, patentów lub świadectw pochodzenia, źródła lub szczególnego procesu a także norm, europejskich ocen technicznych, aprobat, specyfikacji technicznych i systemów referencji technicznych wskazanych w dokumentacji dopisuje się wyrazy "lub równoważne".</w:t>
      </w:r>
    </w:p>
    <w:p w14:paraId="448FA288" w14:textId="77777777" w:rsidR="006761E2" w:rsidRPr="00B5594A" w:rsidRDefault="006761E2" w:rsidP="006761E2">
      <w:pPr>
        <w:tabs>
          <w:tab w:val="left" w:pos="426"/>
        </w:tabs>
        <w:autoSpaceDE w:val="0"/>
        <w:autoSpaceDN w:val="0"/>
        <w:adjustRightInd w:val="0"/>
        <w:jc w:val="both"/>
        <w:rPr>
          <w:rFonts w:ascii="Sylfaen" w:eastAsia="Calibri" w:hAnsi="Sylfaen"/>
          <w:sz w:val="22"/>
          <w:szCs w:val="22"/>
        </w:rPr>
      </w:pPr>
    </w:p>
    <w:p w14:paraId="1632D9A2" w14:textId="77777777" w:rsidR="00B521D9" w:rsidRPr="00B5594A" w:rsidRDefault="00B521D9" w:rsidP="00B521D9">
      <w:pPr>
        <w:numPr>
          <w:ilvl w:val="0"/>
          <w:numId w:val="3"/>
        </w:numPr>
        <w:tabs>
          <w:tab w:val="left" w:pos="284"/>
        </w:tabs>
        <w:spacing w:line="252" w:lineRule="auto"/>
        <w:ind w:left="0" w:firstLine="0"/>
        <w:contextualSpacing/>
        <w:jc w:val="both"/>
        <w:rPr>
          <w:rFonts w:ascii="Sylfaen" w:eastAsiaTheme="majorEastAsia" w:hAnsi="Sylfaen"/>
          <w:sz w:val="22"/>
          <w:szCs w:val="22"/>
          <w:lang w:eastAsia="en-US"/>
        </w:rPr>
      </w:pPr>
      <w:r w:rsidRPr="00B5594A">
        <w:rPr>
          <w:rFonts w:ascii="Sylfaen" w:eastAsiaTheme="majorEastAsia" w:hAnsi="Sylfaen"/>
          <w:b/>
          <w:sz w:val="22"/>
          <w:szCs w:val="22"/>
          <w:lang w:eastAsia="en-US"/>
        </w:rPr>
        <w:t>Wymagania w zakresie zatrudniania przez wykonawcę lub podwykonawcę osób na podstawie stosunku pracy.</w:t>
      </w:r>
    </w:p>
    <w:p w14:paraId="76E8BD6E" w14:textId="1D5A4EB2" w:rsidR="00580282" w:rsidRPr="00B5594A" w:rsidRDefault="00E26F53" w:rsidP="00B521D9">
      <w:pPr>
        <w:shd w:val="clear" w:color="auto" w:fill="FFFFFF"/>
        <w:jc w:val="both"/>
        <w:rPr>
          <w:rFonts w:ascii="Sylfaen" w:hAnsi="Sylfaen"/>
          <w:sz w:val="22"/>
          <w:szCs w:val="22"/>
        </w:rPr>
      </w:pPr>
      <w:r>
        <w:rPr>
          <w:rFonts w:ascii="Sylfaen" w:eastAsia="Andale Sans UI" w:hAnsi="Sylfaen"/>
          <w:kern w:val="1"/>
          <w:sz w:val="22"/>
          <w:szCs w:val="22"/>
          <w:lang w:eastAsia="fa-IR" w:bidi="fa-IR"/>
        </w:rPr>
        <w:t xml:space="preserve">Zamawiający </w:t>
      </w:r>
      <w:r w:rsidRPr="00065D75">
        <w:rPr>
          <w:rFonts w:ascii="Sylfaen" w:eastAsia="Andale Sans UI" w:hAnsi="Sylfaen"/>
          <w:kern w:val="1"/>
          <w:sz w:val="22"/>
          <w:szCs w:val="22"/>
          <w:lang w:eastAsia="fa-IR" w:bidi="fa-IR"/>
        </w:rPr>
        <w:t xml:space="preserve">wymaga zatrudnienia przez </w:t>
      </w:r>
      <w:r>
        <w:rPr>
          <w:rFonts w:ascii="Sylfaen" w:eastAsia="Andale Sans UI" w:hAnsi="Sylfaen"/>
          <w:kern w:val="1"/>
          <w:sz w:val="22"/>
          <w:szCs w:val="22"/>
          <w:lang w:eastAsia="fa-IR" w:bidi="fa-IR"/>
        </w:rPr>
        <w:t>Wykonawcę</w:t>
      </w:r>
      <w:r w:rsidRPr="00065D75">
        <w:rPr>
          <w:rFonts w:ascii="Sylfaen" w:eastAsia="Andale Sans UI" w:hAnsi="Sylfaen"/>
          <w:kern w:val="1"/>
          <w:sz w:val="22"/>
          <w:szCs w:val="22"/>
          <w:lang w:eastAsia="fa-IR" w:bidi="fa-IR"/>
        </w:rPr>
        <w:t xml:space="preserve"> lub podwykonawcę na podstawie umowy o pracę, przez cały okres realizacji przedmiotu umowy, osób wykonujących </w:t>
      </w:r>
      <w:r w:rsidRPr="00065D75">
        <w:rPr>
          <w:rFonts w:ascii="Sylfaen" w:eastAsia="Andale Sans UI" w:hAnsi="Sylfaen"/>
          <w:bCs/>
          <w:kern w:val="1"/>
          <w:sz w:val="22"/>
          <w:szCs w:val="22"/>
          <w:lang w:eastAsia="fa-IR" w:bidi="fa-IR"/>
        </w:rPr>
        <w:t>czynności fizyczne przy pracach dotyczących załadunku, transportu odpadów.</w:t>
      </w:r>
    </w:p>
    <w:p w14:paraId="29BDFB3A" w14:textId="77777777" w:rsidR="00E26F53" w:rsidRDefault="00E26F53" w:rsidP="00B521D9">
      <w:pPr>
        <w:pStyle w:val="Nagwek5"/>
        <w:spacing w:line="240" w:lineRule="auto"/>
        <w:ind w:left="0"/>
        <w:rPr>
          <w:rFonts w:ascii="Sylfaen" w:eastAsiaTheme="majorEastAsia" w:hAnsi="Sylfaen"/>
          <w:sz w:val="22"/>
          <w:szCs w:val="22"/>
          <w:lang w:eastAsia="en-US"/>
        </w:rPr>
      </w:pPr>
    </w:p>
    <w:p w14:paraId="1F76F618" w14:textId="03A9F238" w:rsidR="00B521D9" w:rsidRPr="00B5594A" w:rsidRDefault="00B521D9" w:rsidP="00B521D9">
      <w:pPr>
        <w:pStyle w:val="Nagwek5"/>
        <w:spacing w:line="240" w:lineRule="auto"/>
        <w:ind w:left="0"/>
        <w:rPr>
          <w:rFonts w:ascii="Sylfaen" w:eastAsiaTheme="majorEastAsia" w:hAnsi="Sylfaen"/>
          <w:sz w:val="22"/>
          <w:szCs w:val="22"/>
          <w:lang w:eastAsia="en-US"/>
        </w:rPr>
      </w:pPr>
      <w:r w:rsidRPr="00B5594A">
        <w:rPr>
          <w:rFonts w:ascii="Sylfaen" w:eastAsiaTheme="majorEastAsia" w:hAnsi="Sylfaen"/>
          <w:sz w:val="22"/>
          <w:szCs w:val="22"/>
          <w:lang w:eastAsia="en-US"/>
        </w:rPr>
        <w:t>8. Wykonawcy/podwykonawcy/podmioty udostępniające wykonawcy swój potencjał</w:t>
      </w:r>
    </w:p>
    <w:p w14:paraId="31CBB4C3"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Wykonawcą </w:t>
      </w:r>
      <w:r w:rsidRPr="00B5594A">
        <w:rPr>
          <w:rFonts w:ascii="Sylfaen" w:eastAsiaTheme="majorEastAsia" w:hAnsi="Sylfaen"/>
          <w:bCs/>
          <w:sz w:val="22"/>
          <w:szCs w:val="22"/>
          <w:lang w:eastAsia="en-US"/>
        </w:rPr>
        <w:t>jest</w:t>
      </w:r>
      <w:r w:rsidRPr="00B5594A">
        <w:rPr>
          <w:rFonts w:ascii="Sylfaen" w:eastAsiaTheme="majorEastAsia" w:hAnsi="Sylfaen"/>
          <w:sz w:val="22"/>
          <w:szCs w:val="22"/>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Zamawiający </w:t>
      </w:r>
      <w:r w:rsidRPr="00B5594A">
        <w:rPr>
          <w:rFonts w:ascii="Sylfaen" w:eastAsiaTheme="majorEastAsia" w:hAnsi="Sylfaen"/>
          <w:sz w:val="22"/>
          <w:szCs w:val="22"/>
          <w:u w:val="single"/>
          <w:lang w:eastAsia="en-US"/>
        </w:rPr>
        <w:t>nie zastrzega</w:t>
      </w:r>
      <w:r w:rsidRPr="00B5594A">
        <w:rPr>
          <w:rFonts w:ascii="Sylfaen" w:eastAsiaTheme="majorEastAsia" w:hAnsi="Sylfaen"/>
          <w:sz w:val="22"/>
          <w:szCs w:val="22"/>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Zamówienie może zostać udzielone wykonawcy, który:</w:t>
      </w:r>
    </w:p>
    <w:p w14:paraId="5C5CCB51" w14:textId="77777777" w:rsidR="00B521D9" w:rsidRPr="00B5594A" w:rsidRDefault="00B521D9" w:rsidP="00B521D9">
      <w:pPr>
        <w:tabs>
          <w:tab w:val="left" w:pos="0"/>
        </w:tabs>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spełnia warunki udziału w postępowaniu określone  w pkt 12. SWZ</w:t>
      </w:r>
    </w:p>
    <w:p w14:paraId="6EF0BE5C" w14:textId="025D256C" w:rsidR="00B521D9" w:rsidRPr="00B5594A" w:rsidRDefault="00B521D9" w:rsidP="00B521D9">
      <w:pPr>
        <w:tabs>
          <w:tab w:val="left" w:pos="0"/>
        </w:tabs>
        <w:autoSpaceDE w:val="0"/>
        <w:autoSpaceDN w:val="0"/>
        <w:jc w:val="both"/>
        <w:rPr>
          <w:rFonts w:ascii="Sylfaen" w:hAnsi="Sylfaen"/>
          <w:i/>
          <w:color w:val="C00000"/>
          <w:sz w:val="22"/>
          <w:szCs w:val="22"/>
          <w:u w:val="single"/>
        </w:rPr>
      </w:pPr>
      <w:r w:rsidRPr="00B5594A">
        <w:rPr>
          <w:rFonts w:ascii="Sylfaen" w:eastAsiaTheme="majorEastAsia" w:hAnsi="Sylfaen"/>
          <w:sz w:val="22"/>
          <w:szCs w:val="22"/>
          <w:lang w:eastAsia="en-US"/>
        </w:rPr>
        <w:t>– nie podlega wykluczeniu na podstawie art. 108 ust. 1 ustawy Pzp</w:t>
      </w:r>
      <w:r w:rsidR="008F63CF">
        <w:rPr>
          <w:rFonts w:ascii="Sylfaen" w:eastAsiaTheme="majorEastAsia" w:hAnsi="Sylfaen"/>
          <w:sz w:val="22"/>
          <w:szCs w:val="22"/>
          <w:lang w:eastAsia="en-US"/>
        </w:rPr>
        <w:t xml:space="preserve"> </w:t>
      </w:r>
      <w:r w:rsidR="008F63CF">
        <w:rPr>
          <w:rFonts w:ascii="Sylfaen" w:hAnsi="Sylfaen"/>
          <w:sz w:val="22"/>
          <w:szCs w:val="22"/>
          <w:lang w:eastAsia="en-US"/>
        </w:rPr>
        <w:t xml:space="preserve"> i </w:t>
      </w:r>
      <w:r w:rsidR="008F63CF" w:rsidRPr="00D126A9">
        <w:rPr>
          <w:rFonts w:ascii="Sylfaen" w:hAnsi="Sylfaen"/>
          <w:sz w:val="22"/>
          <w:szCs w:val="22"/>
        </w:rPr>
        <w:t xml:space="preserve">art. 7 ust. 1 pkt 1-3 ustawy </w:t>
      </w:r>
      <w:r w:rsidR="008F63CF" w:rsidRPr="00D126A9">
        <w:rPr>
          <w:rFonts w:ascii="Sylfaen" w:hAnsi="Sylfaen" w:cs="Arial"/>
          <w:sz w:val="22"/>
          <w:szCs w:val="22"/>
        </w:rPr>
        <w:t>z dnia 13 kwietnia 2022 r. o szczególnych rozwiązaniach w zakresie przeciwdziałania wspieraniu agresji na Ukrainę oraz służących ochronie bezpieczeństwa narodowego (Dz.U. 2022 poz. 835)</w:t>
      </w:r>
      <w:r w:rsidR="008F63CF" w:rsidRPr="00B5594A">
        <w:rPr>
          <w:rFonts w:ascii="Sylfaen" w:hAnsi="Sylfaen"/>
          <w:sz w:val="22"/>
          <w:szCs w:val="22"/>
          <w:lang w:eastAsia="en-US"/>
        </w:rPr>
        <w:t>,</w:t>
      </w:r>
    </w:p>
    <w:p w14:paraId="24C3CAC1" w14:textId="77777777" w:rsidR="00B521D9" w:rsidRPr="00B5594A" w:rsidRDefault="00B521D9" w:rsidP="00B521D9">
      <w:pPr>
        <w:tabs>
          <w:tab w:val="left" w:pos="0"/>
        </w:tabs>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złożył ofertę niepodlegającą odrzuceniu na podstawie art. 226 ust. 1 ustawy Pzp.</w:t>
      </w:r>
    </w:p>
    <w:p w14:paraId="0646275B"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bCs/>
          <w:sz w:val="22"/>
          <w:szCs w:val="22"/>
          <w:lang w:eastAsia="en-US"/>
        </w:rPr>
      </w:pPr>
      <w:r w:rsidRPr="00B5594A">
        <w:rPr>
          <w:rFonts w:ascii="Sylfaen" w:eastAsiaTheme="majorEastAsia" w:hAnsi="Sylfaen"/>
          <w:sz w:val="22"/>
          <w:szCs w:val="22"/>
          <w:lang w:eastAsia="en-US"/>
        </w:rPr>
        <w:t xml:space="preserve">Wykonawcy mogą wspólnie ubiegać się o udzielenie zamówienia. </w:t>
      </w:r>
    </w:p>
    <w:p w14:paraId="4C608E59" w14:textId="77777777" w:rsidR="00B521D9" w:rsidRPr="00B5594A" w:rsidRDefault="00B521D9" w:rsidP="00B521D9">
      <w:pPr>
        <w:tabs>
          <w:tab w:val="left" w:pos="0"/>
        </w:tabs>
        <w:contextualSpacing/>
        <w:jc w:val="both"/>
        <w:rPr>
          <w:rFonts w:ascii="Sylfaen" w:eastAsiaTheme="majorEastAsia" w:hAnsi="Sylfaen"/>
          <w:b/>
          <w:bCs/>
          <w:sz w:val="22"/>
          <w:szCs w:val="22"/>
          <w:lang w:eastAsia="en-US"/>
        </w:rPr>
      </w:pPr>
      <w:r w:rsidRPr="00B5594A">
        <w:rPr>
          <w:rFonts w:ascii="Sylfaen" w:eastAsiaTheme="majorEastAsia" w:hAnsi="Sylfaen"/>
          <w:sz w:val="22"/>
          <w:szCs w:val="22"/>
          <w:lang w:eastAsia="en-US"/>
        </w:rPr>
        <w:t>W takim przypadku:</w:t>
      </w:r>
    </w:p>
    <w:p w14:paraId="2F41C054" w14:textId="77777777" w:rsidR="00B521D9" w:rsidRPr="00B5594A" w:rsidRDefault="00B521D9" w:rsidP="00B521D9">
      <w:pPr>
        <w:tabs>
          <w:tab w:val="left" w:pos="0"/>
        </w:tabs>
        <w:spacing w:after="200" w:line="252" w:lineRule="auto"/>
        <w:contextualSpacing/>
        <w:jc w:val="both"/>
        <w:rPr>
          <w:rFonts w:ascii="Sylfaen" w:eastAsiaTheme="majorEastAsia" w:hAnsi="Sylfaen"/>
          <w:b/>
          <w:bCs/>
          <w:sz w:val="22"/>
          <w:szCs w:val="22"/>
          <w:lang w:eastAsia="en-US"/>
        </w:rPr>
      </w:pPr>
      <w:r w:rsidRPr="00B5594A">
        <w:rPr>
          <w:rFonts w:ascii="Sylfaen" w:eastAsiaTheme="majorEastAsia" w:hAnsi="Sylfaen"/>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B5594A" w:rsidRDefault="00B521D9" w:rsidP="00B521D9">
      <w:pPr>
        <w:tabs>
          <w:tab w:val="left" w:pos="0"/>
        </w:tabs>
        <w:spacing w:line="252" w:lineRule="auto"/>
        <w:contextualSpacing/>
        <w:jc w:val="both"/>
        <w:rPr>
          <w:rFonts w:ascii="Sylfaen" w:eastAsiaTheme="majorEastAsia" w:hAnsi="Sylfaen"/>
          <w:bCs/>
          <w:sz w:val="22"/>
          <w:szCs w:val="22"/>
          <w:lang w:eastAsia="en-US"/>
        </w:rPr>
      </w:pPr>
      <w:r w:rsidRPr="00B5594A">
        <w:rPr>
          <w:rFonts w:ascii="Sylfaen" w:eastAsiaTheme="majorEastAsia" w:hAnsi="Sylfaen"/>
          <w:bCs/>
          <w:sz w:val="22"/>
          <w:szCs w:val="22"/>
          <w:lang w:eastAsia="en-US"/>
        </w:rPr>
        <w:t>- Wszelka korespondencja będzie prowadzona przez zamawiającego wyłącznie z pełnomocnikiem.</w:t>
      </w:r>
    </w:p>
    <w:p w14:paraId="1D275DF4"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Potencjał podmiotu trzeciego </w:t>
      </w:r>
    </w:p>
    <w:p w14:paraId="0A4C0AA6" w14:textId="3469F95F" w:rsidR="00B521D9" w:rsidRPr="008F63CF" w:rsidRDefault="00B521D9" w:rsidP="008F63CF">
      <w:pPr>
        <w:pStyle w:val="Akapitzlist"/>
        <w:ind w:left="0"/>
        <w:jc w:val="both"/>
      </w:pPr>
      <w:r w:rsidRPr="00B5594A">
        <w:rPr>
          <w:rFonts w:ascii="Sylfaen" w:eastAsiaTheme="majorEastAsia" w:hAnsi="Sylfaen"/>
          <w:sz w:val="22"/>
          <w:szCs w:val="22"/>
          <w:lang w:eastAsia="en-US"/>
        </w:rPr>
        <w:t xml:space="preserve">W celu potwierdzenia spełnienia warunków udziału w postępowaniu, wykonawca może polegać na potencjale podmiotu trzeciego na zasadach opisanych w art.118–123 ustawy Pzp. Podmiot trzeci, na </w:t>
      </w:r>
      <w:r w:rsidRPr="00B5594A">
        <w:rPr>
          <w:rFonts w:ascii="Sylfaen" w:eastAsiaTheme="majorEastAsia" w:hAnsi="Sylfaen"/>
          <w:sz w:val="22"/>
          <w:szCs w:val="22"/>
          <w:lang w:eastAsia="en-US"/>
        </w:rPr>
        <w:lastRenderedPageBreak/>
        <w:t>potencjał którego wykonawca powołuje się w celu wykazania spełnienia warunków udziału w postępowaniu, nie może podlegać wykluczeniu na podstawie art. 108 ust. 1 ustawy Pzp</w:t>
      </w:r>
      <w:r w:rsidR="008F63CF">
        <w:rPr>
          <w:rFonts w:ascii="Sylfaen" w:eastAsiaTheme="majorEastAsia" w:hAnsi="Sylfaen"/>
          <w:sz w:val="22"/>
          <w:szCs w:val="22"/>
          <w:lang w:eastAsia="en-US"/>
        </w:rPr>
        <w:t xml:space="preserve"> </w:t>
      </w:r>
      <w:r w:rsidR="008F63CF">
        <w:rPr>
          <w:rFonts w:ascii="Sylfaen" w:hAnsi="Sylfaen"/>
          <w:sz w:val="22"/>
          <w:szCs w:val="22"/>
          <w:lang w:eastAsia="en-US"/>
        </w:rPr>
        <w:t xml:space="preserve">i </w:t>
      </w:r>
      <w:r w:rsidR="008F63CF" w:rsidRPr="00D126A9">
        <w:rPr>
          <w:rFonts w:ascii="Sylfaen" w:hAnsi="Sylfaen"/>
          <w:sz w:val="22"/>
          <w:szCs w:val="22"/>
        </w:rPr>
        <w:t xml:space="preserve">art. 7 ust. 1 pkt 1-3 ustawy </w:t>
      </w:r>
      <w:r w:rsidR="008F63CF" w:rsidRPr="00D126A9">
        <w:rPr>
          <w:rFonts w:ascii="Sylfaen" w:hAnsi="Sylfaen" w:cs="Arial"/>
          <w:sz w:val="22"/>
          <w:szCs w:val="22"/>
        </w:rPr>
        <w:t>z dnia 13 kwietnia 2022 r. o szczególnych rozwiązaniach w zakresie przeciwdziałania wspieraniu agresji na Ukrainę oraz służących ochronie bezpieczeństwa narodowego (Dz.U. 2022 poz. 835)</w:t>
      </w:r>
      <w:r w:rsidR="008F63CF" w:rsidRPr="00B5594A">
        <w:rPr>
          <w:rFonts w:ascii="Sylfaen" w:hAnsi="Sylfaen"/>
          <w:sz w:val="22"/>
          <w:szCs w:val="22"/>
          <w:lang w:eastAsia="en-US"/>
        </w:rPr>
        <w:t xml:space="preserve">. </w:t>
      </w:r>
      <w:r w:rsidRPr="00B5594A">
        <w:rPr>
          <w:rFonts w:ascii="Sylfaen" w:eastAsiaTheme="majorEastAsia" w:hAnsi="Sylfaen"/>
          <w:sz w:val="22"/>
          <w:szCs w:val="22"/>
          <w:lang w:eastAsia="en-US"/>
        </w:rPr>
        <w:t xml:space="preserve"> </w:t>
      </w:r>
    </w:p>
    <w:p w14:paraId="22412DD7" w14:textId="77777777" w:rsidR="00B521D9" w:rsidRPr="00B5594A" w:rsidRDefault="00B521D9" w:rsidP="00B521D9">
      <w:pPr>
        <w:contextualSpacing/>
        <w:jc w:val="both"/>
        <w:rPr>
          <w:rFonts w:ascii="Sylfaen" w:eastAsiaTheme="majorEastAsia" w:hAnsi="Sylfaen"/>
          <w:sz w:val="22"/>
          <w:szCs w:val="22"/>
          <w:lang w:eastAsia="en-US"/>
        </w:rPr>
      </w:pPr>
    </w:p>
    <w:p w14:paraId="6281595E" w14:textId="77777777" w:rsidR="00392F55" w:rsidRPr="00AC39CA" w:rsidRDefault="00392F55" w:rsidP="00392F55">
      <w:pPr>
        <w:numPr>
          <w:ilvl w:val="0"/>
          <w:numId w:val="13"/>
        </w:numPr>
        <w:jc w:val="both"/>
        <w:rPr>
          <w:rFonts w:ascii="Sylfaen" w:hAnsi="Sylfaen"/>
          <w:b/>
          <w:bCs/>
          <w:sz w:val="22"/>
          <w:szCs w:val="22"/>
        </w:rPr>
      </w:pPr>
      <w:r>
        <w:rPr>
          <w:rFonts w:ascii="Sylfaen" w:hAnsi="Sylfaen"/>
          <w:b/>
          <w:sz w:val="22"/>
          <w:szCs w:val="22"/>
          <w:lang w:eastAsia="en-US"/>
        </w:rPr>
        <w:t xml:space="preserve">Komunikacja w postępowaniu, wymagania techniczne dla dokumentów elektronicznych oraz środków komunikacji elektronicznej, </w:t>
      </w:r>
      <w:r w:rsidRPr="00D97948">
        <w:rPr>
          <w:rFonts w:ascii="Sylfaen" w:hAnsi="Sylfaen"/>
          <w:b/>
          <w:bCs/>
          <w:sz w:val="22"/>
          <w:szCs w:val="22"/>
        </w:rPr>
        <w:t>osoby uprawnione do porozumiewania się z Wykonawcami.</w:t>
      </w:r>
      <w:r>
        <w:rPr>
          <w:rFonts w:ascii="Sylfaen" w:hAnsi="Sylfaen"/>
          <w:b/>
          <w:bCs/>
          <w:sz w:val="22"/>
          <w:szCs w:val="22"/>
        </w:rPr>
        <w:t xml:space="preserve"> Wyjaśnienia treści oferty.</w:t>
      </w:r>
    </w:p>
    <w:p w14:paraId="174E4A76" w14:textId="77777777" w:rsidR="00392F55" w:rsidRPr="00345F4D" w:rsidRDefault="00392F55" w:rsidP="00392F55">
      <w:pPr>
        <w:pStyle w:val="Tekstprzypisudolnego"/>
        <w:numPr>
          <w:ilvl w:val="0"/>
          <w:numId w:val="32"/>
        </w:numPr>
        <w:spacing w:line="22" w:lineRule="atLeast"/>
        <w:jc w:val="both"/>
        <w:rPr>
          <w:rFonts w:ascii="Sylfaen" w:hAnsi="Sylfaen" w:cs="Arial"/>
          <w:sz w:val="22"/>
          <w:szCs w:val="22"/>
        </w:rPr>
      </w:pPr>
      <w:bookmarkStart w:id="0" w:name="_Hlk120705171"/>
      <w:r w:rsidRPr="00345F4D">
        <w:rPr>
          <w:rFonts w:ascii="Sylfaen" w:hAnsi="Sylfaen" w:cs="Arial"/>
          <w:sz w:val="22"/>
          <w:szCs w:val="22"/>
        </w:rPr>
        <w:t>W postępowaniu o udzielenie zamówienia publicznego komunikacja między Zamawiającym, a Wykonawcami odbywa się przy użyciu Platformy e-Zamówienia, która jest dostępna pod adresem https://ezamowienia.gov.pl.</w:t>
      </w:r>
    </w:p>
    <w:p w14:paraId="318B4624" w14:textId="77777777" w:rsidR="00392F55" w:rsidRPr="00345F4D" w:rsidRDefault="00392F55" w:rsidP="00392F55">
      <w:pPr>
        <w:pStyle w:val="Tekstprzypisudolnego"/>
        <w:numPr>
          <w:ilvl w:val="0"/>
          <w:numId w:val="32"/>
        </w:numPr>
        <w:spacing w:line="22" w:lineRule="atLeast"/>
        <w:jc w:val="both"/>
        <w:rPr>
          <w:rFonts w:ascii="Sylfaen" w:hAnsi="Sylfaen" w:cs="Arial"/>
          <w:sz w:val="22"/>
          <w:szCs w:val="22"/>
        </w:rPr>
      </w:pPr>
      <w:r w:rsidRPr="00345F4D">
        <w:rPr>
          <w:rFonts w:ascii="Sylfaen" w:hAnsi="Sylfaen" w:cs="Arial"/>
          <w:sz w:val="22"/>
          <w:szCs w:val="22"/>
        </w:rPr>
        <w:t>Korzystanie z Platformy e-Zamówienia jest bezpłatne.</w:t>
      </w:r>
    </w:p>
    <w:p w14:paraId="470EB289" w14:textId="77777777" w:rsidR="00392F55" w:rsidRPr="00345F4D" w:rsidRDefault="00392F55" w:rsidP="00392F55">
      <w:pPr>
        <w:pStyle w:val="Tekstprzypisudolnego"/>
        <w:numPr>
          <w:ilvl w:val="0"/>
          <w:numId w:val="32"/>
        </w:numPr>
        <w:spacing w:line="22" w:lineRule="atLeast"/>
        <w:jc w:val="both"/>
        <w:rPr>
          <w:rFonts w:ascii="Sylfaen" w:hAnsi="Sylfaen" w:cs="Arial"/>
          <w:sz w:val="22"/>
          <w:szCs w:val="22"/>
        </w:rPr>
      </w:pPr>
      <w:r w:rsidRPr="00345F4D">
        <w:rPr>
          <w:rFonts w:ascii="Sylfaen" w:hAnsi="Sylfaen" w:cs="Arial"/>
          <w:sz w:val="22"/>
          <w:szCs w:val="22"/>
        </w:rPr>
        <w:t>Zamawiający wyznacza n</w:t>
      </w:r>
      <w:r>
        <w:rPr>
          <w:rFonts w:ascii="Sylfaen" w:hAnsi="Sylfaen" w:cs="Arial"/>
          <w:sz w:val="22"/>
          <w:szCs w:val="22"/>
        </w:rPr>
        <w:t>astępujące osoby do porozumiewania się z W</w:t>
      </w:r>
      <w:r w:rsidRPr="00345F4D">
        <w:rPr>
          <w:rFonts w:ascii="Sylfaen" w:hAnsi="Sylfaen" w:cs="Arial"/>
          <w:sz w:val="22"/>
          <w:szCs w:val="22"/>
        </w:rPr>
        <w:t>ykonawcami:</w:t>
      </w:r>
    </w:p>
    <w:p w14:paraId="19E41B59" w14:textId="2C413E05" w:rsidR="00392F55" w:rsidRPr="00345F4D" w:rsidRDefault="006E637D" w:rsidP="00392F55">
      <w:pPr>
        <w:pStyle w:val="Tekstprzypisudolnego"/>
        <w:spacing w:line="22" w:lineRule="atLeast"/>
        <w:ind w:left="357"/>
        <w:jc w:val="both"/>
        <w:rPr>
          <w:rFonts w:ascii="Sylfaen" w:hAnsi="Sylfaen" w:cs="Arial"/>
          <w:sz w:val="22"/>
          <w:szCs w:val="22"/>
        </w:rPr>
      </w:pPr>
      <w:r>
        <w:rPr>
          <w:rFonts w:ascii="Sylfaen" w:hAnsi="Sylfaen" w:cs="Arial"/>
          <w:sz w:val="22"/>
          <w:szCs w:val="22"/>
        </w:rPr>
        <w:t>Jolanta Karczewska</w:t>
      </w:r>
      <w:r w:rsidR="00392F55">
        <w:rPr>
          <w:rFonts w:ascii="Sylfaen" w:hAnsi="Sylfaen" w:cs="Arial"/>
          <w:sz w:val="22"/>
          <w:szCs w:val="22"/>
        </w:rPr>
        <w:t xml:space="preserve"> - tel. 56 61 00 3</w:t>
      </w:r>
      <w:r>
        <w:rPr>
          <w:rFonts w:ascii="Sylfaen" w:hAnsi="Sylfaen" w:cs="Arial"/>
          <w:sz w:val="22"/>
          <w:szCs w:val="22"/>
        </w:rPr>
        <w:t>54</w:t>
      </w:r>
      <w:r w:rsidR="00392F55">
        <w:rPr>
          <w:rFonts w:ascii="Sylfaen" w:hAnsi="Sylfaen" w:cs="Arial"/>
          <w:sz w:val="22"/>
          <w:szCs w:val="22"/>
        </w:rPr>
        <w:t xml:space="preserve">; Krzysztof Wierzbowski - </w:t>
      </w:r>
      <w:r w:rsidR="00392F55" w:rsidRPr="00345F4D">
        <w:rPr>
          <w:rFonts w:ascii="Sylfaen" w:hAnsi="Sylfaen" w:cs="Arial"/>
          <w:sz w:val="22"/>
          <w:szCs w:val="22"/>
        </w:rPr>
        <w:t>tel. 56 61 00 319,</w:t>
      </w:r>
    </w:p>
    <w:p w14:paraId="5EF9D62F" w14:textId="77777777" w:rsidR="00392F55" w:rsidRPr="007A4501" w:rsidRDefault="00392F55" w:rsidP="00392F55">
      <w:pPr>
        <w:pStyle w:val="Tekstprzypisudolnego"/>
        <w:spacing w:line="22" w:lineRule="atLeast"/>
        <w:ind w:left="357"/>
        <w:jc w:val="both"/>
        <w:rPr>
          <w:rFonts w:ascii="Sylfaen" w:hAnsi="Sylfaen" w:cs="Arial"/>
          <w:sz w:val="22"/>
          <w:szCs w:val="22"/>
          <w:lang w:val="en-US"/>
        </w:rPr>
      </w:pPr>
      <w:r w:rsidRPr="007A4501">
        <w:rPr>
          <w:rFonts w:ascii="Sylfaen" w:hAnsi="Sylfaen" w:cs="Arial"/>
          <w:sz w:val="22"/>
          <w:szCs w:val="22"/>
          <w:lang w:val="en-US"/>
        </w:rPr>
        <w:t>e-mail: dzp@med.torun.pl.</w:t>
      </w:r>
    </w:p>
    <w:p w14:paraId="319AB366" w14:textId="2896523B" w:rsidR="00392F55" w:rsidRPr="00BE28A9" w:rsidRDefault="00392F55" w:rsidP="00392F55">
      <w:pPr>
        <w:pStyle w:val="Tekstprzypisudolnego"/>
        <w:numPr>
          <w:ilvl w:val="0"/>
          <w:numId w:val="32"/>
        </w:numPr>
        <w:spacing w:line="22" w:lineRule="atLeast"/>
        <w:jc w:val="both"/>
        <w:rPr>
          <w:rFonts w:ascii="Sylfaen" w:hAnsi="Sylfaen" w:cs="Arial"/>
          <w:sz w:val="22"/>
          <w:szCs w:val="22"/>
        </w:rPr>
      </w:pPr>
      <w:r w:rsidRPr="00BE28A9">
        <w:rPr>
          <w:rFonts w:ascii="Sylfaen" w:hAnsi="Sylfaen" w:cs="Arial"/>
          <w:sz w:val="22"/>
          <w:szCs w:val="22"/>
        </w:rPr>
        <w:t>Adres strony internetowej prowadzącego postępowania (link prowadzący bezpośrednio do widoku postępowania na Platformie e-Zamówienia):</w:t>
      </w:r>
      <w:r w:rsidRPr="00BE28A9">
        <w:rPr>
          <w:rFonts w:ascii="Sylfaen" w:hAnsi="Sylfaen"/>
          <w:sz w:val="22"/>
          <w:szCs w:val="22"/>
        </w:rPr>
        <w:t xml:space="preserve"> </w:t>
      </w:r>
      <w:r w:rsidR="00332EE3" w:rsidRPr="00332EE3">
        <w:rPr>
          <w:rFonts w:ascii="Sylfaen" w:hAnsi="Sylfaen" w:cs="Arial"/>
          <w:color w:val="FF0000"/>
          <w:sz w:val="22"/>
          <w:szCs w:val="22"/>
        </w:rPr>
        <w:t>https://ezamowienia.gov.pl/mp-client/tenders/ocds-148610-99bcd6f2-f0b5-11ed-9355-06954b8c6cb9</w:t>
      </w:r>
    </w:p>
    <w:p w14:paraId="16E1203B" w14:textId="77777777" w:rsidR="00392F55" w:rsidRPr="00BE28A9" w:rsidRDefault="00392F55" w:rsidP="00392F55">
      <w:pPr>
        <w:pStyle w:val="Tekstprzypisudolnego"/>
        <w:spacing w:line="22" w:lineRule="atLeast"/>
        <w:ind w:left="360"/>
        <w:jc w:val="both"/>
        <w:rPr>
          <w:rFonts w:ascii="Sylfaen" w:hAnsi="Sylfaen" w:cs="Arial"/>
          <w:sz w:val="22"/>
          <w:szCs w:val="22"/>
        </w:rPr>
      </w:pPr>
      <w:r w:rsidRPr="00BE28A9">
        <w:rPr>
          <w:rFonts w:ascii="Sylfaen" w:hAnsi="Sylfaen" w:cs="Arial"/>
          <w:sz w:val="22"/>
          <w:szCs w:val="22"/>
        </w:rPr>
        <w:t>Postępowanie można wyszukać również ze strony głównej Platformy e-Zamówienia (przycisk „Przeglądaj postępowania/konkursy”)</w:t>
      </w:r>
    </w:p>
    <w:p w14:paraId="19B3BBF5" w14:textId="77777777" w:rsidR="00332EE3" w:rsidRPr="00332EE3" w:rsidRDefault="00392F55" w:rsidP="00B63DD5">
      <w:pPr>
        <w:pStyle w:val="Tekstprzypisudolnego"/>
        <w:numPr>
          <w:ilvl w:val="0"/>
          <w:numId w:val="32"/>
        </w:numPr>
        <w:spacing w:line="22" w:lineRule="atLeast"/>
        <w:jc w:val="both"/>
        <w:rPr>
          <w:rFonts w:ascii="Sylfaen" w:hAnsi="Sylfaen" w:cs="Arial"/>
          <w:sz w:val="22"/>
          <w:szCs w:val="22"/>
        </w:rPr>
      </w:pPr>
      <w:r w:rsidRPr="00332EE3">
        <w:rPr>
          <w:rFonts w:ascii="Sylfaen" w:hAnsi="Sylfaen" w:cs="Arial"/>
          <w:sz w:val="22"/>
          <w:szCs w:val="22"/>
        </w:rPr>
        <w:t xml:space="preserve">Identyfikator (ID) postępowania na Platformie e-Zamówienia </w:t>
      </w:r>
      <w:r w:rsidR="00332EE3">
        <w:t>ocds-148610-99bcd6f2-f0b5-11ed-9355-06954b8c6cb9</w:t>
      </w:r>
    </w:p>
    <w:p w14:paraId="31EC26C8" w14:textId="097CF445" w:rsidR="00392F55" w:rsidRPr="00332EE3" w:rsidRDefault="00392F55" w:rsidP="00B63DD5">
      <w:pPr>
        <w:pStyle w:val="Tekstprzypisudolnego"/>
        <w:numPr>
          <w:ilvl w:val="0"/>
          <w:numId w:val="32"/>
        </w:numPr>
        <w:spacing w:line="22" w:lineRule="atLeast"/>
        <w:jc w:val="both"/>
        <w:rPr>
          <w:rFonts w:ascii="Sylfaen" w:hAnsi="Sylfaen" w:cs="Arial"/>
          <w:sz w:val="22"/>
          <w:szCs w:val="22"/>
        </w:rPr>
      </w:pPr>
      <w:r w:rsidRPr="00332EE3">
        <w:rPr>
          <w:rFonts w:ascii="Sylfaen" w:hAnsi="Sylfaen" w:cs="Arial"/>
          <w:sz w:val="22"/>
          <w:szCs w:val="22"/>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w:t>
      </w:r>
      <w:r w:rsidRPr="00332EE3">
        <w:rPr>
          <w:rFonts w:ascii="Sylfaen" w:hAnsi="Sylfaen" w:cs="Arial"/>
          <w:i/>
          <w:iCs/>
          <w:sz w:val="22"/>
          <w:szCs w:val="22"/>
        </w:rPr>
        <w:t>Regulamin Platformy e-Zamówienia</w:t>
      </w:r>
      <w:r w:rsidRPr="00332EE3">
        <w:rPr>
          <w:rFonts w:ascii="Sylfaen" w:hAnsi="Sylfaen" w:cs="Arial"/>
          <w:sz w:val="22"/>
          <w:szCs w:val="22"/>
        </w:rPr>
        <w:t>, dostępny na stronie internetowej https://ezamowienia.gov.pl oraz informacje zamieszczone w zakładce „Centrum Pomocy”.</w:t>
      </w:r>
    </w:p>
    <w:p w14:paraId="4B988AEA" w14:textId="77777777" w:rsidR="00392F55" w:rsidRPr="00345F4D" w:rsidRDefault="00392F55" w:rsidP="00392F55">
      <w:pPr>
        <w:pStyle w:val="Tekstprzypisudolnego"/>
        <w:numPr>
          <w:ilvl w:val="0"/>
          <w:numId w:val="32"/>
        </w:numPr>
        <w:spacing w:line="22" w:lineRule="atLeast"/>
        <w:jc w:val="both"/>
        <w:rPr>
          <w:rFonts w:ascii="Sylfaen" w:hAnsi="Sylfaen" w:cs="Arial"/>
          <w:sz w:val="22"/>
          <w:szCs w:val="22"/>
        </w:rPr>
      </w:pPr>
      <w:r w:rsidRPr="00345F4D">
        <w:rPr>
          <w:rFonts w:ascii="Sylfaen" w:hAnsi="Sylfaen" w:cs="Arial"/>
          <w:sz w:val="22"/>
          <w:szCs w:val="22"/>
        </w:rPr>
        <w:t>Przeglądanie i pobieranie publicznej treści dokumentacji postępowania nie wymaga posiadania konta na Platformie e-Zamówienia ani logowania.</w:t>
      </w:r>
    </w:p>
    <w:p w14:paraId="36161F0E" w14:textId="77777777" w:rsidR="00392F55" w:rsidRPr="00345F4D" w:rsidRDefault="00392F55" w:rsidP="00392F55">
      <w:pPr>
        <w:pStyle w:val="Tekstprzypisudolnego"/>
        <w:numPr>
          <w:ilvl w:val="0"/>
          <w:numId w:val="32"/>
        </w:numPr>
        <w:spacing w:line="22" w:lineRule="atLeast"/>
        <w:jc w:val="both"/>
        <w:rPr>
          <w:rFonts w:ascii="Sylfaen" w:hAnsi="Sylfaen" w:cs="Arial"/>
          <w:sz w:val="22"/>
          <w:szCs w:val="22"/>
        </w:rPr>
      </w:pPr>
      <w:r w:rsidRPr="00345F4D">
        <w:rPr>
          <w:rFonts w:ascii="Sylfaen" w:hAnsi="Sylfaen" w:cs="Arial"/>
          <w:sz w:val="22"/>
          <w:szCs w:val="22"/>
        </w:rPr>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14:paraId="09B23315" w14:textId="77777777" w:rsidR="00392F55" w:rsidRPr="00345F4D" w:rsidRDefault="00392F55" w:rsidP="00392F55">
      <w:pPr>
        <w:pStyle w:val="Tekstprzypisudolnego"/>
        <w:numPr>
          <w:ilvl w:val="0"/>
          <w:numId w:val="32"/>
        </w:numPr>
        <w:spacing w:line="22" w:lineRule="atLeast"/>
        <w:jc w:val="both"/>
        <w:rPr>
          <w:rFonts w:ascii="Sylfaen" w:hAnsi="Sylfaen" w:cs="Arial"/>
          <w:sz w:val="22"/>
          <w:szCs w:val="22"/>
        </w:rPr>
      </w:pPr>
      <w:r w:rsidRPr="00345F4D">
        <w:rPr>
          <w:rFonts w:ascii="Sylfaen" w:hAnsi="Sylfaen" w:cs="Arial"/>
          <w:sz w:val="22"/>
          <w:szCs w:val="22"/>
        </w:rPr>
        <w:t>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w:t>
      </w:r>
    </w:p>
    <w:p w14:paraId="145E5BB0" w14:textId="77777777" w:rsidR="00392F55" w:rsidRPr="00345F4D" w:rsidRDefault="00392F55" w:rsidP="00392F55">
      <w:pPr>
        <w:pStyle w:val="Tekstprzypisudolnego"/>
        <w:spacing w:line="22" w:lineRule="atLeast"/>
        <w:ind w:left="357"/>
        <w:jc w:val="both"/>
        <w:rPr>
          <w:rFonts w:ascii="Sylfaen" w:hAnsi="Sylfaen" w:cs="Arial"/>
          <w:sz w:val="22"/>
          <w:szCs w:val="22"/>
        </w:rPr>
      </w:pPr>
      <w:r w:rsidRPr="00345F4D">
        <w:rPr>
          <w:rFonts w:ascii="Sylfaen" w:hAnsi="Sylfaen" w:cs="Arial"/>
          <w:sz w:val="22"/>
          <w:szCs w:val="22"/>
        </w:rPr>
        <w:t>W przypadku formatów, o których mowa w art. 66 ust. 1 ustawy Pzp, ww. regulacje nie będą miały bezpośredniego zastosowania.</w:t>
      </w:r>
    </w:p>
    <w:p w14:paraId="02F0251D" w14:textId="77777777" w:rsidR="00392F55" w:rsidRPr="00345F4D" w:rsidRDefault="00392F55" w:rsidP="00392F55">
      <w:pPr>
        <w:pStyle w:val="Tekstprzypisudolnego"/>
        <w:numPr>
          <w:ilvl w:val="0"/>
          <w:numId w:val="32"/>
        </w:numPr>
        <w:spacing w:line="22" w:lineRule="atLeast"/>
        <w:jc w:val="both"/>
        <w:rPr>
          <w:rFonts w:ascii="Sylfaen" w:hAnsi="Sylfaen" w:cs="Arial"/>
          <w:sz w:val="22"/>
          <w:szCs w:val="22"/>
        </w:rPr>
      </w:pPr>
      <w:r w:rsidRPr="00345F4D">
        <w:rPr>
          <w:rFonts w:ascii="Sylfaen" w:hAnsi="Sylfaen" w:cs="Arial"/>
          <w:sz w:val="22"/>
          <w:szCs w:val="22"/>
        </w:rPr>
        <w:t>Informacje, oświadczenia lub dokumenty, inne niż wymienione w § 2 ust. 1 rozporządzenia Prezesa Rady Ministrów w sprawie wymagań dla dokumentów elektronicznych, przekazywane w postępowaniu sporządza się w postaci elektronicznej:</w:t>
      </w:r>
    </w:p>
    <w:p w14:paraId="51CC8986" w14:textId="77777777" w:rsidR="00392F55" w:rsidRPr="00345F4D" w:rsidRDefault="00392F55" w:rsidP="00392F55">
      <w:pPr>
        <w:pStyle w:val="Tekstprzypisudolnego"/>
        <w:numPr>
          <w:ilvl w:val="0"/>
          <w:numId w:val="33"/>
        </w:numPr>
        <w:spacing w:line="22" w:lineRule="atLeast"/>
        <w:jc w:val="both"/>
        <w:rPr>
          <w:rFonts w:ascii="Sylfaen" w:hAnsi="Sylfaen" w:cs="Arial"/>
          <w:sz w:val="22"/>
          <w:szCs w:val="22"/>
        </w:rPr>
      </w:pPr>
      <w:r w:rsidRPr="00345F4D">
        <w:rPr>
          <w:rFonts w:ascii="Sylfaen" w:hAnsi="Sylfaen" w:cs="Arial"/>
          <w:sz w:val="22"/>
          <w:szCs w:val="22"/>
        </w:rPr>
        <w:t>w formatach danych określonych w przepisach rozporządzenia Rady Ministrów w sprawie Krajowych Ram Interoperacyjności (i przekazuje się jako załącznik), lub</w:t>
      </w:r>
    </w:p>
    <w:p w14:paraId="2EC4B82B" w14:textId="77777777" w:rsidR="00392F55" w:rsidRPr="00345F4D" w:rsidRDefault="00392F55" w:rsidP="00392F55">
      <w:pPr>
        <w:pStyle w:val="Tekstprzypisudolnego"/>
        <w:numPr>
          <w:ilvl w:val="0"/>
          <w:numId w:val="33"/>
        </w:numPr>
        <w:spacing w:line="22" w:lineRule="atLeast"/>
        <w:jc w:val="both"/>
        <w:rPr>
          <w:rFonts w:ascii="Sylfaen" w:hAnsi="Sylfaen" w:cs="Arial"/>
          <w:sz w:val="22"/>
          <w:szCs w:val="22"/>
        </w:rPr>
      </w:pPr>
      <w:r w:rsidRPr="00345F4D">
        <w:rPr>
          <w:rFonts w:ascii="Sylfaen" w:hAnsi="Sylfaen" w:cs="Arial"/>
          <w:sz w:val="22"/>
          <w:szCs w:val="22"/>
        </w:rPr>
        <w:t>jako tekst wpisany bezpośrednio do wiadomości przekazywanej przy użyciu środków komunikacji elektronicznej (np. w treści wiadomości e-mail lub w treści „Formularza do komunikacji”).</w:t>
      </w:r>
    </w:p>
    <w:p w14:paraId="4BDA15F9" w14:textId="77777777" w:rsidR="00392F55" w:rsidRPr="00345F4D" w:rsidRDefault="00392F55" w:rsidP="00392F55">
      <w:pPr>
        <w:pStyle w:val="Tekstprzypisudolnego"/>
        <w:numPr>
          <w:ilvl w:val="0"/>
          <w:numId w:val="32"/>
        </w:numPr>
        <w:spacing w:line="22" w:lineRule="atLeast"/>
        <w:jc w:val="both"/>
        <w:rPr>
          <w:rFonts w:ascii="Sylfaen" w:hAnsi="Sylfaen" w:cs="Arial"/>
          <w:sz w:val="22"/>
          <w:szCs w:val="22"/>
        </w:rPr>
      </w:pPr>
      <w:r w:rsidRPr="00345F4D">
        <w:rPr>
          <w:rFonts w:ascii="Sylfaen" w:hAnsi="Sylfaen" w:cs="Arial"/>
          <w:sz w:val="22"/>
          <w:szCs w:val="22"/>
        </w:rPr>
        <w:lastRenderedPageBreak/>
        <w:t>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w:t>
      </w:r>
    </w:p>
    <w:p w14:paraId="0889CED2" w14:textId="77777777" w:rsidR="00392F55" w:rsidRPr="00345F4D" w:rsidRDefault="00392F55" w:rsidP="00392F55">
      <w:pPr>
        <w:pStyle w:val="Tekstprzypisudolnego"/>
        <w:numPr>
          <w:ilvl w:val="0"/>
          <w:numId w:val="32"/>
        </w:numPr>
        <w:spacing w:line="22" w:lineRule="atLeast"/>
        <w:jc w:val="both"/>
        <w:rPr>
          <w:rFonts w:ascii="Sylfaen" w:hAnsi="Sylfaen" w:cs="Arial"/>
          <w:sz w:val="22"/>
          <w:szCs w:val="22"/>
        </w:rPr>
      </w:pPr>
      <w:r w:rsidRPr="00345F4D">
        <w:rPr>
          <w:rFonts w:ascii="Sylfaen" w:hAnsi="Sylfaen" w:cs="Arial"/>
          <w:sz w:val="22"/>
          <w:szCs w:val="22"/>
        </w:rPr>
        <w:t>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14:paraId="29D00E34" w14:textId="77777777" w:rsidR="00392F55" w:rsidRPr="00345F4D" w:rsidRDefault="00392F55" w:rsidP="00392F55">
      <w:pPr>
        <w:pStyle w:val="Tekstprzypisudolnego"/>
        <w:spacing w:line="22" w:lineRule="atLeast"/>
        <w:ind w:left="357"/>
        <w:jc w:val="both"/>
        <w:rPr>
          <w:rFonts w:ascii="Sylfaen" w:hAnsi="Sylfaen" w:cs="Arial"/>
          <w:sz w:val="22"/>
          <w:szCs w:val="22"/>
        </w:rPr>
      </w:pPr>
      <w:r w:rsidRPr="00345F4D">
        <w:rPr>
          <w:rFonts w:ascii="Sylfaen" w:hAnsi="Sylfaen" w:cs="Arial"/>
          <w:sz w:val="22"/>
          <w:szCs w:val="22"/>
        </w:rPr>
        <w:t>W przypadku załączników, które są zgodnie z ustawą Pzp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w:t>
      </w:r>
    </w:p>
    <w:p w14:paraId="2DBDB869" w14:textId="77777777" w:rsidR="00392F55" w:rsidRPr="00345F4D" w:rsidRDefault="00392F55" w:rsidP="00392F55">
      <w:pPr>
        <w:pStyle w:val="Tekstprzypisudolnego"/>
        <w:numPr>
          <w:ilvl w:val="0"/>
          <w:numId w:val="32"/>
        </w:numPr>
        <w:spacing w:line="22" w:lineRule="atLeast"/>
        <w:jc w:val="both"/>
        <w:rPr>
          <w:rFonts w:ascii="Sylfaen" w:hAnsi="Sylfaen" w:cs="Arial"/>
          <w:sz w:val="22"/>
          <w:szCs w:val="22"/>
        </w:rPr>
      </w:pPr>
      <w:r w:rsidRPr="00345F4D">
        <w:rPr>
          <w:rFonts w:ascii="Sylfaen" w:hAnsi="Sylfaen" w:cs="Arial"/>
          <w:sz w:val="22"/>
          <w:szCs w:val="22"/>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62584D9D" w14:textId="77777777" w:rsidR="00392F55" w:rsidRPr="00345F4D" w:rsidRDefault="00392F55" w:rsidP="00392F55">
      <w:pPr>
        <w:pStyle w:val="Tekstprzypisudolnego"/>
        <w:numPr>
          <w:ilvl w:val="0"/>
          <w:numId w:val="32"/>
        </w:numPr>
        <w:spacing w:line="22" w:lineRule="atLeast"/>
        <w:jc w:val="both"/>
        <w:rPr>
          <w:rFonts w:ascii="Sylfaen" w:hAnsi="Sylfaen" w:cs="Arial"/>
          <w:sz w:val="22"/>
          <w:szCs w:val="22"/>
        </w:rPr>
      </w:pPr>
      <w:r w:rsidRPr="00345F4D">
        <w:rPr>
          <w:rFonts w:ascii="Sylfaen" w:hAnsi="Sylfaen" w:cs="Arial"/>
          <w:sz w:val="22"/>
          <w:szCs w:val="22"/>
        </w:rPr>
        <w:t>Wszystkie wysłane i odebrane w postępowaniu przez wykonawcę wiadomości widoczne są po zalogowaniu w podglądzie postępowania w zakładce „Komunikacja”.</w:t>
      </w:r>
    </w:p>
    <w:p w14:paraId="70A66616" w14:textId="77777777" w:rsidR="00392F55" w:rsidRPr="00345F4D" w:rsidRDefault="00392F55" w:rsidP="00392F55">
      <w:pPr>
        <w:pStyle w:val="Tekstprzypisudolnego"/>
        <w:numPr>
          <w:ilvl w:val="0"/>
          <w:numId w:val="32"/>
        </w:numPr>
        <w:spacing w:line="22" w:lineRule="atLeast"/>
        <w:jc w:val="both"/>
        <w:rPr>
          <w:rFonts w:ascii="Sylfaen" w:hAnsi="Sylfaen" w:cs="Arial"/>
          <w:sz w:val="22"/>
          <w:szCs w:val="22"/>
        </w:rPr>
      </w:pPr>
      <w:r w:rsidRPr="00345F4D">
        <w:rPr>
          <w:rFonts w:ascii="Sylfaen" w:hAnsi="Sylfaen" w:cs="Arial"/>
          <w:sz w:val="22"/>
          <w:szCs w:val="22"/>
        </w:rPr>
        <w:t>Maksymalny rozmiar plików przesyłanych za pośrednictwem „Formularzy do komunikacji” wynosi 150 MB (wielkość ta dotyczy plików przesyłanych jako załączniki do jednego formularza).</w:t>
      </w:r>
    </w:p>
    <w:p w14:paraId="3AA742F8" w14:textId="77777777" w:rsidR="00392F55" w:rsidRPr="00345F4D" w:rsidRDefault="00392F55" w:rsidP="00392F55">
      <w:pPr>
        <w:pStyle w:val="Tekstprzypisudolnego"/>
        <w:numPr>
          <w:ilvl w:val="0"/>
          <w:numId w:val="32"/>
        </w:numPr>
        <w:spacing w:line="22" w:lineRule="atLeast"/>
        <w:jc w:val="both"/>
        <w:rPr>
          <w:rFonts w:ascii="Sylfaen" w:hAnsi="Sylfaen" w:cs="Arial"/>
          <w:sz w:val="22"/>
          <w:szCs w:val="22"/>
        </w:rPr>
      </w:pPr>
      <w:r w:rsidRPr="00345F4D">
        <w:rPr>
          <w:rFonts w:ascii="Sylfaen" w:hAnsi="Sylfaen" w:cs="Arial"/>
          <w:sz w:val="22"/>
          <w:szCs w:val="22"/>
        </w:rPr>
        <w:t xml:space="preserve">Minimalne wymagania techniczne dotyczące sprzętu używanego w celu korzystania z usług Platformy e-Zamówienia oraz informacje dotyczące specyfikacji połączenia określa </w:t>
      </w:r>
      <w:r w:rsidRPr="00345F4D">
        <w:rPr>
          <w:rFonts w:ascii="Sylfaen" w:hAnsi="Sylfaen" w:cs="Arial"/>
          <w:i/>
          <w:iCs/>
          <w:sz w:val="22"/>
          <w:szCs w:val="22"/>
        </w:rPr>
        <w:t>Regulamin Platformy e-Zamówienia</w:t>
      </w:r>
      <w:r w:rsidRPr="00345F4D">
        <w:rPr>
          <w:rFonts w:ascii="Sylfaen" w:hAnsi="Sylfaen" w:cs="Arial"/>
          <w:sz w:val="22"/>
          <w:szCs w:val="22"/>
        </w:rPr>
        <w:t>.</w:t>
      </w:r>
    </w:p>
    <w:p w14:paraId="3DC0EA01" w14:textId="77777777" w:rsidR="00392F55" w:rsidRPr="00345F4D" w:rsidRDefault="00392F55" w:rsidP="00392F55">
      <w:pPr>
        <w:pStyle w:val="Tekstprzypisudolnego"/>
        <w:numPr>
          <w:ilvl w:val="0"/>
          <w:numId w:val="32"/>
        </w:numPr>
        <w:spacing w:line="22" w:lineRule="atLeast"/>
        <w:jc w:val="both"/>
        <w:rPr>
          <w:rFonts w:ascii="Sylfaen" w:hAnsi="Sylfaen" w:cs="Arial"/>
          <w:sz w:val="22"/>
          <w:szCs w:val="22"/>
        </w:rPr>
      </w:pPr>
      <w:r w:rsidRPr="00345F4D">
        <w:rPr>
          <w:rFonts w:ascii="Sylfaen" w:hAnsi="Sylfaen" w:cs="Arial"/>
          <w:sz w:val="22"/>
          <w:szCs w:val="22"/>
        </w:rPr>
        <w:t xml:space="preserve">W przypadku problemów technicznych i awarii związanych z funkcjonowaniem Platformy e-Zamówienia użytkownicy mogą skorzystać ze wsparcia technicznego dostępnego pod numerem telefonu 22 458 77 99 lub drogą elektroniczną poprzez formularz udostępniony na stronie internetowej </w:t>
      </w:r>
      <w:hyperlink r:id="rId9" w:history="1">
        <w:r w:rsidRPr="00345F4D">
          <w:rPr>
            <w:rStyle w:val="Hipercze"/>
            <w:rFonts w:ascii="Sylfaen" w:hAnsi="Sylfaen" w:cs="Arial"/>
            <w:sz w:val="22"/>
            <w:szCs w:val="22"/>
          </w:rPr>
          <w:t>https://ezamowienia.gov.pl</w:t>
        </w:r>
      </w:hyperlink>
      <w:r w:rsidRPr="00345F4D">
        <w:rPr>
          <w:rFonts w:ascii="Sylfaen" w:hAnsi="Sylfaen" w:cs="Arial"/>
          <w:sz w:val="22"/>
          <w:szCs w:val="22"/>
        </w:rPr>
        <w:t xml:space="preserve"> w zakładce „Zgłoś problem”.</w:t>
      </w:r>
    </w:p>
    <w:p w14:paraId="2CDDEDE6" w14:textId="77777777" w:rsidR="00392F55" w:rsidRDefault="00392F55" w:rsidP="00392F55">
      <w:pPr>
        <w:pStyle w:val="Tekstprzypisudolnego"/>
        <w:numPr>
          <w:ilvl w:val="0"/>
          <w:numId w:val="32"/>
        </w:numPr>
        <w:spacing w:line="22" w:lineRule="atLeast"/>
        <w:jc w:val="both"/>
        <w:rPr>
          <w:rFonts w:ascii="Sylfaen" w:hAnsi="Sylfaen" w:cs="Arial"/>
          <w:sz w:val="22"/>
          <w:szCs w:val="22"/>
        </w:rPr>
      </w:pPr>
      <w:r w:rsidRPr="00345F4D">
        <w:rPr>
          <w:rFonts w:ascii="Sylfaen" w:hAnsi="Sylfaen" w:cs="Arial"/>
          <w:sz w:val="22"/>
          <w:szCs w:val="22"/>
        </w:rPr>
        <w:t>Zamawiający dopuszcza komunikację za pomocą poczty elektronicznej na adres e-mail: dzp@med.torun.pl (nie dotyczy składania ofert).</w:t>
      </w:r>
      <w:bookmarkEnd w:id="0"/>
    </w:p>
    <w:p w14:paraId="58FC599C" w14:textId="77777777" w:rsidR="00392F55" w:rsidRDefault="00392F55" w:rsidP="00392F55">
      <w:pPr>
        <w:pStyle w:val="Tekstprzypisudolnego"/>
        <w:numPr>
          <w:ilvl w:val="0"/>
          <w:numId w:val="32"/>
        </w:numPr>
        <w:spacing w:line="22" w:lineRule="atLeast"/>
        <w:jc w:val="both"/>
        <w:rPr>
          <w:rFonts w:ascii="Sylfaen" w:hAnsi="Sylfaen" w:cs="Arial"/>
          <w:sz w:val="22"/>
          <w:szCs w:val="22"/>
        </w:rPr>
      </w:pPr>
      <w:r>
        <w:rPr>
          <w:rFonts w:ascii="Sylfaen" w:hAnsi="Sylfaen" w:cs="Arial"/>
          <w:sz w:val="22"/>
          <w:szCs w:val="22"/>
        </w:rPr>
        <w:t>Zamawiający nie przewiduje innego sposobu kontaktowania się z Wykonawcami niż przy użyciu środków komunikacji elektronicznej.</w:t>
      </w:r>
    </w:p>
    <w:p w14:paraId="64069355" w14:textId="77777777" w:rsidR="00392F55" w:rsidRPr="0060767F" w:rsidRDefault="00392F55" w:rsidP="00392F55">
      <w:pPr>
        <w:pStyle w:val="Tekstprzypisudolnego"/>
        <w:numPr>
          <w:ilvl w:val="0"/>
          <w:numId w:val="32"/>
        </w:numPr>
        <w:spacing w:line="22" w:lineRule="atLeast"/>
        <w:jc w:val="both"/>
        <w:rPr>
          <w:rFonts w:ascii="Sylfaen" w:hAnsi="Sylfaen" w:cs="Arial"/>
          <w:sz w:val="22"/>
          <w:szCs w:val="22"/>
        </w:rPr>
      </w:pPr>
      <w:r w:rsidRPr="0060767F">
        <w:rPr>
          <w:rFonts w:ascii="Sylfaen" w:hAnsi="Sylfaen" w:cs="Tahoma"/>
          <w:sz w:val="22"/>
          <w:szCs w:val="22"/>
        </w:rPr>
        <w:t>Wyjaśnienia dotyczące SWZ udzielane są z zachowaniem zasad określonych w art. 135 uPzp.</w:t>
      </w:r>
    </w:p>
    <w:p w14:paraId="6B4EFFAA" w14:textId="77777777" w:rsidR="00392F55" w:rsidRPr="0060767F" w:rsidRDefault="00392F55" w:rsidP="00392F55">
      <w:pPr>
        <w:pStyle w:val="Tekstprzypisudolnego"/>
        <w:numPr>
          <w:ilvl w:val="0"/>
          <w:numId w:val="32"/>
        </w:numPr>
        <w:spacing w:line="22" w:lineRule="atLeast"/>
        <w:jc w:val="both"/>
        <w:rPr>
          <w:rFonts w:ascii="Sylfaen" w:hAnsi="Sylfaen" w:cs="Arial"/>
          <w:sz w:val="22"/>
          <w:szCs w:val="22"/>
        </w:rPr>
      </w:pPr>
      <w:r w:rsidRPr="0060767F">
        <w:rPr>
          <w:rFonts w:ascii="Sylfaen" w:hAnsi="Sylfaen" w:cs="Tahoma"/>
          <w:sz w:val="22"/>
          <w:szCs w:val="22"/>
        </w:rPr>
        <w:t xml:space="preserve">Wykonawca za pośrednictwem </w:t>
      </w:r>
      <w:r>
        <w:rPr>
          <w:rFonts w:ascii="Sylfaen" w:hAnsi="Sylfaen" w:cs="Tahoma"/>
          <w:sz w:val="22"/>
          <w:szCs w:val="22"/>
        </w:rPr>
        <w:t>P</w:t>
      </w:r>
      <w:r w:rsidRPr="0060767F">
        <w:rPr>
          <w:rFonts w:ascii="Sylfaen" w:hAnsi="Sylfaen" w:cs="Tahoma"/>
          <w:sz w:val="22"/>
          <w:szCs w:val="22"/>
        </w:rPr>
        <w:t xml:space="preserve">latformy e-Zamówienia lub e-mailem może zwrócić się do Zamawiającego – z wnioskiem o wyjaśnienie treści SWZ. </w:t>
      </w:r>
    </w:p>
    <w:p w14:paraId="50B30A27" w14:textId="77777777" w:rsidR="00392F55" w:rsidRPr="0060767F" w:rsidRDefault="00392F55" w:rsidP="00392F55">
      <w:pPr>
        <w:pStyle w:val="Tekstprzypisudolnego"/>
        <w:numPr>
          <w:ilvl w:val="0"/>
          <w:numId w:val="32"/>
        </w:numPr>
        <w:spacing w:line="22" w:lineRule="atLeast"/>
        <w:jc w:val="both"/>
        <w:rPr>
          <w:rFonts w:ascii="Sylfaen" w:hAnsi="Sylfaen" w:cs="Arial"/>
          <w:sz w:val="22"/>
          <w:szCs w:val="22"/>
        </w:rPr>
      </w:pPr>
      <w:r w:rsidRPr="0060767F">
        <w:rPr>
          <w:rFonts w:ascii="Sylfaen" w:hAnsi="Sylfaen" w:cs="Tahoma"/>
          <w:sz w:val="22"/>
          <w:szCs w:val="22"/>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7F995B7F" w14:textId="77777777" w:rsidR="00392F55" w:rsidRPr="0060767F" w:rsidRDefault="00392F55" w:rsidP="00392F55">
      <w:pPr>
        <w:pStyle w:val="Tekstprzypisudolnego"/>
        <w:numPr>
          <w:ilvl w:val="0"/>
          <w:numId w:val="32"/>
        </w:numPr>
        <w:spacing w:line="22" w:lineRule="atLeast"/>
        <w:jc w:val="both"/>
        <w:rPr>
          <w:rFonts w:ascii="Sylfaen" w:hAnsi="Sylfaen" w:cs="Arial"/>
          <w:sz w:val="22"/>
          <w:szCs w:val="22"/>
        </w:rPr>
      </w:pPr>
      <w:r w:rsidRPr="0060767F">
        <w:rPr>
          <w:rFonts w:ascii="Sylfaen" w:hAnsi="Sylfaen" w:cs="Tahoma"/>
          <w:sz w:val="22"/>
          <w:szCs w:val="22"/>
        </w:rPr>
        <w:lastRenderedPageBreak/>
        <w:t>Zamawiający umieści wyjaśnienia treści SWZ na stronie internetowej prowadzonego postępowania.</w:t>
      </w:r>
    </w:p>
    <w:p w14:paraId="729B81DD" w14:textId="77777777" w:rsidR="00B521D9" w:rsidRPr="00B5594A" w:rsidRDefault="00B521D9" w:rsidP="00B521D9">
      <w:pPr>
        <w:contextualSpacing/>
        <w:jc w:val="both"/>
        <w:rPr>
          <w:rFonts w:ascii="Sylfaen" w:eastAsiaTheme="majorEastAsia" w:hAnsi="Sylfaen"/>
          <w:b/>
          <w:bCs/>
          <w:color w:val="000000" w:themeColor="text1"/>
          <w:sz w:val="22"/>
          <w:szCs w:val="22"/>
          <w:lang w:eastAsia="en-US"/>
        </w:rPr>
      </w:pPr>
    </w:p>
    <w:p w14:paraId="52D1EB14" w14:textId="77777777" w:rsidR="00B521D9" w:rsidRPr="00B5594A" w:rsidRDefault="00B521D9" w:rsidP="008B3374">
      <w:pPr>
        <w:numPr>
          <w:ilvl w:val="0"/>
          <w:numId w:val="13"/>
        </w:numPr>
        <w:ind w:left="426" w:hanging="426"/>
        <w:contextualSpacing/>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Wizja lokalna</w:t>
      </w:r>
    </w:p>
    <w:p w14:paraId="5A343867" w14:textId="77777777" w:rsidR="00B521D9" w:rsidRPr="00B5594A" w:rsidRDefault="00B521D9" w:rsidP="00B521D9">
      <w:pPr>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Zamawiający </w:t>
      </w:r>
      <w:r w:rsidRPr="00B5594A">
        <w:rPr>
          <w:rFonts w:ascii="Sylfaen" w:eastAsiaTheme="majorEastAsia" w:hAnsi="Sylfaen"/>
          <w:b/>
          <w:sz w:val="22"/>
          <w:szCs w:val="22"/>
          <w:lang w:eastAsia="en-US"/>
        </w:rPr>
        <w:t>nie przewiduje obowiązku</w:t>
      </w:r>
      <w:r w:rsidRPr="00B5594A">
        <w:rPr>
          <w:rFonts w:ascii="Sylfaen" w:eastAsiaTheme="majorEastAsia" w:hAnsi="Sylfaen"/>
          <w:sz w:val="22"/>
          <w:szCs w:val="22"/>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B5594A" w:rsidRDefault="00B521D9" w:rsidP="00B521D9">
      <w:pPr>
        <w:contextualSpacing/>
        <w:jc w:val="both"/>
        <w:rPr>
          <w:rFonts w:ascii="Sylfaen" w:eastAsiaTheme="majorEastAsia" w:hAnsi="Sylfaen"/>
          <w:color w:val="002060"/>
          <w:sz w:val="22"/>
          <w:szCs w:val="22"/>
          <w:lang w:eastAsia="en-US"/>
        </w:rPr>
      </w:pPr>
    </w:p>
    <w:p w14:paraId="527F30A3" w14:textId="77777777" w:rsidR="00B521D9" w:rsidRPr="00B5594A" w:rsidRDefault="00B521D9" w:rsidP="008B3374">
      <w:pPr>
        <w:pStyle w:val="Nagwek5"/>
        <w:numPr>
          <w:ilvl w:val="0"/>
          <w:numId w:val="13"/>
        </w:numPr>
        <w:spacing w:line="240" w:lineRule="auto"/>
        <w:ind w:hanging="502"/>
        <w:rPr>
          <w:rFonts w:ascii="Sylfaen" w:eastAsiaTheme="majorEastAsia" w:hAnsi="Sylfaen"/>
          <w:sz w:val="22"/>
          <w:szCs w:val="22"/>
          <w:lang w:eastAsia="en-US"/>
        </w:rPr>
      </w:pPr>
      <w:r w:rsidRPr="00B5594A">
        <w:rPr>
          <w:rFonts w:ascii="Sylfaen" w:eastAsiaTheme="majorEastAsia" w:hAnsi="Sylfaen"/>
          <w:sz w:val="22"/>
          <w:szCs w:val="22"/>
          <w:lang w:eastAsia="en-US"/>
        </w:rPr>
        <w:t>Termin wykonania zamówienia</w:t>
      </w:r>
    </w:p>
    <w:p w14:paraId="57DAC5B3" w14:textId="27D9BE0D" w:rsidR="00B521D9" w:rsidRPr="00E2324E" w:rsidRDefault="00E26F53" w:rsidP="00B521D9">
      <w:pPr>
        <w:ind w:right="57"/>
        <w:jc w:val="both"/>
        <w:rPr>
          <w:rFonts w:ascii="Sylfaen" w:hAnsi="Sylfaen"/>
          <w:b/>
          <w:sz w:val="22"/>
          <w:szCs w:val="22"/>
        </w:rPr>
      </w:pPr>
      <w:r>
        <w:rPr>
          <w:rFonts w:ascii="Sylfaen" w:hAnsi="Sylfaen"/>
          <w:b/>
          <w:sz w:val="22"/>
          <w:szCs w:val="22"/>
        </w:rPr>
        <w:t>12 miesięcy</w:t>
      </w:r>
      <w:r w:rsidR="00EB18EA" w:rsidRPr="00E2324E">
        <w:rPr>
          <w:rFonts w:ascii="Sylfaen" w:hAnsi="Sylfaen"/>
          <w:b/>
          <w:sz w:val="22"/>
          <w:szCs w:val="22"/>
        </w:rPr>
        <w:t xml:space="preserve"> </w:t>
      </w:r>
      <w:r w:rsidR="00EB18EA" w:rsidRPr="00E2324E">
        <w:rPr>
          <w:rFonts w:ascii="Sylfaen" w:hAnsi="Sylfaen"/>
          <w:bCs/>
          <w:sz w:val="22"/>
          <w:szCs w:val="22"/>
        </w:rPr>
        <w:t>od daty zawarcia umowy.</w:t>
      </w:r>
    </w:p>
    <w:p w14:paraId="5ABCE2E1" w14:textId="77777777" w:rsidR="00EB18EA" w:rsidRPr="00B5594A" w:rsidRDefault="00EB18EA" w:rsidP="00EB18EA">
      <w:pPr>
        <w:pStyle w:val="Nagwek9"/>
        <w:ind w:left="502"/>
        <w:rPr>
          <w:rFonts w:ascii="Sylfaen" w:hAnsi="Sylfaen"/>
          <w:sz w:val="22"/>
          <w:szCs w:val="22"/>
        </w:rPr>
      </w:pPr>
    </w:p>
    <w:p w14:paraId="7EDF5371" w14:textId="152F82E2" w:rsidR="00B521D9" w:rsidRPr="00B5594A" w:rsidRDefault="00B521D9" w:rsidP="008B3374">
      <w:pPr>
        <w:pStyle w:val="Nagwek9"/>
        <w:numPr>
          <w:ilvl w:val="0"/>
          <w:numId w:val="13"/>
        </w:numPr>
        <w:ind w:hanging="502"/>
        <w:rPr>
          <w:rFonts w:ascii="Sylfaen" w:hAnsi="Sylfaen"/>
          <w:sz w:val="22"/>
          <w:szCs w:val="22"/>
        </w:rPr>
      </w:pPr>
      <w:r w:rsidRPr="00B5594A">
        <w:rPr>
          <w:rFonts w:ascii="Sylfaen" w:hAnsi="Sylfaen"/>
          <w:sz w:val="22"/>
          <w:szCs w:val="22"/>
        </w:rPr>
        <w:t xml:space="preserve">Informacja o warunkach udziału w postępowaniu o udzielenie zamówienia publicznego </w:t>
      </w:r>
    </w:p>
    <w:p w14:paraId="58911A13" w14:textId="77777777" w:rsidR="00B521D9" w:rsidRPr="00B5594A" w:rsidRDefault="00B521D9" w:rsidP="00B521D9">
      <w:pPr>
        <w:jc w:val="both"/>
        <w:rPr>
          <w:rFonts w:ascii="Sylfaen" w:eastAsiaTheme="majorEastAsia" w:hAnsi="Sylfaen"/>
          <w:b/>
          <w:sz w:val="22"/>
          <w:szCs w:val="22"/>
          <w:lang w:eastAsia="en-US"/>
        </w:rPr>
      </w:pPr>
      <w:r w:rsidRPr="00B5594A">
        <w:rPr>
          <w:rFonts w:ascii="Sylfaen" w:eastAsiaTheme="majorEastAsia" w:hAnsi="Sylfaen"/>
          <w:sz w:val="22"/>
          <w:szCs w:val="22"/>
          <w:lang w:eastAsia="en-US"/>
        </w:rPr>
        <w:t>Na podstawie art. 112 ustawy Pzp, zamawiający określa warunek/warunki udziału w postępowaniu dotyczące:</w:t>
      </w:r>
    </w:p>
    <w:p w14:paraId="23EF959D" w14:textId="77777777" w:rsidR="00D85A9B" w:rsidRPr="00B5594A" w:rsidRDefault="00B521D9" w:rsidP="00D85A9B">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zdolności do występowania w obrocie gospodarczym – zamawiający nie stawia szczegółowego warunku w tym zakresie</w:t>
      </w:r>
      <w:r w:rsidR="00D85A9B" w:rsidRPr="00B5594A">
        <w:rPr>
          <w:rFonts w:ascii="Sylfaen" w:eastAsiaTheme="majorEastAsia" w:hAnsi="Sylfaen"/>
          <w:sz w:val="22"/>
          <w:szCs w:val="22"/>
          <w:lang w:eastAsia="en-US"/>
        </w:rPr>
        <w:t>,</w:t>
      </w:r>
    </w:p>
    <w:p w14:paraId="54B8DB13" w14:textId="0AC20FDF" w:rsidR="00B521D9" w:rsidRPr="00B5594A" w:rsidRDefault="00B521D9" w:rsidP="00D85A9B">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uprawnień do prowadzenia określonej działalności gospodarczej lub zawodowej, o ile wynika to z odrębnych przepisów – </w:t>
      </w:r>
      <w:r w:rsidR="00822C99" w:rsidRPr="00B5594A">
        <w:rPr>
          <w:rFonts w:ascii="Sylfaen" w:eastAsiaTheme="majorEastAsia" w:hAnsi="Sylfaen"/>
          <w:sz w:val="22"/>
          <w:szCs w:val="22"/>
          <w:lang w:eastAsia="en-US"/>
        </w:rPr>
        <w:t>zamawiający nie stawia szczegółowego warunku w tym zakresie</w:t>
      </w:r>
      <w:r w:rsidR="00D85A9B" w:rsidRPr="00B5594A">
        <w:rPr>
          <w:rFonts w:ascii="Sylfaen" w:eastAsiaTheme="majorEastAsia" w:hAnsi="Sylfaen"/>
          <w:sz w:val="22"/>
          <w:szCs w:val="22"/>
          <w:lang w:eastAsia="en-US"/>
        </w:rPr>
        <w:t>,</w:t>
      </w:r>
    </w:p>
    <w:p w14:paraId="52B940FE" w14:textId="38DFBAA2" w:rsidR="00B521D9" w:rsidRPr="00B5594A" w:rsidRDefault="00B521D9" w:rsidP="00B521D9">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sytuacji ekonomicznej lub finansowej - zamawiający nie stawia szczegółowego warunku w tym zakresie</w:t>
      </w:r>
      <w:r w:rsidR="00D85A9B" w:rsidRPr="00B5594A">
        <w:rPr>
          <w:rFonts w:ascii="Sylfaen" w:eastAsiaTheme="majorEastAsia" w:hAnsi="Sylfaen"/>
          <w:sz w:val="22"/>
          <w:szCs w:val="22"/>
          <w:lang w:eastAsia="en-US"/>
        </w:rPr>
        <w:t>,</w:t>
      </w:r>
    </w:p>
    <w:p w14:paraId="25C6D249" w14:textId="3FA794AC" w:rsidR="00B521D9" w:rsidRDefault="00B521D9" w:rsidP="00B521D9">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zdolności technicznej lub zawodowej</w:t>
      </w:r>
      <w:r w:rsidR="00D85A9B" w:rsidRPr="00B5594A">
        <w:rPr>
          <w:rFonts w:ascii="Sylfaen" w:eastAsiaTheme="majorEastAsia" w:hAnsi="Sylfaen"/>
          <w:sz w:val="22"/>
          <w:szCs w:val="22"/>
          <w:lang w:eastAsia="en-US"/>
        </w:rPr>
        <w:t xml:space="preserve"> – zamawiający nie stawia szczegółowego warunku w tym zakresie.</w:t>
      </w:r>
    </w:p>
    <w:p w14:paraId="1AFF5A36" w14:textId="77777777" w:rsidR="00586A8F" w:rsidRPr="00586A8F" w:rsidRDefault="00586A8F" w:rsidP="00586A8F">
      <w:pPr>
        <w:jc w:val="both"/>
        <w:rPr>
          <w:rFonts w:ascii="Sylfaen" w:eastAsiaTheme="majorEastAsia" w:hAnsi="Sylfaen"/>
          <w:sz w:val="22"/>
          <w:szCs w:val="22"/>
          <w:lang w:eastAsia="en-US"/>
        </w:rPr>
      </w:pPr>
    </w:p>
    <w:p w14:paraId="577E0320" w14:textId="77777777" w:rsidR="00B521D9" w:rsidRPr="00B5594A" w:rsidRDefault="00B521D9" w:rsidP="00B521D9">
      <w:pPr>
        <w:ind w:left="-142"/>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 xml:space="preserve">13. Podstawy wykluczenia </w:t>
      </w:r>
    </w:p>
    <w:p w14:paraId="637B67DA" w14:textId="66DB075C" w:rsidR="009076FF" w:rsidRPr="008F63CF" w:rsidRDefault="009076FF" w:rsidP="008F63CF">
      <w:pPr>
        <w:pStyle w:val="Akapitzlist"/>
        <w:ind w:left="0"/>
        <w:jc w:val="both"/>
      </w:pPr>
      <w:r w:rsidRPr="00AB009F">
        <w:rPr>
          <w:rFonts w:ascii="Sylfaen" w:hAnsi="Sylfaen"/>
          <w:sz w:val="22"/>
          <w:szCs w:val="22"/>
        </w:rPr>
        <w:t>Zamawiający wykluczy z postępowania wykonawców, wobec których zachodzą podstawy wykluczenia, o których mowa w art. 108 ust. 1 ustawy Pzp</w:t>
      </w:r>
      <w:r w:rsidR="008F63CF">
        <w:rPr>
          <w:rFonts w:ascii="Sylfaen" w:hAnsi="Sylfaen"/>
          <w:sz w:val="22"/>
          <w:szCs w:val="22"/>
        </w:rPr>
        <w:t xml:space="preserve"> </w:t>
      </w:r>
      <w:r w:rsidR="008F63CF">
        <w:rPr>
          <w:rFonts w:ascii="Sylfaen" w:hAnsi="Sylfaen"/>
          <w:sz w:val="22"/>
          <w:szCs w:val="22"/>
          <w:lang w:eastAsia="en-US"/>
        </w:rPr>
        <w:t xml:space="preserve">i </w:t>
      </w:r>
      <w:r w:rsidR="008F63CF" w:rsidRPr="00D126A9">
        <w:rPr>
          <w:rFonts w:ascii="Sylfaen" w:hAnsi="Sylfaen"/>
          <w:sz w:val="22"/>
          <w:szCs w:val="22"/>
        </w:rPr>
        <w:t xml:space="preserve">art. 7 ust. 1 pkt 1-3 ustawy </w:t>
      </w:r>
      <w:r w:rsidR="008F63CF" w:rsidRPr="00D126A9">
        <w:rPr>
          <w:rFonts w:ascii="Sylfaen" w:hAnsi="Sylfaen" w:cs="Arial"/>
          <w:sz w:val="22"/>
          <w:szCs w:val="22"/>
        </w:rPr>
        <w:t>z dnia 13 kwietnia 2022 r. o szczególnych rozwiązaniach w zakresie przeciwdziałania wspieraniu agresji na Ukrainę oraz służących ochronie bezpieczeństwa narodowego (Dz.U. 2022 poz. 835)</w:t>
      </w:r>
      <w:r w:rsidR="008F63CF" w:rsidRPr="00B5594A">
        <w:rPr>
          <w:rFonts w:ascii="Sylfaen" w:hAnsi="Sylfaen"/>
          <w:sz w:val="22"/>
          <w:szCs w:val="22"/>
          <w:lang w:eastAsia="en-US"/>
        </w:rPr>
        <w:t xml:space="preserve">. </w:t>
      </w:r>
      <w:r w:rsidRPr="00AB009F">
        <w:rPr>
          <w:rFonts w:ascii="Sylfaen" w:hAnsi="Sylfaen"/>
          <w:sz w:val="22"/>
          <w:szCs w:val="22"/>
        </w:rPr>
        <w:t xml:space="preserve"> </w:t>
      </w:r>
    </w:p>
    <w:p w14:paraId="104BFE46" w14:textId="77777777" w:rsidR="009076FF" w:rsidRPr="00AB009F" w:rsidRDefault="009076FF" w:rsidP="009076FF">
      <w:pPr>
        <w:jc w:val="both"/>
        <w:rPr>
          <w:rFonts w:ascii="Sylfaen" w:hAnsi="Sylfaen"/>
          <w:sz w:val="22"/>
          <w:szCs w:val="22"/>
        </w:rPr>
      </w:pPr>
      <w:r w:rsidRPr="00AB009F">
        <w:rPr>
          <w:rFonts w:ascii="Sylfaen" w:hAnsi="Sylfaen"/>
          <w:sz w:val="22"/>
          <w:szCs w:val="22"/>
        </w:rPr>
        <w:t>Z postępowania o udzielenie zamówienia wyklucza się wykonawcę:</w:t>
      </w:r>
    </w:p>
    <w:p w14:paraId="4E66825E" w14:textId="77777777" w:rsidR="009076FF" w:rsidRPr="00AB009F" w:rsidRDefault="009076FF" w:rsidP="009076FF">
      <w:pPr>
        <w:jc w:val="both"/>
        <w:rPr>
          <w:rFonts w:ascii="Sylfaen" w:hAnsi="Sylfaen"/>
          <w:sz w:val="22"/>
          <w:szCs w:val="22"/>
        </w:rPr>
      </w:pPr>
      <w:r w:rsidRPr="00AB009F">
        <w:rPr>
          <w:rFonts w:ascii="Sylfaen" w:hAnsi="Sylfaen"/>
          <w:sz w:val="22"/>
          <w:szCs w:val="22"/>
        </w:rPr>
        <w:t>1) będącego osobą fizyczną, którego prawomocnie skazano za przestępstwo:</w:t>
      </w:r>
    </w:p>
    <w:p w14:paraId="4DA4402A" w14:textId="77777777" w:rsidR="009076FF" w:rsidRPr="00AB009F" w:rsidRDefault="009076FF" w:rsidP="009076FF">
      <w:pPr>
        <w:jc w:val="both"/>
        <w:rPr>
          <w:rFonts w:ascii="Sylfaen" w:hAnsi="Sylfaen"/>
          <w:sz w:val="22"/>
          <w:szCs w:val="22"/>
        </w:rPr>
      </w:pPr>
      <w:r w:rsidRPr="00AB009F">
        <w:rPr>
          <w:rFonts w:ascii="Sylfaen" w:hAnsi="Sylfaen"/>
          <w:sz w:val="22"/>
          <w:szCs w:val="22"/>
        </w:rPr>
        <w:t>a)udziału w zorganizowanej grupie przestępczej albo związku mającym na celu popełnienie przestępstwa lub przestępstwa skarbowego, o którym mowa w art. 258 Kodeksu karnego,</w:t>
      </w:r>
    </w:p>
    <w:p w14:paraId="313E7A4E" w14:textId="77777777" w:rsidR="009076FF" w:rsidRPr="00AB009F" w:rsidRDefault="009076FF" w:rsidP="009076FF">
      <w:pPr>
        <w:jc w:val="both"/>
        <w:rPr>
          <w:rFonts w:ascii="Sylfaen" w:hAnsi="Sylfaen"/>
          <w:sz w:val="22"/>
          <w:szCs w:val="22"/>
        </w:rPr>
      </w:pPr>
      <w:r w:rsidRPr="00AB009F">
        <w:rPr>
          <w:rFonts w:ascii="Sylfaen" w:hAnsi="Sylfaen"/>
          <w:sz w:val="22"/>
          <w:szCs w:val="22"/>
        </w:rPr>
        <w:t>b) handlu ludźmi, o którym mowa w art.189a Kodeksu karnego,</w:t>
      </w:r>
    </w:p>
    <w:p w14:paraId="44E6BD28" w14:textId="77777777" w:rsidR="009076FF" w:rsidRPr="00AB009F" w:rsidRDefault="009076FF" w:rsidP="009076FF">
      <w:pPr>
        <w:jc w:val="both"/>
        <w:rPr>
          <w:rFonts w:ascii="Sylfaen" w:hAnsi="Sylfaen"/>
          <w:sz w:val="22"/>
          <w:szCs w:val="22"/>
        </w:rPr>
      </w:pPr>
      <w:r w:rsidRPr="00AB009F">
        <w:rPr>
          <w:rFonts w:ascii="Sylfaen" w:hAnsi="Sylfaen"/>
          <w:sz w:val="22"/>
          <w:szCs w:val="22"/>
        </w:rPr>
        <w:t xml:space="preserve">c) o którym mowa w </w:t>
      </w:r>
      <w:hyperlink r:id="rId10" w:anchor="/document/16798683?unitId=art(228)&amp;cm=DOCUMENT" w:history="1">
        <w:r w:rsidRPr="00AB009F">
          <w:rPr>
            <w:rStyle w:val="Hipercze"/>
            <w:rFonts w:ascii="Sylfaen" w:hAnsi="Sylfaen"/>
            <w:color w:val="auto"/>
            <w:sz w:val="22"/>
            <w:szCs w:val="22"/>
            <w:u w:val="none"/>
          </w:rPr>
          <w:t>art. 228-230a</w:t>
        </w:r>
      </w:hyperlink>
      <w:r w:rsidRPr="00AB009F">
        <w:rPr>
          <w:rFonts w:ascii="Sylfaen" w:hAnsi="Sylfaen"/>
          <w:sz w:val="22"/>
          <w:szCs w:val="22"/>
        </w:rPr>
        <w:t xml:space="preserve">, </w:t>
      </w:r>
      <w:hyperlink r:id="rId11" w:anchor="/document/17631344?unitId=art(250(a))&amp;cm=DOCUMENT" w:history="1">
        <w:r w:rsidRPr="00AB009F">
          <w:rPr>
            <w:rStyle w:val="Hipercze"/>
            <w:rFonts w:ascii="Sylfaen" w:hAnsi="Sylfaen"/>
            <w:color w:val="auto"/>
            <w:sz w:val="22"/>
            <w:szCs w:val="22"/>
            <w:u w:val="none"/>
          </w:rPr>
          <w:t>art. 250a</w:t>
        </w:r>
      </w:hyperlink>
      <w:r w:rsidRPr="00AB009F">
        <w:rPr>
          <w:rFonts w:ascii="Sylfaen" w:hAnsi="Sylfaen"/>
          <w:sz w:val="22"/>
          <w:szCs w:val="22"/>
        </w:rPr>
        <w:t xml:space="preserve"> Kodeksu karnego, w </w:t>
      </w:r>
      <w:hyperlink r:id="rId12" w:anchor="/document/17631344?unitId=art(46)&amp;cm=DOCUMENT" w:history="1">
        <w:r w:rsidRPr="00AB009F">
          <w:rPr>
            <w:rStyle w:val="Hipercze"/>
            <w:rFonts w:ascii="Sylfaen" w:hAnsi="Sylfaen"/>
            <w:color w:val="auto"/>
            <w:sz w:val="22"/>
            <w:szCs w:val="22"/>
            <w:u w:val="none"/>
          </w:rPr>
          <w:t>art. 46-48</w:t>
        </w:r>
      </w:hyperlink>
      <w:r w:rsidRPr="00AB009F">
        <w:rPr>
          <w:rFonts w:ascii="Sylfaen" w:hAnsi="Sylfaen"/>
          <w:sz w:val="22"/>
          <w:szCs w:val="22"/>
        </w:rPr>
        <w:t xml:space="preserve"> ustawy z dnia 25 czerwca 2010 r. o sporcie (Dz. U. z 2020 r. poz. 1133 oraz z 2021 r. poz. 2054) lub w </w:t>
      </w:r>
      <w:hyperlink r:id="rId13" w:anchor="/document/17712396?unitId=art(54)ust(1)&amp;cm=DOCUMENT" w:history="1">
        <w:r w:rsidRPr="00AB009F">
          <w:rPr>
            <w:rStyle w:val="Hipercze"/>
            <w:rFonts w:ascii="Sylfaen" w:hAnsi="Sylfaen"/>
            <w:color w:val="auto"/>
            <w:sz w:val="22"/>
            <w:szCs w:val="22"/>
            <w:u w:val="none"/>
          </w:rPr>
          <w:t>art. 54 ust. 1-4</w:t>
        </w:r>
      </w:hyperlink>
      <w:r w:rsidRPr="00AB009F">
        <w:rPr>
          <w:rFonts w:ascii="Sylfaen" w:hAnsi="Sylfaen"/>
          <w:sz w:val="22"/>
          <w:szCs w:val="22"/>
        </w:rPr>
        <w:t xml:space="preserve"> ustawy z dnia 12 maja 2011 r. o refundacji leków, środków spożywczych specjalnego przeznaczenia żywieniowego oraz wyrobów medycznych (Dz. U. z 2021 r. poz. 523, 1292, 1559 i 2054),</w:t>
      </w:r>
    </w:p>
    <w:p w14:paraId="62F3718F" w14:textId="77777777" w:rsidR="009076FF" w:rsidRPr="00AB009F" w:rsidRDefault="009076FF" w:rsidP="009076FF">
      <w:pPr>
        <w:jc w:val="both"/>
        <w:rPr>
          <w:rFonts w:ascii="Sylfaen" w:hAnsi="Sylfaen"/>
          <w:sz w:val="22"/>
          <w:szCs w:val="22"/>
        </w:rPr>
      </w:pPr>
      <w:r w:rsidRPr="00AB009F">
        <w:rPr>
          <w:rFonts w:ascii="Sylfaen" w:hAnsi="Sylfaen"/>
          <w:sz w:val="22"/>
          <w:szCs w:val="22"/>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30586679" w14:textId="77777777" w:rsidR="009076FF" w:rsidRPr="00AB009F" w:rsidRDefault="009076FF" w:rsidP="009076FF">
      <w:pPr>
        <w:jc w:val="both"/>
        <w:rPr>
          <w:rFonts w:ascii="Sylfaen" w:hAnsi="Sylfaen"/>
          <w:sz w:val="22"/>
          <w:szCs w:val="22"/>
        </w:rPr>
      </w:pPr>
      <w:r w:rsidRPr="00AB009F">
        <w:rPr>
          <w:rFonts w:ascii="Sylfaen" w:hAnsi="Sylfaen"/>
          <w:sz w:val="22"/>
          <w:szCs w:val="22"/>
        </w:rPr>
        <w:t>e) o charakterze terrorystycznym, o którym mowa w art. 115§20 Kodeksu karnego, lub mające na celu popełnienie tego przestępstwa,</w:t>
      </w:r>
    </w:p>
    <w:p w14:paraId="4A5FFC89" w14:textId="77777777" w:rsidR="009076FF" w:rsidRPr="00AB009F" w:rsidRDefault="009076FF" w:rsidP="009076FF">
      <w:pPr>
        <w:jc w:val="both"/>
        <w:rPr>
          <w:rFonts w:ascii="Sylfaen" w:hAnsi="Sylfaen"/>
          <w:sz w:val="22"/>
          <w:szCs w:val="22"/>
        </w:rPr>
      </w:pPr>
      <w:r w:rsidRPr="00AB009F">
        <w:rPr>
          <w:rFonts w:ascii="Sylfaen" w:hAnsi="Sylfaen"/>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(Dz.U. poz.769),</w:t>
      </w:r>
    </w:p>
    <w:p w14:paraId="5F67DFAC" w14:textId="77777777" w:rsidR="009076FF" w:rsidRPr="00AB009F" w:rsidRDefault="009076FF" w:rsidP="009076FF">
      <w:pPr>
        <w:jc w:val="both"/>
        <w:rPr>
          <w:rFonts w:ascii="Sylfaen" w:hAnsi="Sylfaen"/>
          <w:sz w:val="22"/>
          <w:szCs w:val="22"/>
        </w:rPr>
      </w:pPr>
      <w:r w:rsidRPr="00AB009F">
        <w:rPr>
          <w:rFonts w:ascii="Sylfaen" w:hAnsi="Sylfaen"/>
          <w:sz w:val="22"/>
          <w:szCs w:val="22"/>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2EFCA366" w14:textId="77777777" w:rsidR="009076FF" w:rsidRPr="00AB009F" w:rsidRDefault="009076FF" w:rsidP="009076FF">
      <w:pPr>
        <w:jc w:val="both"/>
        <w:rPr>
          <w:rFonts w:ascii="Sylfaen" w:hAnsi="Sylfaen"/>
          <w:sz w:val="22"/>
          <w:szCs w:val="22"/>
        </w:rPr>
      </w:pPr>
      <w:r w:rsidRPr="00AB009F">
        <w:rPr>
          <w:rFonts w:ascii="Sylfaen" w:hAnsi="Sylfaen"/>
          <w:sz w:val="22"/>
          <w:szCs w:val="22"/>
        </w:rPr>
        <w:lastRenderedPageBreak/>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D1558B2" w14:textId="77777777" w:rsidR="009076FF" w:rsidRPr="00831B55" w:rsidRDefault="009076FF" w:rsidP="009076FF">
      <w:pPr>
        <w:jc w:val="both"/>
        <w:rPr>
          <w:rFonts w:ascii="Sylfaen" w:hAnsi="Sylfaen"/>
          <w:sz w:val="22"/>
          <w:szCs w:val="22"/>
        </w:rPr>
      </w:pPr>
      <w:r w:rsidRPr="00831B55">
        <w:rPr>
          <w:rFonts w:ascii="Sylfaen" w:hAnsi="Sylfaen"/>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26F879EF" w14:textId="77777777" w:rsidR="009076FF" w:rsidRPr="00831B55" w:rsidRDefault="009076FF" w:rsidP="009076FF">
      <w:pPr>
        <w:jc w:val="both"/>
        <w:rPr>
          <w:rFonts w:ascii="Sylfaen" w:hAnsi="Sylfaen"/>
          <w:sz w:val="22"/>
          <w:szCs w:val="22"/>
        </w:rPr>
      </w:pPr>
      <w:r w:rsidRPr="00831B55">
        <w:rPr>
          <w:rFonts w:ascii="Sylfaen" w:hAnsi="Sylfaen"/>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56A946D" w14:textId="77777777" w:rsidR="009076FF" w:rsidRPr="00831B55" w:rsidRDefault="009076FF" w:rsidP="009076FF">
      <w:pPr>
        <w:jc w:val="both"/>
        <w:rPr>
          <w:rFonts w:ascii="Sylfaen" w:hAnsi="Sylfaen"/>
          <w:sz w:val="22"/>
          <w:szCs w:val="22"/>
        </w:rPr>
      </w:pPr>
      <w:r w:rsidRPr="00831B55">
        <w:rPr>
          <w:rFonts w:ascii="Sylfaen" w:hAnsi="Sylfaen"/>
          <w:sz w:val="22"/>
          <w:szCs w:val="22"/>
        </w:rPr>
        <w:t>4) wobec którego prawomocnie orzeczono zakaz ubiegania się o zamówienia publiczne;</w:t>
      </w:r>
    </w:p>
    <w:p w14:paraId="43005FC0" w14:textId="67B9E594" w:rsidR="009076FF" w:rsidRPr="00831B55" w:rsidRDefault="009076FF" w:rsidP="009076FF">
      <w:pPr>
        <w:jc w:val="both"/>
        <w:rPr>
          <w:rFonts w:ascii="Sylfaen" w:hAnsi="Sylfaen"/>
          <w:sz w:val="22"/>
          <w:szCs w:val="22"/>
        </w:rPr>
      </w:pPr>
      <w:r w:rsidRPr="00831B55">
        <w:rPr>
          <w:rFonts w:ascii="Sylfaen" w:hAnsi="Sylfaen"/>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0662B82" w14:textId="77777777" w:rsidR="009076FF" w:rsidRPr="00831B55" w:rsidRDefault="009076FF" w:rsidP="009076FF">
      <w:pPr>
        <w:shd w:val="clear" w:color="auto" w:fill="FFFFFF"/>
        <w:rPr>
          <w:rFonts w:ascii="Sylfaen" w:hAnsi="Sylfaen"/>
          <w:sz w:val="22"/>
          <w:szCs w:val="22"/>
        </w:rPr>
      </w:pPr>
      <w:r w:rsidRPr="00831B55">
        <w:rPr>
          <w:rFonts w:ascii="Sylfaen" w:hAnsi="Sylfaen"/>
          <w:sz w:val="22"/>
          <w:szCs w:val="22"/>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1B8B0CD1" w14:textId="77777777" w:rsidR="00D829B4" w:rsidRPr="00BE117F" w:rsidRDefault="00D829B4" w:rsidP="00D829B4">
      <w:pPr>
        <w:pStyle w:val="artartustawynprozporzdzenia"/>
        <w:spacing w:before="0" w:beforeAutospacing="0" w:after="0" w:afterAutospacing="0"/>
        <w:jc w:val="both"/>
        <w:rPr>
          <w:rFonts w:ascii="Sylfaen" w:hAnsi="Sylfaen"/>
          <w:sz w:val="22"/>
          <w:szCs w:val="22"/>
        </w:rPr>
      </w:pPr>
      <w:r>
        <w:rPr>
          <w:rFonts w:ascii="Sylfaen" w:hAnsi="Sylfaen" w:cs="Arial"/>
          <w:sz w:val="22"/>
          <w:szCs w:val="22"/>
        </w:rPr>
        <w:t>7)</w:t>
      </w:r>
      <w:r w:rsidRPr="00BE117F">
        <w:rPr>
          <w:rFonts w:ascii="Sylfaen" w:hAnsi="Sylfaen" w:cs="Arial"/>
          <w:sz w:val="22"/>
          <w:szCs w:val="22"/>
        </w:rPr>
        <w:t xml:space="preserve"> Z postępowania o udzielenie zamówienia publicznego lub konkursu prowadzonego na podstawie ustawy z dnia 11 września 2019 r. – Prawo zamówień publicznych wyklucza się:</w:t>
      </w:r>
    </w:p>
    <w:p w14:paraId="40776346" w14:textId="77777777" w:rsidR="00D829B4" w:rsidRPr="00BE117F" w:rsidRDefault="00D829B4" w:rsidP="00D829B4">
      <w:pPr>
        <w:pStyle w:val="oznrodzaktutznustawalubrozporzdzenieiorganwydajcy"/>
        <w:spacing w:before="0" w:beforeAutospacing="0" w:after="0" w:afterAutospacing="0"/>
        <w:jc w:val="both"/>
        <w:rPr>
          <w:sz w:val="22"/>
          <w:szCs w:val="22"/>
        </w:rPr>
      </w:pPr>
      <w:r>
        <w:rPr>
          <w:rFonts w:ascii="Sylfaen" w:hAnsi="Sylfaen" w:cs="Arial"/>
          <w:sz w:val="22"/>
          <w:szCs w:val="22"/>
        </w:rPr>
        <w:t>a</w:t>
      </w:r>
      <w:r w:rsidRPr="00BE117F">
        <w:rPr>
          <w:rFonts w:ascii="Sylfaen" w:hAnsi="Sylfaen" w:cs="Arial"/>
          <w:sz w:val="22"/>
          <w:szCs w:val="22"/>
        </w:rPr>
        <w:t>)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w:t>
      </w:r>
    </w:p>
    <w:p w14:paraId="3F285ADB" w14:textId="77777777" w:rsidR="00D829B4" w:rsidRPr="00BE117F" w:rsidRDefault="00D829B4" w:rsidP="00D829B4">
      <w:pPr>
        <w:pStyle w:val="pktpunkt"/>
        <w:spacing w:before="0" w:beforeAutospacing="0" w:after="0" w:afterAutospacing="0"/>
        <w:jc w:val="both"/>
        <w:rPr>
          <w:rFonts w:ascii="Sylfaen" w:hAnsi="Sylfaen"/>
          <w:sz w:val="22"/>
          <w:szCs w:val="22"/>
        </w:rPr>
      </w:pPr>
      <w:r>
        <w:rPr>
          <w:rFonts w:ascii="Sylfaen" w:hAnsi="Sylfaen" w:cs="Arial"/>
          <w:sz w:val="22"/>
          <w:szCs w:val="22"/>
        </w:rPr>
        <w:t>b</w:t>
      </w:r>
      <w:r w:rsidRPr="00BE117F">
        <w:rPr>
          <w:rFonts w:ascii="Sylfaen" w:hAnsi="Sylfaen" w:cs="Arial"/>
          <w:sz w:val="22"/>
          <w:szCs w:val="22"/>
        </w:rPr>
        <w:t>)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w:t>
      </w:r>
    </w:p>
    <w:p w14:paraId="0A326904" w14:textId="77777777" w:rsidR="00D829B4" w:rsidRPr="00BE117F" w:rsidRDefault="00D829B4" w:rsidP="00D829B4">
      <w:pPr>
        <w:pStyle w:val="pktpunkt"/>
        <w:spacing w:before="0" w:beforeAutospacing="0" w:after="0" w:afterAutospacing="0"/>
        <w:jc w:val="both"/>
        <w:rPr>
          <w:rFonts w:ascii="Sylfaen" w:hAnsi="Sylfaen"/>
          <w:sz w:val="22"/>
          <w:szCs w:val="22"/>
        </w:rPr>
      </w:pPr>
      <w:r>
        <w:rPr>
          <w:rFonts w:ascii="Sylfaen" w:hAnsi="Sylfaen" w:cs="Arial"/>
          <w:sz w:val="22"/>
          <w:szCs w:val="22"/>
        </w:rPr>
        <w:t>c</w:t>
      </w:r>
      <w:r w:rsidRPr="00BE117F">
        <w:rPr>
          <w:rFonts w:ascii="Sylfaen" w:hAnsi="Sylfaen" w:cs="Arial"/>
          <w:sz w:val="22"/>
          <w:szCs w:val="22"/>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w:t>
      </w:r>
      <w:r w:rsidRPr="00BE117F">
        <w:rPr>
          <w:rFonts w:ascii="Sylfaen" w:hAnsi="Sylfaen" w:cs="Arial"/>
          <w:sz w:val="22"/>
          <w:szCs w:val="22"/>
        </w:rPr>
        <w:lastRenderedPageBreak/>
        <w:t>szczególnych rozwiązaniach w zakresie przeciwdziałania wspieraniu agresji na Ukrainę oraz służących ochronie bezpieczeństwa narodowego (Dz.U. 2022 poz. 835).</w:t>
      </w:r>
    </w:p>
    <w:p w14:paraId="4AF36FAE" w14:textId="77777777" w:rsidR="00D829B4" w:rsidRPr="00BE117F" w:rsidRDefault="00D829B4" w:rsidP="00D829B4">
      <w:pPr>
        <w:pStyle w:val="ustustnpkodeksu"/>
        <w:spacing w:before="0" w:beforeAutospacing="0" w:after="0" w:afterAutospacing="0"/>
        <w:jc w:val="both"/>
        <w:rPr>
          <w:rFonts w:ascii="Sylfaen" w:hAnsi="Sylfaen"/>
          <w:sz w:val="22"/>
          <w:szCs w:val="22"/>
        </w:rPr>
      </w:pPr>
      <w:r w:rsidRPr="00BE117F">
        <w:rPr>
          <w:rFonts w:ascii="Sylfaen" w:hAnsi="Sylfaen" w:cs="Arial"/>
          <w:sz w:val="22"/>
          <w:szCs w:val="22"/>
        </w:rPr>
        <w:t>8. Wykluczenie następuje na okres trwania okol</w:t>
      </w:r>
      <w:r>
        <w:rPr>
          <w:rFonts w:ascii="Sylfaen" w:hAnsi="Sylfaen" w:cs="Arial"/>
          <w:sz w:val="22"/>
          <w:szCs w:val="22"/>
        </w:rPr>
        <w:t>iczności określonych w ust. 7</w:t>
      </w:r>
      <w:r w:rsidRPr="00BE117F">
        <w:rPr>
          <w:rFonts w:ascii="Sylfaen" w:hAnsi="Sylfaen" w:cs="Arial"/>
          <w:sz w:val="22"/>
          <w:szCs w:val="22"/>
        </w:rPr>
        <w:t>.</w:t>
      </w:r>
    </w:p>
    <w:p w14:paraId="78104D02" w14:textId="77777777" w:rsidR="00D829B4" w:rsidRPr="00BE117F" w:rsidRDefault="00D829B4" w:rsidP="00D829B4">
      <w:pPr>
        <w:jc w:val="both"/>
        <w:rPr>
          <w:rFonts w:ascii="Sylfaen" w:eastAsia="Andale Sans UI" w:hAnsi="Sylfaen"/>
          <w:bCs/>
          <w:sz w:val="22"/>
          <w:szCs w:val="22"/>
          <w:lang w:eastAsia="fa-IR" w:bidi="fa-IR"/>
        </w:rPr>
      </w:pPr>
      <w:r w:rsidRPr="00BE117F">
        <w:rPr>
          <w:rFonts w:ascii="Sylfaen" w:hAnsi="Sylfaen" w:cs="Arial"/>
          <w:sz w:val="22"/>
          <w:szCs w:val="22"/>
        </w:rPr>
        <w:t xml:space="preserve">9. W przypadku wykonawcy lub uczestnika konkursu </w:t>
      </w:r>
      <w:r>
        <w:rPr>
          <w:rFonts w:ascii="Sylfaen" w:hAnsi="Sylfaen" w:cs="Arial"/>
          <w:sz w:val="22"/>
          <w:szCs w:val="22"/>
        </w:rPr>
        <w:t>wykluczonego na podstawie ust. 7</w:t>
      </w:r>
      <w:r w:rsidRPr="00BE117F">
        <w:rPr>
          <w:rFonts w:ascii="Sylfaen" w:hAnsi="Sylfaen" w:cs="Arial"/>
          <w:sz w:val="22"/>
          <w:szCs w:val="22"/>
        </w:rPr>
        <w:t>,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F31312A" w14:textId="77777777" w:rsidR="00B521D9" w:rsidRPr="00B5594A" w:rsidRDefault="00B521D9" w:rsidP="00B521D9">
      <w:pPr>
        <w:shd w:val="clear" w:color="auto" w:fill="FFFFFF"/>
        <w:rPr>
          <w:rFonts w:ascii="Sylfaen" w:eastAsiaTheme="majorEastAsia" w:hAnsi="Sylfaen"/>
          <w:i/>
          <w:color w:val="002060"/>
          <w:sz w:val="22"/>
          <w:szCs w:val="22"/>
          <w:lang w:eastAsia="en-US"/>
        </w:rPr>
      </w:pPr>
    </w:p>
    <w:p w14:paraId="7D37FCE2" w14:textId="4F38C8E8" w:rsidR="00B521D9" w:rsidRPr="00B5594A" w:rsidRDefault="00B521D9" w:rsidP="00B521D9">
      <w:pPr>
        <w:shd w:val="clear" w:color="auto" w:fill="FFFFFF"/>
        <w:rPr>
          <w:rFonts w:ascii="Sylfaen" w:hAnsi="Sylfaen"/>
          <w:b/>
          <w:sz w:val="22"/>
          <w:szCs w:val="22"/>
          <w:lang w:eastAsia="en-US"/>
        </w:rPr>
      </w:pPr>
      <w:r w:rsidRPr="00B5594A">
        <w:rPr>
          <w:rFonts w:ascii="Sylfaen" w:eastAsiaTheme="majorEastAsia" w:hAnsi="Sylfaen"/>
          <w:b/>
          <w:sz w:val="22"/>
          <w:szCs w:val="22"/>
          <w:lang w:eastAsia="en-US"/>
        </w:rPr>
        <w:t>14. P</w:t>
      </w:r>
      <w:r w:rsidRPr="00B5594A">
        <w:rPr>
          <w:rFonts w:ascii="Sylfaen" w:hAnsi="Sylfaen"/>
          <w:b/>
          <w:sz w:val="22"/>
          <w:szCs w:val="22"/>
          <w:lang w:eastAsia="en-US"/>
        </w:rPr>
        <w:t>odmiotowe środki dowodowe</w:t>
      </w:r>
      <w:r w:rsidR="00C85F27">
        <w:rPr>
          <w:rFonts w:ascii="Sylfaen" w:hAnsi="Sylfaen"/>
          <w:b/>
          <w:sz w:val="22"/>
          <w:szCs w:val="22"/>
          <w:lang w:eastAsia="en-US"/>
        </w:rPr>
        <w:t>, dokumenty składane wraz z ofertą</w:t>
      </w:r>
    </w:p>
    <w:p w14:paraId="67ED6821" w14:textId="77777777" w:rsidR="00B521D9" w:rsidRPr="00B5594A" w:rsidRDefault="00B521D9" w:rsidP="00B521D9">
      <w:pPr>
        <w:shd w:val="clear" w:color="auto" w:fill="FFFFFF"/>
        <w:rPr>
          <w:rFonts w:ascii="Sylfaen" w:hAnsi="Sylfaen"/>
          <w:b/>
          <w:sz w:val="22"/>
          <w:szCs w:val="22"/>
          <w:lang w:eastAsia="en-US"/>
        </w:rPr>
      </w:pPr>
      <w:r w:rsidRPr="00B5594A">
        <w:rPr>
          <w:rFonts w:ascii="Sylfaen" w:hAnsi="Sylfaen"/>
          <w:b/>
          <w:sz w:val="22"/>
          <w:szCs w:val="22"/>
          <w:lang w:eastAsia="en-US"/>
        </w:rPr>
        <w:t>14.1. Dokumenty składane wraz z ofertą:</w:t>
      </w:r>
    </w:p>
    <w:p w14:paraId="19C0A7E9" w14:textId="7A1EC243" w:rsidR="00B521D9" w:rsidRPr="00B5594A" w:rsidRDefault="00B521D9" w:rsidP="00B521D9">
      <w:pPr>
        <w:tabs>
          <w:tab w:val="left" w:pos="284"/>
        </w:tabs>
        <w:autoSpaceDE w:val="0"/>
        <w:autoSpaceDN w:val="0"/>
        <w:jc w:val="both"/>
        <w:rPr>
          <w:rFonts w:ascii="Sylfaen" w:hAnsi="Sylfaen"/>
          <w:sz w:val="22"/>
          <w:szCs w:val="22"/>
          <w:u w:val="single"/>
        </w:rPr>
      </w:pPr>
      <w:r w:rsidRPr="00B5594A">
        <w:rPr>
          <w:rFonts w:ascii="Sylfaen" w:hAnsi="Sylfaen"/>
          <w:sz w:val="22"/>
          <w:szCs w:val="22"/>
          <w:lang w:eastAsia="en-US"/>
        </w:rPr>
        <w:t>a)  O</w:t>
      </w:r>
      <w:r w:rsidRPr="00B5594A">
        <w:rPr>
          <w:rFonts w:ascii="Sylfaen" w:hAnsi="Sylfaen"/>
          <w:sz w:val="22"/>
          <w:szCs w:val="22"/>
        </w:rPr>
        <w:t xml:space="preserve">świadczenie, o którym mowa w art. 125 ust. 1 ustawy o niepodleganiu wykluczeniu – w zakresie wskazanym w pkt 13 SWZ i o spełnianiu warunków udziału w postępowaniu w zakresie wskazanym </w:t>
      </w:r>
      <w:r w:rsidR="00575608">
        <w:rPr>
          <w:rFonts w:ascii="Sylfaen" w:hAnsi="Sylfaen"/>
          <w:sz w:val="22"/>
          <w:szCs w:val="22"/>
        </w:rPr>
        <w:t xml:space="preserve"> </w:t>
      </w:r>
      <w:r w:rsidRPr="00B5594A">
        <w:rPr>
          <w:rFonts w:ascii="Sylfaen" w:hAnsi="Sylfaen"/>
          <w:sz w:val="22"/>
          <w:szCs w:val="22"/>
        </w:rPr>
        <w:t xml:space="preserve">w pkt 12 SWZ - </w:t>
      </w:r>
      <w:r w:rsidRPr="00B5594A">
        <w:rPr>
          <w:rFonts w:ascii="Sylfaen" w:hAnsi="Sylfaen"/>
          <w:sz w:val="22"/>
          <w:szCs w:val="22"/>
          <w:u w:val="single"/>
        </w:rPr>
        <w:t xml:space="preserve">załącznik nr </w:t>
      </w:r>
      <w:r w:rsidR="00575608">
        <w:rPr>
          <w:rFonts w:ascii="Sylfaen" w:hAnsi="Sylfaen"/>
          <w:sz w:val="22"/>
          <w:szCs w:val="22"/>
          <w:u w:val="single"/>
        </w:rPr>
        <w:t>4</w:t>
      </w:r>
      <w:r w:rsidRPr="00B5594A">
        <w:rPr>
          <w:rFonts w:ascii="Sylfaen" w:hAnsi="Sylfaen"/>
          <w:sz w:val="22"/>
          <w:szCs w:val="22"/>
          <w:u w:val="single"/>
        </w:rPr>
        <w:t xml:space="preserve">  do SWZ</w:t>
      </w:r>
    </w:p>
    <w:p w14:paraId="278FAA08" w14:textId="2E1E9EAC" w:rsidR="007B6AEF" w:rsidRPr="00B5594A" w:rsidRDefault="007B6AEF" w:rsidP="00B521D9">
      <w:pPr>
        <w:tabs>
          <w:tab w:val="left" w:pos="284"/>
        </w:tabs>
        <w:autoSpaceDE w:val="0"/>
        <w:autoSpaceDN w:val="0"/>
        <w:jc w:val="both"/>
        <w:rPr>
          <w:rFonts w:ascii="Sylfaen" w:hAnsi="Sylfaen"/>
          <w:sz w:val="22"/>
          <w:szCs w:val="22"/>
        </w:rPr>
      </w:pPr>
      <w:r w:rsidRPr="00B5594A">
        <w:rPr>
          <w:rFonts w:ascii="Sylfaen" w:hAnsi="Sylfaen"/>
          <w:sz w:val="22"/>
          <w:szCs w:val="22"/>
        </w:rPr>
        <w:t xml:space="preserve">b) Formularz asortymentowo-cenowy (stanowiący treść oferty) zgodny z </w:t>
      </w:r>
      <w:r w:rsidRPr="00991134">
        <w:rPr>
          <w:rFonts w:ascii="Sylfaen" w:hAnsi="Sylfaen"/>
          <w:sz w:val="22"/>
          <w:szCs w:val="22"/>
          <w:u w:val="single"/>
        </w:rPr>
        <w:t>załącznikiem nr 1 do SWZ</w:t>
      </w:r>
      <w:r w:rsidRPr="00B5594A">
        <w:rPr>
          <w:rFonts w:ascii="Sylfaen" w:hAnsi="Sylfaen"/>
          <w:sz w:val="22"/>
          <w:szCs w:val="22"/>
        </w:rPr>
        <w:t>,</w:t>
      </w:r>
    </w:p>
    <w:p w14:paraId="652DCC7D" w14:textId="7A3275A8" w:rsidR="007B6AEF" w:rsidRPr="00B5594A" w:rsidRDefault="007B6AEF" w:rsidP="00B521D9">
      <w:pPr>
        <w:tabs>
          <w:tab w:val="left" w:pos="284"/>
        </w:tabs>
        <w:autoSpaceDE w:val="0"/>
        <w:autoSpaceDN w:val="0"/>
        <w:jc w:val="both"/>
        <w:rPr>
          <w:rFonts w:ascii="Sylfaen" w:hAnsi="Sylfaen"/>
          <w:sz w:val="22"/>
          <w:szCs w:val="22"/>
        </w:rPr>
      </w:pPr>
      <w:r w:rsidRPr="00B5594A">
        <w:rPr>
          <w:rFonts w:ascii="Sylfaen" w:hAnsi="Sylfaen"/>
          <w:sz w:val="22"/>
          <w:szCs w:val="22"/>
        </w:rPr>
        <w:t xml:space="preserve">c) Formularz oferty (stanowiący treść oferty) zgodny z </w:t>
      </w:r>
      <w:r w:rsidRPr="00586A8F">
        <w:rPr>
          <w:rFonts w:ascii="Sylfaen" w:hAnsi="Sylfaen"/>
          <w:sz w:val="22"/>
          <w:szCs w:val="22"/>
          <w:u w:val="single"/>
        </w:rPr>
        <w:t xml:space="preserve">załącznikiem nr </w:t>
      </w:r>
      <w:r w:rsidR="00EA3E22" w:rsidRPr="00586A8F">
        <w:rPr>
          <w:rFonts w:ascii="Sylfaen" w:hAnsi="Sylfaen"/>
          <w:sz w:val="22"/>
          <w:szCs w:val="22"/>
          <w:u w:val="single"/>
        </w:rPr>
        <w:t>3</w:t>
      </w:r>
      <w:r w:rsidR="00586A8F" w:rsidRPr="00586A8F">
        <w:rPr>
          <w:rFonts w:ascii="Sylfaen" w:hAnsi="Sylfaen"/>
          <w:sz w:val="22"/>
          <w:szCs w:val="22"/>
          <w:u w:val="single"/>
        </w:rPr>
        <w:t xml:space="preserve"> do SWZ.</w:t>
      </w:r>
    </w:p>
    <w:p w14:paraId="0EF65B08" w14:textId="15423248" w:rsidR="00B521D9" w:rsidRPr="00B5594A" w:rsidRDefault="00B521D9" w:rsidP="00B521D9">
      <w:pPr>
        <w:tabs>
          <w:tab w:val="left" w:pos="284"/>
        </w:tabs>
        <w:autoSpaceDE w:val="0"/>
        <w:autoSpaceDN w:val="0"/>
        <w:jc w:val="both"/>
        <w:rPr>
          <w:rFonts w:ascii="Sylfaen" w:hAnsi="Sylfaen"/>
          <w:sz w:val="22"/>
          <w:szCs w:val="22"/>
        </w:rPr>
      </w:pPr>
      <w:r w:rsidRPr="00B5594A">
        <w:rPr>
          <w:rFonts w:ascii="Sylfaen" w:hAnsi="Sylfaen"/>
          <w:sz w:val="22"/>
          <w:szCs w:val="22"/>
        </w:rPr>
        <w:t>Wymagana forma:</w:t>
      </w:r>
    </w:p>
    <w:p w14:paraId="1C0EFD07" w14:textId="14ADF83A" w:rsidR="00B521D9" w:rsidRPr="00B5594A" w:rsidRDefault="00B521D9" w:rsidP="00B521D9">
      <w:pPr>
        <w:autoSpaceDE w:val="0"/>
        <w:autoSpaceDN w:val="0"/>
        <w:jc w:val="both"/>
        <w:rPr>
          <w:rFonts w:ascii="Sylfaen" w:hAnsi="Sylfaen"/>
          <w:sz w:val="22"/>
          <w:szCs w:val="22"/>
        </w:rPr>
      </w:pPr>
      <w:r w:rsidRPr="00B5594A">
        <w:rPr>
          <w:rFonts w:ascii="Sylfaen" w:hAnsi="Sylfaen"/>
          <w:sz w:val="22"/>
          <w:szCs w:val="22"/>
        </w:rPr>
        <w:t xml:space="preserve">Oświadczenia </w:t>
      </w:r>
      <w:r w:rsidR="007B6AEF" w:rsidRPr="00B5594A">
        <w:rPr>
          <w:rFonts w:ascii="Sylfaen" w:hAnsi="Sylfaen"/>
          <w:sz w:val="22"/>
          <w:szCs w:val="22"/>
        </w:rPr>
        <w:t xml:space="preserve">i formularze </w:t>
      </w:r>
      <w:r w:rsidRPr="00B5594A">
        <w:rPr>
          <w:rFonts w:ascii="Sylfaen" w:hAnsi="Sylfaen"/>
          <w:sz w:val="22"/>
          <w:szCs w:val="22"/>
        </w:rPr>
        <w:t>składane są pod rygorem nieważności w formie elektronicznej lub w postaci elektronicznej opatrzonej podpisem zaufanym, lub podpisem osobistym.</w:t>
      </w:r>
    </w:p>
    <w:p w14:paraId="060DB516" w14:textId="77777777" w:rsidR="00B521D9" w:rsidRPr="00B5594A" w:rsidRDefault="00B521D9" w:rsidP="008B3374">
      <w:pPr>
        <w:numPr>
          <w:ilvl w:val="2"/>
          <w:numId w:val="14"/>
        </w:numPr>
        <w:autoSpaceDE w:val="0"/>
        <w:autoSpaceDN w:val="0"/>
        <w:spacing w:before="120" w:after="120"/>
        <w:ind w:left="0" w:firstLine="0"/>
        <w:jc w:val="both"/>
        <w:rPr>
          <w:rFonts w:ascii="Sylfaen" w:hAnsi="Sylfaen"/>
          <w:b/>
          <w:sz w:val="22"/>
          <w:szCs w:val="22"/>
        </w:rPr>
      </w:pPr>
      <w:r w:rsidRPr="00B5594A">
        <w:rPr>
          <w:rFonts w:ascii="Sylfaen" w:hAnsi="Sylfaen"/>
          <w:b/>
          <w:sz w:val="22"/>
          <w:szCs w:val="22"/>
        </w:rPr>
        <w:t>W przypadku podmiotów wspólnie ubiegających się o udzielenie zamówienia lub podmiotów udostępniających swoje zasoby oświadczenie, o którym mowa w pkt 14.1. składają odrębnie:</w:t>
      </w:r>
    </w:p>
    <w:p w14:paraId="56E8C1AA" w14:textId="77777777" w:rsidR="00B521D9" w:rsidRPr="00B5594A" w:rsidRDefault="00B521D9" w:rsidP="00B521D9">
      <w:pPr>
        <w:numPr>
          <w:ilvl w:val="0"/>
          <w:numId w:val="5"/>
        </w:numPr>
        <w:ind w:right="20"/>
        <w:jc w:val="both"/>
        <w:rPr>
          <w:rFonts w:ascii="Sylfaen" w:hAnsi="Sylfaen"/>
          <w:b/>
          <w:sz w:val="22"/>
          <w:szCs w:val="22"/>
        </w:rPr>
      </w:pPr>
      <w:r w:rsidRPr="00B5594A">
        <w:rPr>
          <w:rFonts w:ascii="Sylfaen" w:hAnsi="Sylfaen"/>
          <w:b/>
          <w:sz w:val="22"/>
          <w:szCs w:val="22"/>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B5594A" w:rsidRDefault="00B521D9" w:rsidP="00B521D9">
      <w:pPr>
        <w:numPr>
          <w:ilvl w:val="0"/>
          <w:numId w:val="5"/>
        </w:numPr>
        <w:ind w:right="20"/>
        <w:jc w:val="both"/>
        <w:rPr>
          <w:rFonts w:ascii="Sylfaen" w:hAnsi="Sylfaen"/>
          <w:b/>
          <w:sz w:val="22"/>
          <w:szCs w:val="22"/>
        </w:rPr>
      </w:pPr>
      <w:r w:rsidRPr="00B5594A">
        <w:rPr>
          <w:rFonts w:ascii="Sylfaen" w:hAnsi="Sylfaen"/>
          <w:b/>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B5594A" w:rsidRDefault="00B521D9" w:rsidP="00B521D9">
      <w:pPr>
        <w:autoSpaceDE w:val="0"/>
        <w:autoSpaceDN w:val="0"/>
        <w:ind w:right="-108"/>
        <w:jc w:val="both"/>
        <w:rPr>
          <w:rFonts w:ascii="Sylfaen" w:hAnsi="Sylfaen"/>
          <w:sz w:val="22"/>
          <w:szCs w:val="22"/>
        </w:rPr>
      </w:pPr>
    </w:p>
    <w:p w14:paraId="56C3C130" w14:textId="77777777" w:rsidR="00B521D9" w:rsidRPr="00D97948" w:rsidRDefault="00B521D9" w:rsidP="00B521D9">
      <w:pPr>
        <w:autoSpaceDE w:val="0"/>
        <w:autoSpaceDN w:val="0"/>
        <w:ind w:right="-108"/>
        <w:jc w:val="both"/>
        <w:rPr>
          <w:rFonts w:ascii="Sylfaen" w:hAnsi="Sylfaen"/>
          <w:b/>
          <w:sz w:val="22"/>
          <w:szCs w:val="22"/>
        </w:rPr>
      </w:pPr>
      <w:r w:rsidRPr="00D97948">
        <w:rPr>
          <w:rFonts w:ascii="Sylfaen" w:hAnsi="Sylfaen"/>
          <w:sz w:val="22"/>
          <w:szCs w:val="22"/>
        </w:rPr>
        <w:t>14.1.2</w:t>
      </w:r>
      <w:r w:rsidRPr="00D97948">
        <w:rPr>
          <w:rFonts w:ascii="Sylfaen" w:hAnsi="Sylfaen"/>
          <w:b/>
          <w:sz w:val="22"/>
          <w:szCs w:val="22"/>
        </w:rPr>
        <w:t xml:space="preserve">.  Do oferty wykonawca załącza również: </w:t>
      </w:r>
    </w:p>
    <w:p w14:paraId="2ED72E92" w14:textId="3903328B" w:rsidR="00B521D9" w:rsidRPr="00D97948" w:rsidRDefault="00B521D9" w:rsidP="00B521D9">
      <w:pPr>
        <w:numPr>
          <w:ilvl w:val="0"/>
          <w:numId w:val="9"/>
        </w:numPr>
        <w:tabs>
          <w:tab w:val="left" w:pos="284"/>
        </w:tabs>
        <w:autoSpaceDE w:val="0"/>
        <w:autoSpaceDN w:val="0"/>
        <w:ind w:left="0" w:right="20" w:firstLine="0"/>
        <w:jc w:val="both"/>
        <w:rPr>
          <w:rFonts w:ascii="Sylfaen" w:hAnsi="Sylfaen"/>
          <w:sz w:val="22"/>
          <w:szCs w:val="22"/>
        </w:rPr>
      </w:pPr>
      <w:r w:rsidRPr="00586A8F">
        <w:rPr>
          <w:rFonts w:ascii="Sylfaen" w:hAnsi="Sylfaen"/>
          <w:b/>
          <w:bCs/>
          <w:sz w:val="22"/>
          <w:szCs w:val="22"/>
        </w:rPr>
        <w:t>pełnomocnictwo</w:t>
      </w:r>
      <w:r w:rsidR="00586A8F">
        <w:rPr>
          <w:rFonts w:ascii="Sylfaen" w:hAnsi="Sylfaen"/>
          <w:sz w:val="22"/>
          <w:szCs w:val="22"/>
        </w:rPr>
        <w:t xml:space="preserve"> </w:t>
      </w:r>
      <w:r w:rsidRPr="00D97948">
        <w:rPr>
          <w:rFonts w:ascii="Sylfaen" w:hAnsi="Sylfaen"/>
          <w:sz w:val="22"/>
          <w:szCs w:val="22"/>
        </w:rPr>
        <w:t>-</w:t>
      </w:r>
      <w:r w:rsidR="00586A8F">
        <w:rPr>
          <w:rFonts w:ascii="Sylfaen" w:hAnsi="Sylfaen"/>
          <w:sz w:val="22"/>
          <w:szCs w:val="22"/>
        </w:rPr>
        <w:t xml:space="preserve"> </w:t>
      </w:r>
      <w:r w:rsidRPr="00D97948">
        <w:rPr>
          <w:rFonts w:ascii="Sylfaen" w:hAnsi="Sylfaen"/>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D97948">
        <w:rPr>
          <w:rFonts w:ascii="Sylfaen" w:eastAsiaTheme="majorEastAsia" w:hAnsi="Sylfaen"/>
          <w:bCs/>
          <w:sz w:val="22"/>
          <w:szCs w:val="22"/>
          <w:lang w:eastAsia="en-US"/>
        </w:rPr>
        <w:t>Pełnomocnictwo powinno być załączone do oferty i powinno zawierać w szczególności wskazanie:</w:t>
      </w:r>
    </w:p>
    <w:p w14:paraId="1022729B"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
          <w:bCs/>
          <w:sz w:val="22"/>
          <w:szCs w:val="22"/>
          <w:lang w:eastAsia="en-US"/>
        </w:rPr>
      </w:pPr>
      <w:r w:rsidRPr="00D97948">
        <w:rPr>
          <w:rFonts w:ascii="Sylfaen" w:eastAsiaTheme="majorEastAsia" w:hAnsi="Sylfaen"/>
          <w:bCs/>
          <w:sz w:val="22"/>
          <w:szCs w:val="22"/>
          <w:lang w:eastAsia="en-US"/>
        </w:rPr>
        <w:t>postępowania o zamówienie publiczne, którego dotyczy,</w:t>
      </w:r>
    </w:p>
    <w:p w14:paraId="14935670"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Cs/>
          <w:sz w:val="22"/>
          <w:szCs w:val="22"/>
          <w:lang w:eastAsia="en-US"/>
        </w:rPr>
      </w:pPr>
      <w:r w:rsidRPr="00D97948">
        <w:rPr>
          <w:rFonts w:ascii="Sylfaen" w:eastAsiaTheme="majorEastAsia" w:hAnsi="Sylfaen"/>
          <w:bCs/>
          <w:sz w:val="22"/>
          <w:szCs w:val="22"/>
          <w:lang w:eastAsia="en-US"/>
        </w:rPr>
        <w:t>wszystkich wykonawców ubiegających się wspólnie o udzielenie zamówienia wymienionych z nazwy z określeniem adresu siedziby,</w:t>
      </w:r>
    </w:p>
    <w:p w14:paraId="7367CE04"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Cs/>
          <w:sz w:val="22"/>
          <w:szCs w:val="22"/>
          <w:lang w:eastAsia="en-US"/>
        </w:rPr>
      </w:pPr>
      <w:r w:rsidRPr="00D97948">
        <w:rPr>
          <w:rFonts w:ascii="Sylfaen" w:eastAsiaTheme="majorEastAsia" w:hAnsi="Sylfaen"/>
          <w:bCs/>
          <w:sz w:val="22"/>
          <w:szCs w:val="22"/>
          <w:lang w:eastAsia="en-US"/>
        </w:rPr>
        <w:t>ustanowionego pełnomocnika oraz zakresu jego umocowania.</w:t>
      </w:r>
    </w:p>
    <w:p w14:paraId="70576CA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Wymagana forma:</w:t>
      </w:r>
    </w:p>
    <w:p w14:paraId="64F056F3"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lastRenderedPageBreak/>
        <w:t xml:space="preserve">Pełnomocnictwo powinno zostać złożone w formie elektronicznej lub w postaci elektronicznej opatrzonej podpisem zaufanym, lub podpisem osobistym. </w:t>
      </w:r>
    </w:p>
    <w:p w14:paraId="73449419"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D97948" w:rsidRDefault="00B521D9" w:rsidP="00B521D9">
      <w:pPr>
        <w:numPr>
          <w:ilvl w:val="0"/>
          <w:numId w:val="9"/>
        </w:numPr>
        <w:ind w:right="20"/>
        <w:jc w:val="both"/>
        <w:rPr>
          <w:rFonts w:ascii="Sylfaen" w:hAnsi="Sylfaen"/>
          <w:sz w:val="22"/>
          <w:szCs w:val="22"/>
        </w:rPr>
      </w:pPr>
      <w:r w:rsidRPr="00D97948">
        <w:rPr>
          <w:rFonts w:ascii="Sylfaen" w:hAnsi="Sylfaen"/>
          <w:sz w:val="22"/>
          <w:szCs w:val="22"/>
        </w:rPr>
        <w:t xml:space="preserve">oświadczenie wykonawców wspólnie ubiegających się o udzielenie zamówienia </w:t>
      </w:r>
      <w:r w:rsidRPr="00D97948">
        <w:rPr>
          <w:rFonts w:ascii="Sylfaen" w:hAnsi="Sylfaen"/>
          <w:i/>
          <w:sz w:val="22"/>
          <w:szCs w:val="22"/>
        </w:rPr>
        <w:t xml:space="preserve">(dotyczy też spółki cywilnej) </w:t>
      </w:r>
      <w:r w:rsidRPr="00D97948">
        <w:rPr>
          <w:rFonts w:ascii="Sylfaen" w:hAnsi="Sylfaen"/>
          <w:sz w:val="22"/>
          <w:szCs w:val="22"/>
        </w:rPr>
        <w:t>- Wykonawcy wspólnie ubiegający się o udzielenie zamówienia, są zobowiązani dołączyć do oferty oświadczenie, z którego wynika, które roboty budowlane wykonają poszczególni wykonawcy</w:t>
      </w:r>
    </w:p>
    <w:p w14:paraId="77142256" w14:textId="77777777" w:rsidR="00B521D9" w:rsidRPr="00D97948" w:rsidRDefault="00B521D9" w:rsidP="00B521D9">
      <w:pPr>
        <w:numPr>
          <w:ilvl w:val="0"/>
          <w:numId w:val="9"/>
        </w:numPr>
        <w:ind w:right="-108"/>
        <w:jc w:val="both"/>
        <w:rPr>
          <w:rFonts w:ascii="Sylfaen" w:hAnsi="Sylfaen"/>
          <w:sz w:val="22"/>
          <w:szCs w:val="22"/>
        </w:rPr>
      </w:pPr>
      <w:r w:rsidRPr="00D97948">
        <w:rPr>
          <w:rFonts w:ascii="Sylfaen" w:hAnsi="Sylfaen"/>
          <w:sz w:val="22"/>
          <w:szCs w:val="22"/>
        </w:rPr>
        <w:t xml:space="preserve">zastrzeżenie tajemnicy przedsiębiorstwa </w:t>
      </w:r>
      <w:r w:rsidRPr="00D97948">
        <w:rPr>
          <w:rFonts w:ascii="Sylfaen" w:hAnsi="Sylfaen"/>
          <w:i/>
          <w:sz w:val="22"/>
          <w:szCs w:val="22"/>
        </w:rPr>
        <w:t>(o ile dotyczy)</w:t>
      </w:r>
      <w:r w:rsidRPr="00D97948">
        <w:rPr>
          <w:rFonts w:ascii="Sylfaen" w:hAnsi="Sylfaen"/>
          <w:sz w:val="22"/>
          <w:szCs w:val="22"/>
        </w:rPr>
        <w:t xml:space="preserve"> - w sytuacji, gdy oferta lub inne dokumenty składane w toku postępowania będą zawierały tajemnicę przedsiębiorstwa, wykonawca, wraz </w:t>
      </w:r>
      <w:r w:rsidRPr="00D97948">
        <w:rPr>
          <w:rFonts w:ascii="Sylfaen" w:hAnsi="Sylfaen"/>
          <w:sz w:val="22"/>
          <w:szCs w:val="22"/>
        </w:rPr>
        <w:br/>
        <w:t>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D97948" w:rsidRDefault="00B521D9" w:rsidP="00B521D9">
      <w:pPr>
        <w:ind w:left="284" w:right="20" w:hanging="284"/>
        <w:jc w:val="both"/>
        <w:rPr>
          <w:rFonts w:ascii="Sylfaen" w:hAnsi="Sylfaen"/>
          <w:sz w:val="22"/>
          <w:szCs w:val="22"/>
        </w:rPr>
      </w:pPr>
      <w:r w:rsidRPr="00D97948">
        <w:rPr>
          <w:rFonts w:ascii="Sylfaen" w:hAnsi="Sylfaen"/>
          <w:sz w:val="22"/>
          <w:szCs w:val="22"/>
        </w:rPr>
        <w:t xml:space="preserve">d) Wykaz rozwiązań równoważnych </w:t>
      </w:r>
      <w:r w:rsidRPr="00D97948">
        <w:rPr>
          <w:rFonts w:ascii="Sylfaen" w:hAnsi="Sylfaen"/>
          <w:i/>
          <w:sz w:val="22"/>
          <w:szCs w:val="22"/>
        </w:rPr>
        <w:t>(o ile dotyczy</w:t>
      </w:r>
      <w:r w:rsidRPr="00D97948">
        <w:rPr>
          <w:rFonts w:ascii="Sylfaen" w:hAnsi="Sylfaen"/>
          <w:sz w:val="22"/>
          <w:szCs w:val="22"/>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D97948" w:rsidRDefault="00B521D9" w:rsidP="00B521D9">
      <w:pPr>
        <w:ind w:right="20"/>
        <w:jc w:val="both"/>
        <w:rPr>
          <w:rFonts w:ascii="Sylfaen" w:hAnsi="Sylfaen"/>
          <w:b/>
          <w:sz w:val="22"/>
          <w:szCs w:val="22"/>
        </w:rPr>
      </w:pPr>
      <w:r w:rsidRPr="00D97948">
        <w:rPr>
          <w:rFonts w:ascii="Sylfaen" w:hAnsi="Sylfaen"/>
          <w:b/>
          <w:sz w:val="22"/>
          <w:szCs w:val="22"/>
        </w:rPr>
        <w:t>Wymagana forma dla dokumentów, o których mowa w pkt od b do d.</w:t>
      </w:r>
    </w:p>
    <w:p w14:paraId="58378C7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D97948" w:rsidRDefault="00B521D9" w:rsidP="008B3374">
      <w:pPr>
        <w:numPr>
          <w:ilvl w:val="0"/>
          <w:numId w:val="19"/>
        </w:numPr>
        <w:ind w:right="-108"/>
        <w:jc w:val="both"/>
        <w:rPr>
          <w:rFonts w:ascii="Sylfaen" w:hAnsi="Sylfaen"/>
          <w:sz w:val="22"/>
          <w:szCs w:val="22"/>
        </w:rPr>
      </w:pPr>
      <w:r w:rsidRPr="00D97948">
        <w:rPr>
          <w:rFonts w:ascii="Sylfaen" w:hAnsi="Sylfaen"/>
          <w:sz w:val="22"/>
          <w:szCs w:val="22"/>
        </w:rPr>
        <w:t xml:space="preserve">zobowiązanie podmiotu trzeciego </w:t>
      </w:r>
      <w:r w:rsidRPr="00D97948">
        <w:rPr>
          <w:rFonts w:ascii="Sylfaen" w:hAnsi="Sylfaen"/>
          <w:i/>
          <w:sz w:val="22"/>
          <w:szCs w:val="22"/>
        </w:rPr>
        <w:t>(o ile dotyczy)</w:t>
      </w:r>
    </w:p>
    <w:p w14:paraId="45CD76A2" w14:textId="77777777" w:rsidR="00B521D9" w:rsidRPr="00D97948" w:rsidRDefault="00B521D9" w:rsidP="00B521D9">
      <w:pPr>
        <w:ind w:left="360" w:right="23"/>
        <w:jc w:val="both"/>
        <w:rPr>
          <w:rFonts w:ascii="Sylfaen" w:hAnsi="Sylfaen"/>
          <w:sz w:val="22"/>
          <w:szCs w:val="22"/>
        </w:rPr>
      </w:pPr>
      <w:r w:rsidRPr="00D97948">
        <w:rPr>
          <w:rFonts w:ascii="Sylfaen" w:hAnsi="Sylfaen"/>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zakres dostępnych wykonawcy zasobów podmiotu udostępniającego zasoby;</w:t>
      </w:r>
    </w:p>
    <w:p w14:paraId="030A3B85"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sposób i okres udostępnienia wykonawcy i wykorzystania przez niego zasobów podmiotu udostępniającego te zasoby przy wykonywaniu zamówienia;</w:t>
      </w:r>
    </w:p>
    <w:p w14:paraId="3A9A0ED8"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D97948" w:rsidRDefault="00B521D9" w:rsidP="00D85A9B">
      <w:pPr>
        <w:ind w:right="20"/>
        <w:jc w:val="both"/>
        <w:rPr>
          <w:rFonts w:ascii="Sylfaen" w:hAnsi="Sylfaen"/>
          <w:sz w:val="22"/>
          <w:szCs w:val="22"/>
        </w:rPr>
      </w:pPr>
      <w:r w:rsidRPr="00D97948">
        <w:rPr>
          <w:rFonts w:ascii="Sylfaen" w:hAnsi="Sylfaen"/>
          <w:sz w:val="22"/>
          <w:szCs w:val="22"/>
        </w:rPr>
        <w:t xml:space="preserve">Dopuszcza się również przedłożenie elektronicznej kopii dokumentu poświadczonej za zgodność z oryginałem przez wykonawcę. </w:t>
      </w:r>
      <w:r w:rsidRPr="00D97948">
        <w:rPr>
          <w:rFonts w:ascii="Sylfaen" w:hAnsi="Sylfaen"/>
          <w:i/>
          <w:iCs/>
          <w:sz w:val="22"/>
          <w:szCs w:val="22"/>
          <w:u w:val="single"/>
        </w:rPr>
        <w:t xml:space="preserve"> </w:t>
      </w:r>
    </w:p>
    <w:p w14:paraId="02C15E57" w14:textId="77777777" w:rsidR="00B521D9" w:rsidRPr="00D97948" w:rsidRDefault="00B521D9" w:rsidP="00B521D9">
      <w:pPr>
        <w:ind w:right="20"/>
        <w:jc w:val="both"/>
        <w:rPr>
          <w:rFonts w:ascii="Sylfaen" w:hAnsi="Sylfaen"/>
          <w:sz w:val="22"/>
          <w:szCs w:val="22"/>
        </w:rPr>
      </w:pPr>
    </w:p>
    <w:p w14:paraId="4F4CDF56" w14:textId="77777777" w:rsidR="00B521D9" w:rsidRPr="00D97948" w:rsidRDefault="00B521D9" w:rsidP="008B3374">
      <w:pPr>
        <w:numPr>
          <w:ilvl w:val="0"/>
          <w:numId w:val="14"/>
        </w:numPr>
        <w:ind w:left="426" w:right="20" w:hanging="426"/>
        <w:jc w:val="both"/>
        <w:rPr>
          <w:rFonts w:ascii="Sylfaen" w:hAnsi="Sylfaen"/>
          <w:b/>
          <w:sz w:val="22"/>
          <w:szCs w:val="22"/>
        </w:rPr>
      </w:pPr>
      <w:r w:rsidRPr="00D97948">
        <w:rPr>
          <w:rFonts w:ascii="Sylfaen" w:hAnsi="Sylfaen"/>
          <w:b/>
          <w:sz w:val="22"/>
          <w:szCs w:val="22"/>
        </w:rPr>
        <w:t>Dokumenty składane na wezwanie:</w:t>
      </w:r>
    </w:p>
    <w:p w14:paraId="5320B4C5"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8C3C1D5" w14:textId="77777777" w:rsidR="00B521D9" w:rsidRPr="00D97948" w:rsidRDefault="00B521D9" w:rsidP="00B521D9">
      <w:pPr>
        <w:autoSpaceDE w:val="0"/>
        <w:jc w:val="both"/>
        <w:rPr>
          <w:rFonts w:ascii="Sylfaen" w:hAnsi="Sylfaen"/>
          <w:iCs/>
          <w:sz w:val="22"/>
          <w:szCs w:val="22"/>
        </w:rPr>
      </w:pPr>
    </w:p>
    <w:p w14:paraId="48C1EAFD" w14:textId="77777777" w:rsidR="00D829B4" w:rsidRPr="00D126A9" w:rsidRDefault="00D829B4" w:rsidP="00D829B4">
      <w:pPr>
        <w:pStyle w:val="Akapitzlist"/>
        <w:ind w:left="0"/>
        <w:jc w:val="both"/>
      </w:pPr>
      <w:r w:rsidRPr="00D97948">
        <w:rPr>
          <w:rFonts w:ascii="Sylfaen" w:hAnsi="Sylfaen"/>
          <w:iCs/>
          <w:sz w:val="22"/>
          <w:szCs w:val="22"/>
        </w:rPr>
        <w:lastRenderedPageBreak/>
        <w:t xml:space="preserve">a)   </w:t>
      </w:r>
      <w:r w:rsidRPr="00586A8F">
        <w:rPr>
          <w:rFonts w:ascii="Sylfaen" w:hAnsi="Sylfaen"/>
          <w:b/>
          <w:bCs/>
          <w:iCs/>
          <w:color w:val="000000"/>
          <w:sz w:val="22"/>
          <w:szCs w:val="22"/>
        </w:rPr>
        <w:t>Oświadczenie Wykonawcy o aktualności informacji</w:t>
      </w:r>
      <w:r w:rsidRPr="00D97948">
        <w:rPr>
          <w:rFonts w:ascii="Sylfaen" w:hAnsi="Sylfaen"/>
          <w:iCs/>
          <w:color w:val="000000"/>
          <w:sz w:val="22"/>
          <w:szCs w:val="22"/>
        </w:rPr>
        <w:t xml:space="preserve"> zawarty</w:t>
      </w:r>
      <w:r>
        <w:rPr>
          <w:rFonts w:ascii="Sylfaen" w:hAnsi="Sylfaen"/>
          <w:iCs/>
          <w:color w:val="000000"/>
          <w:sz w:val="22"/>
          <w:szCs w:val="22"/>
        </w:rPr>
        <w:t xml:space="preserve">ch w oświadczeniu o którym mowa </w:t>
      </w:r>
      <w:r w:rsidRPr="00D97948">
        <w:rPr>
          <w:rFonts w:ascii="Sylfaen" w:hAnsi="Sylfaen"/>
          <w:iCs/>
          <w:color w:val="000000"/>
          <w:sz w:val="22"/>
          <w:szCs w:val="22"/>
        </w:rPr>
        <w:t>w art. 125 ust. 1 ustawy</w:t>
      </w:r>
      <w:r>
        <w:rPr>
          <w:rFonts w:ascii="Sylfaen" w:hAnsi="Sylfaen"/>
          <w:iCs/>
          <w:color w:val="000000"/>
          <w:sz w:val="22"/>
          <w:szCs w:val="22"/>
        </w:rPr>
        <w:t xml:space="preserve"> pzp</w:t>
      </w:r>
      <w:r w:rsidRPr="00D97948">
        <w:rPr>
          <w:rFonts w:ascii="Sylfaen" w:hAnsi="Sylfaen"/>
          <w:iCs/>
          <w:color w:val="000000"/>
          <w:sz w:val="22"/>
          <w:szCs w:val="22"/>
        </w:rPr>
        <w:t xml:space="preserve">,  w zakresie </w:t>
      </w:r>
      <w:r>
        <w:rPr>
          <w:rFonts w:ascii="Sylfaen" w:hAnsi="Sylfaen"/>
          <w:iCs/>
          <w:color w:val="000000"/>
          <w:sz w:val="22"/>
          <w:szCs w:val="22"/>
        </w:rPr>
        <w:t xml:space="preserve">niepodlegania </w:t>
      </w:r>
      <w:r w:rsidRPr="00D97948">
        <w:rPr>
          <w:rFonts w:ascii="Sylfaen" w:hAnsi="Sylfaen"/>
          <w:iCs/>
          <w:color w:val="000000"/>
          <w:sz w:val="22"/>
          <w:szCs w:val="22"/>
        </w:rPr>
        <w:t>wykluczeni</w:t>
      </w:r>
      <w:r>
        <w:rPr>
          <w:rFonts w:ascii="Sylfaen" w:hAnsi="Sylfaen"/>
          <w:iCs/>
          <w:color w:val="000000"/>
          <w:sz w:val="22"/>
          <w:szCs w:val="22"/>
        </w:rPr>
        <w:t>u</w:t>
      </w:r>
      <w:r w:rsidRPr="00D97948">
        <w:rPr>
          <w:rFonts w:ascii="Sylfaen" w:hAnsi="Sylfaen"/>
          <w:iCs/>
          <w:color w:val="000000"/>
          <w:sz w:val="22"/>
          <w:szCs w:val="22"/>
        </w:rPr>
        <w:t xml:space="preserve"> z postępowania, wskazanych w art. 108 ust. 1 ustawy</w:t>
      </w:r>
      <w:r>
        <w:rPr>
          <w:rFonts w:ascii="Sylfaen" w:hAnsi="Sylfaen"/>
          <w:iCs/>
          <w:color w:val="000000"/>
          <w:sz w:val="22"/>
          <w:szCs w:val="22"/>
        </w:rPr>
        <w:t xml:space="preserve"> i </w:t>
      </w:r>
      <w:r w:rsidRPr="00D126A9">
        <w:rPr>
          <w:rFonts w:ascii="Sylfaen" w:hAnsi="Sylfaen"/>
          <w:sz w:val="22"/>
          <w:szCs w:val="22"/>
        </w:rPr>
        <w:t xml:space="preserve">art. 7 ust. 1 pkt 1-3 ustawy </w:t>
      </w:r>
      <w:r w:rsidRPr="00D126A9">
        <w:rPr>
          <w:rFonts w:ascii="Sylfaen" w:hAnsi="Sylfaen" w:cs="Arial"/>
          <w:sz w:val="22"/>
          <w:szCs w:val="22"/>
        </w:rPr>
        <w:t>z dnia 13 kwietnia 2022 r. o szczególnych rozwiązaniach w zakresie przeciwdziałania wspieraniu agresji na Ukrainę oraz służących ochronie bezpieczeństwa narodowego (Dz.U. 2022 poz. 835)</w:t>
      </w:r>
      <w:r>
        <w:rPr>
          <w:rFonts w:ascii="Sylfaen" w:hAnsi="Sylfaen" w:cs="Arial"/>
          <w:sz w:val="22"/>
          <w:szCs w:val="22"/>
        </w:rPr>
        <w:t xml:space="preserve"> </w:t>
      </w:r>
      <w:r w:rsidRPr="00D97948">
        <w:rPr>
          <w:rFonts w:ascii="Sylfaen" w:hAnsi="Sylfaen"/>
          <w:iCs/>
          <w:color w:val="000000"/>
          <w:sz w:val="22"/>
          <w:szCs w:val="22"/>
        </w:rPr>
        <w:t xml:space="preserve"> </w:t>
      </w:r>
      <w:r w:rsidRPr="00D97948">
        <w:rPr>
          <w:rFonts w:ascii="Sylfaen" w:hAnsi="Sylfaen"/>
          <w:iCs/>
          <w:sz w:val="22"/>
          <w:szCs w:val="22"/>
        </w:rPr>
        <w:t xml:space="preserve">– </w:t>
      </w:r>
      <w:r w:rsidRPr="00D06A09">
        <w:rPr>
          <w:rFonts w:ascii="Sylfaen" w:hAnsi="Sylfaen"/>
          <w:iCs/>
          <w:sz w:val="22"/>
          <w:szCs w:val="22"/>
          <w:u w:val="single"/>
        </w:rPr>
        <w:t>załącznik nr 5 do SWZ.</w:t>
      </w:r>
      <w:r w:rsidRPr="00D97948">
        <w:rPr>
          <w:rFonts w:ascii="Sylfaen" w:hAnsi="Sylfaen"/>
          <w:iCs/>
          <w:sz w:val="22"/>
          <w:szCs w:val="22"/>
        </w:rPr>
        <w:t xml:space="preserve"> </w:t>
      </w:r>
    </w:p>
    <w:p w14:paraId="259E11D4" w14:textId="77777777" w:rsidR="00B521D9" w:rsidRPr="00D97948" w:rsidRDefault="00B521D9" w:rsidP="00B521D9">
      <w:pPr>
        <w:autoSpaceDE w:val="0"/>
        <w:jc w:val="both"/>
        <w:rPr>
          <w:rFonts w:ascii="Sylfaen" w:hAnsi="Sylfaen"/>
          <w:iCs/>
          <w:sz w:val="22"/>
          <w:szCs w:val="22"/>
        </w:rPr>
      </w:pPr>
      <w:r w:rsidRPr="00D97948">
        <w:rPr>
          <w:rFonts w:ascii="Sylfaen" w:hAnsi="Sylfaen"/>
          <w:iCs/>
          <w:sz w:val="22"/>
          <w:szCs w:val="22"/>
        </w:rPr>
        <w:t>W przypadku wykonawców wspólnie ubiegających się o zamówienie, podmiotowe środki dowodowe składa każdy z Wykonawców odrębnie.</w:t>
      </w:r>
    </w:p>
    <w:p w14:paraId="3C1EB860" w14:textId="77777777" w:rsidR="00B521D9" w:rsidRPr="00D97948" w:rsidRDefault="00B521D9" w:rsidP="00B521D9">
      <w:pPr>
        <w:autoSpaceDE w:val="0"/>
        <w:jc w:val="both"/>
        <w:rPr>
          <w:rFonts w:ascii="Sylfaen" w:hAnsi="Sylfaen"/>
          <w:iCs/>
          <w:sz w:val="22"/>
          <w:szCs w:val="22"/>
        </w:rPr>
      </w:pPr>
      <w:r w:rsidRPr="00D97948">
        <w:rPr>
          <w:rFonts w:ascii="Sylfaen" w:hAnsi="Sylfaen"/>
          <w:iCs/>
          <w:sz w:val="22"/>
          <w:szCs w:val="22"/>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0209DA2A" w14:textId="77777777" w:rsidR="00B521D9" w:rsidRPr="00D97948" w:rsidRDefault="00B521D9" w:rsidP="00B521D9">
      <w:pPr>
        <w:autoSpaceDE w:val="0"/>
        <w:jc w:val="both"/>
        <w:rPr>
          <w:rFonts w:ascii="Sylfaen" w:hAnsi="Sylfaen"/>
          <w:iCs/>
          <w:sz w:val="22"/>
          <w:szCs w:val="22"/>
        </w:rPr>
      </w:pPr>
    </w:p>
    <w:p w14:paraId="4F03290E" w14:textId="77777777" w:rsidR="00B521D9" w:rsidRPr="00D97948" w:rsidRDefault="00B521D9" w:rsidP="008B3374">
      <w:pPr>
        <w:numPr>
          <w:ilvl w:val="1"/>
          <w:numId w:val="14"/>
        </w:numPr>
        <w:tabs>
          <w:tab w:val="left" w:pos="426"/>
          <w:tab w:val="left" w:pos="567"/>
        </w:tabs>
        <w:ind w:left="0" w:right="20" w:firstLine="0"/>
        <w:jc w:val="both"/>
        <w:rPr>
          <w:rFonts w:ascii="Sylfaen" w:hAnsi="Sylfaen"/>
          <w:sz w:val="22"/>
          <w:szCs w:val="22"/>
        </w:rPr>
      </w:pPr>
      <w:r w:rsidRPr="00D97948">
        <w:rPr>
          <w:rFonts w:ascii="Sylfaen" w:hAnsi="Sylfaen"/>
          <w:sz w:val="22"/>
          <w:szCs w:val="22"/>
        </w:rPr>
        <w:t>Zamawiający, na podstawie § 3 Rozporządzenia Ministra Transportu, Rozwoju, Pracy</w:t>
      </w:r>
      <w:r w:rsidRPr="00D97948">
        <w:rPr>
          <w:rFonts w:ascii="Sylfaen" w:hAnsi="Sylfaen"/>
          <w:sz w:val="22"/>
          <w:szCs w:val="22"/>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64A870A6" w:rsidR="00B521D9" w:rsidRPr="00D97948" w:rsidRDefault="00B521D9" w:rsidP="00FD79F5">
      <w:pPr>
        <w:autoSpaceDE w:val="0"/>
        <w:autoSpaceDN w:val="0"/>
        <w:contextualSpacing/>
        <w:jc w:val="both"/>
        <w:rPr>
          <w:rFonts w:ascii="Sylfaen" w:hAnsi="Sylfaen"/>
          <w:sz w:val="22"/>
          <w:szCs w:val="22"/>
        </w:rPr>
      </w:pPr>
      <w:r w:rsidRPr="00D97948">
        <w:rPr>
          <w:rFonts w:ascii="Sylfaen" w:hAnsi="Sylfaen"/>
          <w:sz w:val="22"/>
          <w:szCs w:val="22"/>
        </w:rPr>
        <w:t xml:space="preserve">Wykonawca nie jest zobowiązany do złożenia podmiotowych środków dowodowych, które zamawiający posiada, jeżeli wykonawca wskaże te środki oraz potwierdzi ich prawidłowość </w:t>
      </w:r>
      <w:r w:rsidRPr="00D97948">
        <w:rPr>
          <w:rFonts w:ascii="Sylfaen" w:hAnsi="Sylfaen"/>
          <w:sz w:val="22"/>
          <w:szCs w:val="22"/>
        </w:rPr>
        <w:br/>
        <w:t>i aktualność.</w:t>
      </w:r>
      <w:r w:rsidR="00FD79F5">
        <w:rPr>
          <w:rFonts w:ascii="Sylfaen" w:hAnsi="Sylfaen"/>
          <w:sz w:val="22"/>
          <w:szCs w:val="22"/>
        </w:rPr>
        <w:t xml:space="preserve"> </w:t>
      </w:r>
      <w:r w:rsidRPr="00D97948">
        <w:rPr>
          <w:rFonts w:ascii="Sylfaen" w:hAnsi="Sylfaen"/>
          <w:sz w:val="22"/>
          <w:szCs w:val="22"/>
        </w:rPr>
        <w:t>Wykonawca składa podmiotowe środki dowodowe aktualne na dzień ich złożenia.</w:t>
      </w:r>
    </w:p>
    <w:p w14:paraId="4BA6FADA" w14:textId="77777777" w:rsidR="00B521D9" w:rsidRPr="00D97948" w:rsidRDefault="00B521D9" w:rsidP="00B521D9">
      <w:pPr>
        <w:autoSpaceDE w:val="0"/>
        <w:autoSpaceDN w:val="0"/>
        <w:jc w:val="both"/>
        <w:rPr>
          <w:rFonts w:ascii="Sylfaen" w:hAnsi="Sylfaen"/>
          <w:sz w:val="22"/>
          <w:szCs w:val="22"/>
        </w:rPr>
      </w:pPr>
    </w:p>
    <w:p w14:paraId="618D1292" w14:textId="0343643F" w:rsidR="00CA5701" w:rsidRPr="004F2F4A" w:rsidRDefault="00CA5701" w:rsidP="004F2F4A">
      <w:pPr>
        <w:pStyle w:val="Akapitzlist"/>
        <w:numPr>
          <w:ilvl w:val="0"/>
          <w:numId w:val="14"/>
        </w:numPr>
        <w:autoSpaceDE w:val="0"/>
        <w:autoSpaceDN w:val="0"/>
        <w:jc w:val="both"/>
        <w:rPr>
          <w:rFonts w:ascii="Sylfaen" w:hAnsi="Sylfaen"/>
          <w:b/>
          <w:sz w:val="22"/>
          <w:szCs w:val="22"/>
        </w:rPr>
      </w:pPr>
      <w:r w:rsidRPr="004F2F4A">
        <w:rPr>
          <w:rFonts w:ascii="Sylfaen" w:hAnsi="Sylfaen"/>
          <w:b/>
          <w:sz w:val="22"/>
          <w:szCs w:val="22"/>
        </w:rPr>
        <w:t xml:space="preserve">Wadium </w:t>
      </w:r>
    </w:p>
    <w:p w14:paraId="7C0E5F40" w14:textId="77777777" w:rsidR="00CA5701" w:rsidRDefault="00CA5701" w:rsidP="00CA5701">
      <w:pPr>
        <w:autoSpaceDE w:val="0"/>
        <w:autoSpaceDN w:val="0"/>
        <w:jc w:val="both"/>
        <w:rPr>
          <w:rFonts w:ascii="Sylfaen" w:hAnsi="Sylfaen"/>
          <w:bCs/>
          <w:sz w:val="22"/>
          <w:szCs w:val="22"/>
        </w:rPr>
      </w:pPr>
      <w:r>
        <w:rPr>
          <w:rFonts w:ascii="Sylfaen" w:hAnsi="Sylfaen"/>
          <w:bCs/>
          <w:sz w:val="22"/>
          <w:szCs w:val="22"/>
        </w:rPr>
        <w:t>Zamawiający nie wymaga wadium.</w:t>
      </w:r>
    </w:p>
    <w:p w14:paraId="38A67CCA" w14:textId="77777777" w:rsidR="00615CED" w:rsidRPr="00D97948" w:rsidRDefault="00615CED" w:rsidP="00B521D9">
      <w:pPr>
        <w:autoSpaceDE w:val="0"/>
        <w:autoSpaceDN w:val="0"/>
        <w:jc w:val="both"/>
        <w:rPr>
          <w:rFonts w:ascii="Sylfaen" w:hAnsi="Sylfaen"/>
          <w:b/>
          <w:sz w:val="22"/>
          <w:szCs w:val="22"/>
        </w:rPr>
      </w:pPr>
    </w:p>
    <w:p w14:paraId="732C9E47" w14:textId="77777777" w:rsidR="006E637D" w:rsidRPr="0060767F" w:rsidRDefault="006E637D" w:rsidP="006E637D">
      <w:pPr>
        <w:spacing w:line="22" w:lineRule="atLeast"/>
        <w:jc w:val="both"/>
        <w:rPr>
          <w:rFonts w:ascii="Sylfaen" w:hAnsi="Sylfaen"/>
          <w:b/>
          <w:sz w:val="22"/>
          <w:szCs w:val="22"/>
        </w:rPr>
      </w:pPr>
      <w:r w:rsidRPr="0060767F">
        <w:rPr>
          <w:rFonts w:ascii="Sylfaen" w:hAnsi="Sylfaen"/>
          <w:b/>
          <w:sz w:val="22"/>
          <w:szCs w:val="22"/>
        </w:rPr>
        <w:t>17. Sposób przygotowania  oferty</w:t>
      </w:r>
    </w:p>
    <w:p w14:paraId="11C105F4" w14:textId="77777777" w:rsidR="006E637D" w:rsidRPr="00E6419D" w:rsidRDefault="006E637D" w:rsidP="006E637D">
      <w:pPr>
        <w:pStyle w:val="glowny"/>
        <w:numPr>
          <w:ilvl w:val="1"/>
          <w:numId w:val="21"/>
        </w:numPr>
        <w:tabs>
          <w:tab w:val="clear" w:pos="720"/>
          <w:tab w:val="num" w:pos="426"/>
        </w:tabs>
        <w:spacing w:line="240" w:lineRule="auto"/>
        <w:ind w:left="480" w:hanging="480"/>
        <w:rPr>
          <w:rFonts w:ascii="Sylfaen" w:hAnsi="Sylfaen" w:cs="Calibri"/>
          <w:color w:val="auto"/>
          <w:sz w:val="22"/>
          <w:szCs w:val="22"/>
        </w:rPr>
      </w:pPr>
      <w:r w:rsidRPr="0060767F">
        <w:rPr>
          <w:rFonts w:ascii="Sylfaen" w:hAnsi="Sylfaen" w:cs="Arial"/>
          <w:b/>
          <w:color w:val="auto"/>
          <w:sz w:val="22"/>
          <w:szCs w:val="22"/>
        </w:rPr>
        <w:t>Oferta musi zawierać wypełniony</w:t>
      </w:r>
      <w:r w:rsidRPr="00E6419D">
        <w:rPr>
          <w:rFonts w:ascii="Sylfaen" w:hAnsi="Sylfaen" w:cs="Arial"/>
          <w:b/>
          <w:color w:val="auto"/>
          <w:sz w:val="22"/>
          <w:szCs w:val="22"/>
        </w:rPr>
        <w:t>:</w:t>
      </w:r>
      <w:r w:rsidRPr="00E6419D">
        <w:rPr>
          <w:rFonts w:ascii="Sylfaen" w:hAnsi="Sylfaen" w:cs="Arial"/>
          <w:b/>
          <w:i/>
          <w:color w:val="auto"/>
          <w:sz w:val="22"/>
          <w:szCs w:val="22"/>
        </w:rPr>
        <w:t xml:space="preserve"> </w:t>
      </w:r>
    </w:p>
    <w:p w14:paraId="350E145E" w14:textId="77777777" w:rsidR="006E637D" w:rsidRPr="00D06A09" w:rsidRDefault="006E637D" w:rsidP="006E637D">
      <w:pPr>
        <w:pStyle w:val="glowny"/>
        <w:numPr>
          <w:ilvl w:val="0"/>
          <w:numId w:val="22"/>
        </w:numPr>
        <w:tabs>
          <w:tab w:val="left" w:pos="0"/>
        </w:tabs>
        <w:spacing w:line="240" w:lineRule="auto"/>
        <w:ind w:left="0" w:firstLine="0"/>
        <w:rPr>
          <w:rFonts w:ascii="Sylfaen" w:hAnsi="Sylfaen" w:cs="Calibri"/>
          <w:color w:val="auto"/>
          <w:sz w:val="22"/>
          <w:szCs w:val="22"/>
        </w:rPr>
      </w:pPr>
      <w:r w:rsidRPr="00D06A09">
        <w:rPr>
          <w:rFonts w:ascii="Sylfaen" w:hAnsi="Sylfaen" w:cs="Arial"/>
          <w:color w:val="auto"/>
          <w:sz w:val="22"/>
          <w:szCs w:val="22"/>
        </w:rPr>
        <w:t xml:space="preserve">Formularz oferty według </w:t>
      </w:r>
      <w:r>
        <w:rPr>
          <w:rFonts w:ascii="Sylfaen" w:hAnsi="Sylfaen" w:cs="Arial"/>
          <w:color w:val="auto"/>
          <w:sz w:val="22"/>
          <w:szCs w:val="22"/>
        </w:rPr>
        <w:t>z</w:t>
      </w:r>
      <w:r w:rsidRPr="00D06A09">
        <w:rPr>
          <w:rFonts w:ascii="Sylfaen" w:hAnsi="Sylfaen" w:cs="Arial"/>
          <w:color w:val="auto"/>
          <w:sz w:val="22"/>
          <w:szCs w:val="22"/>
        </w:rPr>
        <w:t xml:space="preserve">ałącznika nr 3 do SWZ, </w:t>
      </w:r>
    </w:p>
    <w:p w14:paraId="783032DC" w14:textId="77777777" w:rsidR="006E637D" w:rsidRPr="00D06A09" w:rsidRDefault="006E637D" w:rsidP="006E637D">
      <w:pPr>
        <w:pStyle w:val="glowny"/>
        <w:numPr>
          <w:ilvl w:val="0"/>
          <w:numId w:val="22"/>
        </w:numPr>
        <w:tabs>
          <w:tab w:val="left" w:pos="0"/>
        </w:tabs>
        <w:spacing w:line="240" w:lineRule="auto"/>
        <w:ind w:left="0" w:firstLine="0"/>
        <w:rPr>
          <w:rFonts w:ascii="Sylfaen" w:hAnsi="Sylfaen" w:cs="Calibri"/>
          <w:color w:val="auto"/>
          <w:sz w:val="22"/>
          <w:szCs w:val="22"/>
        </w:rPr>
      </w:pPr>
      <w:r w:rsidRPr="00D06A09">
        <w:rPr>
          <w:rFonts w:ascii="Sylfaen" w:hAnsi="Sylfaen" w:cs="Arial"/>
          <w:color w:val="auto"/>
          <w:sz w:val="22"/>
          <w:szCs w:val="22"/>
        </w:rPr>
        <w:t>Formularz asortymentowo - cenowy w</w:t>
      </w:r>
      <w:r>
        <w:rPr>
          <w:rFonts w:ascii="Sylfaen" w:hAnsi="Sylfaen" w:cs="Arial"/>
          <w:color w:val="auto"/>
          <w:sz w:val="22"/>
          <w:szCs w:val="22"/>
          <w:lang w:val="pl-PL"/>
        </w:rPr>
        <w:t>edług</w:t>
      </w:r>
      <w:r w:rsidRPr="00D06A09">
        <w:rPr>
          <w:rFonts w:ascii="Sylfaen" w:hAnsi="Sylfaen" w:cs="Arial"/>
          <w:color w:val="auto"/>
          <w:sz w:val="22"/>
          <w:szCs w:val="22"/>
        </w:rPr>
        <w:t xml:space="preserve"> Załącznika nr 1 do SWZ</w:t>
      </w:r>
      <w:r>
        <w:rPr>
          <w:rFonts w:ascii="Sylfaen" w:hAnsi="Sylfaen" w:cs="Arial"/>
          <w:color w:val="auto"/>
          <w:sz w:val="22"/>
          <w:szCs w:val="22"/>
          <w:lang w:val="pl-PL"/>
        </w:rPr>
        <w:t>,</w:t>
      </w:r>
    </w:p>
    <w:p w14:paraId="6C1C2485" w14:textId="77777777" w:rsidR="006E637D" w:rsidRPr="001A36AE" w:rsidRDefault="006E637D" w:rsidP="006E637D">
      <w:pPr>
        <w:pStyle w:val="glowny"/>
        <w:numPr>
          <w:ilvl w:val="0"/>
          <w:numId w:val="22"/>
        </w:numPr>
        <w:tabs>
          <w:tab w:val="left" w:pos="0"/>
        </w:tabs>
        <w:spacing w:line="240" w:lineRule="auto"/>
        <w:ind w:left="0" w:firstLine="0"/>
        <w:rPr>
          <w:rFonts w:ascii="Sylfaen" w:hAnsi="Sylfaen" w:cs="Calibri"/>
          <w:color w:val="auto"/>
          <w:sz w:val="22"/>
          <w:szCs w:val="22"/>
        </w:rPr>
      </w:pPr>
      <w:r w:rsidRPr="00D06A09">
        <w:rPr>
          <w:rFonts w:ascii="Sylfaen" w:hAnsi="Sylfaen" w:cs="Calibri"/>
          <w:bCs/>
          <w:color w:val="auto"/>
          <w:sz w:val="22"/>
          <w:szCs w:val="22"/>
        </w:rPr>
        <w:t>Oświadczenie o którym mowa w art. 125 ust. 1 uPzp potwierdzające brak przesłanek do wykluczenia, spełniania warunków udziału w postępowaniu zgodnie z załącznikiem nr 4 do SWZ</w:t>
      </w:r>
      <w:r>
        <w:rPr>
          <w:rFonts w:ascii="Sylfaen" w:hAnsi="Sylfaen" w:cs="Calibri"/>
          <w:bCs/>
          <w:color w:val="auto"/>
          <w:sz w:val="22"/>
          <w:szCs w:val="22"/>
        </w:rPr>
        <w:t>,</w:t>
      </w:r>
    </w:p>
    <w:p w14:paraId="0EB1F33D" w14:textId="77777777" w:rsidR="006E637D" w:rsidRPr="00D06A09" w:rsidRDefault="006E637D" w:rsidP="006E637D">
      <w:pPr>
        <w:pStyle w:val="glowny"/>
        <w:numPr>
          <w:ilvl w:val="0"/>
          <w:numId w:val="22"/>
        </w:numPr>
        <w:tabs>
          <w:tab w:val="left" w:pos="0"/>
        </w:tabs>
        <w:spacing w:line="240" w:lineRule="auto"/>
        <w:ind w:left="0" w:firstLine="0"/>
        <w:rPr>
          <w:rFonts w:ascii="Sylfaen" w:hAnsi="Sylfaen" w:cs="Calibri"/>
          <w:color w:val="auto"/>
          <w:sz w:val="22"/>
          <w:szCs w:val="22"/>
        </w:rPr>
      </w:pPr>
      <w:r>
        <w:rPr>
          <w:rFonts w:ascii="Sylfaen" w:hAnsi="Sylfaen" w:cs="Calibri"/>
          <w:bCs/>
          <w:color w:val="auto"/>
          <w:sz w:val="22"/>
          <w:szCs w:val="22"/>
        </w:rPr>
        <w:t>Inne dokumenty określone w Rozdziale 14 (o ile dotyczy).</w:t>
      </w:r>
    </w:p>
    <w:p w14:paraId="5BCD1472" w14:textId="77777777" w:rsidR="006E637D" w:rsidRDefault="006E637D" w:rsidP="006E637D">
      <w:pPr>
        <w:numPr>
          <w:ilvl w:val="1"/>
          <w:numId w:val="21"/>
        </w:numPr>
        <w:tabs>
          <w:tab w:val="clear" w:pos="720"/>
          <w:tab w:val="num" w:pos="0"/>
          <w:tab w:val="num" w:pos="400"/>
        </w:tabs>
        <w:ind w:left="0" w:firstLine="0"/>
        <w:jc w:val="both"/>
        <w:rPr>
          <w:rFonts w:ascii="Sylfaen" w:hAnsi="Sylfaen" w:cs="Tahoma"/>
          <w:color w:val="000000"/>
          <w:sz w:val="22"/>
          <w:szCs w:val="22"/>
        </w:rPr>
      </w:pPr>
      <w:r>
        <w:rPr>
          <w:rFonts w:ascii="Sylfaen" w:hAnsi="Sylfaen" w:cs="Tahoma"/>
          <w:color w:val="000000"/>
          <w:sz w:val="22"/>
          <w:szCs w:val="22"/>
        </w:rPr>
        <w:t>Oferta musi być sporządzona w języku polskim.</w:t>
      </w:r>
    </w:p>
    <w:p w14:paraId="65963679" w14:textId="77777777" w:rsidR="006E637D" w:rsidRPr="00E61BBF" w:rsidRDefault="006E637D" w:rsidP="006E637D">
      <w:pPr>
        <w:numPr>
          <w:ilvl w:val="1"/>
          <w:numId w:val="21"/>
        </w:numPr>
        <w:tabs>
          <w:tab w:val="clear" w:pos="720"/>
          <w:tab w:val="num" w:pos="0"/>
          <w:tab w:val="num" w:pos="400"/>
        </w:tabs>
        <w:ind w:left="0" w:firstLine="0"/>
        <w:jc w:val="both"/>
        <w:rPr>
          <w:rFonts w:ascii="Sylfaen" w:hAnsi="Sylfaen" w:cs="Tahoma"/>
          <w:color w:val="000000"/>
          <w:sz w:val="22"/>
          <w:szCs w:val="22"/>
        </w:rPr>
      </w:pPr>
      <w:r w:rsidRPr="00E61BBF">
        <w:rPr>
          <w:rFonts w:ascii="Sylfaen" w:hAnsi="Sylfaen" w:cs="Arial"/>
          <w:sz w:val="22"/>
          <w:szCs w:val="22"/>
        </w:rPr>
        <w:t>Dokumenty sporządzone w języku obcym należy złożyć wraz z tłumaczeniem na język polski, poświadczonym przez wykonawcę, pod rygorem odrzucenia oferty.</w:t>
      </w:r>
    </w:p>
    <w:p w14:paraId="4EB4B0B9" w14:textId="77777777" w:rsidR="006E637D" w:rsidRPr="00E6419D" w:rsidRDefault="006E637D" w:rsidP="006E637D">
      <w:pPr>
        <w:numPr>
          <w:ilvl w:val="1"/>
          <w:numId w:val="21"/>
        </w:numPr>
        <w:tabs>
          <w:tab w:val="clear" w:pos="720"/>
          <w:tab w:val="num" w:pos="0"/>
          <w:tab w:val="num" w:pos="400"/>
        </w:tabs>
        <w:ind w:left="0" w:firstLine="0"/>
        <w:jc w:val="both"/>
        <w:rPr>
          <w:rFonts w:ascii="Sylfaen" w:hAnsi="Sylfaen" w:cs="Tahoma"/>
          <w:color w:val="000000"/>
          <w:sz w:val="22"/>
          <w:szCs w:val="22"/>
        </w:rPr>
      </w:pPr>
      <w:r w:rsidRPr="00E61BBF">
        <w:rPr>
          <w:rFonts w:ascii="Sylfaen" w:hAnsi="Sylfaen" w:cs="Tahoma"/>
          <w:color w:val="000000"/>
          <w:sz w:val="22"/>
          <w:szCs w:val="22"/>
        </w:rPr>
        <w:t xml:space="preserve">Formularz oferty i załączniki </w:t>
      </w:r>
      <w:r>
        <w:rPr>
          <w:rFonts w:ascii="Sylfaen" w:hAnsi="Sylfaen" w:cs="Tahoma"/>
          <w:color w:val="000000"/>
          <w:sz w:val="22"/>
          <w:szCs w:val="22"/>
        </w:rPr>
        <w:t>po</w:t>
      </w:r>
      <w:r w:rsidRPr="00E61BBF">
        <w:rPr>
          <w:rFonts w:ascii="Sylfaen" w:hAnsi="Sylfaen" w:cs="Tahoma"/>
          <w:color w:val="000000"/>
          <w:sz w:val="22"/>
          <w:szCs w:val="22"/>
        </w:rPr>
        <w:t>winny być podpisane przez osobę/osoby upoważnione do składania oświadczeń woli w imieniu Wykonawcy i  składane są pod rygorem</w:t>
      </w:r>
      <w:r>
        <w:rPr>
          <w:rFonts w:ascii="Sylfaen" w:hAnsi="Sylfaen" w:cs="Tahoma"/>
          <w:color w:val="000000"/>
          <w:sz w:val="22"/>
          <w:szCs w:val="22"/>
        </w:rPr>
        <w:t xml:space="preserve"> nieważności, w formie elektronicznej lub w postaci elektronicznej opatrzonej podpisem kwalifikowanym lub zaufanym lub podpisem osobistym</w:t>
      </w:r>
      <w:r w:rsidRPr="00E6419D">
        <w:rPr>
          <w:rFonts w:ascii="Sylfaen" w:hAnsi="Sylfaen" w:cs="Tahoma"/>
          <w:color w:val="000000"/>
          <w:sz w:val="22"/>
          <w:szCs w:val="22"/>
        </w:rPr>
        <w:t xml:space="preserve">. </w:t>
      </w:r>
    </w:p>
    <w:p w14:paraId="04EC9136" w14:textId="77777777" w:rsidR="006E637D" w:rsidRPr="00E6419D" w:rsidRDefault="006E637D" w:rsidP="006E637D">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 xml:space="preserve">W przypadku podpisywania ww. dokumentów przez pełnomocnika, do oferty należy </w:t>
      </w:r>
      <w:r w:rsidRPr="00E6419D">
        <w:rPr>
          <w:rFonts w:ascii="Sylfaen" w:hAnsi="Sylfaen" w:cs="Tahoma"/>
          <w:b/>
          <w:color w:val="000000"/>
          <w:sz w:val="22"/>
          <w:szCs w:val="22"/>
        </w:rPr>
        <w:t>dołączyć pełnomocnictwo.</w:t>
      </w:r>
      <w:r w:rsidRPr="00E6419D">
        <w:rPr>
          <w:rFonts w:ascii="Sylfaen" w:hAnsi="Sylfaen" w:cs="Tahoma"/>
          <w:color w:val="000000"/>
          <w:sz w:val="22"/>
          <w:szCs w:val="22"/>
        </w:rPr>
        <w:t xml:space="preserve"> </w:t>
      </w:r>
    </w:p>
    <w:p w14:paraId="028B7C98" w14:textId="77777777" w:rsidR="006E637D" w:rsidRPr="00E6419D" w:rsidRDefault="006E637D" w:rsidP="006E637D">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Wykonawcy winni przedstawić wyłącznie oferty zgodnie z wymaganiami określonymi w niniejszej SWZ.</w:t>
      </w:r>
    </w:p>
    <w:p w14:paraId="3C377AA2" w14:textId="77777777" w:rsidR="006E637D" w:rsidRPr="00E6419D" w:rsidRDefault="006E637D" w:rsidP="006E637D">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ponosi wszystkie koszty związane z przygotowaniem i złożeniem oferty.</w:t>
      </w:r>
    </w:p>
    <w:p w14:paraId="37686129" w14:textId="77777777" w:rsidR="006E637D" w:rsidRDefault="006E637D" w:rsidP="006E637D">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może złożyć tylko jedną ofertę, z wyjątkiem przypadków określonych w ustawie.</w:t>
      </w:r>
    </w:p>
    <w:p w14:paraId="3A64373D" w14:textId="77777777" w:rsidR="006E637D" w:rsidRPr="00D97948" w:rsidRDefault="006E637D" w:rsidP="006E637D">
      <w:pPr>
        <w:autoSpaceDE w:val="0"/>
        <w:autoSpaceDN w:val="0"/>
        <w:jc w:val="both"/>
        <w:rPr>
          <w:rFonts w:ascii="Sylfaen" w:hAnsi="Sylfaen"/>
          <w:b/>
          <w:sz w:val="22"/>
          <w:szCs w:val="22"/>
        </w:rPr>
      </w:pPr>
    </w:p>
    <w:p w14:paraId="31A7F4BB" w14:textId="77777777" w:rsidR="006E637D" w:rsidRDefault="006E637D" w:rsidP="006E637D">
      <w:pPr>
        <w:jc w:val="both"/>
        <w:rPr>
          <w:rFonts w:ascii="Sylfaen" w:hAnsi="Sylfaen"/>
          <w:b/>
          <w:bCs/>
          <w:sz w:val="22"/>
          <w:szCs w:val="22"/>
        </w:rPr>
      </w:pPr>
      <w:r>
        <w:rPr>
          <w:rFonts w:ascii="Sylfaen" w:hAnsi="Sylfaen"/>
          <w:b/>
          <w:bCs/>
          <w:sz w:val="22"/>
          <w:szCs w:val="22"/>
        </w:rPr>
        <w:t>18</w:t>
      </w:r>
      <w:r w:rsidRPr="0060767F">
        <w:rPr>
          <w:rFonts w:ascii="Sylfaen" w:hAnsi="Sylfaen"/>
          <w:b/>
          <w:bCs/>
          <w:sz w:val="22"/>
          <w:szCs w:val="22"/>
        </w:rPr>
        <w:t xml:space="preserve">. Opis składania ofert. </w:t>
      </w:r>
    </w:p>
    <w:p w14:paraId="13646E0C" w14:textId="230A5470" w:rsidR="006E637D" w:rsidRPr="0060767F" w:rsidRDefault="006E637D" w:rsidP="006E637D">
      <w:pPr>
        <w:jc w:val="both"/>
        <w:rPr>
          <w:rFonts w:ascii="Sylfaen" w:hAnsi="Sylfaen"/>
          <w:b/>
          <w:bCs/>
          <w:sz w:val="22"/>
          <w:szCs w:val="22"/>
        </w:rPr>
      </w:pPr>
      <w:r>
        <w:rPr>
          <w:rFonts w:ascii="Sylfaen" w:hAnsi="Sylfaen" w:cs="Arial"/>
          <w:bCs/>
          <w:sz w:val="22"/>
          <w:szCs w:val="22"/>
        </w:rPr>
        <w:t xml:space="preserve">18.1. </w:t>
      </w:r>
      <w:r w:rsidRPr="0060767F">
        <w:rPr>
          <w:rFonts w:ascii="Sylfaen" w:hAnsi="Sylfaen" w:cs="Arial"/>
          <w:bCs/>
          <w:sz w:val="22"/>
          <w:szCs w:val="22"/>
        </w:rPr>
        <w:t xml:space="preserve">Wykonawca przygotowuje ofertę przy pomocy „Formularza oferty”, stanowiącego </w:t>
      </w:r>
      <w:r w:rsidRPr="00E61BBF">
        <w:rPr>
          <w:rFonts w:ascii="Sylfaen" w:hAnsi="Sylfaen" w:cs="Arial"/>
          <w:sz w:val="22"/>
          <w:szCs w:val="22"/>
        </w:rPr>
        <w:t>załącznik nr 3 do SWZ</w:t>
      </w:r>
      <w:r w:rsidRPr="00E61BBF">
        <w:rPr>
          <w:rFonts w:ascii="Sylfaen" w:hAnsi="Sylfaen" w:cs="Arial"/>
          <w:bCs/>
          <w:sz w:val="22"/>
          <w:szCs w:val="22"/>
        </w:rPr>
        <w:t xml:space="preserve"> </w:t>
      </w:r>
      <w:r w:rsidRPr="0060767F">
        <w:rPr>
          <w:rFonts w:ascii="Sylfaen" w:hAnsi="Sylfaen" w:cs="Arial"/>
          <w:bCs/>
          <w:sz w:val="22"/>
          <w:szCs w:val="22"/>
        </w:rPr>
        <w:t xml:space="preserve">udostępnionego przez Zamawiającego </w:t>
      </w:r>
      <w:r>
        <w:rPr>
          <w:rFonts w:ascii="Sylfaen" w:hAnsi="Sylfaen" w:cs="Arial"/>
          <w:bCs/>
          <w:sz w:val="22"/>
          <w:szCs w:val="22"/>
        </w:rPr>
        <w:t xml:space="preserve">w SWZ </w:t>
      </w:r>
      <w:r w:rsidRPr="0060767F">
        <w:rPr>
          <w:rFonts w:ascii="Sylfaen" w:hAnsi="Sylfaen" w:cs="Arial"/>
          <w:bCs/>
          <w:sz w:val="22"/>
          <w:szCs w:val="22"/>
        </w:rPr>
        <w:t>na Platformie e-Zamówienia i zamieszczonego w podglądzie postępowania w zakładce „Informacje podstawowe”.</w:t>
      </w:r>
    </w:p>
    <w:p w14:paraId="0EDE7A1C" w14:textId="77777777" w:rsidR="006E637D" w:rsidRPr="0060767F" w:rsidRDefault="006E637D" w:rsidP="006E637D">
      <w:pPr>
        <w:pStyle w:val="Akapitzlist"/>
        <w:suppressAutoHyphens/>
        <w:spacing w:line="22" w:lineRule="atLeast"/>
        <w:ind w:left="0"/>
        <w:contextualSpacing/>
        <w:jc w:val="both"/>
        <w:rPr>
          <w:rFonts w:ascii="Sylfaen" w:hAnsi="Sylfaen" w:cs="Arial"/>
          <w:bCs/>
          <w:sz w:val="22"/>
          <w:szCs w:val="22"/>
        </w:rPr>
      </w:pPr>
      <w:r>
        <w:rPr>
          <w:rFonts w:ascii="Sylfaen" w:hAnsi="Sylfaen" w:cs="Arial"/>
          <w:bCs/>
          <w:sz w:val="22"/>
          <w:szCs w:val="22"/>
        </w:rPr>
        <w:lastRenderedPageBreak/>
        <w:t>18.2.</w:t>
      </w:r>
      <w:r w:rsidRPr="0060767F">
        <w:rPr>
          <w:rFonts w:ascii="Sylfaen" w:hAnsi="Sylfaen" w:cs="Arial"/>
          <w:bCs/>
          <w:sz w:val="22"/>
          <w:szCs w:val="22"/>
        </w:rPr>
        <w:t>Następnie wykonawca powinien pobrać „Formularz oferty”, zapisać go na dysku komputera użytkownika, uzupełnić danymi wymaganymi przez Zamawiającego i ponownie zapisać na dysku komputera użytkownika oraz podpisać odpowiednim rodzajem podpisu elektronicznego, zgodnie z pkt 6.</w:t>
      </w:r>
    </w:p>
    <w:p w14:paraId="07FF3D0C" w14:textId="77777777" w:rsidR="006E637D" w:rsidRPr="0060767F" w:rsidRDefault="006E637D" w:rsidP="006E637D">
      <w:pPr>
        <w:pStyle w:val="Akapitzlist"/>
        <w:suppressAutoHyphens/>
        <w:spacing w:line="22" w:lineRule="atLeast"/>
        <w:ind w:left="0"/>
        <w:contextualSpacing/>
        <w:jc w:val="both"/>
        <w:rPr>
          <w:rFonts w:ascii="Sylfaen" w:hAnsi="Sylfaen" w:cs="Arial"/>
          <w:bCs/>
          <w:sz w:val="22"/>
          <w:szCs w:val="22"/>
        </w:rPr>
      </w:pPr>
      <w:r>
        <w:rPr>
          <w:rFonts w:ascii="Sylfaen" w:hAnsi="Sylfaen" w:cs="Arial"/>
          <w:bCs/>
          <w:sz w:val="22"/>
          <w:szCs w:val="22"/>
        </w:rPr>
        <w:t>18.3.</w:t>
      </w:r>
      <w:r w:rsidRPr="0060767F">
        <w:rPr>
          <w:rFonts w:ascii="Sylfaen" w:hAnsi="Sylfaen" w:cs="Arial"/>
          <w:bCs/>
          <w:sz w:val="22"/>
          <w:szCs w:val="22"/>
        </w:rPr>
        <w:t>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w:t>
      </w:r>
    </w:p>
    <w:p w14:paraId="65D5A3AA" w14:textId="77777777" w:rsidR="006E637D" w:rsidRDefault="006E637D" w:rsidP="006E637D">
      <w:pPr>
        <w:pStyle w:val="Akapitzlist"/>
        <w:suppressAutoHyphens/>
        <w:spacing w:line="22" w:lineRule="atLeast"/>
        <w:ind w:left="0"/>
        <w:contextualSpacing/>
        <w:jc w:val="both"/>
        <w:rPr>
          <w:rFonts w:ascii="Sylfaen" w:hAnsi="Sylfaen" w:cs="Arial"/>
          <w:bCs/>
          <w:sz w:val="22"/>
          <w:szCs w:val="22"/>
        </w:rPr>
      </w:pPr>
      <w:r>
        <w:rPr>
          <w:rFonts w:ascii="Sylfaen" w:hAnsi="Sylfaen" w:cs="Arial"/>
          <w:bCs/>
          <w:sz w:val="22"/>
          <w:szCs w:val="22"/>
        </w:rPr>
        <w:t>18.4.</w:t>
      </w:r>
      <w:r w:rsidRPr="0060767F">
        <w:rPr>
          <w:rFonts w:ascii="Sylfaen" w:hAnsi="Sylfaen" w:cs="Arial"/>
          <w:bCs/>
          <w:sz w:val="22"/>
          <w:szCs w:val="22"/>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14:paraId="4FF49456" w14:textId="77777777" w:rsidR="006E637D" w:rsidRPr="00E61BBF" w:rsidRDefault="006E637D" w:rsidP="006E637D">
      <w:pPr>
        <w:pStyle w:val="Akapitzlist"/>
        <w:suppressAutoHyphens/>
        <w:spacing w:line="22" w:lineRule="atLeast"/>
        <w:ind w:left="0"/>
        <w:contextualSpacing/>
        <w:jc w:val="both"/>
        <w:rPr>
          <w:rFonts w:ascii="Sylfaen" w:hAnsi="Sylfaen" w:cs="Arial"/>
          <w:bCs/>
          <w:sz w:val="22"/>
          <w:szCs w:val="22"/>
        </w:rPr>
      </w:pPr>
      <w:r w:rsidRPr="00E61BBF">
        <w:rPr>
          <w:rFonts w:ascii="Sylfaen" w:hAnsi="Sylfaen" w:cs="Arial"/>
          <w:bCs/>
          <w:sz w:val="22"/>
          <w:szCs w:val="22"/>
        </w:rPr>
        <w:t>18.5.Jeżeli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14:paraId="74EB9070" w14:textId="77777777" w:rsidR="006E637D" w:rsidRDefault="006E637D" w:rsidP="006E637D">
      <w:pPr>
        <w:tabs>
          <w:tab w:val="num" w:pos="400"/>
        </w:tabs>
        <w:jc w:val="both"/>
        <w:rPr>
          <w:rFonts w:ascii="Sylfaen" w:hAnsi="Sylfaen" w:cs="Arial"/>
          <w:sz w:val="22"/>
          <w:szCs w:val="22"/>
        </w:rPr>
      </w:pPr>
      <w:r>
        <w:rPr>
          <w:rFonts w:ascii="Sylfaen" w:hAnsi="Sylfaen" w:cs="Arial"/>
          <w:sz w:val="22"/>
          <w:szCs w:val="22"/>
        </w:rPr>
        <w:t>18.6.</w:t>
      </w:r>
      <w:r w:rsidRPr="00013954">
        <w:rPr>
          <w:rFonts w:ascii="Sylfaen" w:hAnsi="Sylfaen" w:cs="Arial"/>
          <w:sz w:val="22"/>
          <w:szCs w:val="22"/>
        </w:rPr>
        <w:t xml:space="preserve"> </w:t>
      </w:r>
      <w:r w:rsidRPr="003035FB">
        <w:rPr>
          <w:rFonts w:ascii="Sylfaen" w:hAnsi="Sylfaen" w:cs="Arial"/>
          <w:sz w:val="22"/>
          <w:szCs w:val="22"/>
        </w:rPr>
        <w:t>Brak stosownego zastrzeżenia będzie traktowany jako wyrażenie zgody na ujawnienie całości dokumentów na zasadach określonych w ustawie.</w:t>
      </w:r>
    </w:p>
    <w:p w14:paraId="0C1119CB" w14:textId="77777777" w:rsidR="006E637D" w:rsidRPr="00013954" w:rsidRDefault="006E637D" w:rsidP="006E637D">
      <w:pPr>
        <w:tabs>
          <w:tab w:val="num" w:pos="400"/>
        </w:tabs>
        <w:jc w:val="both"/>
        <w:rPr>
          <w:rFonts w:ascii="Sylfaen" w:hAnsi="Sylfaen" w:cs="Tahoma"/>
          <w:color w:val="000000"/>
          <w:sz w:val="22"/>
          <w:szCs w:val="22"/>
        </w:rPr>
      </w:pPr>
      <w:r>
        <w:rPr>
          <w:rFonts w:ascii="Sylfaen" w:hAnsi="Sylfaen" w:cs="Arial"/>
          <w:sz w:val="22"/>
          <w:szCs w:val="22"/>
        </w:rPr>
        <w:t>18.7.</w:t>
      </w:r>
      <w:r w:rsidRPr="003035FB">
        <w:rPr>
          <w:rFonts w:ascii="Sylfaen" w:hAnsi="Sylfaen" w:cs="Arial"/>
          <w:sz w:val="22"/>
          <w:szCs w:val="22"/>
        </w:rPr>
        <w:t>Wykonawca nie może zastrzec informacji, o których mowa w art. 222 ust. 5 uPzp w zw. z art. 266 uPzp.</w:t>
      </w:r>
    </w:p>
    <w:p w14:paraId="07173307" w14:textId="77777777" w:rsidR="006E637D" w:rsidRPr="0060767F" w:rsidRDefault="006E637D" w:rsidP="006E637D">
      <w:pPr>
        <w:pStyle w:val="Akapitzlist"/>
        <w:suppressAutoHyphens/>
        <w:spacing w:line="22" w:lineRule="atLeast"/>
        <w:ind w:left="0"/>
        <w:contextualSpacing/>
        <w:jc w:val="both"/>
        <w:rPr>
          <w:rFonts w:ascii="Sylfaen" w:hAnsi="Sylfaen" w:cs="Arial"/>
          <w:bCs/>
          <w:sz w:val="22"/>
          <w:szCs w:val="22"/>
        </w:rPr>
      </w:pPr>
      <w:r>
        <w:rPr>
          <w:rFonts w:ascii="Sylfaen" w:hAnsi="Sylfaen" w:cs="Arial"/>
          <w:bCs/>
          <w:sz w:val="22"/>
          <w:szCs w:val="22"/>
        </w:rPr>
        <w:t>18.8.Formularz oferty</w:t>
      </w:r>
      <w:r w:rsidRPr="0060767F">
        <w:rPr>
          <w:rFonts w:ascii="Sylfaen" w:hAnsi="Sylfaen" w:cs="Arial"/>
          <w:bCs/>
          <w:sz w:val="22"/>
          <w:szCs w:val="22"/>
        </w:rPr>
        <w:t xml:space="preserve"> podpisuje się kwalifikowanym podpisem elektronicznym, podpisem zaufanym lub podpisem osobistym (elektronicznym).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w:t>
      </w:r>
    </w:p>
    <w:p w14:paraId="200D4273" w14:textId="77777777" w:rsidR="006E637D" w:rsidRPr="0060767F" w:rsidRDefault="006E637D" w:rsidP="006E637D">
      <w:pPr>
        <w:spacing w:line="22" w:lineRule="atLeast"/>
        <w:jc w:val="both"/>
        <w:rPr>
          <w:rFonts w:ascii="Sylfaen" w:hAnsi="Sylfaen" w:cs="Arial"/>
          <w:bCs/>
          <w:sz w:val="22"/>
          <w:szCs w:val="22"/>
        </w:rPr>
      </w:pPr>
      <w:r w:rsidRPr="0060767F">
        <w:rPr>
          <w:rFonts w:ascii="Sylfaen" w:hAnsi="Sylfaen" w:cs="Arial"/>
          <w:bCs/>
          <w:sz w:val="22"/>
          <w:szCs w:val="22"/>
        </w:rPr>
        <w:t>Pozostałe dokumenty wchodzące w skład oferty lub składane wraz z ofertą, które są zgodne z ustawą Pzp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37BB0461" w14:textId="77777777" w:rsidR="006E637D" w:rsidRDefault="006E637D" w:rsidP="006E637D">
      <w:pPr>
        <w:spacing w:line="22" w:lineRule="atLeast"/>
        <w:jc w:val="both"/>
        <w:rPr>
          <w:rFonts w:ascii="Sylfaen" w:hAnsi="Sylfaen" w:cs="Arial"/>
          <w:bCs/>
          <w:sz w:val="22"/>
          <w:szCs w:val="22"/>
        </w:rPr>
      </w:pPr>
      <w:r w:rsidRPr="0060767F">
        <w:rPr>
          <w:rFonts w:ascii="Sylfaen" w:hAnsi="Sylfaen" w:cs="Arial"/>
          <w:bCs/>
          <w:sz w:val="22"/>
          <w:szCs w:val="22"/>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CA3C579" w14:textId="77777777" w:rsidR="006E637D" w:rsidRPr="0060767F" w:rsidRDefault="006E637D" w:rsidP="006E637D">
      <w:pPr>
        <w:spacing w:line="22" w:lineRule="atLeast"/>
        <w:jc w:val="both"/>
        <w:rPr>
          <w:rFonts w:ascii="Sylfaen" w:hAnsi="Sylfaen" w:cs="Arial"/>
          <w:bCs/>
          <w:sz w:val="22"/>
          <w:szCs w:val="22"/>
        </w:rPr>
      </w:pPr>
      <w:r>
        <w:rPr>
          <w:rFonts w:ascii="Sylfaen" w:hAnsi="Sylfaen" w:cs="Arial"/>
          <w:bCs/>
          <w:sz w:val="22"/>
          <w:szCs w:val="22"/>
        </w:rPr>
        <w:t>18.9.</w:t>
      </w:r>
      <w:r w:rsidRPr="0060767F">
        <w:rPr>
          <w:rFonts w:ascii="Sylfaen" w:hAnsi="Sylfaen" w:cs="Arial"/>
          <w:bCs/>
          <w:sz w:val="22"/>
          <w:szCs w:val="22"/>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51DB6A54" w14:textId="77777777" w:rsidR="006E637D" w:rsidRPr="0060767F" w:rsidRDefault="006E637D" w:rsidP="006E637D">
      <w:pPr>
        <w:spacing w:line="22" w:lineRule="atLeast"/>
        <w:jc w:val="both"/>
        <w:rPr>
          <w:rFonts w:ascii="Sylfaen" w:hAnsi="Sylfaen" w:cs="Arial"/>
          <w:bCs/>
          <w:sz w:val="22"/>
          <w:szCs w:val="22"/>
        </w:rPr>
      </w:pPr>
      <w:r>
        <w:rPr>
          <w:rFonts w:ascii="Sylfaen" w:hAnsi="Sylfaen" w:cs="Arial"/>
          <w:bCs/>
          <w:sz w:val="22"/>
          <w:szCs w:val="22"/>
        </w:rPr>
        <w:t>18.10.</w:t>
      </w:r>
      <w:r w:rsidRPr="0060767F">
        <w:rPr>
          <w:rFonts w:ascii="Sylfaen" w:hAnsi="Sylfaen" w:cs="Arial"/>
          <w:bCs/>
          <w:sz w:val="22"/>
          <w:szCs w:val="22"/>
        </w:rPr>
        <w:t>Oferta może być złożona tylko do upływu terminu składania ofert.</w:t>
      </w:r>
    </w:p>
    <w:p w14:paraId="698AFB45" w14:textId="77777777" w:rsidR="006E637D" w:rsidRPr="0060767F" w:rsidRDefault="006E637D" w:rsidP="006E637D">
      <w:pPr>
        <w:spacing w:line="22" w:lineRule="atLeast"/>
        <w:jc w:val="both"/>
        <w:rPr>
          <w:rFonts w:ascii="Sylfaen" w:hAnsi="Sylfaen" w:cs="Arial"/>
          <w:bCs/>
          <w:sz w:val="22"/>
          <w:szCs w:val="22"/>
        </w:rPr>
      </w:pPr>
      <w:r>
        <w:rPr>
          <w:rFonts w:ascii="Sylfaen" w:hAnsi="Sylfaen" w:cs="Arial"/>
          <w:bCs/>
          <w:sz w:val="22"/>
          <w:szCs w:val="22"/>
        </w:rPr>
        <w:t>18.11.</w:t>
      </w:r>
      <w:r w:rsidRPr="0060767F">
        <w:rPr>
          <w:rFonts w:ascii="Sylfaen" w:hAnsi="Sylfaen" w:cs="Arial"/>
          <w:bCs/>
          <w:sz w:val="22"/>
          <w:szCs w:val="22"/>
        </w:rPr>
        <w:t>Wykonawca może przed upływem terminu składania ofert wycofać ofertę. Wykonawca wycofuje ofertę w zakładce „Oferty/wnioski” używając przycisku „Wycofaj ofertę”.</w:t>
      </w:r>
    </w:p>
    <w:p w14:paraId="13D66F58" w14:textId="77777777" w:rsidR="006E637D" w:rsidRPr="0060767F" w:rsidRDefault="006E637D" w:rsidP="006E637D">
      <w:pPr>
        <w:spacing w:line="22" w:lineRule="atLeast"/>
        <w:jc w:val="both"/>
        <w:rPr>
          <w:rFonts w:ascii="Sylfaen" w:hAnsi="Sylfaen" w:cs="Arial"/>
          <w:bCs/>
          <w:sz w:val="22"/>
          <w:szCs w:val="22"/>
        </w:rPr>
      </w:pPr>
      <w:r>
        <w:rPr>
          <w:rFonts w:ascii="Sylfaen" w:hAnsi="Sylfaen" w:cs="Arial"/>
          <w:bCs/>
          <w:sz w:val="22"/>
          <w:szCs w:val="22"/>
        </w:rPr>
        <w:lastRenderedPageBreak/>
        <w:t>18.12.</w:t>
      </w:r>
      <w:r w:rsidRPr="0060767F">
        <w:rPr>
          <w:rFonts w:ascii="Sylfaen" w:hAnsi="Sylfaen" w:cs="Arial"/>
          <w:bCs/>
          <w:sz w:val="22"/>
          <w:szCs w:val="22"/>
        </w:rPr>
        <w:t>Maksymalny łączny rozmiar plików stanowiących ofertę lub składanych wraz z ofertą to 250 MB.</w:t>
      </w:r>
    </w:p>
    <w:p w14:paraId="247A3E50" w14:textId="77777777" w:rsidR="006E637D" w:rsidRPr="0060767F" w:rsidRDefault="006E637D" w:rsidP="006E637D">
      <w:pPr>
        <w:spacing w:line="22" w:lineRule="atLeast"/>
        <w:jc w:val="both"/>
        <w:rPr>
          <w:rFonts w:ascii="Sylfaen" w:hAnsi="Sylfaen" w:cs="Arial"/>
          <w:bCs/>
          <w:sz w:val="22"/>
          <w:szCs w:val="22"/>
        </w:rPr>
      </w:pPr>
      <w:r>
        <w:rPr>
          <w:rFonts w:ascii="Sylfaen" w:eastAsia="Calibri" w:hAnsi="Sylfaen" w:cs="Arial"/>
          <w:sz w:val="22"/>
          <w:szCs w:val="22"/>
          <w:lang w:eastAsia="en-US"/>
        </w:rPr>
        <w:t>18.13.</w:t>
      </w:r>
      <w:r w:rsidRPr="0060767F">
        <w:rPr>
          <w:rFonts w:ascii="Sylfaen" w:eastAsia="Calibri" w:hAnsi="Sylfaen" w:cs="Arial"/>
          <w:sz w:val="22"/>
          <w:szCs w:val="22"/>
          <w:lang w:eastAsia="en-US"/>
        </w:rPr>
        <w:t xml:space="preserve">Sposób złożenia oferty udostępniony został pod adresem: </w:t>
      </w:r>
      <w:hyperlink r:id="rId14" w:history="1">
        <w:r w:rsidRPr="0060767F">
          <w:rPr>
            <w:rStyle w:val="Hipercze"/>
            <w:rFonts w:ascii="Sylfaen" w:eastAsia="Calibri" w:hAnsi="Sylfaen" w:cs="Arial"/>
            <w:sz w:val="22"/>
            <w:szCs w:val="22"/>
            <w:lang w:eastAsia="en-US"/>
          </w:rPr>
          <w:t>https://www.uzp.gov.pl/strona-glowna/slider-aktualnosci/platforma-e-zamowienia-na-youtube/platforma-e-zamowienia-na-youtube</w:t>
        </w:r>
      </w:hyperlink>
      <w:r w:rsidRPr="0060767F">
        <w:rPr>
          <w:rFonts w:ascii="Sylfaen" w:eastAsia="Calibri" w:hAnsi="Sylfaen" w:cs="Arial"/>
          <w:sz w:val="22"/>
          <w:szCs w:val="22"/>
          <w:lang w:eastAsia="en-US"/>
        </w:rPr>
        <w:t>.</w:t>
      </w:r>
    </w:p>
    <w:p w14:paraId="4AB98C03" w14:textId="77777777" w:rsidR="00FD79F5" w:rsidRDefault="00FD79F5" w:rsidP="00FD79F5">
      <w:pPr>
        <w:tabs>
          <w:tab w:val="num" w:pos="400"/>
        </w:tabs>
        <w:jc w:val="both"/>
        <w:rPr>
          <w:rFonts w:ascii="Sylfaen" w:hAnsi="Sylfaen" w:cs="Arial"/>
          <w:sz w:val="22"/>
          <w:szCs w:val="22"/>
        </w:rPr>
      </w:pPr>
    </w:p>
    <w:p w14:paraId="481EAAA0" w14:textId="62F0CB71" w:rsidR="00B521D9" w:rsidRPr="00FD79F5" w:rsidRDefault="00B521D9" w:rsidP="00FD79F5">
      <w:pPr>
        <w:tabs>
          <w:tab w:val="num" w:pos="400"/>
        </w:tabs>
        <w:jc w:val="both"/>
        <w:rPr>
          <w:rFonts w:ascii="Sylfaen" w:hAnsi="Sylfaen" w:cs="Tahoma"/>
          <w:color w:val="000000"/>
          <w:sz w:val="22"/>
          <w:szCs w:val="22"/>
        </w:rPr>
      </w:pPr>
      <w:r w:rsidRPr="00FD79F5">
        <w:rPr>
          <w:rFonts w:ascii="Sylfaen" w:hAnsi="Sylfaen"/>
          <w:b/>
          <w:sz w:val="22"/>
          <w:szCs w:val="22"/>
        </w:rPr>
        <w:t>19. Opis sposobu obliczenia ceny oferty</w:t>
      </w:r>
    </w:p>
    <w:p w14:paraId="00A4F5E2" w14:textId="34B9026A" w:rsidR="00B521D9" w:rsidRPr="003035FB" w:rsidRDefault="00B521D9" w:rsidP="00B521D9">
      <w:pPr>
        <w:tabs>
          <w:tab w:val="left" w:pos="0"/>
        </w:tabs>
        <w:suppressAutoHyphens/>
        <w:rPr>
          <w:rFonts w:ascii="Sylfaen" w:eastAsiaTheme="majorEastAsia" w:hAnsi="Sylfaen"/>
          <w:sz w:val="22"/>
          <w:szCs w:val="22"/>
          <w:lang w:eastAsia="en-US"/>
        </w:rPr>
      </w:pPr>
      <w:r w:rsidRPr="003035FB">
        <w:rPr>
          <w:rFonts w:ascii="Sylfaen" w:eastAsiaTheme="majorEastAsia" w:hAnsi="Sylfaen"/>
          <w:sz w:val="22"/>
          <w:szCs w:val="22"/>
          <w:lang w:eastAsia="en-US"/>
        </w:rPr>
        <w:t>19.</w:t>
      </w:r>
      <w:r w:rsidR="00575608" w:rsidRPr="003035FB">
        <w:rPr>
          <w:rFonts w:ascii="Sylfaen" w:eastAsiaTheme="majorEastAsia" w:hAnsi="Sylfaen"/>
          <w:sz w:val="22"/>
          <w:szCs w:val="22"/>
          <w:lang w:eastAsia="en-US"/>
        </w:rPr>
        <w:t>1</w:t>
      </w:r>
      <w:r w:rsidRPr="003035FB">
        <w:rPr>
          <w:rFonts w:ascii="Sylfaen" w:eastAsiaTheme="majorEastAsia" w:hAnsi="Sylfaen"/>
          <w:sz w:val="22"/>
          <w:szCs w:val="22"/>
          <w:lang w:eastAsia="en-US"/>
        </w:rPr>
        <w:t>.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1) poinformowania zamawiającego, że wybór jego oferty będzie prowadził do powstania u zamawiającego obowiązku podatkowego;</w:t>
      </w:r>
    </w:p>
    <w:p w14:paraId="7988EE7B"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2) wskazania nazwy (rodzaju) towaru lub usługi, których dostawa lub świadczenie będą prowadziły do powstania obowiązku podatkowego;</w:t>
      </w:r>
    </w:p>
    <w:p w14:paraId="1531D0CF"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3) wskazania wartości towaru lub usługi objętego obowiązkiem podatkowym zamawiającego, bez kwoty podatku;</w:t>
      </w:r>
    </w:p>
    <w:p w14:paraId="33244CDF"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4) wskazania stawki podatku od towarów i usług, która zgodnie z wiedzą wykonawcy, będzie miała zastosowanie.</w:t>
      </w:r>
    </w:p>
    <w:p w14:paraId="12A5DF48" w14:textId="0F0395B8"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19.</w:t>
      </w:r>
      <w:r w:rsidR="00575608" w:rsidRPr="003035FB">
        <w:rPr>
          <w:rFonts w:ascii="Sylfaen" w:eastAsiaTheme="majorEastAsia" w:hAnsi="Sylfaen"/>
          <w:sz w:val="22"/>
          <w:szCs w:val="22"/>
          <w:lang w:eastAsia="en-US"/>
        </w:rPr>
        <w:t>2</w:t>
      </w:r>
      <w:r w:rsidRPr="003035FB">
        <w:rPr>
          <w:rFonts w:ascii="Sylfaen" w:eastAsiaTheme="majorEastAsia" w:hAnsi="Sylfaen"/>
          <w:sz w:val="22"/>
          <w:szCs w:val="22"/>
          <w:lang w:eastAsia="en-US"/>
        </w:rPr>
        <w:t>. Brak złożenia ww. informacji będzie postrzegany jako brak powstania obowiązku podatkowego u zamawiającego.</w:t>
      </w:r>
      <w:bookmarkStart w:id="1" w:name="bookmark28"/>
    </w:p>
    <w:bookmarkEnd w:id="1"/>
    <w:p w14:paraId="0FE4D296" w14:textId="77777777" w:rsidR="00575608" w:rsidRPr="003035FB" w:rsidRDefault="00575608" w:rsidP="00575608">
      <w:pPr>
        <w:jc w:val="both"/>
        <w:rPr>
          <w:rFonts w:ascii="Sylfaen" w:hAnsi="Sylfaen" w:cs="Arial"/>
          <w:sz w:val="22"/>
          <w:szCs w:val="22"/>
        </w:rPr>
      </w:pPr>
      <w:r w:rsidRPr="003035FB">
        <w:rPr>
          <w:rFonts w:ascii="Sylfaen" w:eastAsiaTheme="majorEastAsia" w:hAnsi="Sylfaen"/>
          <w:sz w:val="22"/>
          <w:szCs w:val="22"/>
          <w:lang w:eastAsia="en-US"/>
        </w:rPr>
        <w:t>19.3</w:t>
      </w:r>
      <w:r w:rsidRPr="003035FB">
        <w:rPr>
          <w:rFonts w:ascii="Sylfaen" w:eastAsiaTheme="majorEastAsia" w:hAnsi="Sylfaen"/>
          <w:color w:val="002060"/>
          <w:sz w:val="22"/>
          <w:szCs w:val="22"/>
          <w:lang w:eastAsia="en-US"/>
        </w:rPr>
        <w:t xml:space="preserve">. </w:t>
      </w:r>
      <w:r w:rsidRPr="003035FB">
        <w:rPr>
          <w:rFonts w:ascii="Sylfaen" w:hAnsi="Sylfaen" w:cs="Arial"/>
          <w:sz w:val="22"/>
          <w:szCs w:val="22"/>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7998A339" w:rsidR="00575608" w:rsidRPr="003035FB" w:rsidRDefault="00575608" w:rsidP="00575608">
      <w:pPr>
        <w:jc w:val="both"/>
        <w:rPr>
          <w:rFonts w:ascii="Sylfaen" w:hAnsi="Sylfaen" w:cs="Arial"/>
          <w:sz w:val="22"/>
          <w:szCs w:val="22"/>
        </w:rPr>
      </w:pPr>
      <w:r w:rsidRPr="003035FB">
        <w:rPr>
          <w:rFonts w:ascii="Sylfaen" w:eastAsiaTheme="majorEastAsia" w:hAnsi="Sylfaen"/>
          <w:sz w:val="22"/>
          <w:szCs w:val="22"/>
          <w:lang w:eastAsia="en-US"/>
        </w:rPr>
        <w:t>19.4.</w:t>
      </w:r>
      <w:r w:rsidRPr="003035FB">
        <w:rPr>
          <w:rFonts w:ascii="Sylfaen" w:hAnsi="Sylfaen" w:cs="Arial"/>
          <w:sz w:val="22"/>
          <w:szCs w:val="22"/>
        </w:rPr>
        <w:t xml:space="preserve"> Cena oferty musi być obliczona w złotych polskich podana cyfrowo i słownie. Cenę oferty należy określić w wysokości netto i brutto  (z podatkiem od towarów i usług VAT).  Kwota ta musi zawierać wszystkie koszty związane z realizacją</w:t>
      </w:r>
      <w:r w:rsidR="0070265F">
        <w:rPr>
          <w:rFonts w:ascii="Sylfaen" w:hAnsi="Sylfaen" w:cs="Arial"/>
          <w:sz w:val="22"/>
          <w:szCs w:val="22"/>
        </w:rPr>
        <w:t xml:space="preserve"> usługi</w:t>
      </w:r>
      <w:r w:rsidRPr="003035FB">
        <w:rPr>
          <w:rFonts w:ascii="Sylfaen" w:hAnsi="Sylfaen" w:cs="Arial"/>
          <w:sz w:val="22"/>
          <w:szCs w:val="22"/>
        </w:rPr>
        <w:t xml:space="preserve"> niezbędne do wykonania przedmiotu zamówienia.</w:t>
      </w:r>
    </w:p>
    <w:p w14:paraId="10799EE7" w14:textId="77777777" w:rsidR="00236BB9" w:rsidRDefault="00575608" w:rsidP="00575608">
      <w:pPr>
        <w:jc w:val="both"/>
        <w:rPr>
          <w:rFonts w:ascii="Sylfaen" w:hAnsi="Sylfaen"/>
          <w:sz w:val="22"/>
          <w:szCs w:val="22"/>
        </w:rPr>
      </w:pPr>
      <w:r w:rsidRPr="003035FB">
        <w:rPr>
          <w:rFonts w:ascii="Sylfaen" w:hAnsi="Sylfaen" w:cs="Arial"/>
          <w:sz w:val="22"/>
          <w:szCs w:val="22"/>
        </w:rPr>
        <w:t xml:space="preserve">19.5. </w:t>
      </w:r>
      <w:r w:rsidRPr="003035FB">
        <w:rPr>
          <w:rFonts w:ascii="Sylfaen" w:hAnsi="Sylfaen"/>
          <w:sz w:val="22"/>
          <w:szCs w:val="22"/>
        </w:rPr>
        <w:t>Sposób obliczenia ceny ofertowej (ogólna wartość brutto)</w:t>
      </w:r>
      <w:r w:rsidR="00236BB9">
        <w:rPr>
          <w:rFonts w:ascii="Sylfaen" w:hAnsi="Sylfaen"/>
          <w:sz w:val="22"/>
          <w:szCs w:val="22"/>
        </w:rPr>
        <w:t>:</w:t>
      </w:r>
    </w:p>
    <w:p w14:paraId="7243351C" w14:textId="1C6E428A" w:rsidR="000E2341" w:rsidRPr="000E2341" w:rsidRDefault="00575608" w:rsidP="00575608">
      <w:pPr>
        <w:jc w:val="both"/>
        <w:rPr>
          <w:rFonts w:ascii="Sylfaen" w:hAnsi="Sylfaen" w:cs="Arial"/>
          <w:sz w:val="22"/>
          <w:szCs w:val="22"/>
        </w:rPr>
      </w:pPr>
      <w:r w:rsidRPr="000E2341">
        <w:rPr>
          <w:rFonts w:ascii="Sylfaen" w:hAnsi="Sylfaen"/>
          <w:sz w:val="22"/>
          <w:szCs w:val="22"/>
        </w:rPr>
        <w:t xml:space="preserve">a) </w:t>
      </w:r>
      <w:r w:rsidR="000E2341" w:rsidRPr="000E2341">
        <w:rPr>
          <w:rFonts w:ascii="Sylfaen" w:hAnsi="Sylfaen" w:cs="Arial"/>
          <w:sz w:val="22"/>
          <w:szCs w:val="22"/>
        </w:rPr>
        <w:t>cena jedn. netto wywóz/szt/</w:t>
      </w:r>
      <w:r w:rsidR="00D76126">
        <w:rPr>
          <w:rFonts w:ascii="Sylfaen" w:hAnsi="Sylfaen" w:cs="Arial"/>
          <w:sz w:val="22"/>
          <w:szCs w:val="22"/>
        </w:rPr>
        <w:t>Mg</w:t>
      </w:r>
      <w:r w:rsidR="000E2341" w:rsidRPr="000E2341">
        <w:rPr>
          <w:rFonts w:ascii="Sylfaen" w:hAnsi="Sylfaen" w:cs="Arial"/>
          <w:sz w:val="22"/>
          <w:szCs w:val="22"/>
        </w:rPr>
        <w:t xml:space="preserve"> x ilość wywóz/szt/</w:t>
      </w:r>
      <w:r w:rsidR="00D76126">
        <w:rPr>
          <w:rFonts w:ascii="Sylfaen" w:hAnsi="Sylfaen" w:cs="Arial"/>
          <w:sz w:val="22"/>
          <w:szCs w:val="22"/>
        </w:rPr>
        <w:t>Mg</w:t>
      </w:r>
      <w:r w:rsidR="000E2341" w:rsidRPr="000E2341">
        <w:rPr>
          <w:rFonts w:ascii="Sylfaen" w:hAnsi="Sylfaen" w:cs="Arial"/>
          <w:sz w:val="22"/>
          <w:szCs w:val="22"/>
        </w:rPr>
        <w:t xml:space="preserve"> = wartość netto + należny podatek VAT </w:t>
      </w:r>
    </w:p>
    <w:p w14:paraId="52614417" w14:textId="76067F01" w:rsidR="00575608" w:rsidRPr="000E2341" w:rsidRDefault="000E2341" w:rsidP="00575608">
      <w:pPr>
        <w:jc w:val="both"/>
        <w:rPr>
          <w:rFonts w:ascii="Sylfaen" w:hAnsi="Sylfaen" w:cs="Arial"/>
          <w:sz w:val="22"/>
          <w:szCs w:val="22"/>
        </w:rPr>
      </w:pPr>
      <w:r w:rsidRPr="000E2341">
        <w:rPr>
          <w:rFonts w:ascii="Sylfaen" w:hAnsi="Sylfaen" w:cs="Arial"/>
          <w:sz w:val="22"/>
          <w:szCs w:val="22"/>
        </w:rPr>
        <w:t>b)wartość brutto stanowi suma wszystkich pozycji asortymentowych</w:t>
      </w:r>
    </w:p>
    <w:p w14:paraId="7B8F39DB" w14:textId="77777777" w:rsidR="00575608" w:rsidRDefault="00575608" w:rsidP="00B521D9">
      <w:pPr>
        <w:tabs>
          <w:tab w:val="left" w:pos="284"/>
        </w:tabs>
        <w:jc w:val="both"/>
        <w:rPr>
          <w:b/>
          <w:sz w:val="22"/>
          <w:szCs w:val="22"/>
        </w:rPr>
      </w:pPr>
    </w:p>
    <w:p w14:paraId="69F25A55" w14:textId="5EB0B96D" w:rsidR="00B521D9" w:rsidRPr="0030373A" w:rsidRDefault="00B521D9" w:rsidP="00B521D9">
      <w:pPr>
        <w:tabs>
          <w:tab w:val="left" w:pos="284"/>
        </w:tabs>
        <w:jc w:val="both"/>
        <w:rPr>
          <w:rFonts w:ascii="Sylfaen" w:hAnsi="Sylfaen"/>
          <w:b/>
          <w:sz w:val="22"/>
          <w:szCs w:val="22"/>
        </w:rPr>
      </w:pPr>
      <w:r w:rsidRPr="0030373A">
        <w:rPr>
          <w:rFonts w:ascii="Sylfaen" w:hAnsi="Sylfaen"/>
          <w:b/>
          <w:sz w:val="22"/>
          <w:szCs w:val="22"/>
        </w:rPr>
        <w:t>20.  Termin składania ofert</w:t>
      </w:r>
      <w:r w:rsidR="00C61226">
        <w:rPr>
          <w:rFonts w:ascii="Sylfaen" w:hAnsi="Sylfaen"/>
          <w:b/>
          <w:sz w:val="22"/>
          <w:szCs w:val="22"/>
        </w:rPr>
        <w:t>, termin otwarcia ofert</w:t>
      </w:r>
    </w:p>
    <w:p w14:paraId="11805B9B" w14:textId="4471E029" w:rsidR="00B521D9" w:rsidRPr="0030373A" w:rsidRDefault="00B521D9" w:rsidP="00B521D9">
      <w:pPr>
        <w:ind w:right="-108"/>
        <w:jc w:val="both"/>
        <w:rPr>
          <w:rFonts w:ascii="Sylfaen" w:hAnsi="Sylfaen"/>
          <w:b/>
          <w:sz w:val="22"/>
          <w:szCs w:val="22"/>
        </w:rPr>
      </w:pPr>
      <w:r w:rsidRPr="0030373A">
        <w:rPr>
          <w:rFonts w:ascii="Sylfaen" w:hAnsi="Sylfaen"/>
          <w:sz w:val="22"/>
          <w:szCs w:val="22"/>
        </w:rPr>
        <w:t xml:space="preserve">20.1.  Ofertę należy złożyć w terminie do dnia </w:t>
      </w:r>
      <w:r w:rsidR="006E637D">
        <w:rPr>
          <w:rFonts w:ascii="Sylfaen" w:hAnsi="Sylfaen"/>
          <w:b/>
          <w:color w:val="FF0000"/>
          <w:sz w:val="22"/>
          <w:szCs w:val="22"/>
        </w:rPr>
        <w:t>22 maja</w:t>
      </w:r>
      <w:r w:rsidR="009E5223">
        <w:rPr>
          <w:rFonts w:ascii="Sylfaen" w:hAnsi="Sylfaen"/>
          <w:b/>
          <w:color w:val="FF0000"/>
          <w:sz w:val="22"/>
          <w:szCs w:val="22"/>
        </w:rPr>
        <w:t xml:space="preserve"> </w:t>
      </w:r>
      <w:r w:rsidRPr="00C61226">
        <w:rPr>
          <w:rFonts w:ascii="Sylfaen" w:hAnsi="Sylfaen"/>
          <w:b/>
          <w:color w:val="FF0000"/>
          <w:sz w:val="22"/>
          <w:szCs w:val="22"/>
        </w:rPr>
        <w:t>202</w:t>
      </w:r>
      <w:r w:rsidR="00BF0672">
        <w:rPr>
          <w:rFonts w:ascii="Sylfaen" w:hAnsi="Sylfaen"/>
          <w:b/>
          <w:color w:val="FF0000"/>
          <w:sz w:val="22"/>
          <w:szCs w:val="22"/>
        </w:rPr>
        <w:t>3</w:t>
      </w:r>
      <w:r w:rsidRPr="00C61226">
        <w:rPr>
          <w:rFonts w:ascii="Sylfaen" w:hAnsi="Sylfaen"/>
          <w:b/>
          <w:color w:val="FF0000"/>
          <w:sz w:val="22"/>
          <w:szCs w:val="22"/>
        </w:rPr>
        <w:t xml:space="preserve"> r. do godz. </w:t>
      </w:r>
      <w:r w:rsidR="0030373A" w:rsidRPr="00C61226">
        <w:rPr>
          <w:rFonts w:ascii="Sylfaen" w:hAnsi="Sylfaen"/>
          <w:b/>
          <w:color w:val="FF0000"/>
          <w:sz w:val="22"/>
          <w:szCs w:val="22"/>
        </w:rPr>
        <w:t>09</w:t>
      </w:r>
      <w:r w:rsidRPr="00C61226">
        <w:rPr>
          <w:rFonts w:ascii="Sylfaen" w:hAnsi="Sylfaen"/>
          <w:b/>
          <w:color w:val="FF0000"/>
          <w:sz w:val="22"/>
          <w:szCs w:val="22"/>
        </w:rPr>
        <w:t>:00.</w:t>
      </w:r>
    </w:p>
    <w:p w14:paraId="0446F765" w14:textId="5DFE468D"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 xml:space="preserve">20.2. Otwarcie ofert nastąpi w dniu </w:t>
      </w:r>
      <w:r w:rsidR="00FE4051" w:rsidRPr="0030373A">
        <w:rPr>
          <w:rFonts w:ascii="Sylfaen" w:hAnsi="Sylfaen"/>
          <w:b/>
          <w:sz w:val="22"/>
          <w:szCs w:val="22"/>
        </w:rPr>
        <w:t xml:space="preserve"> </w:t>
      </w:r>
      <w:r w:rsidR="006E637D" w:rsidRPr="006E637D">
        <w:rPr>
          <w:rFonts w:ascii="Sylfaen" w:hAnsi="Sylfaen"/>
          <w:b/>
          <w:color w:val="FF0000"/>
          <w:sz w:val="22"/>
          <w:szCs w:val="22"/>
        </w:rPr>
        <w:t>22 maja</w:t>
      </w:r>
      <w:r w:rsidR="009E5223">
        <w:rPr>
          <w:rFonts w:ascii="Sylfaen" w:hAnsi="Sylfaen"/>
          <w:b/>
          <w:color w:val="FF0000"/>
          <w:sz w:val="22"/>
          <w:szCs w:val="22"/>
        </w:rPr>
        <w:t xml:space="preserve"> </w:t>
      </w:r>
      <w:r w:rsidRPr="00C61226">
        <w:rPr>
          <w:rFonts w:ascii="Sylfaen" w:hAnsi="Sylfaen"/>
          <w:b/>
          <w:color w:val="FF0000"/>
          <w:sz w:val="22"/>
          <w:szCs w:val="22"/>
        </w:rPr>
        <w:t>202</w:t>
      </w:r>
      <w:r w:rsidR="00BF0672">
        <w:rPr>
          <w:rFonts w:ascii="Sylfaen" w:hAnsi="Sylfaen"/>
          <w:b/>
          <w:color w:val="FF0000"/>
          <w:sz w:val="22"/>
          <w:szCs w:val="22"/>
        </w:rPr>
        <w:t xml:space="preserve">3 </w:t>
      </w:r>
      <w:r w:rsidRPr="00C61226">
        <w:rPr>
          <w:rFonts w:ascii="Sylfaen" w:hAnsi="Sylfaen"/>
          <w:b/>
          <w:color w:val="FF0000"/>
          <w:sz w:val="22"/>
          <w:szCs w:val="22"/>
        </w:rPr>
        <w:t>r. o godz.1</w:t>
      </w:r>
      <w:r w:rsidR="006E637D">
        <w:rPr>
          <w:rFonts w:ascii="Sylfaen" w:hAnsi="Sylfaen"/>
          <w:b/>
          <w:color w:val="FF0000"/>
          <w:sz w:val="22"/>
          <w:szCs w:val="22"/>
        </w:rPr>
        <w:t>0</w:t>
      </w:r>
      <w:r w:rsidRPr="00C61226">
        <w:rPr>
          <w:rFonts w:ascii="Sylfaen" w:hAnsi="Sylfaen"/>
          <w:b/>
          <w:color w:val="FF0000"/>
          <w:sz w:val="22"/>
          <w:szCs w:val="22"/>
        </w:rPr>
        <w:t>:</w:t>
      </w:r>
      <w:r w:rsidR="0030373A" w:rsidRPr="00C61226">
        <w:rPr>
          <w:rFonts w:ascii="Sylfaen" w:hAnsi="Sylfaen"/>
          <w:b/>
          <w:color w:val="FF0000"/>
          <w:sz w:val="22"/>
          <w:szCs w:val="22"/>
        </w:rPr>
        <w:t>00</w:t>
      </w:r>
      <w:r w:rsidRPr="00C61226">
        <w:rPr>
          <w:rFonts w:ascii="Sylfaen" w:hAnsi="Sylfaen"/>
          <w:color w:val="FF0000"/>
          <w:sz w:val="22"/>
          <w:szCs w:val="22"/>
        </w:rPr>
        <w:t>.</w:t>
      </w:r>
      <w:r w:rsidR="0030373A" w:rsidRPr="0030373A">
        <w:rPr>
          <w:rFonts w:ascii="Sylfaen" w:hAnsi="Sylfaen"/>
          <w:sz w:val="22"/>
          <w:szCs w:val="22"/>
        </w:rPr>
        <w:t>.</w:t>
      </w:r>
    </w:p>
    <w:p w14:paraId="318D8601" w14:textId="77777777"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20.3.  Zamawiający, najpóźniej przed otwarciem ofert, udostępni na stronie internetowej prowadzonego postępowania informację o kwocie, jaką zamierza przeznaczyć na sfinansowanie zamówienia.</w:t>
      </w:r>
    </w:p>
    <w:p w14:paraId="1D5AA391" w14:textId="77777777"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20.4. Zamawiający, niezwłocznie po otwarciu ofert, udostępnia na stronie internetowej prowadzonego postępowania informacje o:</w:t>
      </w:r>
    </w:p>
    <w:p w14:paraId="3941A4ED" w14:textId="77777777" w:rsidR="00B521D9" w:rsidRPr="0030373A" w:rsidRDefault="00B521D9" w:rsidP="00B521D9">
      <w:pPr>
        <w:tabs>
          <w:tab w:val="left" w:pos="284"/>
        </w:tabs>
        <w:ind w:right="-108"/>
        <w:jc w:val="both"/>
        <w:rPr>
          <w:rFonts w:ascii="Sylfaen" w:hAnsi="Sylfaen"/>
          <w:sz w:val="22"/>
          <w:szCs w:val="22"/>
        </w:rPr>
      </w:pPr>
      <w:r w:rsidRPr="0030373A">
        <w:rPr>
          <w:rFonts w:ascii="Sylfaen" w:hAnsi="Sylfaen"/>
          <w:sz w:val="22"/>
          <w:szCs w:val="22"/>
        </w:rPr>
        <w:t>1)</w:t>
      </w:r>
      <w:r w:rsidRPr="0030373A">
        <w:rPr>
          <w:rFonts w:ascii="Sylfaen" w:hAnsi="Sylfaen"/>
          <w:sz w:val="22"/>
          <w:szCs w:val="22"/>
        </w:rPr>
        <w:tab/>
        <w:t>nazwach albo imionach i nazwiskach oraz siedzibach lub miejscach prowadzonej działalności gospodarczej bądź miejscach zamieszkania wykonawców, których oferty zostały otwarte;</w:t>
      </w:r>
    </w:p>
    <w:p w14:paraId="2660FB3B" w14:textId="77777777" w:rsidR="00B521D9" w:rsidRPr="0030373A" w:rsidRDefault="00B521D9" w:rsidP="00B521D9">
      <w:pPr>
        <w:tabs>
          <w:tab w:val="left" w:pos="284"/>
        </w:tabs>
        <w:ind w:right="-108"/>
        <w:jc w:val="both"/>
        <w:rPr>
          <w:rFonts w:ascii="Sylfaen" w:hAnsi="Sylfaen"/>
          <w:sz w:val="22"/>
          <w:szCs w:val="22"/>
        </w:rPr>
      </w:pPr>
      <w:r w:rsidRPr="0030373A">
        <w:rPr>
          <w:rFonts w:ascii="Sylfaen" w:hAnsi="Sylfaen"/>
          <w:sz w:val="22"/>
          <w:szCs w:val="22"/>
        </w:rPr>
        <w:t>2)</w:t>
      </w:r>
      <w:r w:rsidRPr="0030373A">
        <w:rPr>
          <w:rFonts w:ascii="Sylfaen" w:hAnsi="Sylfaen"/>
          <w:sz w:val="22"/>
          <w:szCs w:val="22"/>
        </w:rPr>
        <w:tab/>
        <w:t>cenach lub kosztach zawartych w ofertach.</w:t>
      </w:r>
    </w:p>
    <w:p w14:paraId="26BBFCC1" w14:textId="77777777" w:rsidR="00B521D9" w:rsidRPr="003035FB" w:rsidRDefault="00B521D9" w:rsidP="00B521D9">
      <w:pPr>
        <w:ind w:right="-108"/>
        <w:jc w:val="both"/>
        <w:rPr>
          <w:rFonts w:ascii="Sylfaen" w:hAnsi="Sylfaen"/>
          <w:b/>
          <w:sz w:val="22"/>
          <w:szCs w:val="22"/>
        </w:rPr>
      </w:pPr>
    </w:p>
    <w:p w14:paraId="14DC4E82" w14:textId="77777777" w:rsidR="00B521D9" w:rsidRPr="003035FB" w:rsidRDefault="00B521D9" w:rsidP="00B521D9">
      <w:pPr>
        <w:ind w:right="-108"/>
        <w:jc w:val="both"/>
        <w:rPr>
          <w:rFonts w:ascii="Sylfaen" w:hAnsi="Sylfaen"/>
          <w:b/>
          <w:sz w:val="22"/>
          <w:szCs w:val="22"/>
        </w:rPr>
      </w:pPr>
      <w:r w:rsidRPr="003035FB">
        <w:rPr>
          <w:rFonts w:ascii="Sylfaen" w:hAnsi="Sylfaen"/>
          <w:b/>
          <w:sz w:val="22"/>
          <w:szCs w:val="22"/>
        </w:rPr>
        <w:t xml:space="preserve">21. Termin związania ofertą </w:t>
      </w:r>
    </w:p>
    <w:p w14:paraId="62BC9542" w14:textId="0AF69760" w:rsidR="00B521D9" w:rsidRPr="003035FB" w:rsidRDefault="00B521D9" w:rsidP="00B521D9">
      <w:pPr>
        <w:ind w:right="-108"/>
        <w:jc w:val="both"/>
        <w:rPr>
          <w:rFonts w:ascii="Sylfaen" w:hAnsi="Sylfaen"/>
          <w:b/>
          <w:bCs/>
          <w:sz w:val="22"/>
          <w:szCs w:val="22"/>
        </w:rPr>
      </w:pPr>
      <w:r w:rsidRPr="003035FB">
        <w:rPr>
          <w:rFonts w:ascii="Sylfaen" w:hAnsi="Sylfaen"/>
          <w:sz w:val="22"/>
          <w:szCs w:val="22"/>
        </w:rPr>
        <w:t xml:space="preserve">Wykonawca pozostaje związany ofertą </w:t>
      </w:r>
      <w:r w:rsidRPr="00F94F92">
        <w:rPr>
          <w:rFonts w:ascii="Sylfaen" w:hAnsi="Sylfaen"/>
          <w:b/>
          <w:bCs/>
          <w:color w:val="FF0000"/>
          <w:sz w:val="22"/>
          <w:szCs w:val="22"/>
        </w:rPr>
        <w:t>do dni</w:t>
      </w:r>
      <w:r w:rsidR="00E36C9C">
        <w:rPr>
          <w:rFonts w:ascii="Sylfaen" w:hAnsi="Sylfaen"/>
          <w:b/>
          <w:bCs/>
          <w:color w:val="FF0000"/>
          <w:sz w:val="22"/>
          <w:szCs w:val="22"/>
        </w:rPr>
        <w:t xml:space="preserve">a </w:t>
      </w:r>
      <w:r w:rsidR="00CB22CC">
        <w:rPr>
          <w:rFonts w:ascii="Sylfaen" w:hAnsi="Sylfaen"/>
          <w:b/>
          <w:bCs/>
          <w:color w:val="FF0000"/>
          <w:sz w:val="22"/>
          <w:szCs w:val="22"/>
        </w:rPr>
        <w:t>2</w:t>
      </w:r>
      <w:r w:rsidR="00BF0672">
        <w:rPr>
          <w:rFonts w:ascii="Sylfaen" w:hAnsi="Sylfaen"/>
          <w:b/>
          <w:bCs/>
          <w:color w:val="FF0000"/>
          <w:sz w:val="22"/>
          <w:szCs w:val="22"/>
        </w:rPr>
        <w:t>0</w:t>
      </w:r>
      <w:r w:rsidR="00CB22CC">
        <w:rPr>
          <w:rFonts w:ascii="Sylfaen" w:hAnsi="Sylfaen"/>
          <w:b/>
          <w:bCs/>
          <w:color w:val="FF0000"/>
          <w:sz w:val="22"/>
          <w:szCs w:val="22"/>
        </w:rPr>
        <w:t xml:space="preserve"> </w:t>
      </w:r>
      <w:r w:rsidR="00BF0672">
        <w:rPr>
          <w:rFonts w:ascii="Sylfaen" w:hAnsi="Sylfaen"/>
          <w:b/>
          <w:bCs/>
          <w:color w:val="FF0000"/>
          <w:sz w:val="22"/>
          <w:szCs w:val="22"/>
        </w:rPr>
        <w:t>czerwca</w:t>
      </w:r>
      <w:r w:rsidR="00E36C9C">
        <w:rPr>
          <w:rFonts w:ascii="Sylfaen" w:hAnsi="Sylfaen"/>
          <w:b/>
          <w:bCs/>
          <w:color w:val="FF0000"/>
          <w:sz w:val="22"/>
          <w:szCs w:val="22"/>
        </w:rPr>
        <w:t xml:space="preserve"> </w:t>
      </w:r>
      <w:r w:rsidRPr="00F94F92">
        <w:rPr>
          <w:rFonts w:ascii="Sylfaen" w:hAnsi="Sylfaen"/>
          <w:b/>
          <w:bCs/>
          <w:color w:val="FF0000"/>
          <w:sz w:val="22"/>
          <w:szCs w:val="22"/>
        </w:rPr>
        <w:t>202</w:t>
      </w:r>
      <w:r w:rsidR="00BF0672">
        <w:rPr>
          <w:rFonts w:ascii="Sylfaen" w:hAnsi="Sylfaen"/>
          <w:b/>
          <w:bCs/>
          <w:color w:val="FF0000"/>
          <w:sz w:val="22"/>
          <w:szCs w:val="22"/>
        </w:rPr>
        <w:t xml:space="preserve">3 </w:t>
      </w:r>
      <w:r w:rsidRPr="00F94F92">
        <w:rPr>
          <w:rFonts w:ascii="Sylfaen" w:hAnsi="Sylfaen"/>
          <w:b/>
          <w:bCs/>
          <w:color w:val="FF0000"/>
          <w:sz w:val="22"/>
          <w:szCs w:val="22"/>
        </w:rPr>
        <w:t>r</w:t>
      </w:r>
      <w:r w:rsidRPr="00F94F92">
        <w:rPr>
          <w:rFonts w:ascii="Sylfaen" w:hAnsi="Sylfaen"/>
          <w:i/>
          <w:iCs/>
          <w:color w:val="FF0000"/>
          <w:sz w:val="22"/>
          <w:szCs w:val="22"/>
        </w:rPr>
        <w:t>.</w:t>
      </w:r>
    </w:p>
    <w:p w14:paraId="77B7027A" w14:textId="0040C5D9" w:rsidR="00B521D9" w:rsidRPr="003035FB" w:rsidRDefault="00B521D9" w:rsidP="00B521D9">
      <w:pPr>
        <w:ind w:right="-108"/>
        <w:jc w:val="both"/>
        <w:rPr>
          <w:rFonts w:ascii="Sylfaen" w:hAnsi="Sylfaen"/>
          <w:bCs/>
          <w:sz w:val="22"/>
          <w:szCs w:val="22"/>
        </w:rPr>
      </w:pPr>
      <w:r w:rsidRPr="003035FB">
        <w:rPr>
          <w:rFonts w:ascii="Sylfaen" w:hAnsi="Sylfaen"/>
          <w:bCs/>
          <w:sz w:val="22"/>
          <w:szCs w:val="22"/>
        </w:rPr>
        <w:lastRenderedPageBreak/>
        <w:t xml:space="preserve">Bieg terminu związania ofertą rozpoczyna się </w:t>
      </w:r>
      <w:r w:rsidR="00C61226" w:rsidRPr="003035FB">
        <w:rPr>
          <w:rFonts w:ascii="Sylfaen" w:hAnsi="Sylfaen"/>
          <w:bCs/>
          <w:sz w:val="22"/>
          <w:szCs w:val="22"/>
        </w:rPr>
        <w:t>od dnia</w:t>
      </w:r>
      <w:r w:rsidRPr="003035FB">
        <w:rPr>
          <w:rFonts w:ascii="Sylfaen" w:hAnsi="Sylfaen"/>
          <w:bCs/>
          <w:sz w:val="22"/>
          <w:szCs w:val="22"/>
        </w:rPr>
        <w:t> upływ</w:t>
      </w:r>
      <w:r w:rsidR="00C61226" w:rsidRPr="003035FB">
        <w:rPr>
          <w:rFonts w:ascii="Sylfaen" w:hAnsi="Sylfaen"/>
          <w:bCs/>
          <w:sz w:val="22"/>
          <w:szCs w:val="22"/>
        </w:rPr>
        <w:t>u</w:t>
      </w:r>
      <w:r w:rsidRPr="003035FB">
        <w:rPr>
          <w:rFonts w:ascii="Sylfaen" w:hAnsi="Sylfaen"/>
          <w:bCs/>
          <w:sz w:val="22"/>
          <w:szCs w:val="22"/>
        </w:rPr>
        <w:t xml:space="preserve"> terminu składania ofert</w:t>
      </w:r>
      <w:r w:rsidR="00C61226" w:rsidRPr="003035FB">
        <w:rPr>
          <w:rFonts w:ascii="Sylfaen" w:hAnsi="Sylfaen"/>
          <w:bCs/>
          <w:sz w:val="22"/>
          <w:szCs w:val="22"/>
        </w:rPr>
        <w:t xml:space="preserve">, </w:t>
      </w:r>
      <w:r w:rsidR="00C61226" w:rsidRPr="003035FB">
        <w:rPr>
          <w:rFonts w:ascii="Sylfaen" w:hAnsi="Sylfaen"/>
          <w:sz w:val="22"/>
          <w:szCs w:val="22"/>
        </w:rPr>
        <w:t>przy czym pierwszym dniem terminu związania ofertą jest dzień, w którym upływa termin składania ofert.</w:t>
      </w:r>
    </w:p>
    <w:p w14:paraId="42E70C0A" w14:textId="77777777" w:rsidR="00B521D9" w:rsidRPr="003035FB" w:rsidRDefault="00B521D9" w:rsidP="00B521D9">
      <w:pPr>
        <w:jc w:val="both"/>
        <w:outlineLvl w:val="0"/>
        <w:rPr>
          <w:rFonts w:ascii="Sylfaen" w:eastAsiaTheme="minorHAnsi" w:hAnsi="Sylfaen"/>
          <w:b/>
          <w:bCs/>
          <w:color w:val="C00000"/>
          <w:sz w:val="22"/>
          <w:szCs w:val="22"/>
          <w:lang w:eastAsia="en-US"/>
        </w:rPr>
      </w:pPr>
    </w:p>
    <w:p w14:paraId="34C5B014" w14:textId="77777777" w:rsidR="00B521D9" w:rsidRPr="003035FB" w:rsidRDefault="00B521D9" w:rsidP="008B3374">
      <w:pPr>
        <w:numPr>
          <w:ilvl w:val="0"/>
          <w:numId w:val="16"/>
        </w:numPr>
        <w:ind w:left="284" w:hanging="284"/>
        <w:jc w:val="both"/>
        <w:outlineLvl w:val="0"/>
        <w:rPr>
          <w:rFonts w:ascii="Sylfaen" w:eastAsiaTheme="minorHAnsi" w:hAnsi="Sylfaen"/>
          <w:b/>
          <w:bCs/>
          <w:sz w:val="22"/>
          <w:szCs w:val="22"/>
          <w:lang w:eastAsia="en-US"/>
        </w:rPr>
      </w:pPr>
      <w:r w:rsidRPr="003035FB">
        <w:rPr>
          <w:rFonts w:ascii="Sylfaen" w:eastAsiaTheme="minorHAnsi" w:hAnsi="Sylfaen"/>
          <w:b/>
          <w:bCs/>
          <w:sz w:val="22"/>
          <w:szCs w:val="22"/>
          <w:lang w:eastAsia="en-US"/>
        </w:rPr>
        <w:t>Opis kryteriów oceny ofert i sposób oceny</w:t>
      </w:r>
    </w:p>
    <w:p w14:paraId="68F014CF" w14:textId="29042706" w:rsidR="004C01ED" w:rsidRPr="003035FB" w:rsidRDefault="004C01ED" w:rsidP="004C01ED">
      <w:pPr>
        <w:rPr>
          <w:rFonts w:ascii="Sylfaen" w:hAnsi="Sylfaen"/>
          <w:sz w:val="22"/>
          <w:szCs w:val="22"/>
        </w:rPr>
      </w:pPr>
      <w:r w:rsidRPr="003035FB">
        <w:rPr>
          <w:rFonts w:ascii="Sylfaen" w:hAnsi="Sylfaen"/>
          <w:sz w:val="22"/>
          <w:szCs w:val="22"/>
        </w:rPr>
        <w:t xml:space="preserve">22.1. Oferty będą oceniane metodą punktową w skali 100-punktowej.  </w:t>
      </w:r>
    </w:p>
    <w:p w14:paraId="5D5B383E" w14:textId="553E4BA5" w:rsidR="004C01ED" w:rsidRPr="003035FB" w:rsidRDefault="004C01ED" w:rsidP="004C01ED">
      <w:pPr>
        <w:tabs>
          <w:tab w:val="left" w:pos="284"/>
        </w:tabs>
        <w:jc w:val="both"/>
        <w:rPr>
          <w:rFonts w:ascii="Sylfaen" w:hAnsi="Sylfaen"/>
          <w:sz w:val="22"/>
          <w:szCs w:val="22"/>
        </w:rPr>
      </w:pPr>
      <w:r w:rsidRPr="003035FB">
        <w:rPr>
          <w:rFonts w:ascii="Sylfaen" w:hAnsi="Sylfaen"/>
          <w:sz w:val="22"/>
          <w:szCs w:val="22"/>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236BB9" w:rsidRDefault="004C01ED" w:rsidP="00236BB9">
      <w:pPr>
        <w:jc w:val="both"/>
        <w:rPr>
          <w:rFonts w:ascii="Sylfaen" w:hAnsi="Sylfaen"/>
          <w:sz w:val="22"/>
          <w:szCs w:val="22"/>
        </w:rPr>
      </w:pPr>
      <w:r w:rsidRPr="003035FB">
        <w:rPr>
          <w:rFonts w:ascii="Sylfaen" w:hAnsi="Sylfaen"/>
          <w:sz w:val="22"/>
          <w:szCs w:val="22"/>
        </w:rPr>
        <w:t>22.3. W trakcie oceny ofert kolejno ocenianym ofertom przyznawane będą punkty w następujący sposób:</w:t>
      </w:r>
    </w:p>
    <w:p w14:paraId="709C40DA" w14:textId="77777777" w:rsidR="00641A8F" w:rsidRPr="003035FB" w:rsidRDefault="00641A8F" w:rsidP="00B521D9">
      <w:pPr>
        <w:rPr>
          <w:rFonts w:ascii="Sylfaen" w:hAnsi="Sylfaen"/>
          <w:color w:val="00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5288"/>
        <w:gridCol w:w="2672"/>
      </w:tblGrid>
      <w:tr w:rsidR="00CA5701" w14:paraId="02D84499" w14:textId="77777777" w:rsidTr="00CA5701">
        <w:trPr>
          <w:trHeight w:val="280"/>
        </w:trPr>
        <w:tc>
          <w:tcPr>
            <w:tcW w:w="1105" w:type="dxa"/>
            <w:tcBorders>
              <w:top w:val="single" w:sz="4" w:space="0" w:color="auto"/>
              <w:left w:val="single" w:sz="4" w:space="0" w:color="auto"/>
              <w:bottom w:val="single" w:sz="4" w:space="0" w:color="auto"/>
              <w:right w:val="single" w:sz="4" w:space="0" w:color="auto"/>
            </w:tcBorders>
            <w:shd w:val="clear" w:color="auto" w:fill="E0E0E0"/>
            <w:hideMark/>
          </w:tcPr>
          <w:p w14:paraId="18679693" w14:textId="77777777" w:rsidR="00CA5701" w:rsidRDefault="00CA5701">
            <w:pPr>
              <w:pStyle w:val="glowny"/>
              <w:rPr>
                <w:rFonts w:ascii="Sylfaen" w:hAnsi="Sylfaen" w:cs="Arial"/>
                <w:b/>
                <w:color w:val="auto"/>
                <w:sz w:val="22"/>
                <w:szCs w:val="22"/>
              </w:rPr>
            </w:pPr>
            <w:r>
              <w:rPr>
                <w:rFonts w:ascii="Sylfaen" w:hAnsi="Sylfaen" w:cs="Arial"/>
                <w:b/>
                <w:sz w:val="22"/>
                <w:szCs w:val="22"/>
              </w:rPr>
              <w:t>L.p</w:t>
            </w:r>
          </w:p>
        </w:tc>
        <w:tc>
          <w:tcPr>
            <w:tcW w:w="52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90831FC" w14:textId="77777777" w:rsidR="00CA5701" w:rsidRDefault="00CA5701">
            <w:pPr>
              <w:pStyle w:val="glowny"/>
              <w:rPr>
                <w:rFonts w:ascii="Sylfaen" w:hAnsi="Sylfaen" w:cs="Arial"/>
                <w:b/>
                <w:color w:val="auto"/>
                <w:sz w:val="22"/>
                <w:szCs w:val="22"/>
              </w:rPr>
            </w:pPr>
            <w:r>
              <w:rPr>
                <w:rFonts w:ascii="Sylfaen" w:hAnsi="Sylfaen" w:cs="Arial"/>
                <w:b/>
                <w:sz w:val="22"/>
                <w:szCs w:val="22"/>
              </w:rPr>
              <w:t>KRYTERIUM  OCENY OFERT</w:t>
            </w:r>
          </w:p>
        </w:tc>
        <w:tc>
          <w:tcPr>
            <w:tcW w:w="267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A726D4F" w14:textId="77777777" w:rsidR="00CA5701" w:rsidRDefault="00CA5701">
            <w:pPr>
              <w:pStyle w:val="glowny"/>
              <w:rPr>
                <w:rFonts w:ascii="Sylfaen" w:hAnsi="Sylfaen" w:cs="Arial"/>
                <w:b/>
                <w:color w:val="auto"/>
                <w:sz w:val="22"/>
                <w:szCs w:val="22"/>
              </w:rPr>
            </w:pPr>
            <w:r>
              <w:rPr>
                <w:rFonts w:ascii="Sylfaen" w:hAnsi="Sylfaen" w:cs="Arial"/>
                <w:b/>
                <w:sz w:val="22"/>
                <w:szCs w:val="22"/>
              </w:rPr>
              <w:t>WAGA KRYTERIUM</w:t>
            </w:r>
          </w:p>
        </w:tc>
      </w:tr>
      <w:tr w:rsidR="00CA5701" w14:paraId="2CB9D04E" w14:textId="77777777" w:rsidTr="00CA5701">
        <w:trPr>
          <w:trHeight w:val="280"/>
        </w:trPr>
        <w:tc>
          <w:tcPr>
            <w:tcW w:w="1105" w:type="dxa"/>
            <w:tcBorders>
              <w:top w:val="single" w:sz="4" w:space="0" w:color="auto"/>
              <w:left w:val="single" w:sz="4" w:space="0" w:color="auto"/>
              <w:bottom w:val="single" w:sz="4" w:space="0" w:color="auto"/>
              <w:right w:val="single" w:sz="4" w:space="0" w:color="auto"/>
            </w:tcBorders>
            <w:vAlign w:val="center"/>
            <w:hideMark/>
          </w:tcPr>
          <w:p w14:paraId="3DCC4D57" w14:textId="77777777" w:rsidR="00CA5701" w:rsidRDefault="00CA5701">
            <w:pPr>
              <w:pStyle w:val="glowny"/>
              <w:jc w:val="center"/>
              <w:rPr>
                <w:rFonts w:ascii="Sylfaen" w:hAnsi="Sylfaen" w:cs="Arial"/>
                <w:color w:val="auto"/>
                <w:sz w:val="22"/>
                <w:szCs w:val="22"/>
              </w:rPr>
            </w:pPr>
            <w:r>
              <w:rPr>
                <w:rFonts w:ascii="Sylfaen" w:hAnsi="Sylfaen" w:cs="Arial"/>
                <w:color w:val="auto"/>
                <w:sz w:val="22"/>
                <w:szCs w:val="22"/>
              </w:rPr>
              <w:t>1.</w:t>
            </w:r>
          </w:p>
        </w:tc>
        <w:tc>
          <w:tcPr>
            <w:tcW w:w="5288" w:type="dxa"/>
            <w:tcBorders>
              <w:top w:val="single" w:sz="4" w:space="0" w:color="auto"/>
              <w:left w:val="single" w:sz="4" w:space="0" w:color="auto"/>
              <w:bottom w:val="single" w:sz="4" w:space="0" w:color="auto"/>
              <w:right w:val="single" w:sz="4" w:space="0" w:color="auto"/>
            </w:tcBorders>
            <w:hideMark/>
          </w:tcPr>
          <w:p w14:paraId="61BFDF71" w14:textId="77777777" w:rsidR="00CA5701" w:rsidRDefault="00CA5701">
            <w:pPr>
              <w:pStyle w:val="glowny"/>
              <w:rPr>
                <w:rFonts w:ascii="Sylfaen" w:hAnsi="Sylfaen" w:cs="Arial"/>
                <w:color w:val="auto"/>
                <w:sz w:val="22"/>
                <w:szCs w:val="22"/>
              </w:rPr>
            </w:pPr>
            <w:r>
              <w:rPr>
                <w:rFonts w:ascii="Sylfaen" w:hAnsi="Sylfaen" w:cs="Arial"/>
                <w:color w:val="auto"/>
                <w:sz w:val="22"/>
                <w:szCs w:val="22"/>
              </w:rPr>
              <w:t xml:space="preserve">Cena </w:t>
            </w:r>
          </w:p>
        </w:tc>
        <w:tc>
          <w:tcPr>
            <w:tcW w:w="2672" w:type="dxa"/>
            <w:tcBorders>
              <w:top w:val="single" w:sz="4" w:space="0" w:color="auto"/>
              <w:left w:val="single" w:sz="4" w:space="0" w:color="auto"/>
              <w:bottom w:val="single" w:sz="4" w:space="0" w:color="auto"/>
              <w:right w:val="single" w:sz="4" w:space="0" w:color="auto"/>
            </w:tcBorders>
            <w:shd w:val="clear" w:color="auto" w:fill="FFFFFF"/>
            <w:hideMark/>
          </w:tcPr>
          <w:p w14:paraId="18EBE4EB" w14:textId="49DC16E4" w:rsidR="00CA5701" w:rsidRDefault="000E2341">
            <w:pPr>
              <w:pStyle w:val="glowny"/>
              <w:rPr>
                <w:rFonts w:ascii="Sylfaen" w:hAnsi="Sylfaen" w:cs="Arial"/>
                <w:color w:val="auto"/>
                <w:sz w:val="22"/>
                <w:szCs w:val="22"/>
                <w:highlight w:val="yellow"/>
              </w:rPr>
            </w:pPr>
            <w:r>
              <w:rPr>
                <w:rFonts w:ascii="Sylfaen" w:hAnsi="Sylfaen" w:cs="Arial"/>
                <w:sz w:val="22"/>
                <w:szCs w:val="22"/>
                <w:lang w:val="pl-PL"/>
              </w:rPr>
              <w:t>100</w:t>
            </w:r>
            <w:r w:rsidR="00CA5701">
              <w:rPr>
                <w:rFonts w:ascii="Sylfaen" w:hAnsi="Sylfaen" w:cs="Arial"/>
                <w:sz w:val="22"/>
                <w:szCs w:val="22"/>
              </w:rPr>
              <w:t>%</w:t>
            </w:r>
          </w:p>
        </w:tc>
      </w:tr>
    </w:tbl>
    <w:p w14:paraId="3EC1CAC2" w14:textId="77777777" w:rsidR="0070265F" w:rsidRDefault="00CA5701" w:rsidP="0070265F">
      <w:pPr>
        <w:pStyle w:val="glowny"/>
        <w:rPr>
          <w:rFonts w:ascii="Sylfaen" w:hAnsi="Sylfaen" w:cs="Arial"/>
          <w:color w:val="auto"/>
          <w:sz w:val="22"/>
          <w:szCs w:val="22"/>
          <w:u w:val="single"/>
        </w:rPr>
      </w:pPr>
      <w:r>
        <w:rPr>
          <w:rFonts w:ascii="Sylfaen" w:hAnsi="Sylfaen" w:cs="Arial"/>
          <w:color w:val="auto"/>
          <w:sz w:val="22"/>
          <w:szCs w:val="22"/>
          <w:u w:val="single"/>
        </w:rPr>
        <w:t>Objaśnienia i wzory obliczeń do kryteriów oceny ofert:</w:t>
      </w:r>
    </w:p>
    <w:p w14:paraId="6317DE07" w14:textId="7B2B1496" w:rsidR="00CA5701" w:rsidRPr="0070265F" w:rsidRDefault="00CA5701" w:rsidP="0070265F">
      <w:pPr>
        <w:pStyle w:val="glowny"/>
        <w:rPr>
          <w:rFonts w:ascii="Sylfaen" w:hAnsi="Sylfaen" w:cs="Arial"/>
          <w:color w:val="auto"/>
          <w:sz w:val="22"/>
          <w:szCs w:val="22"/>
          <w:u w:val="single"/>
        </w:rPr>
      </w:pPr>
      <w:r>
        <w:rPr>
          <w:rFonts w:ascii="Sylfaen" w:hAnsi="Sylfaen"/>
          <w:b/>
          <w:sz w:val="22"/>
          <w:szCs w:val="22"/>
          <w:u w:val="single"/>
        </w:rPr>
        <w:t>Cena (</w:t>
      </w:r>
      <w:r>
        <w:rPr>
          <w:rFonts w:ascii="Sylfaen" w:hAnsi="Sylfaen" w:cs="Arial"/>
          <w:b/>
          <w:sz w:val="22"/>
          <w:szCs w:val="22"/>
          <w:u w:val="single"/>
        </w:rPr>
        <w:t>K</w:t>
      </w:r>
      <w:r>
        <w:rPr>
          <w:rFonts w:ascii="Sylfaen" w:hAnsi="Sylfaen" w:cs="Arial"/>
          <w:b/>
          <w:sz w:val="22"/>
          <w:szCs w:val="22"/>
          <w:u w:val="single"/>
          <w:vertAlign w:val="subscript"/>
        </w:rPr>
        <w:t>1)</w:t>
      </w:r>
      <w:r>
        <w:rPr>
          <w:rFonts w:ascii="Sylfaen" w:hAnsi="Sylfaen"/>
          <w:b/>
          <w:sz w:val="22"/>
          <w:szCs w:val="22"/>
          <w:u w:val="single"/>
        </w:rPr>
        <w:t>:</w:t>
      </w:r>
    </w:p>
    <w:p w14:paraId="25AD8F9B" w14:textId="77777777" w:rsidR="00CA5701" w:rsidRDefault="00CA5701" w:rsidP="00CA5701">
      <w:pPr>
        <w:rPr>
          <w:rFonts w:ascii="Sylfaen" w:hAnsi="Sylfaen"/>
          <w:sz w:val="22"/>
          <w:szCs w:val="22"/>
        </w:rPr>
      </w:pPr>
      <w:r>
        <w:rPr>
          <w:rFonts w:ascii="Sylfaen" w:hAnsi="Sylfaen"/>
          <w:sz w:val="22"/>
          <w:szCs w:val="22"/>
        </w:rPr>
        <w:t xml:space="preserve">                                            cena minimalna (najniższa z cen)</w:t>
      </w:r>
    </w:p>
    <w:p w14:paraId="0E6AF7B7" w14:textId="77777777" w:rsidR="00CA5701" w:rsidRDefault="00CA5701" w:rsidP="00CA5701">
      <w:pPr>
        <w:rPr>
          <w:rFonts w:ascii="Sylfaen" w:hAnsi="Sylfaen"/>
          <w:sz w:val="22"/>
          <w:szCs w:val="22"/>
        </w:rPr>
      </w:pPr>
      <w:r>
        <w:rPr>
          <w:rFonts w:ascii="Sylfaen" w:hAnsi="Sylfaen"/>
          <w:sz w:val="22"/>
          <w:szCs w:val="22"/>
        </w:rPr>
        <w:t>oferta  oceniana =   -----------------------------------------------------  x  ranga</w:t>
      </w:r>
      <w:r>
        <w:rPr>
          <w:rFonts w:ascii="Sylfaen" w:hAnsi="Sylfaen"/>
          <w:i/>
          <w:sz w:val="22"/>
          <w:szCs w:val="22"/>
        </w:rPr>
        <w:t xml:space="preserve">  </w:t>
      </w:r>
    </w:p>
    <w:p w14:paraId="38ADE91E" w14:textId="77777777" w:rsidR="00CA5701" w:rsidRDefault="00CA5701" w:rsidP="00CA5701">
      <w:pPr>
        <w:jc w:val="both"/>
        <w:rPr>
          <w:rFonts w:ascii="Sylfaen" w:hAnsi="Sylfaen"/>
          <w:sz w:val="22"/>
          <w:szCs w:val="22"/>
        </w:rPr>
      </w:pPr>
      <w:r>
        <w:rPr>
          <w:rFonts w:ascii="Sylfaen" w:hAnsi="Sylfaen"/>
          <w:i/>
          <w:sz w:val="22"/>
          <w:szCs w:val="22"/>
        </w:rPr>
        <w:t xml:space="preserve">                                 </w:t>
      </w:r>
      <w:r>
        <w:rPr>
          <w:rFonts w:ascii="Sylfaen" w:hAnsi="Sylfaen"/>
          <w:sz w:val="22"/>
          <w:szCs w:val="22"/>
        </w:rPr>
        <w:t xml:space="preserve">           cena oferty ocenianej</w:t>
      </w:r>
    </w:p>
    <w:p w14:paraId="02D5023D" w14:textId="77777777" w:rsidR="00CA5701" w:rsidRDefault="00CA5701" w:rsidP="00CA5701">
      <w:pPr>
        <w:tabs>
          <w:tab w:val="left" w:pos="12"/>
        </w:tabs>
        <w:autoSpaceDE w:val="0"/>
        <w:autoSpaceDN w:val="0"/>
        <w:adjustRightInd w:val="0"/>
        <w:jc w:val="both"/>
        <w:rPr>
          <w:rFonts w:ascii="Sylfaen" w:hAnsi="Sylfaen"/>
          <w:sz w:val="22"/>
          <w:szCs w:val="22"/>
        </w:rPr>
      </w:pPr>
    </w:p>
    <w:p w14:paraId="40C38593" w14:textId="3C160102" w:rsidR="00CA5701" w:rsidRDefault="00CA5701" w:rsidP="00CA5701">
      <w:pPr>
        <w:tabs>
          <w:tab w:val="left" w:pos="12"/>
        </w:tabs>
        <w:autoSpaceDE w:val="0"/>
        <w:autoSpaceDN w:val="0"/>
        <w:adjustRightInd w:val="0"/>
        <w:jc w:val="both"/>
        <w:rPr>
          <w:rFonts w:ascii="Sylfaen" w:hAnsi="Sylfaen"/>
          <w:sz w:val="22"/>
          <w:szCs w:val="22"/>
        </w:rPr>
      </w:pPr>
      <w:r>
        <w:rPr>
          <w:rFonts w:ascii="Sylfaen" w:hAnsi="Sylfaen"/>
          <w:sz w:val="22"/>
          <w:szCs w:val="22"/>
        </w:rPr>
        <w:t xml:space="preserve">Maksymalną ilość </w:t>
      </w:r>
      <w:r w:rsidR="000E2341">
        <w:rPr>
          <w:rFonts w:ascii="Sylfaen" w:hAnsi="Sylfaen"/>
          <w:sz w:val="22"/>
          <w:szCs w:val="22"/>
        </w:rPr>
        <w:t>100</w:t>
      </w:r>
      <w:r>
        <w:rPr>
          <w:rFonts w:ascii="Sylfaen" w:hAnsi="Sylfaen"/>
          <w:sz w:val="22"/>
          <w:szCs w:val="22"/>
        </w:rPr>
        <w:t xml:space="preserve"> pkt otrzyma Wykonawca przedkładający ofertę o najniższej cenie.</w:t>
      </w:r>
    </w:p>
    <w:p w14:paraId="3D5B9739" w14:textId="77777777" w:rsidR="00CA5701" w:rsidRDefault="00CA5701" w:rsidP="00CA5701">
      <w:pPr>
        <w:jc w:val="both"/>
        <w:rPr>
          <w:rFonts w:ascii="Sylfaen" w:hAnsi="Sylfaen"/>
          <w:sz w:val="22"/>
          <w:szCs w:val="22"/>
        </w:rPr>
      </w:pPr>
    </w:p>
    <w:p w14:paraId="7DC52A13" w14:textId="77777777" w:rsidR="00CA5701" w:rsidRDefault="00CA5701" w:rsidP="00CA5701">
      <w:pPr>
        <w:pStyle w:val="awciety"/>
        <w:tabs>
          <w:tab w:val="clear" w:pos="454"/>
          <w:tab w:val="left" w:pos="708"/>
        </w:tabs>
        <w:ind w:left="0" w:firstLine="0"/>
        <w:rPr>
          <w:rFonts w:ascii="Sylfaen" w:hAnsi="Sylfaen" w:cs="Arial"/>
          <w:color w:val="auto"/>
          <w:sz w:val="22"/>
          <w:szCs w:val="22"/>
        </w:rPr>
      </w:pPr>
      <w:r>
        <w:rPr>
          <w:rFonts w:ascii="Sylfaen" w:hAnsi="Sylfaen" w:cs="Arial"/>
          <w:color w:val="auto"/>
          <w:sz w:val="22"/>
          <w:szCs w:val="22"/>
        </w:rPr>
        <w:t>Wzór końcowy do obliczenia całkowitej ilości punktów przyznanych ofercie:</w:t>
      </w:r>
    </w:p>
    <w:p w14:paraId="0FEC24A0" w14:textId="77777777" w:rsidR="00CA5701" w:rsidRDefault="00CA5701" w:rsidP="00CA5701">
      <w:pPr>
        <w:pStyle w:val="awciety"/>
        <w:tabs>
          <w:tab w:val="clear" w:pos="454"/>
          <w:tab w:val="left" w:pos="708"/>
        </w:tabs>
        <w:ind w:left="0" w:firstLine="0"/>
        <w:jc w:val="center"/>
        <w:rPr>
          <w:rFonts w:ascii="Sylfaen" w:hAnsi="Sylfaen" w:cs="Arial"/>
          <w:b/>
          <w:color w:val="auto"/>
          <w:sz w:val="22"/>
          <w:szCs w:val="22"/>
        </w:rPr>
      </w:pPr>
    </w:p>
    <w:p w14:paraId="7145BC34" w14:textId="3331751B" w:rsidR="00CA5701" w:rsidRDefault="00CA5701" w:rsidP="00CA5701">
      <w:pPr>
        <w:pStyle w:val="awciety"/>
        <w:tabs>
          <w:tab w:val="clear" w:pos="454"/>
          <w:tab w:val="left" w:pos="708"/>
        </w:tabs>
        <w:ind w:left="0" w:firstLine="0"/>
        <w:jc w:val="center"/>
        <w:rPr>
          <w:rFonts w:ascii="Sylfaen" w:hAnsi="Sylfaen" w:cs="Arial"/>
          <w:b/>
          <w:color w:val="auto"/>
          <w:sz w:val="22"/>
          <w:szCs w:val="22"/>
          <w:vertAlign w:val="subscript"/>
        </w:rPr>
      </w:pPr>
      <w:r>
        <w:rPr>
          <w:rFonts w:ascii="Sylfaen" w:hAnsi="Sylfaen" w:cs="Arial"/>
          <w:b/>
          <w:color w:val="auto"/>
          <w:sz w:val="22"/>
          <w:szCs w:val="22"/>
        </w:rPr>
        <w:t>P</w:t>
      </w:r>
      <w:r>
        <w:rPr>
          <w:rFonts w:ascii="Sylfaen" w:hAnsi="Sylfaen" w:cs="Arial"/>
          <w:b/>
          <w:color w:val="auto"/>
          <w:sz w:val="22"/>
          <w:szCs w:val="22"/>
          <w:vertAlign w:val="subscript"/>
        </w:rPr>
        <w:t xml:space="preserve">C </w:t>
      </w:r>
      <w:r>
        <w:rPr>
          <w:rFonts w:ascii="Sylfaen" w:hAnsi="Sylfaen" w:cs="Arial"/>
          <w:b/>
          <w:color w:val="auto"/>
          <w:sz w:val="22"/>
          <w:szCs w:val="22"/>
        </w:rPr>
        <w:t>= K</w:t>
      </w:r>
      <w:r>
        <w:rPr>
          <w:rFonts w:ascii="Sylfaen" w:hAnsi="Sylfaen" w:cs="Arial"/>
          <w:b/>
          <w:color w:val="auto"/>
          <w:sz w:val="22"/>
          <w:szCs w:val="22"/>
          <w:vertAlign w:val="subscript"/>
        </w:rPr>
        <w:t xml:space="preserve">1 </w:t>
      </w:r>
    </w:p>
    <w:p w14:paraId="1B520BEE" w14:textId="77777777" w:rsidR="00CA5701" w:rsidRDefault="00CA5701" w:rsidP="00CA5701">
      <w:pPr>
        <w:pStyle w:val="awciety"/>
        <w:tabs>
          <w:tab w:val="clear" w:pos="454"/>
          <w:tab w:val="left" w:pos="708"/>
        </w:tabs>
        <w:ind w:left="0" w:firstLine="0"/>
        <w:jc w:val="left"/>
        <w:rPr>
          <w:rFonts w:ascii="Sylfaen" w:hAnsi="Sylfaen" w:cs="Arial"/>
          <w:b/>
          <w:color w:val="auto"/>
          <w:sz w:val="22"/>
          <w:szCs w:val="22"/>
        </w:rPr>
      </w:pPr>
    </w:p>
    <w:p w14:paraId="35A078D0" w14:textId="77777777" w:rsidR="00CA5701" w:rsidRDefault="00CA5701" w:rsidP="00CA5701">
      <w:pPr>
        <w:pStyle w:val="awciety"/>
        <w:tabs>
          <w:tab w:val="clear" w:pos="454"/>
          <w:tab w:val="left" w:pos="708"/>
        </w:tabs>
        <w:ind w:left="0" w:firstLine="0"/>
        <w:rPr>
          <w:rFonts w:ascii="Sylfaen" w:hAnsi="Sylfaen" w:cs="Arial"/>
          <w:color w:val="auto"/>
          <w:sz w:val="22"/>
          <w:szCs w:val="22"/>
          <w:u w:val="single"/>
        </w:rPr>
      </w:pPr>
      <w:r>
        <w:rPr>
          <w:rFonts w:ascii="Sylfaen" w:hAnsi="Sylfaen" w:cs="Arial"/>
          <w:b/>
          <w:color w:val="auto"/>
          <w:sz w:val="22"/>
          <w:szCs w:val="22"/>
        </w:rPr>
        <w:t>P</w:t>
      </w:r>
      <w:r>
        <w:rPr>
          <w:rFonts w:ascii="Sylfaen" w:hAnsi="Sylfaen" w:cs="Arial"/>
          <w:b/>
          <w:color w:val="auto"/>
          <w:sz w:val="22"/>
          <w:szCs w:val="22"/>
          <w:vertAlign w:val="subscript"/>
        </w:rPr>
        <w:t>C</w:t>
      </w:r>
      <w:r>
        <w:rPr>
          <w:rFonts w:ascii="Sylfaen" w:hAnsi="Sylfaen" w:cs="Arial"/>
          <w:b/>
          <w:color w:val="auto"/>
          <w:sz w:val="22"/>
          <w:szCs w:val="22"/>
        </w:rPr>
        <w:t xml:space="preserve"> </w:t>
      </w:r>
      <w:r>
        <w:rPr>
          <w:rFonts w:ascii="Sylfaen" w:hAnsi="Sylfaen" w:cs="Arial"/>
          <w:color w:val="auto"/>
          <w:sz w:val="22"/>
          <w:szCs w:val="22"/>
        </w:rPr>
        <w:t>– całkowita ilość punktów dla oferty badanej</w:t>
      </w:r>
    </w:p>
    <w:p w14:paraId="684784BF" w14:textId="77777777" w:rsidR="00CA5701" w:rsidRDefault="00CA5701" w:rsidP="00CA5701">
      <w:pPr>
        <w:pStyle w:val="awciety"/>
        <w:tabs>
          <w:tab w:val="clear" w:pos="454"/>
          <w:tab w:val="left" w:pos="708"/>
        </w:tabs>
        <w:ind w:left="0" w:firstLine="0"/>
        <w:rPr>
          <w:rFonts w:ascii="Sylfaen" w:hAnsi="Sylfaen" w:cs="Arial"/>
          <w:color w:val="auto"/>
          <w:sz w:val="22"/>
          <w:szCs w:val="22"/>
        </w:rPr>
      </w:pPr>
      <w:r>
        <w:rPr>
          <w:rFonts w:ascii="Sylfaen" w:hAnsi="Sylfaen" w:cs="Arial"/>
          <w:b/>
          <w:color w:val="auto"/>
          <w:sz w:val="22"/>
          <w:szCs w:val="22"/>
        </w:rPr>
        <w:t>K</w:t>
      </w:r>
      <w:r>
        <w:rPr>
          <w:rFonts w:ascii="Sylfaen" w:hAnsi="Sylfaen" w:cs="Arial"/>
          <w:b/>
          <w:color w:val="auto"/>
          <w:sz w:val="22"/>
          <w:szCs w:val="22"/>
          <w:vertAlign w:val="subscript"/>
        </w:rPr>
        <w:t xml:space="preserve">1 </w:t>
      </w:r>
      <w:r>
        <w:rPr>
          <w:rFonts w:ascii="Sylfaen" w:hAnsi="Sylfaen" w:cs="Arial"/>
          <w:color w:val="auto"/>
          <w:sz w:val="22"/>
          <w:szCs w:val="22"/>
        </w:rPr>
        <w:t>– punkty otrzymane przez ofertę w kryterium „ Cena”</w:t>
      </w:r>
    </w:p>
    <w:p w14:paraId="2020A4CC" w14:textId="4B3D2063" w:rsidR="00B521D9" w:rsidRPr="00B776DA" w:rsidRDefault="00B521D9" w:rsidP="00B776DA">
      <w:pPr>
        <w:rPr>
          <w:rFonts w:asciiTheme="majorHAnsi" w:eastAsiaTheme="majorEastAsia" w:hAnsiTheme="majorHAnsi" w:cstheme="majorBidi"/>
          <w:i/>
          <w:sz w:val="22"/>
          <w:szCs w:val="22"/>
          <w:lang w:eastAsia="en-US"/>
        </w:rPr>
      </w:pPr>
    </w:p>
    <w:p w14:paraId="1F5EFB61" w14:textId="798A4A09" w:rsidR="00B521D9" w:rsidRPr="003035FB" w:rsidRDefault="00B521D9" w:rsidP="00B521D9">
      <w:pPr>
        <w:tabs>
          <w:tab w:val="left" w:pos="284"/>
        </w:tabs>
        <w:ind w:right="-108"/>
        <w:rPr>
          <w:rFonts w:ascii="Sylfaen" w:hAnsi="Sylfaen"/>
          <w:b/>
          <w:sz w:val="22"/>
          <w:szCs w:val="22"/>
          <w:u w:val="single"/>
        </w:rPr>
      </w:pPr>
      <w:r w:rsidRPr="003035FB">
        <w:rPr>
          <w:rFonts w:ascii="Sylfaen" w:hAnsi="Sylfaen"/>
          <w:b/>
          <w:sz w:val="22"/>
          <w:szCs w:val="22"/>
        </w:rPr>
        <w:t xml:space="preserve">23. Projektowane postanowienia umowy w sprawie zamówienia publicznego, które zostaną wprowadzone do umowy – </w:t>
      </w:r>
      <w:r w:rsidRPr="003035FB">
        <w:rPr>
          <w:rFonts w:ascii="Sylfaen" w:hAnsi="Sylfaen"/>
          <w:b/>
          <w:sz w:val="22"/>
          <w:szCs w:val="22"/>
          <w:u w:val="single"/>
        </w:rPr>
        <w:t xml:space="preserve">załącznik nr  </w:t>
      </w:r>
      <w:r w:rsidR="00B776DA" w:rsidRPr="003035FB">
        <w:rPr>
          <w:rFonts w:ascii="Sylfaen" w:hAnsi="Sylfaen"/>
          <w:b/>
          <w:sz w:val="22"/>
          <w:szCs w:val="22"/>
          <w:u w:val="single"/>
        </w:rPr>
        <w:t>2</w:t>
      </w:r>
      <w:r w:rsidRPr="003035FB">
        <w:rPr>
          <w:rFonts w:ascii="Sylfaen" w:hAnsi="Sylfaen"/>
          <w:b/>
          <w:sz w:val="22"/>
          <w:szCs w:val="22"/>
          <w:u w:val="single"/>
        </w:rPr>
        <w:t xml:space="preserve">  do SWZ (</w:t>
      </w:r>
      <w:r w:rsidR="00B776DA" w:rsidRPr="003035FB">
        <w:rPr>
          <w:rFonts w:ascii="Sylfaen" w:hAnsi="Sylfaen"/>
          <w:b/>
          <w:sz w:val="22"/>
          <w:szCs w:val="22"/>
          <w:u w:val="single"/>
        </w:rPr>
        <w:t>projektowane postanowienia umowy</w:t>
      </w:r>
      <w:r w:rsidRPr="003035FB">
        <w:rPr>
          <w:rFonts w:ascii="Sylfaen" w:hAnsi="Sylfaen"/>
          <w:b/>
          <w:sz w:val="22"/>
          <w:szCs w:val="22"/>
          <w:u w:val="single"/>
        </w:rPr>
        <w:t xml:space="preserve">). </w:t>
      </w:r>
    </w:p>
    <w:p w14:paraId="19DE86D7" w14:textId="77777777" w:rsidR="00B521D9" w:rsidRPr="003035FB" w:rsidRDefault="00B521D9" w:rsidP="00B521D9">
      <w:pPr>
        <w:jc w:val="both"/>
        <w:rPr>
          <w:rFonts w:ascii="Sylfaen" w:hAnsi="Sylfaen"/>
          <w:sz w:val="22"/>
          <w:szCs w:val="22"/>
          <w:u w:val="single"/>
        </w:rPr>
      </w:pPr>
    </w:p>
    <w:p w14:paraId="08E7AE57" w14:textId="77777777" w:rsidR="00B521D9" w:rsidRPr="003035FB" w:rsidRDefault="00B521D9" w:rsidP="00B521D9">
      <w:pPr>
        <w:jc w:val="both"/>
        <w:rPr>
          <w:rFonts w:ascii="Sylfaen" w:hAnsi="Sylfaen"/>
          <w:b/>
          <w:bCs/>
          <w:color w:val="000000"/>
          <w:sz w:val="22"/>
          <w:szCs w:val="22"/>
        </w:rPr>
      </w:pPr>
      <w:r w:rsidRPr="003035FB">
        <w:rPr>
          <w:rFonts w:ascii="Sylfaen" w:hAnsi="Sylfaen"/>
          <w:b/>
          <w:bCs/>
          <w:color w:val="000000"/>
          <w:sz w:val="22"/>
          <w:szCs w:val="22"/>
        </w:rPr>
        <w:t>24. Wybór oferty</w:t>
      </w:r>
    </w:p>
    <w:p w14:paraId="3B17F6FA" w14:textId="77777777" w:rsidR="00B521D9" w:rsidRPr="003035FB" w:rsidRDefault="00B521D9" w:rsidP="00B521D9">
      <w:pPr>
        <w:jc w:val="both"/>
        <w:rPr>
          <w:rFonts w:ascii="Sylfaen" w:hAnsi="Sylfaen"/>
          <w:color w:val="000000"/>
          <w:sz w:val="22"/>
          <w:szCs w:val="22"/>
        </w:rPr>
      </w:pPr>
      <w:r w:rsidRPr="003035FB">
        <w:rPr>
          <w:rFonts w:ascii="Sylfaen" w:hAnsi="Sylfaen"/>
          <w:color w:val="000000"/>
          <w:sz w:val="22"/>
          <w:szCs w:val="22"/>
        </w:rPr>
        <w:t xml:space="preserve">24.1. Zamawiający podpisze umowę w terminie nie krótszym niż 5 dni od dnia przekazania </w:t>
      </w:r>
      <w:r w:rsidRPr="003035FB">
        <w:rPr>
          <w:rFonts w:ascii="Sylfaen" w:hAnsi="Sylfaen"/>
          <w:sz w:val="22"/>
          <w:szCs w:val="22"/>
        </w:rPr>
        <w:t xml:space="preserve">drogą elektroniczną </w:t>
      </w:r>
      <w:r w:rsidRPr="003035FB">
        <w:rPr>
          <w:rFonts w:ascii="Sylfaen" w:hAnsi="Sylfaen"/>
          <w:color w:val="000000"/>
          <w:sz w:val="22"/>
          <w:szCs w:val="22"/>
        </w:rPr>
        <w:t>zawiadomienia o wyborze oferty.</w:t>
      </w:r>
    </w:p>
    <w:p w14:paraId="216AB794" w14:textId="77777777" w:rsidR="00B521D9" w:rsidRPr="003035FB" w:rsidRDefault="00B521D9" w:rsidP="00B521D9">
      <w:pPr>
        <w:jc w:val="both"/>
        <w:rPr>
          <w:rFonts w:ascii="Sylfaen" w:hAnsi="Sylfaen"/>
          <w:color w:val="000000"/>
          <w:sz w:val="22"/>
          <w:szCs w:val="22"/>
        </w:rPr>
      </w:pPr>
      <w:r w:rsidRPr="003035FB">
        <w:rPr>
          <w:rFonts w:ascii="Sylfaen" w:hAnsi="Sylfaen"/>
          <w:color w:val="000000"/>
          <w:sz w:val="22"/>
          <w:szCs w:val="22"/>
        </w:rPr>
        <w:t>24.2. Zamawiający może zawrzeć umowę w sprawie zamówienia publicznego przed upływem terminów, o których mowa w ust. 1,  jeżeli w postępowaniu o udzielenie zamówienia została złożona tylko jedna oferta.</w:t>
      </w:r>
    </w:p>
    <w:p w14:paraId="16116BAE" w14:textId="77777777" w:rsidR="00B521D9" w:rsidRPr="003035FB" w:rsidRDefault="00B521D9" w:rsidP="00B521D9">
      <w:pPr>
        <w:jc w:val="both"/>
        <w:rPr>
          <w:rFonts w:ascii="Sylfaen" w:hAnsi="Sylfaen"/>
          <w:color w:val="000000"/>
          <w:sz w:val="22"/>
          <w:szCs w:val="22"/>
        </w:rPr>
      </w:pPr>
    </w:p>
    <w:p w14:paraId="355CAD8E" w14:textId="77777777" w:rsidR="00B521D9" w:rsidRPr="003035FB" w:rsidRDefault="00B521D9" w:rsidP="00B521D9">
      <w:pPr>
        <w:tabs>
          <w:tab w:val="left" w:pos="0"/>
        </w:tabs>
        <w:jc w:val="both"/>
        <w:rPr>
          <w:rFonts w:ascii="Sylfaen" w:hAnsi="Sylfaen"/>
          <w:sz w:val="22"/>
          <w:szCs w:val="22"/>
        </w:rPr>
      </w:pPr>
      <w:r w:rsidRPr="003035FB">
        <w:rPr>
          <w:rFonts w:ascii="Sylfaen" w:hAnsi="Sylfaen"/>
          <w:b/>
          <w:sz w:val="22"/>
          <w:szCs w:val="22"/>
        </w:rPr>
        <w:t xml:space="preserve">25.   Informacje o formalnościach, jakie muszą być dopełnione po wyborze oferty w celu zawarcia umowy w sprawie zamówienia publicznego </w:t>
      </w:r>
    </w:p>
    <w:p w14:paraId="3F7AF508" w14:textId="77777777" w:rsidR="00B521D9" w:rsidRPr="003035FB" w:rsidRDefault="00B521D9" w:rsidP="00B521D9">
      <w:pPr>
        <w:numPr>
          <w:ilvl w:val="0"/>
          <w:numId w:val="7"/>
        </w:numPr>
        <w:tabs>
          <w:tab w:val="left" w:pos="426"/>
        </w:tabs>
        <w:ind w:left="0" w:right="-108" w:firstLine="0"/>
        <w:jc w:val="both"/>
        <w:rPr>
          <w:rFonts w:ascii="Sylfaen" w:hAnsi="Sylfaen"/>
          <w:sz w:val="22"/>
          <w:szCs w:val="22"/>
        </w:rPr>
      </w:pPr>
      <w:r w:rsidRPr="003035FB">
        <w:rPr>
          <w:rFonts w:ascii="Sylfaen" w:hAnsi="Sylfaen"/>
          <w:sz w:val="22"/>
          <w:szCs w:val="22"/>
        </w:rPr>
        <w:t xml:space="preserve">Zamawiający poinformuje wykonawcę, któremu zostanie udzielone zamówienie, o miejscu </w:t>
      </w:r>
      <w:r w:rsidRPr="003035FB">
        <w:rPr>
          <w:rFonts w:ascii="Sylfaen" w:hAnsi="Sylfaen"/>
          <w:sz w:val="22"/>
          <w:szCs w:val="22"/>
        </w:rPr>
        <w:br/>
        <w:t>i terminie zawarcia umowy.</w:t>
      </w:r>
      <w:bookmarkStart w:id="2" w:name="_Toc42045493"/>
    </w:p>
    <w:p w14:paraId="6B170294" w14:textId="77777777" w:rsidR="00B521D9" w:rsidRPr="003035FB" w:rsidRDefault="00B521D9" w:rsidP="00B521D9">
      <w:pPr>
        <w:numPr>
          <w:ilvl w:val="0"/>
          <w:numId w:val="7"/>
        </w:numPr>
        <w:ind w:right="-108"/>
        <w:jc w:val="both"/>
        <w:rPr>
          <w:rFonts w:ascii="Sylfaen" w:hAnsi="Sylfaen"/>
          <w:sz w:val="22"/>
          <w:szCs w:val="22"/>
        </w:rPr>
      </w:pPr>
      <w:r w:rsidRPr="003035FB">
        <w:rPr>
          <w:rFonts w:ascii="Sylfaen" w:hAnsi="Sylfaen"/>
          <w:sz w:val="22"/>
          <w:szCs w:val="22"/>
        </w:rPr>
        <w:t>Wykonawca przed zawarciem umowy:</w:t>
      </w:r>
    </w:p>
    <w:p w14:paraId="6CCADD53" w14:textId="77777777" w:rsidR="00B521D9" w:rsidRPr="003035FB" w:rsidRDefault="00B521D9" w:rsidP="00B521D9">
      <w:pPr>
        <w:numPr>
          <w:ilvl w:val="1"/>
          <w:numId w:val="6"/>
        </w:numPr>
        <w:ind w:right="-108"/>
        <w:jc w:val="both"/>
        <w:rPr>
          <w:rFonts w:ascii="Sylfaen" w:hAnsi="Sylfaen"/>
          <w:sz w:val="22"/>
          <w:szCs w:val="22"/>
        </w:rPr>
      </w:pPr>
      <w:r w:rsidRPr="003035FB">
        <w:rPr>
          <w:rFonts w:ascii="Sylfaen" w:hAnsi="Sylfaen"/>
          <w:sz w:val="22"/>
          <w:szCs w:val="22"/>
        </w:rPr>
        <w:t>poda wszelkie informacje niezbędne do wypełnienia treści umowy na wezwanie zamawiającego,</w:t>
      </w:r>
    </w:p>
    <w:p w14:paraId="3D99B935" w14:textId="77777777" w:rsidR="00B521D9" w:rsidRPr="003035FB" w:rsidRDefault="00B521D9" w:rsidP="00B521D9">
      <w:pPr>
        <w:ind w:right="-108"/>
        <w:jc w:val="both"/>
        <w:rPr>
          <w:rFonts w:ascii="Sylfaen" w:hAnsi="Sylfaen"/>
          <w:sz w:val="22"/>
          <w:szCs w:val="22"/>
        </w:rPr>
      </w:pPr>
      <w:r w:rsidRPr="003035FB">
        <w:rPr>
          <w:rFonts w:ascii="Sylfaen" w:hAnsi="Sylfaen"/>
          <w:sz w:val="22"/>
          <w:szCs w:val="22"/>
        </w:rPr>
        <w:t xml:space="preserve">wniesie zabezpieczenie należytego wykonania umowy, o ile było wymagane. </w:t>
      </w:r>
    </w:p>
    <w:p w14:paraId="4D62EA10" w14:textId="77777777" w:rsidR="00B521D9" w:rsidRPr="003035FB" w:rsidRDefault="00B521D9" w:rsidP="00B521D9">
      <w:pPr>
        <w:ind w:left="432" w:right="-108"/>
        <w:jc w:val="both"/>
        <w:rPr>
          <w:rFonts w:ascii="Sylfaen" w:hAnsi="Sylfaen"/>
          <w:sz w:val="22"/>
          <w:szCs w:val="22"/>
        </w:rPr>
      </w:pPr>
    </w:p>
    <w:p w14:paraId="66BA5069" w14:textId="77777777" w:rsidR="00B521D9" w:rsidRPr="003035FB" w:rsidRDefault="00B521D9" w:rsidP="00B521D9">
      <w:pPr>
        <w:ind w:right="-108"/>
        <w:jc w:val="both"/>
        <w:rPr>
          <w:rFonts w:ascii="Sylfaen" w:hAnsi="Sylfaen"/>
          <w:sz w:val="22"/>
          <w:szCs w:val="22"/>
        </w:rPr>
      </w:pPr>
      <w:r w:rsidRPr="003035FB">
        <w:rPr>
          <w:rFonts w:ascii="Sylfaen" w:hAnsi="Sylfaen"/>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w:t>
      </w:r>
      <w:r w:rsidRPr="003035FB">
        <w:rPr>
          <w:rFonts w:ascii="Sylfaen" w:hAnsi="Sylfaen"/>
          <w:sz w:val="22"/>
          <w:szCs w:val="22"/>
        </w:rPr>
        <w:lastRenderedPageBreak/>
        <w:t xml:space="preserve">uprawniony do kontaktów z zamawiającym oraz do wystawiania dokumentów związanych z płatnościami, przy czym termin, na jaki została zawarta umowa, nie może być krótszy niż termin realizacji zamówienia.  </w:t>
      </w:r>
      <w:bookmarkEnd w:id="2"/>
    </w:p>
    <w:p w14:paraId="14ABBBDE" w14:textId="45AC787C" w:rsidR="00B521D9" w:rsidRPr="003035FB" w:rsidRDefault="00B521D9" w:rsidP="00B521D9">
      <w:pPr>
        <w:ind w:right="-108"/>
        <w:jc w:val="both"/>
        <w:rPr>
          <w:rFonts w:ascii="Sylfaen" w:hAnsi="Sylfaen"/>
          <w:sz w:val="22"/>
          <w:szCs w:val="22"/>
        </w:rPr>
      </w:pPr>
      <w:r w:rsidRPr="003035FB">
        <w:rPr>
          <w:rFonts w:ascii="Sylfaen" w:hAnsi="Sylfaen"/>
          <w:sz w:val="22"/>
          <w:szCs w:val="22"/>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Pr>
          <w:rFonts w:ascii="Sylfaen" w:hAnsi="Sylfaen"/>
          <w:sz w:val="22"/>
          <w:szCs w:val="22"/>
        </w:rPr>
        <w:t xml:space="preserve"> </w:t>
      </w:r>
      <w:r w:rsidRPr="003035FB">
        <w:rPr>
          <w:rFonts w:ascii="Sylfaen" w:hAnsi="Sylfaen"/>
          <w:sz w:val="22"/>
          <w:szCs w:val="22"/>
        </w:rPr>
        <w:t xml:space="preserve">ustawy Pzp, będzie skutkowało zatrzymaniem przez zamawiającego wadium wraz z odsetkami, o ile wybyło wymagane. </w:t>
      </w:r>
    </w:p>
    <w:p w14:paraId="1B52E075" w14:textId="77777777" w:rsidR="00B521D9" w:rsidRPr="003035FB" w:rsidRDefault="00B521D9" w:rsidP="00B521D9">
      <w:pPr>
        <w:ind w:right="-108"/>
        <w:jc w:val="both"/>
        <w:rPr>
          <w:rFonts w:ascii="Sylfaen" w:hAnsi="Sylfaen"/>
          <w:b/>
          <w:sz w:val="22"/>
          <w:szCs w:val="22"/>
        </w:rPr>
      </w:pPr>
    </w:p>
    <w:p w14:paraId="5579B3CE" w14:textId="77777777" w:rsidR="00B521D9" w:rsidRPr="003035FB" w:rsidRDefault="00B521D9" w:rsidP="00B521D9">
      <w:pPr>
        <w:jc w:val="both"/>
        <w:rPr>
          <w:rFonts w:ascii="Sylfaen" w:hAnsi="Sylfaen"/>
          <w:b/>
          <w:bCs/>
          <w:color w:val="000000"/>
          <w:sz w:val="22"/>
          <w:szCs w:val="22"/>
        </w:rPr>
      </w:pPr>
      <w:r w:rsidRPr="003035FB">
        <w:rPr>
          <w:rFonts w:ascii="Sylfaen" w:hAnsi="Sylfaen"/>
          <w:b/>
          <w:bCs/>
          <w:color w:val="000000"/>
          <w:sz w:val="22"/>
          <w:szCs w:val="22"/>
        </w:rPr>
        <w:t>26. Informacja o miejscu i sposobie wniesienia zabezpieczenia</w:t>
      </w:r>
    </w:p>
    <w:p w14:paraId="170A2B1C" w14:textId="2ECAD480" w:rsidR="00B521D9" w:rsidRPr="003035FB" w:rsidRDefault="006445A3" w:rsidP="006445A3">
      <w:pPr>
        <w:jc w:val="both"/>
        <w:rPr>
          <w:rFonts w:ascii="Sylfaen" w:hAnsi="Sylfaen"/>
          <w:color w:val="000000"/>
          <w:sz w:val="22"/>
          <w:szCs w:val="22"/>
        </w:rPr>
      </w:pPr>
      <w:r w:rsidRPr="003035FB">
        <w:rPr>
          <w:rFonts w:ascii="Sylfaen" w:hAnsi="Sylfaen"/>
          <w:color w:val="000000"/>
          <w:sz w:val="22"/>
          <w:szCs w:val="22"/>
        </w:rPr>
        <w:t>Zamawiający nie wymaga</w:t>
      </w:r>
      <w:r w:rsidR="00B521D9" w:rsidRPr="003035FB">
        <w:rPr>
          <w:rFonts w:ascii="Sylfaen" w:hAnsi="Sylfaen"/>
          <w:color w:val="000000"/>
          <w:sz w:val="22"/>
          <w:szCs w:val="22"/>
        </w:rPr>
        <w:t xml:space="preserve"> zabezpieczenia należytego wykonania </w:t>
      </w:r>
      <w:r w:rsidRPr="003035FB">
        <w:rPr>
          <w:rFonts w:ascii="Sylfaen" w:hAnsi="Sylfaen"/>
          <w:color w:val="000000"/>
          <w:sz w:val="22"/>
          <w:szCs w:val="22"/>
        </w:rPr>
        <w:t>umowy.</w:t>
      </w:r>
    </w:p>
    <w:p w14:paraId="0CB12D9C" w14:textId="77777777" w:rsidR="003D5CBD" w:rsidRDefault="003D5CBD" w:rsidP="00AB5A6F">
      <w:pPr>
        <w:jc w:val="both"/>
        <w:rPr>
          <w:rFonts w:ascii="Sylfaen" w:hAnsi="Sylfaen"/>
          <w:b/>
          <w:sz w:val="22"/>
          <w:szCs w:val="22"/>
        </w:rPr>
      </w:pPr>
    </w:p>
    <w:p w14:paraId="212C9887" w14:textId="063A7BEF" w:rsidR="00B521D9" w:rsidRPr="003035FB" w:rsidRDefault="00B521D9" w:rsidP="00B521D9">
      <w:pPr>
        <w:ind w:left="-142" w:firstLine="142"/>
        <w:jc w:val="both"/>
        <w:rPr>
          <w:rFonts w:ascii="Sylfaen" w:hAnsi="Sylfaen"/>
          <w:b/>
          <w:bCs/>
          <w:color w:val="000000"/>
          <w:sz w:val="22"/>
          <w:szCs w:val="22"/>
        </w:rPr>
      </w:pPr>
      <w:r w:rsidRPr="003035FB">
        <w:rPr>
          <w:rFonts w:ascii="Sylfaen" w:hAnsi="Sylfaen"/>
          <w:b/>
          <w:sz w:val="22"/>
          <w:szCs w:val="22"/>
        </w:rPr>
        <w:t xml:space="preserve">27.  </w:t>
      </w:r>
      <w:r w:rsidRPr="003035FB">
        <w:rPr>
          <w:rFonts w:ascii="Sylfaen" w:hAnsi="Sylfaen"/>
          <w:b/>
          <w:bCs/>
          <w:color w:val="000000"/>
          <w:sz w:val="22"/>
          <w:szCs w:val="22"/>
        </w:rPr>
        <w:t>Pouczenie o środkach ochrony prawnej</w:t>
      </w:r>
    </w:p>
    <w:p w14:paraId="46E445FD" w14:textId="60E782FB" w:rsidR="00B521D9" w:rsidRPr="003035FB" w:rsidRDefault="00B521D9" w:rsidP="00B521D9">
      <w:pPr>
        <w:suppressAutoHyphens/>
        <w:jc w:val="both"/>
        <w:rPr>
          <w:rFonts w:ascii="Sylfaen" w:hAnsi="Sylfaen"/>
          <w:sz w:val="22"/>
          <w:szCs w:val="22"/>
        </w:rPr>
      </w:pPr>
      <w:r w:rsidRPr="003035FB">
        <w:rPr>
          <w:rFonts w:ascii="Sylfaen" w:hAnsi="Sylfaen"/>
          <w:sz w:val="22"/>
          <w:szCs w:val="22"/>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Pr>
          <w:rFonts w:ascii="Sylfaen" w:hAnsi="Sylfaen"/>
          <w:sz w:val="22"/>
          <w:szCs w:val="22"/>
        </w:rPr>
        <w:t>Pzp</w:t>
      </w:r>
      <w:r w:rsidRPr="003035FB">
        <w:rPr>
          <w:rFonts w:ascii="Sylfaen" w:hAnsi="Sylfaen"/>
          <w:sz w:val="22"/>
          <w:szCs w:val="22"/>
        </w:rPr>
        <w:t xml:space="preserve">. </w:t>
      </w:r>
    </w:p>
    <w:p w14:paraId="3E5DD7AC" w14:textId="777F7932" w:rsidR="00B521D9" w:rsidRPr="003035FB" w:rsidRDefault="00B521D9" w:rsidP="00B521D9">
      <w:pPr>
        <w:tabs>
          <w:tab w:val="left" w:pos="567"/>
        </w:tabs>
        <w:suppressAutoHyphens/>
        <w:jc w:val="both"/>
        <w:rPr>
          <w:rFonts w:ascii="Sylfaen" w:hAnsi="Sylfaen"/>
          <w:sz w:val="22"/>
          <w:szCs w:val="22"/>
        </w:rPr>
      </w:pPr>
      <w:r w:rsidRPr="003035FB">
        <w:rPr>
          <w:rFonts w:ascii="Sylfaen" w:hAnsi="Sylfaen"/>
          <w:sz w:val="22"/>
          <w:szCs w:val="22"/>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F94F92">
        <w:rPr>
          <w:rFonts w:ascii="Sylfaen" w:hAnsi="Sylfaen"/>
          <w:sz w:val="22"/>
          <w:szCs w:val="22"/>
        </w:rPr>
        <w:t>Pzp</w:t>
      </w:r>
      <w:r w:rsidRPr="003035FB">
        <w:rPr>
          <w:rFonts w:ascii="Sylfaen" w:hAnsi="Sylfaen"/>
          <w:sz w:val="22"/>
          <w:szCs w:val="22"/>
        </w:rPr>
        <w:t>. oraz Rzecznikowi Małych i Średnich Przedsiębiorców.</w:t>
      </w:r>
    </w:p>
    <w:p w14:paraId="3127B661" w14:textId="77777777" w:rsidR="00B521D9" w:rsidRPr="003035FB" w:rsidRDefault="00B521D9" w:rsidP="008B3374">
      <w:pPr>
        <w:numPr>
          <w:ilvl w:val="1"/>
          <w:numId w:val="17"/>
        </w:numPr>
        <w:tabs>
          <w:tab w:val="left" w:pos="567"/>
        </w:tabs>
        <w:suppressAutoHyphens/>
        <w:jc w:val="both"/>
        <w:rPr>
          <w:rFonts w:ascii="Sylfaen" w:hAnsi="Sylfaen"/>
          <w:sz w:val="22"/>
          <w:szCs w:val="22"/>
        </w:rPr>
      </w:pPr>
      <w:r w:rsidRPr="003035FB">
        <w:rPr>
          <w:rFonts w:ascii="Sylfaen" w:hAnsi="Sylfaen"/>
          <w:sz w:val="22"/>
          <w:szCs w:val="22"/>
        </w:rPr>
        <w:t>Odwołanie przysługuje na:</w:t>
      </w:r>
    </w:p>
    <w:p w14:paraId="5B8C795C"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1)</w:t>
      </w:r>
      <w:r w:rsidRPr="003035FB">
        <w:rPr>
          <w:rFonts w:ascii="Sylfaen" w:hAnsi="Sylfaen"/>
          <w:sz w:val="22"/>
          <w:szCs w:val="22"/>
        </w:rPr>
        <w:tab/>
        <w:t>niezgodną z przepisami ustawy czynność Zamawiającego, podjętą w postępowaniu o udzielenie zamówienia, w tym na projektowane postanowienie umowy;</w:t>
      </w:r>
    </w:p>
    <w:p w14:paraId="37189B42"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2)</w:t>
      </w:r>
      <w:r w:rsidRPr="003035FB">
        <w:rPr>
          <w:rFonts w:ascii="Sylfaen" w:hAnsi="Sylfaen"/>
          <w:sz w:val="22"/>
          <w:szCs w:val="22"/>
        </w:rPr>
        <w:tab/>
        <w:t>zaniechanie czynności w postępowaniu o udzielenie zamówienia do której zamawiający był obowiązany na podstawie ustawy;</w:t>
      </w:r>
    </w:p>
    <w:p w14:paraId="46090ED7"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 xml:space="preserve">27.5. </w:t>
      </w:r>
      <w:r w:rsidRPr="003035FB">
        <w:rPr>
          <w:rFonts w:ascii="Sylfaen" w:hAnsi="Sylfaen"/>
          <w:sz w:val="22"/>
          <w:szCs w:val="22"/>
        </w:rPr>
        <w:t>Odwołanie wobec treści ogłoszenia lub treści SWZ wnosi się w terminie 5 dni od dnia zamieszczenia ogłoszenia w Biuletynie Zamówień Publicznych lub treści SWZ na stronie internetowej.</w:t>
      </w:r>
    </w:p>
    <w:p w14:paraId="47C21505" w14:textId="77777777"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 xml:space="preserve">27.6. </w:t>
      </w:r>
      <w:r w:rsidRPr="003035FB">
        <w:rPr>
          <w:rFonts w:ascii="Sylfaen" w:hAnsi="Sylfaen"/>
          <w:sz w:val="22"/>
          <w:szCs w:val="22"/>
        </w:rPr>
        <w:t>Odwołanie wnosi się w terminie:</w:t>
      </w:r>
    </w:p>
    <w:p w14:paraId="7BAD3927"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1)</w:t>
      </w:r>
      <w:r w:rsidRPr="003035FB">
        <w:rPr>
          <w:rFonts w:ascii="Sylfaen" w:hAnsi="Sylfaen"/>
          <w:sz w:val="22"/>
          <w:szCs w:val="22"/>
        </w:rPr>
        <w:tab/>
        <w:t>5 dni od dnia przekazania informacji o czynności zamawiającego stanowiącej podstawę jego wniesienia, jeżeli informacja została przekazana przy użyciu środków komunikacji elektronicznej,</w:t>
      </w:r>
    </w:p>
    <w:p w14:paraId="3F76934A"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2)</w:t>
      </w:r>
      <w:r w:rsidRPr="003035FB">
        <w:rPr>
          <w:rFonts w:ascii="Sylfaen" w:hAnsi="Sylfaen"/>
          <w:sz w:val="22"/>
          <w:szCs w:val="22"/>
        </w:rPr>
        <w:tab/>
        <w:t>10 dni od dnia przekazania informacji o czynności zamawiającego stanowiącej podstawę jego wniesienia, jeżeli informacja została przekazana w sposób inny niż określony w pkt 1).</w:t>
      </w:r>
    </w:p>
    <w:p w14:paraId="42FD5D1E" w14:textId="77777777"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 xml:space="preserve">27.7. </w:t>
      </w:r>
      <w:r w:rsidRPr="003035FB">
        <w:rPr>
          <w:rFonts w:ascii="Sylfaen" w:hAnsi="Sylfaen"/>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27.8.  Na orzeczenie Izby oraz postanowienie Prezesa Izby, o którym mowa w art. 519 ust. 1 ustawy p.z.p., stronom oraz uczestnikom postępowania odwoławczego przysługuje skarga do sądu.</w:t>
      </w:r>
    </w:p>
    <w:p w14:paraId="0C56CA42" w14:textId="77777777" w:rsidR="00B521D9" w:rsidRPr="003035FB" w:rsidRDefault="00B521D9" w:rsidP="008B3374">
      <w:pPr>
        <w:numPr>
          <w:ilvl w:val="1"/>
          <w:numId w:val="18"/>
        </w:numPr>
        <w:suppressAutoHyphens/>
        <w:ind w:left="0" w:firstLine="0"/>
        <w:jc w:val="both"/>
        <w:rPr>
          <w:rFonts w:ascii="Sylfaen" w:hAnsi="Sylfaen"/>
          <w:sz w:val="22"/>
          <w:szCs w:val="22"/>
        </w:rPr>
      </w:pPr>
      <w:r w:rsidRPr="003035FB">
        <w:rPr>
          <w:rFonts w:ascii="Sylfaen" w:hAnsi="Sylfaen"/>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27.10.  Skargę wnosi się do Sądu Okręgowego w Warszawie - sądu zamówień publicznych, zwanego dalej "sądem zamówień publicznych".</w:t>
      </w:r>
    </w:p>
    <w:p w14:paraId="4850EE4D" w14:textId="2531378E" w:rsidR="00B521D9" w:rsidRPr="003035FB" w:rsidRDefault="00B521D9" w:rsidP="00B521D9">
      <w:pPr>
        <w:suppressAutoHyphens/>
        <w:jc w:val="both"/>
        <w:rPr>
          <w:rFonts w:ascii="Sylfaen" w:hAnsi="Sylfaen"/>
          <w:sz w:val="22"/>
          <w:szCs w:val="22"/>
        </w:rPr>
      </w:pPr>
      <w:r w:rsidRPr="003035FB">
        <w:rPr>
          <w:rFonts w:ascii="Sylfaen" w:hAnsi="Sylfaen"/>
          <w:sz w:val="22"/>
          <w:szCs w:val="22"/>
        </w:rPr>
        <w:t xml:space="preserve">27.11.  Skargę wnosi się za pośrednictwem Prezesa Izby, w terminie 14 dni od dnia doręczenia orzeczenia Izby lub postanowienia Prezesa Izby, o którym mowa w art. 519 ust. 1 ustawy </w:t>
      </w:r>
      <w:r w:rsidR="00F94F92">
        <w:rPr>
          <w:rFonts w:ascii="Sylfaen" w:hAnsi="Sylfaen"/>
          <w:sz w:val="22"/>
          <w:szCs w:val="22"/>
        </w:rPr>
        <w:t>Pzp</w:t>
      </w:r>
      <w:r w:rsidRPr="003035FB">
        <w:rPr>
          <w:rFonts w:ascii="Sylfaen" w:hAnsi="Sylfaen"/>
          <w:sz w:val="22"/>
          <w:szCs w:val="22"/>
        </w:rPr>
        <w:t xml:space="preserve">., przesyłając jednocześnie jej odpis przeciwnikowi skargi. Złożenie skargi w placówce pocztowej </w:t>
      </w:r>
      <w:r w:rsidRPr="003035FB">
        <w:rPr>
          <w:rFonts w:ascii="Sylfaen" w:hAnsi="Sylfaen"/>
          <w:sz w:val="22"/>
          <w:szCs w:val="22"/>
        </w:rPr>
        <w:lastRenderedPageBreak/>
        <w:t>operatora wyznaczonego w rozumieniu ustawy z dnia 23 listopada 2012 r. - Prawo pocztowe jest równoznaczne z jej wniesieniem.</w:t>
      </w:r>
    </w:p>
    <w:p w14:paraId="63D2D89C"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27.12.  Prezes Izby przekazuje skargę wraz z aktami postępowania odwoławczego do sądu zamówień publicznych w terminie 7 dni od dnia jej otrzymania.</w:t>
      </w:r>
    </w:p>
    <w:p w14:paraId="2ACCD44E" w14:textId="198277AB" w:rsidR="00B521D9" w:rsidRPr="003035FB" w:rsidRDefault="00B521D9" w:rsidP="00B521D9">
      <w:pPr>
        <w:suppressAutoHyphens/>
        <w:jc w:val="both"/>
        <w:rPr>
          <w:rFonts w:ascii="Sylfaen" w:hAnsi="Sylfaen"/>
          <w:sz w:val="22"/>
          <w:szCs w:val="22"/>
        </w:rPr>
      </w:pPr>
      <w:r w:rsidRPr="003035FB">
        <w:rPr>
          <w:rFonts w:ascii="Sylfaen" w:hAnsi="Sylfaen"/>
          <w:sz w:val="22"/>
          <w:szCs w:val="22"/>
        </w:rPr>
        <w:t>27.13.Szczegółowe zasady wnoszenia środków ochrony prawnej zawiera dział IX ustawy</w:t>
      </w:r>
      <w:r w:rsidR="00F94F92">
        <w:rPr>
          <w:rFonts w:ascii="Sylfaen" w:hAnsi="Sylfaen"/>
          <w:sz w:val="22"/>
          <w:szCs w:val="22"/>
        </w:rPr>
        <w:t xml:space="preserve"> Pzp</w:t>
      </w:r>
      <w:r w:rsidRPr="003035FB">
        <w:rPr>
          <w:rFonts w:ascii="Sylfaen" w:hAnsi="Sylfaen"/>
          <w:sz w:val="22"/>
          <w:szCs w:val="22"/>
        </w:rPr>
        <w:t xml:space="preserve">. </w:t>
      </w:r>
    </w:p>
    <w:p w14:paraId="0EF982F0" w14:textId="77777777" w:rsidR="00B521D9" w:rsidRPr="003035FB" w:rsidRDefault="00B521D9" w:rsidP="00B521D9">
      <w:pPr>
        <w:ind w:left="284" w:hanging="284"/>
        <w:jc w:val="both"/>
        <w:rPr>
          <w:rFonts w:ascii="Sylfaen" w:eastAsiaTheme="majorEastAsia" w:hAnsi="Sylfaen" w:cstheme="majorBidi"/>
          <w:sz w:val="22"/>
          <w:szCs w:val="22"/>
          <w:highlight w:val="lightGray"/>
          <w:lang w:eastAsia="en-US"/>
        </w:rPr>
      </w:pPr>
    </w:p>
    <w:p w14:paraId="1520F96C" w14:textId="77777777" w:rsidR="00B521D9" w:rsidRPr="003035FB" w:rsidRDefault="00B521D9" w:rsidP="00B521D9">
      <w:pPr>
        <w:rPr>
          <w:rFonts w:ascii="Sylfaen" w:hAnsi="Sylfaen"/>
          <w:b/>
          <w:color w:val="000000"/>
          <w:sz w:val="22"/>
          <w:szCs w:val="22"/>
        </w:rPr>
      </w:pPr>
      <w:r w:rsidRPr="003035FB">
        <w:rPr>
          <w:rFonts w:ascii="Sylfaen" w:eastAsiaTheme="majorEastAsia" w:hAnsi="Sylfaen" w:cstheme="majorBidi"/>
          <w:b/>
          <w:sz w:val="22"/>
          <w:szCs w:val="22"/>
          <w:lang w:eastAsia="en-US"/>
        </w:rPr>
        <w:t xml:space="preserve">28. </w:t>
      </w:r>
      <w:r w:rsidRPr="003035FB">
        <w:rPr>
          <w:rFonts w:ascii="Sylfaen" w:hAnsi="Sylfaen"/>
          <w:b/>
          <w:color w:val="000000"/>
          <w:sz w:val="22"/>
          <w:szCs w:val="22"/>
        </w:rPr>
        <w:t xml:space="preserve">Ochrona danych osobowych zebranych przez zamawiającego w toku postępowania </w:t>
      </w:r>
    </w:p>
    <w:p w14:paraId="2D0D5B9C" w14:textId="77777777" w:rsidR="00B521D9" w:rsidRPr="003035FB" w:rsidRDefault="00B521D9" w:rsidP="00B521D9">
      <w:pPr>
        <w:rPr>
          <w:rFonts w:ascii="Sylfaen" w:hAnsi="Sylfaen"/>
          <w:sz w:val="22"/>
          <w:szCs w:val="22"/>
        </w:rPr>
      </w:pPr>
      <w:r w:rsidRPr="003035FB">
        <w:rPr>
          <w:rFonts w:ascii="Sylfaen" w:hAnsi="Sylfaen"/>
          <w:sz w:val="22"/>
          <w:szCs w:val="22"/>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administratorem Pani/Pana danych osobowych jest</w:t>
      </w:r>
      <w:r w:rsidR="00C61226" w:rsidRPr="003035FB">
        <w:rPr>
          <w:rFonts w:ascii="Sylfaen" w:hAnsi="Sylfaen"/>
          <w:sz w:val="22"/>
          <w:szCs w:val="22"/>
        </w:rPr>
        <w:t xml:space="preserve"> </w:t>
      </w:r>
      <w:r w:rsidR="00236BB9" w:rsidRPr="00097852">
        <w:rPr>
          <w:rFonts w:ascii="Sylfaen" w:hAnsi="Sylfaen"/>
          <w:sz w:val="22"/>
        </w:rPr>
        <w:t>Specjalistyczny Szpital Miejski im.M.Kopernika w Toruniu, ul. Batorego 17/19, 87-100 Toruń</w:t>
      </w:r>
      <w:r w:rsidR="00E55F82">
        <w:rPr>
          <w:rFonts w:ascii="Sylfaen" w:hAnsi="Sylfaen"/>
          <w:sz w:val="22"/>
          <w:szCs w:val="22"/>
        </w:rPr>
        <w:t>.</w:t>
      </w:r>
    </w:p>
    <w:p w14:paraId="74274B15" w14:textId="57C77DB8" w:rsidR="00B521D9" w:rsidRPr="001A36AE" w:rsidRDefault="00B521D9" w:rsidP="004E43F3">
      <w:pPr>
        <w:numPr>
          <w:ilvl w:val="0"/>
          <w:numId w:val="12"/>
        </w:numPr>
        <w:jc w:val="both"/>
        <w:rPr>
          <w:rFonts w:ascii="Sylfaen" w:hAnsi="Sylfaen"/>
          <w:color w:val="0070C0"/>
          <w:sz w:val="22"/>
          <w:szCs w:val="22"/>
        </w:rPr>
      </w:pPr>
      <w:r w:rsidRPr="00092A3A">
        <w:rPr>
          <w:rFonts w:ascii="Sylfaen" w:hAnsi="Sylfaen"/>
          <w:sz w:val="22"/>
          <w:szCs w:val="22"/>
        </w:rPr>
        <w:t xml:space="preserve">inspektorem ochrony danych osobowych </w:t>
      </w:r>
      <w:r w:rsidR="00236BB9" w:rsidRPr="00097852">
        <w:rPr>
          <w:rFonts w:ascii="Sylfaen" w:hAnsi="Sylfaen"/>
          <w:sz w:val="22"/>
        </w:rPr>
        <w:t>w Specjalistycznym Szpitalu Miejskim im.M.Kopernika w Toruniu jest Pani/Pani Ewa Kacprzak, iod@med.torun.pl</w:t>
      </w:r>
      <w:r w:rsidRPr="001A36AE">
        <w:rPr>
          <w:rFonts w:ascii="Sylfaen" w:hAnsi="Sylfaen"/>
          <w:color w:val="0070C0"/>
          <w:sz w:val="22"/>
          <w:szCs w:val="22"/>
        </w:rPr>
        <w:t>;</w:t>
      </w:r>
    </w:p>
    <w:p w14:paraId="22786CC7"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Pani/Pana dane osobowe przetwarzane będą na podstawie art. 6 ust. 1 lit. c RODO w celu związanym z niniejszego postępowaniem o udzielenie zamówienia publicznego prowadzonym w trybie podstawowym;</w:t>
      </w:r>
    </w:p>
    <w:p w14:paraId="00F1C36C"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odbiorcami Pani/Pana danych osobowych będą osoby lub podmioty, którym udostępniona zostanie dokumentacja postępowania w oparciu o art. 18 oraz art. 74 ustawy z dnia 11 września 20219 r. – Prawo zamówień publicznych (t.j. Dz. U. z 2021 r. poz. 1129), dalej „ustawa Pzp”;</w:t>
      </w:r>
    </w:p>
    <w:p w14:paraId="55E2B164"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w odniesieniu do Pani/Pana danych osobowych decyzje nie będą podejmowane w sposób zautomatyzowany, stosowanie do art. 22 RODO;</w:t>
      </w:r>
    </w:p>
    <w:p w14:paraId="515411EF"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posiada Pani/Pan:</w:t>
      </w:r>
    </w:p>
    <w:p w14:paraId="2140ED8B"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15 RODO prawo dostępu do danych osobowych Pani/Pana dotyczących;</w:t>
      </w:r>
    </w:p>
    <w:p w14:paraId="52E5C0AA"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16 RODO prawo do sprostowania Pani/Pana danych osobowych;</w:t>
      </w:r>
    </w:p>
    <w:p w14:paraId="531D2B6C"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18 RODO prawo żądania od administratora ograniczenia przetwarzania danych osobowych z zastrzeżeniem przypadków, o których mowa w art. 18 ust. 2 RODO;</w:t>
      </w:r>
    </w:p>
    <w:p w14:paraId="2117BD21"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prawo do wniesienia skargi do Prezesa Urzędu Ochrony Danych Osobowych, gdy uzna Pani/Pan, że przetwarzanie danych osobowych Pani/Pana dotyczących narusza przepisy RODO;</w:t>
      </w:r>
    </w:p>
    <w:p w14:paraId="26BF6E3C" w14:textId="77777777"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nie przysługuje Pani/Panu:</w:t>
      </w:r>
    </w:p>
    <w:p w14:paraId="18F4C612"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związku z art. 17 ust. 3 lit. b, d lub e RODO prawo do usunięcia danych osobowych;</w:t>
      </w:r>
    </w:p>
    <w:p w14:paraId="015F64F4"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prawo do przenoszenia danych osobowych, o którym mowa w art. 20 RODO;</w:t>
      </w:r>
    </w:p>
    <w:p w14:paraId="43B091E6" w14:textId="77777777" w:rsidR="00B521D9" w:rsidRPr="003035FB" w:rsidRDefault="00B521D9" w:rsidP="004E43F3">
      <w:pPr>
        <w:ind w:left="709"/>
        <w:jc w:val="both"/>
        <w:rPr>
          <w:rFonts w:ascii="Sylfaen" w:hAnsi="Sylfaen"/>
          <w:sz w:val="22"/>
          <w:szCs w:val="22"/>
        </w:rPr>
      </w:pPr>
      <w:r w:rsidRPr="003035FB">
        <w:rPr>
          <w:rFonts w:ascii="Sylfaen" w:hAnsi="Sylfaen"/>
          <w:sz w:val="22"/>
          <w:szCs w:val="22"/>
        </w:rPr>
        <w:t>- na podstawie art. 21 RODO prawo sprzeciwu, wobec przetwarzania danych osobowych, gdyż podstawą prawną przetwarzania Pani/Pana danych osobowych jest art. 6 ust. 1 lit. c RODO.”</w:t>
      </w:r>
    </w:p>
    <w:p w14:paraId="67D9F34E" w14:textId="77777777" w:rsidR="00B521D9" w:rsidRPr="003035FB" w:rsidRDefault="00B521D9" w:rsidP="00B521D9">
      <w:pPr>
        <w:jc w:val="both"/>
        <w:rPr>
          <w:rFonts w:ascii="Sylfaen" w:eastAsiaTheme="majorEastAsia" w:hAnsi="Sylfaen" w:cstheme="majorBidi"/>
          <w:sz w:val="22"/>
          <w:szCs w:val="22"/>
          <w:highlight w:val="lightGray"/>
          <w:lang w:eastAsia="en-US"/>
        </w:rPr>
      </w:pPr>
    </w:p>
    <w:p w14:paraId="582B6F92" w14:textId="031052E1" w:rsidR="00B521D9" w:rsidRPr="00FD79F5" w:rsidRDefault="00B521D9" w:rsidP="00FD79F5">
      <w:pPr>
        <w:shd w:val="clear" w:color="auto" w:fill="FFFFFF" w:themeFill="background1"/>
        <w:spacing w:after="200" w:line="252" w:lineRule="auto"/>
        <w:contextualSpacing/>
        <w:jc w:val="both"/>
        <w:rPr>
          <w:rFonts w:ascii="Sylfaen" w:hAnsi="Sylfaen"/>
          <w:b/>
          <w:sz w:val="22"/>
          <w:szCs w:val="22"/>
          <w:lang w:eastAsia="en-US"/>
        </w:rPr>
      </w:pPr>
      <w:r w:rsidRPr="003035FB">
        <w:rPr>
          <w:rFonts w:ascii="Sylfaen" w:hAnsi="Sylfaen"/>
          <w:b/>
          <w:sz w:val="22"/>
          <w:szCs w:val="22"/>
          <w:lang w:eastAsia="en-US"/>
        </w:rPr>
        <w:t xml:space="preserve">29.  Do spraw nieuregulowanych w SWZ mają zastosowanie przepisy ustawy z 11 września </w:t>
      </w:r>
      <w:r w:rsidRPr="003035FB">
        <w:rPr>
          <w:rFonts w:ascii="Sylfaen" w:hAnsi="Sylfaen"/>
          <w:b/>
          <w:sz w:val="22"/>
          <w:szCs w:val="22"/>
          <w:lang w:eastAsia="en-US"/>
        </w:rPr>
        <w:br/>
        <w:t>2019 r. – Prawo zamówień publicznych (t.j. Dz.U. z 2019 r., poz. 1129).</w:t>
      </w:r>
    </w:p>
    <w:p w14:paraId="1E00481D" w14:textId="77777777" w:rsidR="00092A3A" w:rsidRDefault="00092A3A" w:rsidP="00B521D9">
      <w:pPr>
        <w:rPr>
          <w:rFonts w:ascii="Sylfaen" w:hAnsi="Sylfaen"/>
          <w:color w:val="000000"/>
          <w:sz w:val="22"/>
          <w:szCs w:val="22"/>
          <w:u w:val="single"/>
        </w:rPr>
      </w:pPr>
    </w:p>
    <w:p w14:paraId="156406D6" w14:textId="1018AF0D" w:rsidR="00B521D9" w:rsidRPr="004E43F3" w:rsidRDefault="00B521D9" w:rsidP="00B521D9">
      <w:pPr>
        <w:rPr>
          <w:rFonts w:ascii="Sylfaen" w:hAnsi="Sylfaen"/>
          <w:color w:val="000000"/>
          <w:sz w:val="22"/>
          <w:szCs w:val="22"/>
          <w:u w:val="single"/>
        </w:rPr>
      </w:pPr>
      <w:r w:rsidRPr="004E43F3">
        <w:rPr>
          <w:rFonts w:ascii="Sylfaen" w:hAnsi="Sylfaen"/>
          <w:color w:val="000000"/>
          <w:sz w:val="22"/>
          <w:szCs w:val="22"/>
          <w:u w:val="single"/>
        </w:rPr>
        <w:t xml:space="preserve">Załączniki: </w:t>
      </w:r>
    </w:p>
    <w:p w14:paraId="39670E91" w14:textId="11E9C54F" w:rsidR="00B521D9" w:rsidRPr="003035FB" w:rsidRDefault="001212AB" w:rsidP="00B521D9">
      <w:pPr>
        <w:numPr>
          <w:ilvl w:val="0"/>
          <w:numId w:val="11"/>
        </w:numPr>
        <w:rPr>
          <w:rFonts w:ascii="Sylfaen" w:hAnsi="Sylfaen"/>
          <w:color w:val="000000"/>
          <w:sz w:val="22"/>
          <w:szCs w:val="22"/>
        </w:rPr>
      </w:pPr>
      <w:r w:rsidRPr="003035FB">
        <w:rPr>
          <w:rFonts w:ascii="Sylfaen" w:hAnsi="Sylfaen"/>
          <w:color w:val="000000"/>
          <w:sz w:val="22"/>
          <w:szCs w:val="22"/>
        </w:rPr>
        <w:t xml:space="preserve">Formularz asortymentowo-cenowy </w:t>
      </w:r>
    </w:p>
    <w:p w14:paraId="3AC0F026" w14:textId="368AFEAD" w:rsidR="001212AB" w:rsidRPr="003035FB" w:rsidRDefault="001212AB" w:rsidP="00B521D9">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Projektowane postanowienia umowy</w:t>
      </w:r>
    </w:p>
    <w:p w14:paraId="7FECF8A6" w14:textId="77777777" w:rsidR="008F63CF" w:rsidRDefault="001212AB" w:rsidP="008F63CF">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Formularz oferty</w:t>
      </w:r>
    </w:p>
    <w:p w14:paraId="3266D5F0" w14:textId="4B43D1F5" w:rsidR="00B521D9" w:rsidRPr="008F63CF" w:rsidRDefault="00B521D9" w:rsidP="008F63CF">
      <w:pPr>
        <w:numPr>
          <w:ilvl w:val="0"/>
          <w:numId w:val="11"/>
        </w:numPr>
        <w:tabs>
          <w:tab w:val="left" w:pos="600"/>
        </w:tabs>
        <w:suppressAutoHyphens/>
        <w:jc w:val="both"/>
        <w:rPr>
          <w:rFonts w:ascii="Sylfaen" w:hAnsi="Sylfaen"/>
          <w:sz w:val="22"/>
          <w:szCs w:val="22"/>
        </w:rPr>
      </w:pPr>
      <w:r w:rsidRPr="008F63CF">
        <w:rPr>
          <w:rFonts w:ascii="Sylfaen" w:hAnsi="Sylfaen"/>
          <w:sz w:val="22"/>
          <w:szCs w:val="22"/>
        </w:rPr>
        <w:t xml:space="preserve">Oświadczenie wykonawcy, ze nie podlega wykluczenia z postępowania na podstawie art. 108 ust. 1 ustawy </w:t>
      </w:r>
      <w:r w:rsidR="008F63CF" w:rsidRPr="008F63CF">
        <w:rPr>
          <w:rFonts w:ascii="Sylfaen" w:hAnsi="Sylfaen"/>
          <w:sz w:val="22"/>
          <w:szCs w:val="22"/>
          <w:lang w:eastAsia="en-US"/>
        </w:rPr>
        <w:t xml:space="preserve">i </w:t>
      </w:r>
      <w:r w:rsidR="008F63CF" w:rsidRPr="008F63CF">
        <w:rPr>
          <w:rFonts w:ascii="Sylfaen" w:hAnsi="Sylfaen"/>
          <w:sz w:val="22"/>
          <w:szCs w:val="22"/>
        </w:rPr>
        <w:t xml:space="preserve">art. 7 ust. 1 pkt 1-3 ustawy </w:t>
      </w:r>
      <w:r w:rsidR="008F63CF" w:rsidRPr="008F63CF">
        <w:rPr>
          <w:rFonts w:ascii="Sylfaen" w:hAnsi="Sylfaen" w:cs="Arial"/>
          <w:sz w:val="22"/>
          <w:szCs w:val="22"/>
        </w:rPr>
        <w:t>z dnia 13 kwietnia 2022 r. o szczególnych rozwiązaniach w zakresie przeciwdziałania wspieraniu agresji na Ukrainę oraz służących ochronie bezpieczeństwa narodowego (Dz.U. 2022 poz. 835)</w:t>
      </w:r>
      <w:r w:rsidR="008F63CF">
        <w:rPr>
          <w:rFonts w:ascii="Sylfaen" w:hAnsi="Sylfaen"/>
          <w:sz w:val="22"/>
          <w:szCs w:val="22"/>
          <w:lang w:eastAsia="en-US"/>
        </w:rPr>
        <w:t xml:space="preserve"> </w:t>
      </w:r>
      <w:r w:rsidRPr="008F63CF">
        <w:rPr>
          <w:rFonts w:ascii="Sylfaen" w:hAnsi="Sylfaen"/>
          <w:sz w:val="22"/>
          <w:szCs w:val="22"/>
        </w:rPr>
        <w:t>i o spełnianiu warunków udziału w postępowaniu</w:t>
      </w:r>
    </w:p>
    <w:p w14:paraId="010D3CBD" w14:textId="5656F79E" w:rsidR="00B521D9" w:rsidRPr="00E55F82" w:rsidRDefault="00B521D9" w:rsidP="00E55F82">
      <w:pPr>
        <w:numPr>
          <w:ilvl w:val="0"/>
          <w:numId w:val="11"/>
        </w:numPr>
        <w:tabs>
          <w:tab w:val="left" w:pos="600"/>
        </w:tabs>
        <w:suppressAutoHyphens/>
        <w:jc w:val="both"/>
        <w:rPr>
          <w:rFonts w:ascii="Sylfaen" w:hAnsi="Sylfaen"/>
          <w:sz w:val="22"/>
          <w:szCs w:val="22"/>
        </w:rPr>
      </w:pPr>
      <w:r w:rsidRPr="003035FB">
        <w:rPr>
          <w:rFonts w:ascii="Sylfaen" w:hAnsi="Sylfaen"/>
          <w:color w:val="000000"/>
          <w:sz w:val="22"/>
          <w:szCs w:val="22"/>
        </w:rPr>
        <w:t xml:space="preserve">Oświadczenie o aktualności informacji zawartych w oświadczeniu o którym mowa w art. 125 ust. 1 ustawy  - </w:t>
      </w:r>
      <w:r w:rsidRPr="003035FB">
        <w:rPr>
          <w:rFonts w:ascii="Sylfaen" w:hAnsi="Sylfaen"/>
          <w:i/>
          <w:iCs/>
          <w:color w:val="000000"/>
          <w:sz w:val="22"/>
          <w:szCs w:val="22"/>
        </w:rPr>
        <w:t>załącznik składany na wezwanie zamawiającego</w:t>
      </w:r>
      <w:r w:rsidR="003035FB">
        <w:rPr>
          <w:rFonts w:ascii="Sylfaen" w:hAnsi="Sylfaen"/>
          <w:i/>
          <w:iCs/>
          <w:color w:val="000000"/>
          <w:sz w:val="22"/>
          <w:szCs w:val="22"/>
        </w:rPr>
        <w:t>.</w:t>
      </w:r>
    </w:p>
    <w:p w14:paraId="73DFD98D" w14:textId="77777777" w:rsidR="00B521D9" w:rsidRDefault="00B521D9" w:rsidP="00B521D9">
      <w:pPr>
        <w:spacing w:line="200" w:lineRule="exact"/>
        <w:ind w:left="40"/>
        <w:jc w:val="both"/>
        <w:rPr>
          <w:color w:val="000000"/>
        </w:rPr>
      </w:pPr>
    </w:p>
    <w:p w14:paraId="4A0005DB" w14:textId="2B8C4F84" w:rsidR="003D5CBD" w:rsidRDefault="003D5CBD" w:rsidP="00CB22CC">
      <w:pPr>
        <w:spacing w:line="200" w:lineRule="exact"/>
        <w:rPr>
          <w:rFonts w:ascii="Sylfaen" w:hAnsi="Sylfaen"/>
          <w:color w:val="000000"/>
        </w:rPr>
      </w:pPr>
    </w:p>
    <w:p w14:paraId="35384531" w14:textId="77777777" w:rsidR="00BF0672" w:rsidRDefault="00BF0672" w:rsidP="00CB22CC">
      <w:pPr>
        <w:spacing w:line="200" w:lineRule="exact"/>
        <w:rPr>
          <w:rFonts w:ascii="Sylfaen" w:hAnsi="Sylfaen"/>
          <w:color w:val="000000"/>
        </w:rPr>
      </w:pPr>
    </w:p>
    <w:p w14:paraId="3C8D8588" w14:textId="77777777" w:rsidR="00BF0672" w:rsidRDefault="00BF0672" w:rsidP="00CB22CC">
      <w:pPr>
        <w:spacing w:line="200" w:lineRule="exact"/>
        <w:rPr>
          <w:rFonts w:ascii="Sylfaen" w:hAnsi="Sylfaen"/>
          <w:color w:val="000000"/>
        </w:rPr>
      </w:pPr>
    </w:p>
    <w:p w14:paraId="24FCECC9" w14:textId="77777777" w:rsidR="00BF0672" w:rsidRDefault="00BF0672" w:rsidP="00CB22CC">
      <w:pPr>
        <w:spacing w:line="200" w:lineRule="exact"/>
        <w:rPr>
          <w:rFonts w:ascii="Sylfaen" w:hAnsi="Sylfaen"/>
          <w:color w:val="000000"/>
        </w:rPr>
      </w:pPr>
    </w:p>
    <w:p w14:paraId="324BBA87" w14:textId="77777777" w:rsidR="00BF0672" w:rsidRDefault="00BF0672" w:rsidP="00CB22CC">
      <w:pPr>
        <w:spacing w:line="200" w:lineRule="exact"/>
        <w:rPr>
          <w:rFonts w:ascii="Sylfaen" w:hAnsi="Sylfaen"/>
          <w:color w:val="000000"/>
        </w:rPr>
      </w:pPr>
    </w:p>
    <w:p w14:paraId="09654FA0" w14:textId="77777777" w:rsidR="00BF0672" w:rsidRDefault="00BF0672" w:rsidP="00CB22CC">
      <w:pPr>
        <w:spacing w:line="200" w:lineRule="exact"/>
        <w:rPr>
          <w:rFonts w:ascii="Sylfaen" w:hAnsi="Sylfaen"/>
          <w:color w:val="000000"/>
        </w:rPr>
      </w:pPr>
    </w:p>
    <w:p w14:paraId="04EED209" w14:textId="77777777" w:rsidR="00BF0672" w:rsidRDefault="00BF0672" w:rsidP="00CB22CC">
      <w:pPr>
        <w:spacing w:line="200" w:lineRule="exact"/>
        <w:rPr>
          <w:rFonts w:ascii="Sylfaen" w:hAnsi="Sylfaen"/>
          <w:color w:val="000000"/>
        </w:rPr>
      </w:pPr>
    </w:p>
    <w:p w14:paraId="65535B24" w14:textId="77777777" w:rsidR="00BF0672" w:rsidRDefault="00BF0672" w:rsidP="00CB22CC">
      <w:pPr>
        <w:spacing w:line="200" w:lineRule="exact"/>
        <w:rPr>
          <w:rFonts w:ascii="Sylfaen" w:hAnsi="Sylfaen"/>
          <w:color w:val="000000"/>
        </w:rPr>
      </w:pPr>
    </w:p>
    <w:p w14:paraId="2635648F" w14:textId="77777777" w:rsidR="00BF0672" w:rsidRDefault="00BF0672" w:rsidP="00CB22CC">
      <w:pPr>
        <w:spacing w:line="200" w:lineRule="exact"/>
        <w:rPr>
          <w:rFonts w:ascii="Sylfaen" w:hAnsi="Sylfaen"/>
          <w:color w:val="000000"/>
        </w:rPr>
      </w:pPr>
    </w:p>
    <w:p w14:paraId="1102C76D" w14:textId="77777777" w:rsidR="00BF0672" w:rsidRDefault="00BF0672" w:rsidP="00CB22CC">
      <w:pPr>
        <w:spacing w:line="200" w:lineRule="exact"/>
        <w:rPr>
          <w:rFonts w:ascii="Sylfaen" w:hAnsi="Sylfaen"/>
          <w:color w:val="000000"/>
        </w:rPr>
      </w:pPr>
    </w:p>
    <w:p w14:paraId="2356423C" w14:textId="77777777" w:rsidR="00BF0672" w:rsidRDefault="00BF0672" w:rsidP="00CB22CC">
      <w:pPr>
        <w:spacing w:line="200" w:lineRule="exact"/>
        <w:rPr>
          <w:rFonts w:ascii="Sylfaen" w:hAnsi="Sylfaen"/>
          <w:color w:val="000000"/>
        </w:rPr>
      </w:pPr>
    </w:p>
    <w:p w14:paraId="57841926" w14:textId="77777777" w:rsidR="00BF0672" w:rsidRDefault="00BF0672" w:rsidP="00CB22CC">
      <w:pPr>
        <w:spacing w:line="200" w:lineRule="exact"/>
        <w:rPr>
          <w:rFonts w:ascii="Sylfaen" w:hAnsi="Sylfaen"/>
          <w:color w:val="000000"/>
        </w:rPr>
      </w:pPr>
    </w:p>
    <w:p w14:paraId="190F04D1" w14:textId="77777777" w:rsidR="00BF0672" w:rsidRDefault="00BF0672" w:rsidP="00CB22CC">
      <w:pPr>
        <w:spacing w:line="200" w:lineRule="exact"/>
        <w:rPr>
          <w:rFonts w:ascii="Sylfaen" w:hAnsi="Sylfaen"/>
          <w:color w:val="000000"/>
        </w:rPr>
      </w:pPr>
    </w:p>
    <w:p w14:paraId="45F75AA8" w14:textId="77777777" w:rsidR="00BF0672" w:rsidRDefault="00BF0672" w:rsidP="00CB22CC">
      <w:pPr>
        <w:spacing w:line="200" w:lineRule="exact"/>
        <w:rPr>
          <w:rFonts w:ascii="Sylfaen" w:hAnsi="Sylfaen"/>
          <w:color w:val="000000"/>
        </w:rPr>
      </w:pPr>
    </w:p>
    <w:p w14:paraId="4EBB1DFF" w14:textId="77777777" w:rsidR="00BF0672" w:rsidRDefault="00BF0672" w:rsidP="00CB22CC">
      <w:pPr>
        <w:spacing w:line="200" w:lineRule="exact"/>
        <w:rPr>
          <w:rFonts w:ascii="Sylfaen" w:hAnsi="Sylfaen"/>
          <w:color w:val="000000"/>
        </w:rPr>
      </w:pPr>
    </w:p>
    <w:p w14:paraId="27C6815C" w14:textId="77777777" w:rsidR="00BF0672" w:rsidRDefault="00BF0672" w:rsidP="00CB22CC">
      <w:pPr>
        <w:spacing w:line="200" w:lineRule="exact"/>
        <w:rPr>
          <w:rFonts w:ascii="Sylfaen" w:hAnsi="Sylfaen"/>
          <w:color w:val="000000"/>
        </w:rPr>
      </w:pPr>
    </w:p>
    <w:p w14:paraId="6AB30E30" w14:textId="77777777" w:rsidR="00BF0672" w:rsidRDefault="00BF0672" w:rsidP="00CB22CC">
      <w:pPr>
        <w:spacing w:line="200" w:lineRule="exact"/>
        <w:rPr>
          <w:rFonts w:ascii="Sylfaen" w:hAnsi="Sylfaen"/>
          <w:color w:val="000000"/>
        </w:rPr>
      </w:pPr>
    </w:p>
    <w:p w14:paraId="58C4863C" w14:textId="77777777" w:rsidR="00BF0672" w:rsidRDefault="00BF0672" w:rsidP="00CB22CC">
      <w:pPr>
        <w:spacing w:line="200" w:lineRule="exact"/>
        <w:rPr>
          <w:rFonts w:ascii="Sylfaen" w:hAnsi="Sylfaen"/>
          <w:color w:val="000000"/>
        </w:rPr>
      </w:pPr>
    </w:p>
    <w:p w14:paraId="74A97F55" w14:textId="77777777" w:rsidR="00BF0672" w:rsidRDefault="00BF0672" w:rsidP="00CB22CC">
      <w:pPr>
        <w:spacing w:line="200" w:lineRule="exact"/>
        <w:rPr>
          <w:rFonts w:ascii="Sylfaen" w:hAnsi="Sylfaen"/>
          <w:color w:val="000000"/>
        </w:rPr>
      </w:pPr>
    </w:p>
    <w:p w14:paraId="3DEE49D0" w14:textId="77777777" w:rsidR="00BF0672" w:rsidRDefault="00BF0672" w:rsidP="00CB22CC">
      <w:pPr>
        <w:spacing w:line="200" w:lineRule="exact"/>
        <w:rPr>
          <w:rFonts w:ascii="Sylfaen" w:hAnsi="Sylfaen"/>
          <w:color w:val="000000"/>
        </w:rPr>
      </w:pPr>
    </w:p>
    <w:p w14:paraId="06333ED3" w14:textId="77777777" w:rsidR="00BF0672" w:rsidRDefault="00BF0672" w:rsidP="00CB22CC">
      <w:pPr>
        <w:spacing w:line="200" w:lineRule="exact"/>
        <w:rPr>
          <w:rFonts w:ascii="Sylfaen" w:hAnsi="Sylfaen"/>
          <w:color w:val="000000"/>
        </w:rPr>
      </w:pPr>
    </w:p>
    <w:p w14:paraId="05E89E2D" w14:textId="77777777" w:rsidR="00BF0672" w:rsidRDefault="00BF0672" w:rsidP="00CB22CC">
      <w:pPr>
        <w:spacing w:line="200" w:lineRule="exact"/>
        <w:rPr>
          <w:rFonts w:ascii="Sylfaen" w:hAnsi="Sylfaen"/>
          <w:color w:val="000000"/>
        </w:rPr>
      </w:pPr>
    </w:p>
    <w:p w14:paraId="192C6A38" w14:textId="77777777" w:rsidR="00BF0672" w:rsidRDefault="00BF0672" w:rsidP="00CB22CC">
      <w:pPr>
        <w:spacing w:line="200" w:lineRule="exact"/>
        <w:rPr>
          <w:rFonts w:ascii="Sylfaen" w:hAnsi="Sylfaen"/>
          <w:color w:val="000000"/>
        </w:rPr>
      </w:pPr>
    </w:p>
    <w:p w14:paraId="3A2F7EA1" w14:textId="77777777" w:rsidR="00BF0672" w:rsidRDefault="00BF0672" w:rsidP="00CB22CC">
      <w:pPr>
        <w:spacing w:line="200" w:lineRule="exact"/>
        <w:rPr>
          <w:rFonts w:ascii="Sylfaen" w:hAnsi="Sylfaen"/>
          <w:color w:val="000000"/>
        </w:rPr>
      </w:pPr>
    </w:p>
    <w:p w14:paraId="36B79F65" w14:textId="77777777" w:rsidR="00BF0672" w:rsidRDefault="00BF0672" w:rsidP="00CB22CC">
      <w:pPr>
        <w:spacing w:line="200" w:lineRule="exact"/>
        <w:rPr>
          <w:rFonts w:ascii="Sylfaen" w:hAnsi="Sylfaen"/>
          <w:color w:val="000000"/>
        </w:rPr>
      </w:pPr>
    </w:p>
    <w:p w14:paraId="4170EB07" w14:textId="77777777" w:rsidR="00BF0672" w:rsidRDefault="00BF0672" w:rsidP="00CB22CC">
      <w:pPr>
        <w:spacing w:line="200" w:lineRule="exact"/>
        <w:rPr>
          <w:rFonts w:ascii="Sylfaen" w:hAnsi="Sylfaen"/>
          <w:color w:val="000000"/>
        </w:rPr>
      </w:pPr>
    </w:p>
    <w:p w14:paraId="15B27869" w14:textId="77777777" w:rsidR="00BF0672" w:rsidRDefault="00BF0672" w:rsidP="00CB22CC">
      <w:pPr>
        <w:spacing w:line="200" w:lineRule="exact"/>
        <w:rPr>
          <w:rFonts w:ascii="Sylfaen" w:hAnsi="Sylfaen"/>
          <w:color w:val="000000"/>
        </w:rPr>
      </w:pPr>
    </w:p>
    <w:p w14:paraId="0390CF12" w14:textId="77777777" w:rsidR="00BF0672" w:rsidRDefault="00BF0672" w:rsidP="00CB22CC">
      <w:pPr>
        <w:spacing w:line="200" w:lineRule="exact"/>
        <w:rPr>
          <w:rFonts w:ascii="Sylfaen" w:hAnsi="Sylfaen"/>
          <w:color w:val="000000"/>
        </w:rPr>
      </w:pPr>
    </w:p>
    <w:p w14:paraId="60E16E05" w14:textId="77777777" w:rsidR="00BF0672" w:rsidRDefault="00BF0672" w:rsidP="00CB22CC">
      <w:pPr>
        <w:spacing w:line="200" w:lineRule="exact"/>
        <w:rPr>
          <w:rFonts w:ascii="Sylfaen" w:hAnsi="Sylfaen"/>
          <w:color w:val="000000"/>
        </w:rPr>
      </w:pPr>
    </w:p>
    <w:p w14:paraId="04B73512" w14:textId="77777777" w:rsidR="00BF0672" w:rsidRDefault="00BF0672" w:rsidP="00CB22CC">
      <w:pPr>
        <w:spacing w:line="200" w:lineRule="exact"/>
        <w:rPr>
          <w:rFonts w:ascii="Sylfaen" w:hAnsi="Sylfaen"/>
          <w:color w:val="000000"/>
        </w:rPr>
      </w:pPr>
    </w:p>
    <w:p w14:paraId="3881249C" w14:textId="77777777" w:rsidR="00BF0672" w:rsidRDefault="00BF0672" w:rsidP="00CB22CC">
      <w:pPr>
        <w:spacing w:line="200" w:lineRule="exact"/>
        <w:rPr>
          <w:rFonts w:ascii="Sylfaen" w:hAnsi="Sylfaen"/>
          <w:color w:val="000000"/>
        </w:rPr>
      </w:pPr>
    </w:p>
    <w:p w14:paraId="68FB87F7" w14:textId="77777777" w:rsidR="00BF0672" w:rsidRDefault="00BF0672" w:rsidP="00CB22CC">
      <w:pPr>
        <w:spacing w:line="200" w:lineRule="exact"/>
        <w:rPr>
          <w:rFonts w:ascii="Sylfaen" w:hAnsi="Sylfaen"/>
          <w:color w:val="000000"/>
        </w:rPr>
      </w:pPr>
    </w:p>
    <w:p w14:paraId="41773E30" w14:textId="77777777" w:rsidR="00BF0672" w:rsidRDefault="00BF0672" w:rsidP="00CB22CC">
      <w:pPr>
        <w:spacing w:line="200" w:lineRule="exact"/>
        <w:rPr>
          <w:rFonts w:ascii="Sylfaen" w:hAnsi="Sylfaen"/>
          <w:color w:val="000000"/>
        </w:rPr>
      </w:pPr>
    </w:p>
    <w:p w14:paraId="1AC37559" w14:textId="77777777" w:rsidR="00BF0672" w:rsidRDefault="00BF0672" w:rsidP="00CB22CC">
      <w:pPr>
        <w:spacing w:line="200" w:lineRule="exact"/>
        <w:rPr>
          <w:rFonts w:ascii="Sylfaen" w:hAnsi="Sylfaen"/>
          <w:color w:val="000000"/>
        </w:rPr>
      </w:pPr>
    </w:p>
    <w:p w14:paraId="70ABCC61" w14:textId="77777777" w:rsidR="00BF0672" w:rsidRDefault="00BF0672" w:rsidP="00CB22CC">
      <w:pPr>
        <w:spacing w:line="200" w:lineRule="exact"/>
        <w:rPr>
          <w:rFonts w:ascii="Sylfaen" w:hAnsi="Sylfaen"/>
          <w:color w:val="000000"/>
        </w:rPr>
      </w:pPr>
    </w:p>
    <w:p w14:paraId="0B276F79" w14:textId="77777777" w:rsidR="00BF0672" w:rsidRDefault="00BF0672" w:rsidP="00CB22CC">
      <w:pPr>
        <w:spacing w:line="200" w:lineRule="exact"/>
        <w:rPr>
          <w:rFonts w:ascii="Sylfaen" w:hAnsi="Sylfaen"/>
          <w:color w:val="000000"/>
        </w:rPr>
      </w:pPr>
    </w:p>
    <w:p w14:paraId="3A33CC59" w14:textId="77777777" w:rsidR="00BF0672" w:rsidRDefault="00BF0672" w:rsidP="00CB22CC">
      <w:pPr>
        <w:spacing w:line="200" w:lineRule="exact"/>
        <w:rPr>
          <w:rFonts w:ascii="Sylfaen" w:hAnsi="Sylfaen"/>
          <w:color w:val="000000"/>
        </w:rPr>
      </w:pPr>
    </w:p>
    <w:p w14:paraId="7AEFBD4D" w14:textId="77777777" w:rsidR="00BF0672" w:rsidRDefault="00BF0672" w:rsidP="00CB22CC">
      <w:pPr>
        <w:spacing w:line="200" w:lineRule="exact"/>
        <w:rPr>
          <w:rFonts w:ascii="Sylfaen" w:hAnsi="Sylfaen"/>
          <w:color w:val="000000"/>
        </w:rPr>
      </w:pPr>
    </w:p>
    <w:p w14:paraId="20E783F5" w14:textId="77777777" w:rsidR="00BF0672" w:rsidRDefault="00BF0672" w:rsidP="00CB22CC">
      <w:pPr>
        <w:spacing w:line="200" w:lineRule="exact"/>
        <w:rPr>
          <w:rFonts w:ascii="Sylfaen" w:hAnsi="Sylfaen"/>
          <w:color w:val="000000"/>
        </w:rPr>
      </w:pPr>
    </w:p>
    <w:p w14:paraId="51DB2B61" w14:textId="77777777" w:rsidR="00BF0672" w:rsidRDefault="00BF0672" w:rsidP="00CB22CC">
      <w:pPr>
        <w:spacing w:line="200" w:lineRule="exact"/>
        <w:rPr>
          <w:rFonts w:ascii="Sylfaen" w:hAnsi="Sylfaen"/>
          <w:color w:val="000000"/>
        </w:rPr>
      </w:pPr>
    </w:p>
    <w:p w14:paraId="2DDEC70F" w14:textId="77777777" w:rsidR="00BF0672" w:rsidRDefault="00BF0672" w:rsidP="00CB22CC">
      <w:pPr>
        <w:spacing w:line="200" w:lineRule="exact"/>
        <w:rPr>
          <w:rFonts w:ascii="Sylfaen" w:hAnsi="Sylfaen"/>
          <w:color w:val="000000"/>
        </w:rPr>
      </w:pPr>
    </w:p>
    <w:p w14:paraId="21C64C13" w14:textId="77777777" w:rsidR="00BF0672" w:rsidRDefault="00BF0672" w:rsidP="00CB22CC">
      <w:pPr>
        <w:spacing w:line="200" w:lineRule="exact"/>
        <w:rPr>
          <w:rFonts w:ascii="Sylfaen" w:hAnsi="Sylfaen"/>
          <w:color w:val="000000"/>
        </w:rPr>
      </w:pPr>
    </w:p>
    <w:p w14:paraId="626468B6" w14:textId="77777777" w:rsidR="00BF0672" w:rsidRDefault="00BF0672" w:rsidP="00CB22CC">
      <w:pPr>
        <w:spacing w:line="200" w:lineRule="exact"/>
        <w:rPr>
          <w:rFonts w:ascii="Sylfaen" w:hAnsi="Sylfaen"/>
          <w:color w:val="000000"/>
        </w:rPr>
      </w:pPr>
    </w:p>
    <w:p w14:paraId="6AB6C8BD" w14:textId="77777777" w:rsidR="00BF0672" w:rsidRDefault="00BF0672" w:rsidP="00CB22CC">
      <w:pPr>
        <w:spacing w:line="200" w:lineRule="exact"/>
        <w:rPr>
          <w:rFonts w:ascii="Sylfaen" w:hAnsi="Sylfaen"/>
          <w:color w:val="000000"/>
        </w:rPr>
      </w:pPr>
    </w:p>
    <w:p w14:paraId="0AA52EB5" w14:textId="77777777" w:rsidR="00BF0672" w:rsidRDefault="00BF0672" w:rsidP="00CB22CC">
      <w:pPr>
        <w:spacing w:line="200" w:lineRule="exact"/>
        <w:rPr>
          <w:rFonts w:ascii="Sylfaen" w:hAnsi="Sylfaen"/>
          <w:color w:val="000000"/>
        </w:rPr>
      </w:pPr>
    </w:p>
    <w:p w14:paraId="036C6F44" w14:textId="77777777" w:rsidR="00BF0672" w:rsidRDefault="00BF0672" w:rsidP="00CB22CC">
      <w:pPr>
        <w:spacing w:line="200" w:lineRule="exact"/>
        <w:rPr>
          <w:rFonts w:ascii="Sylfaen" w:hAnsi="Sylfaen"/>
          <w:color w:val="000000"/>
        </w:rPr>
      </w:pPr>
    </w:p>
    <w:p w14:paraId="660B0020" w14:textId="77777777" w:rsidR="00BF0672" w:rsidRDefault="00BF0672" w:rsidP="00CB22CC">
      <w:pPr>
        <w:spacing w:line="200" w:lineRule="exact"/>
        <w:rPr>
          <w:rFonts w:ascii="Sylfaen" w:hAnsi="Sylfaen"/>
          <w:color w:val="000000"/>
        </w:rPr>
      </w:pPr>
    </w:p>
    <w:p w14:paraId="4E018862" w14:textId="77777777" w:rsidR="00BF0672" w:rsidRDefault="00BF0672" w:rsidP="00CB22CC">
      <w:pPr>
        <w:spacing w:line="200" w:lineRule="exact"/>
        <w:rPr>
          <w:rFonts w:ascii="Sylfaen" w:hAnsi="Sylfaen"/>
          <w:color w:val="000000"/>
        </w:rPr>
      </w:pPr>
    </w:p>
    <w:p w14:paraId="63A00741" w14:textId="77777777" w:rsidR="00BF0672" w:rsidRDefault="00BF0672" w:rsidP="00CB22CC">
      <w:pPr>
        <w:spacing w:line="200" w:lineRule="exact"/>
        <w:rPr>
          <w:rFonts w:ascii="Sylfaen" w:hAnsi="Sylfaen"/>
          <w:color w:val="000000"/>
        </w:rPr>
      </w:pPr>
    </w:p>
    <w:p w14:paraId="6719E4F2" w14:textId="77777777" w:rsidR="00BF0672" w:rsidRDefault="00BF0672" w:rsidP="00CB22CC">
      <w:pPr>
        <w:spacing w:line="200" w:lineRule="exact"/>
        <w:rPr>
          <w:rFonts w:ascii="Sylfaen" w:hAnsi="Sylfaen"/>
          <w:color w:val="000000"/>
        </w:rPr>
      </w:pPr>
    </w:p>
    <w:p w14:paraId="733687F0" w14:textId="77777777" w:rsidR="00BF0672" w:rsidRDefault="00BF0672" w:rsidP="00CB22CC">
      <w:pPr>
        <w:spacing w:line="200" w:lineRule="exact"/>
        <w:rPr>
          <w:rFonts w:ascii="Sylfaen" w:hAnsi="Sylfaen"/>
          <w:color w:val="000000"/>
        </w:rPr>
      </w:pPr>
    </w:p>
    <w:p w14:paraId="2EE2A0E8" w14:textId="77777777" w:rsidR="00BF0672" w:rsidRDefault="00BF0672" w:rsidP="00CB22CC">
      <w:pPr>
        <w:spacing w:line="200" w:lineRule="exact"/>
        <w:rPr>
          <w:rFonts w:ascii="Sylfaen" w:hAnsi="Sylfaen"/>
          <w:color w:val="000000"/>
        </w:rPr>
      </w:pPr>
    </w:p>
    <w:p w14:paraId="0BB3AA84" w14:textId="77777777" w:rsidR="00BF0672" w:rsidRDefault="00BF0672" w:rsidP="00CB22CC">
      <w:pPr>
        <w:spacing w:line="200" w:lineRule="exact"/>
        <w:rPr>
          <w:rFonts w:ascii="Sylfaen" w:hAnsi="Sylfaen"/>
          <w:color w:val="000000"/>
        </w:rPr>
      </w:pPr>
    </w:p>
    <w:p w14:paraId="5AA20E6D" w14:textId="77777777" w:rsidR="0070265F" w:rsidRDefault="0070265F" w:rsidP="00CB22CC">
      <w:pPr>
        <w:spacing w:line="200" w:lineRule="exact"/>
        <w:rPr>
          <w:rFonts w:ascii="Sylfaen" w:hAnsi="Sylfaen"/>
          <w:color w:val="000000"/>
        </w:rPr>
      </w:pPr>
    </w:p>
    <w:p w14:paraId="6DA9ED95" w14:textId="7237C3A3" w:rsidR="00B521D9" w:rsidRDefault="00132C25" w:rsidP="00F5517B">
      <w:pPr>
        <w:spacing w:line="200" w:lineRule="exact"/>
        <w:ind w:left="40"/>
        <w:jc w:val="right"/>
        <w:rPr>
          <w:rFonts w:ascii="Sylfaen" w:hAnsi="Sylfaen"/>
          <w:color w:val="000000"/>
        </w:rPr>
      </w:pPr>
      <w:r w:rsidRPr="00F5517B">
        <w:rPr>
          <w:rFonts w:ascii="Sylfaen" w:hAnsi="Sylfaen"/>
          <w:color w:val="000000"/>
        </w:rPr>
        <w:t>Załącznik nr 1</w:t>
      </w:r>
    </w:p>
    <w:p w14:paraId="60593FD8" w14:textId="70EDE11A" w:rsidR="007458A5" w:rsidRDefault="007458A5" w:rsidP="007458A5">
      <w:pPr>
        <w:spacing w:line="200" w:lineRule="exact"/>
        <w:ind w:left="40"/>
        <w:rPr>
          <w:rFonts w:ascii="Sylfaen" w:hAnsi="Sylfaen"/>
          <w:color w:val="000000"/>
        </w:rPr>
      </w:pPr>
    </w:p>
    <w:p w14:paraId="5D05580B" w14:textId="50B3F37C" w:rsidR="007458A5" w:rsidRDefault="007458A5" w:rsidP="007458A5">
      <w:pPr>
        <w:spacing w:line="200" w:lineRule="exact"/>
        <w:ind w:left="40"/>
        <w:jc w:val="both"/>
        <w:rPr>
          <w:color w:val="000000"/>
        </w:rPr>
      </w:pPr>
    </w:p>
    <w:tbl>
      <w:tblPr>
        <w:tblW w:w="9072" w:type="dxa"/>
        <w:tblInd w:w="137" w:type="dxa"/>
        <w:tblLayout w:type="fixed"/>
        <w:tblLook w:val="0000" w:firstRow="0" w:lastRow="0" w:firstColumn="0" w:lastColumn="0" w:noHBand="0" w:noVBand="0"/>
      </w:tblPr>
      <w:tblGrid>
        <w:gridCol w:w="567"/>
        <w:gridCol w:w="3119"/>
        <w:gridCol w:w="850"/>
        <w:gridCol w:w="851"/>
        <w:gridCol w:w="992"/>
        <w:gridCol w:w="992"/>
        <w:gridCol w:w="709"/>
        <w:gridCol w:w="992"/>
      </w:tblGrid>
      <w:tr w:rsidR="00EB7DAC" w:rsidRPr="00065D75" w14:paraId="7F55E453" w14:textId="18D63375" w:rsidTr="00311E87">
        <w:tc>
          <w:tcPr>
            <w:tcW w:w="567" w:type="dxa"/>
            <w:tcBorders>
              <w:top w:val="single" w:sz="4" w:space="0" w:color="000000"/>
              <w:left w:val="single" w:sz="4" w:space="0" w:color="000000"/>
              <w:bottom w:val="single" w:sz="4" w:space="0" w:color="000000"/>
            </w:tcBorders>
            <w:shd w:val="clear" w:color="auto" w:fill="auto"/>
          </w:tcPr>
          <w:p w14:paraId="423A2373" w14:textId="77777777" w:rsidR="00EB7DAC" w:rsidRPr="00EB7DAC" w:rsidRDefault="00EB7DAC" w:rsidP="00F023F0">
            <w:pPr>
              <w:rPr>
                <w:rFonts w:ascii="Sylfaen" w:hAnsi="Sylfaen" w:cs="Calibri"/>
                <w:b/>
                <w:iCs/>
                <w:sz w:val="18"/>
                <w:szCs w:val="18"/>
              </w:rPr>
            </w:pPr>
            <w:r w:rsidRPr="00EB7DAC">
              <w:rPr>
                <w:rFonts w:ascii="Sylfaen" w:hAnsi="Sylfaen" w:cs="Calibri"/>
                <w:b/>
                <w:iCs/>
                <w:sz w:val="18"/>
                <w:szCs w:val="18"/>
              </w:rPr>
              <w:t>L.p.</w:t>
            </w:r>
          </w:p>
        </w:tc>
        <w:tc>
          <w:tcPr>
            <w:tcW w:w="3119" w:type="dxa"/>
            <w:tcBorders>
              <w:top w:val="single" w:sz="4" w:space="0" w:color="000000"/>
              <w:left w:val="single" w:sz="4" w:space="0" w:color="000000"/>
              <w:bottom w:val="single" w:sz="4" w:space="0" w:color="000000"/>
            </w:tcBorders>
            <w:shd w:val="clear" w:color="auto" w:fill="auto"/>
          </w:tcPr>
          <w:p w14:paraId="4B6EC44D" w14:textId="77777777" w:rsidR="00EB7DAC" w:rsidRPr="00EB7DAC" w:rsidRDefault="00EB7DAC" w:rsidP="00F023F0">
            <w:pPr>
              <w:jc w:val="center"/>
              <w:rPr>
                <w:rFonts w:ascii="Sylfaen" w:hAnsi="Sylfaen" w:cs="Calibri"/>
                <w:b/>
                <w:iCs/>
                <w:sz w:val="18"/>
                <w:szCs w:val="18"/>
              </w:rPr>
            </w:pPr>
            <w:r w:rsidRPr="00EB7DAC">
              <w:rPr>
                <w:rFonts w:ascii="Sylfaen" w:hAnsi="Sylfaen" w:cs="Calibri"/>
                <w:b/>
                <w:iCs/>
                <w:sz w:val="18"/>
                <w:szCs w:val="18"/>
              </w:rPr>
              <w:t>Nazwa usługi</w:t>
            </w:r>
          </w:p>
        </w:tc>
        <w:tc>
          <w:tcPr>
            <w:tcW w:w="850" w:type="dxa"/>
            <w:tcBorders>
              <w:top w:val="single" w:sz="4" w:space="0" w:color="000000"/>
              <w:left w:val="single" w:sz="4" w:space="0" w:color="000000"/>
              <w:bottom w:val="single" w:sz="4" w:space="0" w:color="000000"/>
            </w:tcBorders>
            <w:shd w:val="clear" w:color="auto" w:fill="auto"/>
          </w:tcPr>
          <w:p w14:paraId="736D896C" w14:textId="77777777" w:rsidR="00EB7DAC" w:rsidRPr="00EB7DAC" w:rsidRDefault="00EB7DAC" w:rsidP="00F023F0">
            <w:pPr>
              <w:rPr>
                <w:rFonts w:ascii="Sylfaen" w:hAnsi="Sylfaen" w:cs="Calibri"/>
                <w:b/>
                <w:iCs/>
                <w:sz w:val="18"/>
                <w:szCs w:val="18"/>
              </w:rPr>
            </w:pPr>
            <w:r w:rsidRPr="00EB7DAC">
              <w:rPr>
                <w:rFonts w:ascii="Sylfaen" w:hAnsi="Sylfaen" w:cs="Calibri"/>
                <w:b/>
                <w:iCs/>
                <w:sz w:val="18"/>
                <w:szCs w:val="18"/>
              </w:rPr>
              <w:t>j.m.</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C3DF111" w14:textId="77777777" w:rsidR="00EB7DAC" w:rsidRPr="00EB7DAC" w:rsidRDefault="00EB7DAC" w:rsidP="00F023F0">
            <w:pPr>
              <w:rPr>
                <w:rFonts w:ascii="Sylfaen" w:hAnsi="Sylfaen"/>
                <w:sz w:val="18"/>
                <w:szCs w:val="18"/>
              </w:rPr>
            </w:pPr>
            <w:r w:rsidRPr="00EB7DAC">
              <w:rPr>
                <w:rFonts w:ascii="Sylfaen" w:hAnsi="Sylfaen" w:cs="Calibri"/>
                <w:b/>
                <w:iCs/>
                <w:sz w:val="18"/>
                <w:szCs w:val="18"/>
              </w:rPr>
              <w:t>Ilość</w:t>
            </w:r>
          </w:p>
        </w:tc>
        <w:tc>
          <w:tcPr>
            <w:tcW w:w="992" w:type="dxa"/>
            <w:tcBorders>
              <w:top w:val="single" w:sz="4" w:space="0" w:color="000000"/>
              <w:left w:val="single" w:sz="4" w:space="0" w:color="000000"/>
              <w:bottom w:val="single" w:sz="4" w:space="0" w:color="000000"/>
              <w:right w:val="single" w:sz="4" w:space="0" w:color="000000"/>
            </w:tcBorders>
          </w:tcPr>
          <w:p w14:paraId="08873A4D" w14:textId="6C60D628" w:rsidR="00EB7DAC" w:rsidRPr="00EB7DAC" w:rsidRDefault="00EB7DAC" w:rsidP="00F023F0">
            <w:pPr>
              <w:rPr>
                <w:rFonts w:ascii="Sylfaen" w:hAnsi="Sylfaen" w:cs="Calibri"/>
                <w:b/>
                <w:iCs/>
                <w:sz w:val="18"/>
                <w:szCs w:val="18"/>
              </w:rPr>
            </w:pPr>
            <w:r>
              <w:rPr>
                <w:rFonts w:ascii="Sylfaen" w:hAnsi="Sylfaen" w:cs="Calibri"/>
                <w:b/>
                <w:iCs/>
                <w:sz w:val="18"/>
                <w:szCs w:val="18"/>
              </w:rPr>
              <w:t>Cena jedn. netto</w:t>
            </w:r>
          </w:p>
        </w:tc>
        <w:tc>
          <w:tcPr>
            <w:tcW w:w="992" w:type="dxa"/>
            <w:tcBorders>
              <w:top w:val="single" w:sz="4" w:space="0" w:color="000000"/>
              <w:left w:val="single" w:sz="4" w:space="0" w:color="000000"/>
              <w:bottom w:val="single" w:sz="4" w:space="0" w:color="000000"/>
              <w:right w:val="single" w:sz="4" w:space="0" w:color="000000"/>
            </w:tcBorders>
          </w:tcPr>
          <w:p w14:paraId="30BC4E62" w14:textId="2BDDC539" w:rsidR="00EB7DAC" w:rsidRPr="00EB7DAC" w:rsidRDefault="00EB7DAC" w:rsidP="00F023F0">
            <w:pPr>
              <w:rPr>
                <w:rFonts w:ascii="Sylfaen" w:hAnsi="Sylfaen" w:cs="Calibri"/>
                <w:b/>
                <w:iCs/>
                <w:sz w:val="18"/>
                <w:szCs w:val="18"/>
              </w:rPr>
            </w:pPr>
            <w:r>
              <w:rPr>
                <w:rFonts w:ascii="Sylfaen" w:hAnsi="Sylfaen" w:cs="Calibri"/>
                <w:b/>
                <w:iCs/>
                <w:sz w:val="18"/>
                <w:szCs w:val="18"/>
              </w:rPr>
              <w:t>Wartość netto</w:t>
            </w:r>
          </w:p>
        </w:tc>
        <w:tc>
          <w:tcPr>
            <w:tcW w:w="709" w:type="dxa"/>
            <w:tcBorders>
              <w:top w:val="single" w:sz="4" w:space="0" w:color="000000"/>
              <w:left w:val="single" w:sz="4" w:space="0" w:color="000000"/>
              <w:bottom w:val="single" w:sz="4" w:space="0" w:color="000000"/>
              <w:right w:val="single" w:sz="4" w:space="0" w:color="000000"/>
            </w:tcBorders>
          </w:tcPr>
          <w:p w14:paraId="6BD9FB5D" w14:textId="77777777" w:rsidR="00EB7DAC" w:rsidRDefault="00EB7DAC" w:rsidP="00F023F0">
            <w:pPr>
              <w:rPr>
                <w:rFonts w:ascii="Sylfaen" w:hAnsi="Sylfaen" w:cs="Calibri"/>
                <w:b/>
                <w:iCs/>
                <w:sz w:val="18"/>
                <w:szCs w:val="18"/>
              </w:rPr>
            </w:pPr>
            <w:r>
              <w:rPr>
                <w:rFonts w:ascii="Sylfaen" w:hAnsi="Sylfaen" w:cs="Calibri"/>
                <w:b/>
                <w:iCs/>
                <w:sz w:val="18"/>
                <w:szCs w:val="18"/>
              </w:rPr>
              <w:t>VAT</w:t>
            </w:r>
          </w:p>
          <w:p w14:paraId="3787A269" w14:textId="72EF92A7" w:rsidR="00EB7DAC" w:rsidRPr="00EB7DAC" w:rsidRDefault="00EB7DAC" w:rsidP="00F023F0">
            <w:pPr>
              <w:rPr>
                <w:rFonts w:ascii="Sylfaen" w:hAnsi="Sylfaen" w:cs="Calibri"/>
                <w:b/>
                <w:iCs/>
                <w:sz w:val="18"/>
                <w:szCs w:val="18"/>
              </w:rPr>
            </w:pPr>
            <w:r>
              <w:rPr>
                <w:rFonts w:ascii="Sylfaen" w:hAnsi="Sylfaen" w:cs="Calibri"/>
                <w:b/>
                <w:iCs/>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14:paraId="6C80C779" w14:textId="1EA6FC53" w:rsidR="00EB7DAC" w:rsidRDefault="00EB7DAC" w:rsidP="00F023F0">
            <w:pPr>
              <w:rPr>
                <w:rFonts w:ascii="Sylfaen" w:hAnsi="Sylfaen" w:cs="Calibri"/>
                <w:b/>
                <w:iCs/>
                <w:sz w:val="18"/>
                <w:szCs w:val="18"/>
              </w:rPr>
            </w:pPr>
            <w:r>
              <w:rPr>
                <w:rFonts w:ascii="Sylfaen" w:hAnsi="Sylfaen" w:cs="Calibri"/>
                <w:b/>
                <w:iCs/>
                <w:sz w:val="18"/>
                <w:szCs w:val="18"/>
              </w:rPr>
              <w:t>Wartość brutto</w:t>
            </w:r>
          </w:p>
        </w:tc>
      </w:tr>
      <w:tr w:rsidR="00EB7DAC" w:rsidRPr="00065D75" w14:paraId="276A4687" w14:textId="23716119" w:rsidTr="00311E87">
        <w:tc>
          <w:tcPr>
            <w:tcW w:w="567" w:type="dxa"/>
            <w:tcBorders>
              <w:top w:val="single" w:sz="4" w:space="0" w:color="000000"/>
              <w:left w:val="single" w:sz="4" w:space="0" w:color="000000"/>
              <w:bottom w:val="single" w:sz="4" w:space="0" w:color="000000"/>
            </w:tcBorders>
            <w:shd w:val="clear" w:color="auto" w:fill="auto"/>
          </w:tcPr>
          <w:p w14:paraId="1D254B7A" w14:textId="77777777" w:rsidR="00EB7DAC" w:rsidRPr="00EB7DAC" w:rsidRDefault="00EB7DAC" w:rsidP="00F023F0">
            <w:pPr>
              <w:rPr>
                <w:rFonts w:ascii="Sylfaen" w:hAnsi="Sylfaen" w:cs="Calibri"/>
                <w:iCs/>
                <w:sz w:val="18"/>
                <w:szCs w:val="18"/>
              </w:rPr>
            </w:pPr>
            <w:r w:rsidRPr="00EB7DAC">
              <w:rPr>
                <w:rFonts w:ascii="Sylfaen" w:hAnsi="Sylfaen" w:cs="Calibri"/>
                <w:iCs/>
                <w:sz w:val="18"/>
                <w:szCs w:val="18"/>
              </w:rPr>
              <w:t>1.</w:t>
            </w:r>
          </w:p>
        </w:tc>
        <w:tc>
          <w:tcPr>
            <w:tcW w:w="3119" w:type="dxa"/>
            <w:tcBorders>
              <w:top w:val="single" w:sz="4" w:space="0" w:color="000000"/>
              <w:left w:val="single" w:sz="4" w:space="0" w:color="000000"/>
              <w:bottom w:val="single" w:sz="4" w:space="0" w:color="000000"/>
            </w:tcBorders>
            <w:shd w:val="clear" w:color="auto" w:fill="auto"/>
          </w:tcPr>
          <w:p w14:paraId="3ACD3C98" w14:textId="77777777" w:rsidR="00EB7DAC" w:rsidRPr="00EB7DAC" w:rsidRDefault="00EB7DAC" w:rsidP="00F023F0">
            <w:pPr>
              <w:rPr>
                <w:rFonts w:ascii="Sylfaen" w:hAnsi="Sylfaen" w:cs="Calibri"/>
                <w:iCs/>
                <w:sz w:val="18"/>
                <w:szCs w:val="18"/>
              </w:rPr>
            </w:pPr>
            <w:r w:rsidRPr="00EB7DAC">
              <w:rPr>
                <w:rFonts w:ascii="Sylfaen" w:hAnsi="Sylfaen" w:cs="Calibri"/>
                <w:iCs/>
                <w:sz w:val="18"/>
                <w:szCs w:val="18"/>
              </w:rPr>
              <w:t>Odbiór, transport prasokontenera</w:t>
            </w:r>
          </w:p>
        </w:tc>
        <w:tc>
          <w:tcPr>
            <w:tcW w:w="850" w:type="dxa"/>
            <w:tcBorders>
              <w:top w:val="single" w:sz="4" w:space="0" w:color="000000"/>
              <w:left w:val="single" w:sz="4" w:space="0" w:color="000000"/>
              <w:bottom w:val="single" w:sz="4" w:space="0" w:color="000000"/>
            </w:tcBorders>
            <w:shd w:val="clear" w:color="auto" w:fill="auto"/>
          </w:tcPr>
          <w:p w14:paraId="6E9A72AD" w14:textId="47490FE0" w:rsidR="00EB7DAC" w:rsidRPr="00EB7DAC" w:rsidRDefault="00EB7DAC" w:rsidP="00F023F0">
            <w:pPr>
              <w:rPr>
                <w:rFonts w:ascii="Sylfaen" w:hAnsi="Sylfaen" w:cs="Calibri"/>
                <w:iCs/>
                <w:sz w:val="18"/>
                <w:szCs w:val="18"/>
              </w:rPr>
            </w:pPr>
            <w:r w:rsidRPr="00EB7DAC">
              <w:rPr>
                <w:rFonts w:ascii="Sylfaen" w:hAnsi="Sylfaen" w:cs="Calibri"/>
                <w:iCs/>
                <w:sz w:val="18"/>
                <w:szCs w:val="18"/>
              </w:rPr>
              <w:t>Wywóz</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62E406C" w14:textId="2A87B8CC" w:rsidR="00EB7DAC" w:rsidRPr="00EB7DAC" w:rsidRDefault="00BF0672" w:rsidP="00F023F0">
            <w:pPr>
              <w:rPr>
                <w:rFonts w:ascii="Sylfaen" w:hAnsi="Sylfaen"/>
                <w:sz w:val="18"/>
                <w:szCs w:val="18"/>
              </w:rPr>
            </w:pPr>
            <w:r>
              <w:rPr>
                <w:rFonts w:ascii="Sylfaen" w:hAnsi="Sylfaen" w:cs="Calibri"/>
                <w:iCs/>
                <w:sz w:val="18"/>
                <w:szCs w:val="18"/>
              </w:rPr>
              <w:t>104</w:t>
            </w:r>
          </w:p>
        </w:tc>
        <w:tc>
          <w:tcPr>
            <w:tcW w:w="992" w:type="dxa"/>
            <w:tcBorders>
              <w:top w:val="single" w:sz="4" w:space="0" w:color="000000"/>
              <w:left w:val="single" w:sz="4" w:space="0" w:color="000000"/>
              <w:bottom w:val="single" w:sz="4" w:space="0" w:color="000000"/>
              <w:right w:val="single" w:sz="4" w:space="0" w:color="000000"/>
            </w:tcBorders>
          </w:tcPr>
          <w:p w14:paraId="5B01348D" w14:textId="77777777" w:rsidR="00EB7DAC" w:rsidRPr="00EB7DAC" w:rsidRDefault="00EB7DAC" w:rsidP="00F023F0">
            <w:pPr>
              <w:rPr>
                <w:rFonts w:ascii="Sylfaen" w:hAnsi="Sylfaen" w:cs="Calibri"/>
                <w:iCs/>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05AA4650" w14:textId="77777777" w:rsidR="00EB7DAC" w:rsidRPr="00EB7DAC" w:rsidRDefault="00EB7DAC" w:rsidP="00F023F0">
            <w:pPr>
              <w:rPr>
                <w:rFonts w:ascii="Sylfaen" w:hAnsi="Sylfaen" w:cs="Calibri"/>
                <w:iCs/>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4E0CD9BC" w14:textId="77777777" w:rsidR="00EB7DAC" w:rsidRPr="00EB7DAC" w:rsidRDefault="00EB7DAC" w:rsidP="00F023F0">
            <w:pPr>
              <w:rPr>
                <w:rFonts w:ascii="Sylfaen" w:hAnsi="Sylfaen" w:cs="Calibri"/>
                <w:iCs/>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4FA6C489" w14:textId="77777777" w:rsidR="00EB7DAC" w:rsidRPr="00EB7DAC" w:rsidRDefault="00EB7DAC" w:rsidP="00F023F0">
            <w:pPr>
              <w:rPr>
                <w:rFonts w:ascii="Sylfaen" w:hAnsi="Sylfaen" w:cs="Calibri"/>
                <w:iCs/>
                <w:sz w:val="18"/>
                <w:szCs w:val="18"/>
              </w:rPr>
            </w:pPr>
          </w:p>
        </w:tc>
      </w:tr>
      <w:tr w:rsidR="00EB7DAC" w:rsidRPr="00065D75" w14:paraId="48C66C84" w14:textId="4BCEAE69" w:rsidTr="00311E87">
        <w:tc>
          <w:tcPr>
            <w:tcW w:w="567" w:type="dxa"/>
            <w:tcBorders>
              <w:top w:val="single" w:sz="4" w:space="0" w:color="000000"/>
              <w:left w:val="single" w:sz="4" w:space="0" w:color="000000"/>
              <w:bottom w:val="single" w:sz="4" w:space="0" w:color="000000"/>
            </w:tcBorders>
            <w:shd w:val="clear" w:color="auto" w:fill="auto"/>
          </w:tcPr>
          <w:p w14:paraId="332073F9" w14:textId="77777777" w:rsidR="00EB7DAC" w:rsidRPr="00EB7DAC" w:rsidRDefault="00EB7DAC" w:rsidP="00F023F0">
            <w:pPr>
              <w:rPr>
                <w:rFonts w:ascii="Sylfaen" w:hAnsi="Sylfaen" w:cs="Calibri"/>
                <w:iCs/>
                <w:sz w:val="18"/>
                <w:szCs w:val="18"/>
              </w:rPr>
            </w:pPr>
            <w:r w:rsidRPr="00EB7DAC">
              <w:rPr>
                <w:rFonts w:ascii="Sylfaen" w:hAnsi="Sylfaen" w:cs="Calibri"/>
                <w:iCs/>
                <w:sz w:val="18"/>
                <w:szCs w:val="18"/>
              </w:rPr>
              <w:t>2.</w:t>
            </w:r>
          </w:p>
        </w:tc>
        <w:tc>
          <w:tcPr>
            <w:tcW w:w="3119" w:type="dxa"/>
            <w:tcBorders>
              <w:top w:val="single" w:sz="4" w:space="0" w:color="000000"/>
              <w:left w:val="single" w:sz="4" w:space="0" w:color="000000"/>
              <w:bottom w:val="single" w:sz="4" w:space="0" w:color="000000"/>
            </w:tcBorders>
            <w:shd w:val="clear" w:color="auto" w:fill="auto"/>
          </w:tcPr>
          <w:p w14:paraId="7F0DE381" w14:textId="77777777" w:rsidR="00EB7DAC" w:rsidRPr="00EB7DAC" w:rsidRDefault="00EB7DAC" w:rsidP="00F023F0">
            <w:pPr>
              <w:rPr>
                <w:rFonts w:ascii="Sylfaen" w:hAnsi="Sylfaen" w:cs="Calibri"/>
                <w:iCs/>
                <w:sz w:val="18"/>
                <w:szCs w:val="18"/>
              </w:rPr>
            </w:pPr>
            <w:r w:rsidRPr="00EB7DAC">
              <w:rPr>
                <w:rFonts w:ascii="Sylfaen" w:hAnsi="Sylfaen" w:cs="Calibri"/>
                <w:iCs/>
                <w:sz w:val="18"/>
                <w:szCs w:val="18"/>
              </w:rPr>
              <w:t xml:space="preserve">Składowanie odpadów komunalnych niesegregowanych z prasokontenera </w:t>
            </w:r>
          </w:p>
        </w:tc>
        <w:tc>
          <w:tcPr>
            <w:tcW w:w="850" w:type="dxa"/>
            <w:tcBorders>
              <w:top w:val="single" w:sz="4" w:space="0" w:color="000000"/>
              <w:left w:val="single" w:sz="4" w:space="0" w:color="000000"/>
              <w:bottom w:val="single" w:sz="4" w:space="0" w:color="000000"/>
            </w:tcBorders>
            <w:shd w:val="clear" w:color="auto" w:fill="auto"/>
          </w:tcPr>
          <w:p w14:paraId="52DDDA14" w14:textId="77777777" w:rsidR="00EB7DAC" w:rsidRPr="00EB7DAC" w:rsidRDefault="00EB7DAC" w:rsidP="00F023F0">
            <w:pPr>
              <w:rPr>
                <w:rFonts w:ascii="Sylfaen" w:hAnsi="Sylfaen" w:cs="Calibri"/>
                <w:iCs/>
                <w:sz w:val="18"/>
                <w:szCs w:val="18"/>
              </w:rPr>
            </w:pPr>
            <w:r w:rsidRPr="00EB7DAC">
              <w:rPr>
                <w:rFonts w:ascii="Sylfaen" w:hAnsi="Sylfaen" w:cs="Calibri"/>
                <w:iCs/>
                <w:sz w:val="18"/>
                <w:szCs w:val="18"/>
              </w:rPr>
              <w:t>Mg</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40401D1" w14:textId="0F983F91" w:rsidR="00EB7DAC" w:rsidRPr="00EB7DAC" w:rsidRDefault="00BF0672" w:rsidP="00F023F0">
            <w:pPr>
              <w:rPr>
                <w:rFonts w:ascii="Sylfaen" w:hAnsi="Sylfaen"/>
                <w:sz w:val="18"/>
                <w:szCs w:val="18"/>
              </w:rPr>
            </w:pPr>
            <w:r>
              <w:rPr>
                <w:rFonts w:ascii="Sylfaen" w:hAnsi="Sylfaen" w:cs="Calibri"/>
                <w:iCs/>
                <w:sz w:val="18"/>
                <w:szCs w:val="18"/>
              </w:rPr>
              <w:t>136</w:t>
            </w:r>
          </w:p>
        </w:tc>
        <w:tc>
          <w:tcPr>
            <w:tcW w:w="992" w:type="dxa"/>
            <w:tcBorders>
              <w:top w:val="single" w:sz="4" w:space="0" w:color="000000"/>
              <w:left w:val="single" w:sz="4" w:space="0" w:color="000000"/>
              <w:bottom w:val="single" w:sz="4" w:space="0" w:color="000000"/>
              <w:right w:val="single" w:sz="4" w:space="0" w:color="000000"/>
            </w:tcBorders>
          </w:tcPr>
          <w:p w14:paraId="259A7381" w14:textId="77777777" w:rsidR="00EB7DAC" w:rsidRPr="00EB7DAC" w:rsidRDefault="00EB7DAC" w:rsidP="00F023F0">
            <w:pPr>
              <w:rPr>
                <w:rFonts w:ascii="Sylfaen" w:hAnsi="Sylfaen" w:cs="Calibri"/>
                <w:iCs/>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00619CC2" w14:textId="77777777" w:rsidR="00EB7DAC" w:rsidRPr="00EB7DAC" w:rsidRDefault="00EB7DAC" w:rsidP="00F023F0">
            <w:pPr>
              <w:rPr>
                <w:rFonts w:ascii="Sylfaen" w:hAnsi="Sylfaen" w:cs="Calibri"/>
                <w:iCs/>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3AE9623C" w14:textId="77777777" w:rsidR="00EB7DAC" w:rsidRPr="00EB7DAC" w:rsidRDefault="00EB7DAC" w:rsidP="00F023F0">
            <w:pPr>
              <w:rPr>
                <w:rFonts w:ascii="Sylfaen" w:hAnsi="Sylfaen" w:cs="Calibri"/>
                <w:iCs/>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5305C889" w14:textId="77777777" w:rsidR="00EB7DAC" w:rsidRPr="00EB7DAC" w:rsidRDefault="00EB7DAC" w:rsidP="00F023F0">
            <w:pPr>
              <w:rPr>
                <w:rFonts w:ascii="Sylfaen" w:hAnsi="Sylfaen" w:cs="Calibri"/>
                <w:iCs/>
                <w:sz w:val="18"/>
                <w:szCs w:val="18"/>
              </w:rPr>
            </w:pPr>
          </w:p>
        </w:tc>
      </w:tr>
      <w:tr w:rsidR="00EB7DAC" w:rsidRPr="00065D75" w14:paraId="2437FAE2" w14:textId="1FEB1A2C" w:rsidTr="00311E87">
        <w:tc>
          <w:tcPr>
            <w:tcW w:w="567" w:type="dxa"/>
            <w:tcBorders>
              <w:top w:val="single" w:sz="4" w:space="0" w:color="000000"/>
              <w:left w:val="single" w:sz="4" w:space="0" w:color="000000"/>
              <w:bottom w:val="single" w:sz="4" w:space="0" w:color="000000"/>
            </w:tcBorders>
            <w:shd w:val="clear" w:color="auto" w:fill="auto"/>
          </w:tcPr>
          <w:p w14:paraId="7F3DE9A1" w14:textId="77777777" w:rsidR="00EB7DAC" w:rsidRPr="00EB7DAC" w:rsidRDefault="00EB7DAC" w:rsidP="00F023F0">
            <w:pPr>
              <w:rPr>
                <w:rFonts w:ascii="Sylfaen" w:hAnsi="Sylfaen" w:cs="Calibri"/>
                <w:iCs/>
                <w:sz w:val="18"/>
                <w:szCs w:val="18"/>
              </w:rPr>
            </w:pPr>
            <w:r w:rsidRPr="00EB7DAC">
              <w:rPr>
                <w:rFonts w:ascii="Sylfaen" w:hAnsi="Sylfaen" w:cs="Calibri"/>
                <w:iCs/>
                <w:sz w:val="18"/>
                <w:szCs w:val="18"/>
              </w:rPr>
              <w:t xml:space="preserve">3. </w:t>
            </w:r>
          </w:p>
        </w:tc>
        <w:tc>
          <w:tcPr>
            <w:tcW w:w="3119" w:type="dxa"/>
            <w:tcBorders>
              <w:top w:val="single" w:sz="4" w:space="0" w:color="000000"/>
              <w:left w:val="single" w:sz="4" w:space="0" w:color="000000"/>
              <w:bottom w:val="single" w:sz="4" w:space="0" w:color="000000"/>
            </w:tcBorders>
            <w:shd w:val="clear" w:color="auto" w:fill="auto"/>
          </w:tcPr>
          <w:p w14:paraId="0538B1FD" w14:textId="77777777" w:rsidR="00EB7DAC" w:rsidRPr="00EB7DAC" w:rsidRDefault="00EB7DAC" w:rsidP="00F023F0">
            <w:pPr>
              <w:rPr>
                <w:rFonts w:ascii="Sylfaen" w:hAnsi="Sylfaen" w:cs="Calibri"/>
                <w:iCs/>
                <w:sz w:val="18"/>
                <w:szCs w:val="18"/>
              </w:rPr>
            </w:pPr>
            <w:r w:rsidRPr="00EB7DAC">
              <w:rPr>
                <w:rFonts w:ascii="Sylfaen" w:hAnsi="Sylfaen" w:cs="Calibri"/>
                <w:iCs/>
                <w:sz w:val="18"/>
                <w:szCs w:val="18"/>
              </w:rPr>
              <w:t>Odbiór, transport, składowanie odpadów niesegregowanych z kontenera KP-7</w:t>
            </w:r>
          </w:p>
        </w:tc>
        <w:tc>
          <w:tcPr>
            <w:tcW w:w="850" w:type="dxa"/>
            <w:tcBorders>
              <w:top w:val="single" w:sz="4" w:space="0" w:color="000000"/>
              <w:left w:val="single" w:sz="4" w:space="0" w:color="000000"/>
              <w:bottom w:val="single" w:sz="4" w:space="0" w:color="000000"/>
            </w:tcBorders>
            <w:shd w:val="clear" w:color="auto" w:fill="auto"/>
          </w:tcPr>
          <w:p w14:paraId="6B10EAFC" w14:textId="239AF34F" w:rsidR="00EB7DAC" w:rsidRPr="00EB7DAC" w:rsidRDefault="00EB7DAC" w:rsidP="00F023F0">
            <w:pPr>
              <w:rPr>
                <w:rFonts w:ascii="Sylfaen" w:hAnsi="Sylfaen" w:cs="Calibri"/>
                <w:iCs/>
                <w:sz w:val="18"/>
                <w:szCs w:val="18"/>
              </w:rPr>
            </w:pPr>
            <w:r w:rsidRPr="00EB7DAC">
              <w:rPr>
                <w:rFonts w:ascii="Sylfaen" w:hAnsi="Sylfaen" w:cs="Calibri"/>
                <w:iCs/>
                <w:sz w:val="18"/>
                <w:szCs w:val="18"/>
              </w:rPr>
              <w:t>Wywóz</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313A89B" w14:textId="3C75EE7E" w:rsidR="00EB7DAC" w:rsidRPr="00EB7DAC" w:rsidRDefault="00BF0672" w:rsidP="00F023F0">
            <w:pPr>
              <w:rPr>
                <w:rFonts w:ascii="Sylfaen" w:hAnsi="Sylfaen"/>
                <w:sz w:val="18"/>
                <w:szCs w:val="18"/>
              </w:rPr>
            </w:pPr>
            <w:r>
              <w:rPr>
                <w:rFonts w:ascii="Sylfaen" w:hAnsi="Sylfaen" w:cs="Calibri"/>
                <w:iCs/>
                <w:sz w:val="18"/>
                <w:szCs w:val="18"/>
              </w:rPr>
              <w:t>2</w:t>
            </w:r>
          </w:p>
        </w:tc>
        <w:tc>
          <w:tcPr>
            <w:tcW w:w="992" w:type="dxa"/>
            <w:tcBorders>
              <w:top w:val="single" w:sz="4" w:space="0" w:color="000000"/>
              <w:left w:val="single" w:sz="4" w:space="0" w:color="000000"/>
              <w:bottom w:val="single" w:sz="4" w:space="0" w:color="000000"/>
              <w:right w:val="single" w:sz="4" w:space="0" w:color="000000"/>
            </w:tcBorders>
          </w:tcPr>
          <w:p w14:paraId="122C01DD" w14:textId="77777777" w:rsidR="00EB7DAC" w:rsidRPr="00EB7DAC" w:rsidRDefault="00EB7DAC" w:rsidP="00F023F0">
            <w:pPr>
              <w:rPr>
                <w:rFonts w:ascii="Sylfaen" w:hAnsi="Sylfaen" w:cs="Calibri"/>
                <w:iCs/>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6A5D927D" w14:textId="77777777" w:rsidR="00EB7DAC" w:rsidRPr="00EB7DAC" w:rsidRDefault="00EB7DAC" w:rsidP="00F023F0">
            <w:pPr>
              <w:rPr>
                <w:rFonts w:ascii="Sylfaen" w:hAnsi="Sylfaen" w:cs="Calibri"/>
                <w:iCs/>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58DBF6D2" w14:textId="77777777" w:rsidR="00EB7DAC" w:rsidRPr="00EB7DAC" w:rsidRDefault="00EB7DAC" w:rsidP="00F023F0">
            <w:pPr>
              <w:rPr>
                <w:rFonts w:ascii="Sylfaen" w:hAnsi="Sylfaen" w:cs="Calibri"/>
                <w:iCs/>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1957BAC4" w14:textId="77777777" w:rsidR="00EB7DAC" w:rsidRPr="00EB7DAC" w:rsidRDefault="00EB7DAC" w:rsidP="00F023F0">
            <w:pPr>
              <w:rPr>
                <w:rFonts w:ascii="Sylfaen" w:hAnsi="Sylfaen" w:cs="Calibri"/>
                <w:iCs/>
                <w:sz w:val="18"/>
                <w:szCs w:val="18"/>
              </w:rPr>
            </w:pPr>
          </w:p>
        </w:tc>
      </w:tr>
      <w:tr w:rsidR="00EB7DAC" w:rsidRPr="00065D75" w14:paraId="2ECFA9A9" w14:textId="55A4AE32" w:rsidTr="00311E87">
        <w:tc>
          <w:tcPr>
            <w:tcW w:w="567" w:type="dxa"/>
            <w:tcBorders>
              <w:left w:val="single" w:sz="4" w:space="0" w:color="000000"/>
              <w:bottom w:val="single" w:sz="4" w:space="0" w:color="000000"/>
            </w:tcBorders>
            <w:shd w:val="clear" w:color="auto" w:fill="auto"/>
          </w:tcPr>
          <w:p w14:paraId="12A068E7" w14:textId="77777777" w:rsidR="00EB7DAC" w:rsidRPr="00EB7DAC" w:rsidRDefault="00EB7DAC" w:rsidP="00F023F0">
            <w:pPr>
              <w:rPr>
                <w:rFonts w:ascii="Sylfaen" w:hAnsi="Sylfaen" w:cs="Calibri"/>
                <w:iCs/>
                <w:sz w:val="18"/>
                <w:szCs w:val="18"/>
              </w:rPr>
            </w:pPr>
            <w:r w:rsidRPr="00EB7DAC">
              <w:rPr>
                <w:rFonts w:ascii="Sylfaen" w:hAnsi="Sylfaen" w:cs="Calibri"/>
                <w:iCs/>
                <w:sz w:val="18"/>
                <w:szCs w:val="18"/>
              </w:rPr>
              <w:t>4.</w:t>
            </w:r>
          </w:p>
        </w:tc>
        <w:tc>
          <w:tcPr>
            <w:tcW w:w="3119" w:type="dxa"/>
            <w:tcBorders>
              <w:left w:val="single" w:sz="4" w:space="0" w:color="000000"/>
              <w:bottom w:val="single" w:sz="4" w:space="0" w:color="000000"/>
            </w:tcBorders>
            <w:shd w:val="clear" w:color="auto" w:fill="auto"/>
          </w:tcPr>
          <w:p w14:paraId="2EE52442" w14:textId="77777777" w:rsidR="00EB7DAC" w:rsidRPr="00EB7DAC" w:rsidRDefault="00EB7DAC" w:rsidP="00F023F0">
            <w:pPr>
              <w:rPr>
                <w:rFonts w:ascii="Sylfaen" w:hAnsi="Sylfaen" w:cs="Calibri"/>
                <w:iCs/>
                <w:sz w:val="18"/>
                <w:szCs w:val="18"/>
              </w:rPr>
            </w:pPr>
            <w:r w:rsidRPr="00EB7DAC">
              <w:rPr>
                <w:rFonts w:ascii="Sylfaen" w:hAnsi="Sylfaen" w:cs="Calibri"/>
                <w:iCs/>
                <w:sz w:val="18"/>
                <w:szCs w:val="18"/>
              </w:rPr>
              <w:t>Odbiór, transport, składowanie odpadów segregowanych - szkło i tworzywa sztuczne</w:t>
            </w:r>
          </w:p>
          <w:p w14:paraId="27ACD69D" w14:textId="77777777" w:rsidR="00EB7DAC" w:rsidRPr="00EB7DAC" w:rsidRDefault="00EB7DAC" w:rsidP="00F023F0">
            <w:pPr>
              <w:rPr>
                <w:rFonts w:ascii="Sylfaen" w:hAnsi="Sylfaen" w:cs="Calibri"/>
                <w:iCs/>
                <w:sz w:val="18"/>
                <w:szCs w:val="18"/>
              </w:rPr>
            </w:pPr>
            <w:r w:rsidRPr="00EB7DAC">
              <w:rPr>
                <w:rFonts w:ascii="Sylfaen" w:hAnsi="Sylfaen" w:cs="Calibri"/>
                <w:iCs/>
                <w:sz w:val="18"/>
                <w:szCs w:val="18"/>
              </w:rPr>
              <w:t xml:space="preserve"> z pojemników</w:t>
            </w:r>
          </w:p>
        </w:tc>
        <w:tc>
          <w:tcPr>
            <w:tcW w:w="850" w:type="dxa"/>
            <w:tcBorders>
              <w:left w:val="single" w:sz="4" w:space="0" w:color="000000"/>
              <w:bottom w:val="single" w:sz="4" w:space="0" w:color="000000"/>
            </w:tcBorders>
            <w:shd w:val="clear" w:color="auto" w:fill="auto"/>
          </w:tcPr>
          <w:p w14:paraId="2CB20853" w14:textId="491D32F9" w:rsidR="00EB7DAC" w:rsidRPr="00EB7DAC" w:rsidRDefault="00EB7DAC" w:rsidP="00F023F0">
            <w:pPr>
              <w:rPr>
                <w:rFonts w:ascii="Sylfaen" w:hAnsi="Sylfaen" w:cs="Calibri"/>
                <w:iCs/>
                <w:sz w:val="18"/>
                <w:szCs w:val="18"/>
              </w:rPr>
            </w:pPr>
            <w:r w:rsidRPr="00EB7DAC">
              <w:rPr>
                <w:rFonts w:ascii="Sylfaen" w:hAnsi="Sylfaen" w:cs="Calibri"/>
                <w:iCs/>
                <w:sz w:val="18"/>
                <w:szCs w:val="18"/>
              </w:rPr>
              <w:t xml:space="preserve">Wywóz </w:t>
            </w:r>
          </w:p>
        </w:tc>
        <w:tc>
          <w:tcPr>
            <w:tcW w:w="851" w:type="dxa"/>
            <w:tcBorders>
              <w:left w:val="single" w:sz="4" w:space="0" w:color="000000"/>
              <w:bottom w:val="single" w:sz="4" w:space="0" w:color="000000"/>
              <w:right w:val="single" w:sz="4" w:space="0" w:color="000000"/>
            </w:tcBorders>
            <w:shd w:val="clear" w:color="auto" w:fill="auto"/>
          </w:tcPr>
          <w:p w14:paraId="44F60FF9" w14:textId="3B5244EC" w:rsidR="00EB7DAC" w:rsidRPr="00EB7DAC" w:rsidRDefault="00BF0672" w:rsidP="00F023F0">
            <w:pPr>
              <w:rPr>
                <w:rFonts w:ascii="Sylfaen" w:hAnsi="Sylfaen"/>
                <w:sz w:val="18"/>
                <w:szCs w:val="18"/>
              </w:rPr>
            </w:pPr>
            <w:r>
              <w:rPr>
                <w:rFonts w:ascii="Sylfaen" w:hAnsi="Sylfaen" w:cs="Calibri"/>
                <w:iCs/>
                <w:sz w:val="18"/>
                <w:szCs w:val="18"/>
              </w:rPr>
              <w:t>52</w:t>
            </w:r>
          </w:p>
        </w:tc>
        <w:tc>
          <w:tcPr>
            <w:tcW w:w="992" w:type="dxa"/>
            <w:tcBorders>
              <w:left w:val="single" w:sz="4" w:space="0" w:color="000000"/>
              <w:bottom w:val="single" w:sz="4" w:space="0" w:color="000000"/>
              <w:right w:val="single" w:sz="4" w:space="0" w:color="000000"/>
            </w:tcBorders>
          </w:tcPr>
          <w:p w14:paraId="4C0153C4" w14:textId="77777777" w:rsidR="00EB7DAC" w:rsidRPr="00EB7DAC" w:rsidRDefault="00EB7DAC" w:rsidP="00F023F0">
            <w:pPr>
              <w:rPr>
                <w:rFonts w:ascii="Sylfaen" w:hAnsi="Sylfaen" w:cs="Calibri"/>
                <w:iCs/>
                <w:sz w:val="18"/>
                <w:szCs w:val="18"/>
              </w:rPr>
            </w:pPr>
          </w:p>
        </w:tc>
        <w:tc>
          <w:tcPr>
            <w:tcW w:w="992" w:type="dxa"/>
            <w:tcBorders>
              <w:left w:val="single" w:sz="4" w:space="0" w:color="000000"/>
              <w:bottom w:val="single" w:sz="4" w:space="0" w:color="000000"/>
              <w:right w:val="single" w:sz="4" w:space="0" w:color="000000"/>
            </w:tcBorders>
          </w:tcPr>
          <w:p w14:paraId="2F47C562" w14:textId="77777777" w:rsidR="00EB7DAC" w:rsidRPr="00EB7DAC" w:rsidRDefault="00EB7DAC" w:rsidP="00F023F0">
            <w:pPr>
              <w:rPr>
                <w:rFonts w:ascii="Sylfaen" w:hAnsi="Sylfaen" w:cs="Calibri"/>
                <w:iCs/>
                <w:sz w:val="18"/>
                <w:szCs w:val="18"/>
              </w:rPr>
            </w:pPr>
          </w:p>
        </w:tc>
        <w:tc>
          <w:tcPr>
            <w:tcW w:w="709" w:type="dxa"/>
            <w:tcBorders>
              <w:left w:val="single" w:sz="4" w:space="0" w:color="000000"/>
              <w:bottom w:val="single" w:sz="4" w:space="0" w:color="000000"/>
              <w:right w:val="single" w:sz="4" w:space="0" w:color="000000"/>
            </w:tcBorders>
          </w:tcPr>
          <w:p w14:paraId="4569C877" w14:textId="77777777" w:rsidR="00EB7DAC" w:rsidRPr="00EB7DAC" w:rsidRDefault="00EB7DAC" w:rsidP="00F023F0">
            <w:pPr>
              <w:rPr>
                <w:rFonts w:ascii="Sylfaen" w:hAnsi="Sylfaen" w:cs="Calibri"/>
                <w:iCs/>
                <w:sz w:val="18"/>
                <w:szCs w:val="18"/>
              </w:rPr>
            </w:pPr>
          </w:p>
        </w:tc>
        <w:tc>
          <w:tcPr>
            <w:tcW w:w="992" w:type="dxa"/>
            <w:tcBorders>
              <w:left w:val="single" w:sz="4" w:space="0" w:color="000000"/>
              <w:bottom w:val="single" w:sz="4" w:space="0" w:color="000000"/>
              <w:right w:val="single" w:sz="4" w:space="0" w:color="000000"/>
            </w:tcBorders>
          </w:tcPr>
          <w:p w14:paraId="29BB8876" w14:textId="77777777" w:rsidR="00EB7DAC" w:rsidRPr="00EB7DAC" w:rsidRDefault="00EB7DAC" w:rsidP="00F023F0">
            <w:pPr>
              <w:rPr>
                <w:rFonts w:ascii="Sylfaen" w:hAnsi="Sylfaen" w:cs="Calibri"/>
                <w:iCs/>
                <w:sz w:val="18"/>
                <w:szCs w:val="18"/>
              </w:rPr>
            </w:pPr>
          </w:p>
        </w:tc>
      </w:tr>
      <w:tr w:rsidR="00EB7DAC" w:rsidRPr="00065D75" w14:paraId="673257B5" w14:textId="1A6ED79C" w:rsidTr="00311E87">
        <w:tc>
          <w:tcPr>
            <w:tcW w:w="567" w:type="dxa"/>
            <w:tcBorders>
              <w:top w:val="single" w:sz="4" w:space="0" w:color="000000"/>
              <w:left w:val="single" w:sz="4" w:space="0" w:color="000000"/>
              <w:bottom w:val="single" w:sz="4" w:space="0" w:color="000000"/>
            </w:tcBorders>
            <w:shd w:val="clear" w:color="auto" w:fill="auto"/>
          </w:tcPr>
          <w:p w14:paraId="6FAC88F1" w14:textId="77777777" w:rsidR="00EB7DAC" w:rsidRPr="00EB7DAC" w:rsidRDefault="00EB7DAC" w:rsidP="00F023F0">
            <w:pPr>
              <w:rPr>
                <w:rFonts w:ascii="Sylfaen" w:hAnsi="Sylfaen" w:cs="Calibri"/>
                <w:iCs/>
                <w:sz w:val="18"/>
                <w:szCs w:val="18"/>
              </w:rPr>
            </w:pPr>
            <w:r w:rsidRPr="00EB7DAC">
              <w:rPr>
                <w:rFonts w:ascii="Sylfaen" w:hAnsi="Sylfaen" w:cs="Calibri"/>
                <w:iCs/>
                <w:sz w:val="18"/>
                <w:szCs w:val="18"/>
              </w:rPr>
              <w:t>5.</w:t>
            </w:r>
          </w:p>
        </w:tc>
        <w:tc>
          <w:tcPr>
            <w:tcW w:w="3119" w:type="dxa"/>
            <w:tcBorders>
              <w:top w:val="single" w:sz="4" w:space="0" w:color="000000"/>
              <w:left w:val="single" w:sz="4" w:space="0" w:color="000000"/>
              <w:bottom w:val="single" w:sz="4" w:space="0" w:color="000000"/>
            </w:tcBorders>
            <w:shd w:val="clear" w:color="auto" w:fill="auto"/>
          </w:tcPr>
          <w:p w14:paraId="490E6981" w14:textId="77777777" w:rsidR="00EB7DAC" w:rsidRPr="00EB7DAC" w:rsidRDefault="00EB7DAC" w:rsidP="00F023F0">
            <w:pPr>
              <w:rPr>
                <w:rFonts w:ascii="Sylfaen" w:hAnsi="Sylfaen" w:cs="Calibri"/>
                <w:iCs/>
                <w:sz w:val="18"/>
                <w:szCs w:val="18"/>
              </w:rPr>
            </w:pPr>
            <w:r w:rsidRPr="00EB7DAC">
              <w:rPr>
                <w:rFonts w:ascii="Sylfaen" w:hAnsi="Sylfaen" w:cs="Calibri"/>
                <w:iCs/>
                <w:sz w:val="18"/>
                <w:szCs w:val="18"/>
              </w:rPr>
              <w:t>Dzierżawa koszy ulicznych</w:t>
            </w:r>
          </w:p>
        </w:tc>
        <w:tc>
          <w:tcPr>
            <w:tcW w:w="850" w:type="dxa"/>
            <w:tcBorders>
              <w:top w:val="single" w:sz="4" w:space="0" w:color="000000"/>
              <w:left w:val="single" w:sz="4" w:space="0" w:color="000000"/>
              <w:bottom w:val="single" w:sz="4" w:space="0" w:color="000000"/>
            </w:tcBorders>
            <w:shd w:val="clear" w:color="auto" w:fill="auto"/>
          </w:tcPr>
          <w:p w14:paraId="48F25FB1" w14:textId="3ED439A8" w:rsidR="00EB7DAC" w:rsidRPr="00EB7DAC" w:rsidRDefault="00311E87" w:rsidP="00F023F0">
            <w:pPr>
              <w:rPr>
                <w:rFonts w:ascii="Sylfaen" w:hAnsi="Sylfaen" w:cs="Calibri"/>
                <w:iCs/>
                <w:sz w:val="18"/>
                <w:szCs w:val="18"/>
              </w:rPr>
            </w:pPr>
            <w:r w:rsidRPr="00EB7DAC">
              <w:rPr>
                <w:rFonts w:ascii="Sylfaen" w:hAnsi="Sylfaen" w:cs="Calibri"/>
                <w:iCs/>
                <w:sz w:val="18"/>
                <w:szCs w:val="18"/>
              </w:rPr>
              <w:t>S</w:t>
            </w:r>
            <w:r w:rsidR="00EB7DAC" w:rsidRPr="00EB7DAC">
              <w:rPr>
                <w:rFonts w:ascii="Sylfaen" w:hAnsi="Sylfaen" w:cs="Calibri"/>
                <w:iCs/>
                <w:sz w:val="18"/>
                <w:szCs w:val="18"/>
              </w:rPr>
              <w:t>zt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54DDD60" w14:textId="77777777" w:rsidR="00EB7DAC" w:rsidRPr="00EB7DAC" w:rsidRDefault="00EB7DAC" w:rsidP="00F023F0">
            <w:pPr>
              <w:rPr>
                <w:rFonts w:ascii="Sylfaen" w:hAnsi="Sylfaen"/>
                <w:sz w:val="18"/>
                <w:szCs w:val="18"/>
              </w:rPr>
            </w:pPr>
            <w:r w:rsidRPr="00EB7DAC">
              <w:rPr>
                <w:rFonts w:ascii="Sylfaen" w:hAnsi="Sylfaen" w:cs="Calibri"/>
                <w:iCs/>
                <w:sz w:val="18"/>
                <w:szCs w:val="18"/>
              </w:rPr>
              <w:t>10</w:t>
            </w:r>
          </w:p>
        </w:tc>
        <w:tc>
          <w:tcPr>
            <w:tcW w:w="992" w:type="dxa"/>
            <w:tcBorders>
              <w:top w:val="single" w:sz="4" w:space="0" w:color="000000"/>
              <w:left w:val="single" w:sz="4" w:space="0" w:color="000000"/>
              <w:bottom w:val="single" w:sz="4" w:space="0" w:color="000000"/>
              <w:right w:val="single" w:sz="4" w:space="0" w:color="000000"/>
            </w:tcBorders>
          </w:tcPr>
          <w:p w14:paraId="5123E391" w14:textId="77777777" w:rsidR="00EB7DAC" w:rsidRPr="00EB7DAC" w:rsidRDefault="00EB7DAC" w:rsidP="00F023F0">
            <w:pPr>
              <w:rPr>
                <w:rFonts w:ascii="Sylfaen" w:hAnsi="Sylfaen" w:cs="Calibri"/>
                <w:iCs/>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11CB447" w14:textId="77777777" w:rsidR="00EB7DAC" w:rsidRPr="00EB7DAC" w:rsidRDefault="00EB7DAC" w:rsidP="00F023F0">
            <w:pPr>
              <w:rPr>
                <w:rFonts w:ascii="Sylfaen" w:hAnsi="Sylfaen" w:cs="Calibri"/>
                <w:iCs/>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548617F8" w14:textId="77777777" w:rsidR="00EB7DAC" w:rsidRPr="00EB7DAC" w:rsidRDefault="00EB7DAC" w:rsidP="00F023F0">
            <w:pPr>
              <w:rPr>
                <w:rFonts w:ascii="Sylfaen" w:hAnsi="Sylfaen" w:cs="Calibri"/>
                <w:iCs/>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9522CC0" w14:textId="77777777" w:rsidR="00EB7DAC" w:rsidRPr="00EB7DAC" w:rsidRDefault="00EB7DAC" w:rsidP="00F023F0">
            <w:pPr>
              <w:rPr>
                <w:rFonts w:ascii="Sylfaen" w:hAnsi="Sylfaen" w:cs="Calibri"/>
                <w:iCs/>
                <w:sz w:val="18"/>
                <w:szCs w:val="18"/>
              </w:rPr>
            </w:pPr>
          </w:p>
        </w:tc>
      </w:tr>
      <w:tr w:rsidR="00D76126" w:rsidRPr="00065D75" w14:paraId="3E8E7370" w14:textId="77777777" w:rsidTr="00311E87">
        <w:tc>
          <w:tcPr>
            <w:tcW w:w="567" w:type="dxa"/>
            <w:tcBorders>
              <w:top w:val="single" w:sz="4" w:space="0" w:color="000000"/>
              <w:left w:val="single" w:sz="4" w:space="0" w:color="000000"/>
              <w:bottom w:val="single" w:sz="4" w:space="0" w:color="000000"/>
            </w:tcBorders>
            <w:shd w:val="clear" w:color="auto" w:fill="auto"/>
          </w:tcPr>
          <w:p w14:paraId="533022C9" w14:textId="77777777" w:rsidR="00D76126" w:rsidRPr="00EB7DAC" w:rsidRDefault="00D76126" w:rsidP="00F023F0">
            <w:pPr>
              <w:rPr>
                <w:rFonts w:ascii="Sylfaen" w:hAnsi="Sylfaen" w:cs="Calibri"/>
                <w:iCs/>
                <w:sz w:val="18"/>
                <w:szCs w:val="18"/>
              </w:rPr>
            </w:pPr>
          </w:p>
        </w:tc>
        <w:tc>
          <w:tcPr>
            <w:tcW w:w="3119" w:type="dxa"/>
            <w:tcBorders>
              <w:top w:val="single" w:sz="4" w:space="0" w:color="000000"/>
              <w:left w:val="single" w:sz="4" w:space="0" w:color="000000"/>
              <w:bottom w:val="single" w:sz="4" w:space="0" w:color="000000"/>
            </w:tcBorders>
            <w:shd w:val="clear" w:color="auto" w:fill="auto"/>
          </w:tcPr>
          <w:p w14:paraId="78B352C8" w14:textId="53201EB9" w:rsidR="00D76126" w:rsidRPr="00EB7DAC" w:rsidRDefault="00D76126" w:rsidP="00F023F0">
            <w:pPr>
              <w:rPr>
                <w:rFonts w:ascii="Sylfaen" w:hAnsi="Sylfaen" w:cs="Calibri"/>
                <w:iCs/>
                <w:sz w:val="18"/>
                <w:szCs w:val="18"/>
              </w:rPr>
            </w:pPr>
            <w:r>
              <w:rPr>
                <w:rFonts w:ascii="Sylfaen" w:hAnsi="Sylfaen" w:cs="Calibri"/>
                <w:iCs/>
                <w:sz w:val="18"/>
                <w:szCs w:val="18"/>
              </w:rPr>
              <w:t>Ogółem:</w:t>
            </w:r>
          </w:p>
        </w:tc>
        <w:tc>
          <w:tcPr>
            <w:tcW w:w="850" w:type="dxa"/>
            <w:tcBorders>
              <w:top w:val="single" w:sz="4" w:space="0" w:color="000000"/>
              <w:left w:val="single" w:sz="4" w:space="0" w:color="000000"/>
              <w:bottom w:val="single" w:sz="4" w:space="0" w:color="000000"/>
            </w:tcBorders>
            <w:shd w:val="clear" w:color="auto" w:fill="auto"/>
          </w:tcPr>
          <w:p w14:paraId="127BB3BA" w14:textId="77777777" w:rsidR="00D76126" w:rsidRPr="00EB7DAC" w:rsidRDefault="00D76126" w:rsidP="00F023F0">
            <w:pPr>
              <w:rPr>
                <w:rFonts w:ascii="Sylfaen" w:hAnsi="Sylfaen" w:cs="Calibri"/>
                <w:iCs/>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EAA9DCB" w14:textId="77777777" w:rsidR="00D76126" w:rsidRPr="00EB7DAC" w:rsidRDefault="00D76126" w:rsidP="00F023F0">
            <w:pPr>
              <w:rPr>
                <w:rFonts w:ascii="Sylfaen" w:hAnsi="Sylfaen" w:cs="Calibri"/>
                <w:iCs/>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62744990" w14:textId="77777777" w:rsidR="00D76126" w:rsidRPr="00EB7DAC" w:rsidRDefault="00D76126" w:rsidP="00F023F0">
            <w:pPr>
              <w:rPr>
                <w:rFonts w:ascii="Sylfaen" w:hAnsi="Sylfaen" w:cs="Calibri"/>
                <w:iCs/>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2370AD5" w14:textId="77777777" w:rsidR="00D76126" w:rsidRPr="00EB7DAC" w:rsidRDefault="00D76126" w:rsidP="00F023F0">
            <w:pPr>
              <w:rPr>
                <w:rFonts w:ascii="Sylfaen" w:hAnsi="Sylfaen" w:cs="Calibri"/>
                <w:iCs/>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34A747F9" w14:textId="77777777" w:rsidR="00D76126" w:rsidRPr="00EB7DAC" w:rsidRDefault="00D76126" w:rsidP="00F023F0">
            <w:pPr>
              <w:rPr>
                <w:rFonts w:ascii="Sylfaen" w:hAnsi="Sylfaen" w:cs="Calibri"/>
                <w:iCs/>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1080F6F3" w14:textId="77777777" w:rsidR="00D76126" w:rsidRPr="00EB7DAC" w:rsidRDefault="00D76126" w:rsidP="00F023F0">
            <w:pPr>
              <w:rPr>
                <w:rFonts w:ascii="Sylfaen" w:hAnsi="Sylfaen" w:cs="Calibri"/>
                <w:iCs/>
                <w:sz w:val="18"/>
                <w:szCs w:val="18"/>
              </w:rPr>
            </w:pPr>
          </w:p>
        </w:tc>
      </w:tr>
    </w:tbl>
    <w:p w14:paraId="2290B0DE" w14:textId="23DDFFCE" w:rsidR="00EB7DAC" w:rsidRDefault="00EB7DAC" w:rsidP="007458A5">
      <w:pPr>
        <w:spacing w:line="200" w:lineRule="exact"/>
        <w:ind w:left="40"/>
        <w:jc w:val="both"/>
        <w:rPr>
          <w:color w:val="000000"/>
        </w:rPr>
      </w:pPr>
    </w:p>
    <w:p w14:paraId="16AB3C6F" w14:textId="77777777" w:rsidR="00EB7DAC" w:rsidRDefault="00EB7DAC" w:rsidP="007458A5">
      <w:pPr>
        <w:spacing w:line="200" w:lineRule="exact"/>
        <w:ind w:left="40"/>
        <w:jc w:val="both"/>
        <w:rPr>
          <w:color w:val="000000"/>
        </w:rPr>
      </w:pPr>
    </w:p>
    <w:p w14:paraId="310F931C" w14:textId="77777777" w:rsidR="007458A5" w:rsidRDefault="007458A5" w:rsidP="007458A5">
      <w:pPr>
        <w:spacing w:line="200" w:lineRule="exact"/>
        <w:ind w:left="40"/>
        <w:jc w:val="both"/>
        <w:rPr>
          <w:color w:val="000000"/>
        </w:rPr>
      </w:pPr>
    </w:p>
    <w:p w14:paraId="70E185F3" w14:textId="16DC9D83" w:rsidR="007458A5" w:rsidRDefault="007458A5" w:rsidP="007458A5">
      <w:pPr>
        <w:spacing w:line="200" w:lineRule="exact"/>
        <w:ind w:left="40"/>
        <w:rPr>
          <w:rFonts w:ascii="Sylfaen" w:hAnsi="Sylfaen"/>
          <w:color w:val="000000"/>
        </w:rPr>
      </w:pPr>
    </w:p>
    <w:p w14:paraId="2893632A" w14:textId="77777777" w:rsidR="007458A5" w:rsidRDefault="007458A5" w:rsidP="007458A5">
      <w:pPr>
        <w:spacing w:line="200" w:lineRule="exact"/>
        <w:ind w:left="40"/>
        <w:rPr>
          <w:rFonts w:ascii="Sylfaen" w:hAnsi="Sylfaen"/>
          <w:color w:val="000000"/>
        </w:rPr>
      </w:pPr>
    </w:p>
    <w:p w14:paraId="3F81C84C" w14:textId="77777777" w:rsidR="007458A5" w:rsidRDefault="007458A5" w:rsidP="00F5517B">
      <w:pPr>
        <w:spacing w:line="200" w:lineRule="exact"/>
        <w:ind w:left="40"/>
        <w:jc w:val="right"/>
        <w:rPr>
          <w:rFonts w:ascii="Sylfaen" w:hAnsi="Sylfaen"/>
          <w:color w:val="000000"/>
        </w:rPr>
      </w:pPr>
    </w:p>
    <w:p w14:paraId="413BA041" w14:textId="77777777" w:rsidR="00132C25" w:rsidRPr="009470ED" w:rsidRDefault="00132C25" w:rsidP="00B521D9">
      <w:pPr>
        <w:spacing w:line="200" w:lineRule="exact"/>
        <w:ind w:left="40"/>
        <w:jc w:val="both"/>
        <w:rPr>
          <w:rFonts w:ascii="Candara" w:hAnsi="Candara"/>
          <w:color w:val="000000"/>
          <w:sz w:val="20"/>
          <w:szCs w:val="20"/>
        </w:rPr>
      </w:pPr>
    </w:p>
    <w:p w14:paraId="41091ED0" w14:textId="276CA6FA" w:rsidR="0090708B" w:rsidRDefault="0090708B" w:rsidP="0090708B">
      <w:pPr>
        <w:tabs>
          <w:tab w:val="left" w:pos="2127"/>
        </w:tabs>
        <w:rPr>
          <w:i/>
        </w:rPr>
      </w:pPr>
    </w:p>
    <w:p w14:paraId="2567719C" w14:textId="61665EB5" w:rsidR="00404BC0" w:rsidRDefault="00404BC0" w:rsidP="0090708B">
      <w:pPr>
        <w:tabs>
          <w:tab w:val="left" w:pos="2127"/>
        </w:tabs>
        <w:rPr>
          <w:i/>
        </w:rPr>
      </w:pPr>
    </w:p>
    <w:p w14:paraId="2F4C3EB1" w14:textId="1B0DC639" w:rsidR="00E55F82" w:rsidRDefault="00E55F82" w:rsidP="0090708B">
      <w:pPr>
        <w:tabs>
          <w:tab w:val="left" w:pos="2127"/>
        </w:tabs>
        <w:rPr>
          <w:i/>
        </w:rPr>
      </w:pPr>
    </w:p>
    <w:p w14:paraId="7A7A3BD7" w14:textId="3E569DB8" w:rsidR="00E55F82" w:rsidRDefault="00E55F82" w:rsidP="0090708B">
      <w:pPr>
        <w:tabs>
          <w:tab w:val="left" w:pos="2127"/>
        </w:tabs>
        <w:rPr>
          <w:i/>
        </w:rPr>
      </w:pPr>
    </w:p>
    <w:p w14:paraId="1BED6401" w14:textId="7D222AC3" w:rsidR="00E55F82" w:rsidRDefault="00E55F82" w:rsidP="0090708B">
      <w:pPr>
        <w:tabs>
          <w:tab w:val="left" w:pos="2127"/>
        </w:tabs>
        <w:rPr>
          <w:i/>
        </w:rPr>
      </w:pPr>
    </w:p>
    <w:p w14:paraId="22CF8815" w14:textId="52C0637E" w:rsidR="00E55F82" w:rsidRDefault="00E55F82" w:rsidP="0090708B">
      <w:pPr>
        <w:tabs>
          <w:tab w:val="left" w:pos="2127"/>
        </w:tabs>
        <w:rPr>
          <w:i/>
        </w:rPr>
      </w:pPr>
    </w:p>
    <w:p w14:paraId="39B5C6EB" w14:textId="0D9CFFAA" w:rsidR="00215CAB" w:rsidRDefault="00215CAB" w:rsidP="0090708B">
      <w:pPr>
        <w:tabs>
          <w:tab w:val="left" w:pos="2127"/>
        </w:tabs>
        <w:rPr>
          <w:i/>
        </w:rPr>
      </w:pPr>
    </w:p>
    <w:p w14:paraId="5B08CB83" w14:textId="7B74479D" w:rsidR="00215CAB" w:rsidRDefault="00215CAB" w:rsidP="0090708B">
      <w:pPr>
        <w:tabs>
          <w:tab w:val="left" w:pos="2127"/>
        </w:tabs>
        <w:rPr>
          <w:i/>
        </w:rPr>
      </w:pPr>
    </w:p>
    <w:p w14:paraId="36EC48DF" w14:textId="21B47026" w:rsidR="00215CAB" w:rsidRDefault="00215CAB" w:rsidP="0090708B">
      <w:pPr>
        <w:tabs>
          <w:tab w:val="left" w:pos="2127"/>
        </w:tabs>
        <w:rPr>
          <w:i/>
        </w:rPr>
      </w:pPr>
    </w:p>
    <w:p w14:paraId="223F332E" w14:textId="6D9B293A" w:rsidR="00215CAB" w:rsidRDefault="00215CAB" w:rsidP="0090708B">
      <w:pPr>
        <w:tabs>
          <w:tab w:val="left" w:pos="2127"/>
        </w:tabs>
        <w:rPr>
          <w:i/>
        </w:rPr>
      </w:pPr>
    </w:p>
    <w:p w14:paraId="748974C7" w14:textId="5851E6E9" w:rsidR="00215CAB" w:rsidRDefault="00215CAB" w:rsidP="0090708B">
      <w:pPr>
        <w:tabs>
          <w:tab w:val="left" w:pos="2127"/>
        </w:tabs>
        <w:rPr>
          <w:i/>
        </w:rPr>
      </w:pPr>
    </w:p>
    <w:p w14:paraId="591452C8" w14:textId="7BB8B033" w:rsidR="00215CAB" w:rsidRDefault="00215CAB" w:rsidP="0090708B">
      <w:pPr>
        <w:tabs>
          <w:tab w:val="left" w:pos="2127"/>
        </w:tabs>
        <w:rPr>
          <w:i/>
        </w:rPr>
      </w:pPr>
    </w:p>
    <w:p w14:paraId="774C83CB" w14:textId="1DA3B27E" w:rsidR="00215CAB" w:rsidRDefault="00215CAB" w:rsidP="0090708B">
      <w:pPr>
        <w:tabs>
          <w:tab w:val="left" w:pos="2127"/>
        </w:tabs>
        <w:rPr>
          <w:i/>
        </w:rPr>
      </w:pPr>
    </w:p>
    <w:p w14:paraId="2C0349D1" w14:textId="153399B1" w:rsidR="00C267A9" w:rsidRDefault="00C267A9" w:rsidP="0090708B">
      <w:pPr>
        <w:tabs>
          <w:tab w:val="left" w:pos="2127"/>
        </w:tabs>
        <w:rPr>
          <w:i/>
        </w:rPr>
      </w:pPr>
    </w:p>
    <w:p w14:paraId="779BC8B4" w14:textId="2E6FA471" w:rsidR="00C267A9" w:rsidRDefault="00C267A9" w:rsidP="0090708B">
      <w:pPr>
        <w:tabs>
          <w:tab w:val="left" w:pos="2127"/>
        </w:tabs>
        <w:rPr>
          <w:i/>
        </w:rPr>
      </w:pPr>
    </w:p>
    <w:p w14:paraId="0C04510E" w14:textId="1CA63CF0" w:rsidR="00C267A9" w:rsidRDefault="00C267A9" w:rsidP="0090708B">
      <w:pPr>
        <w:tabs>
          <w:tab w:val="left" w:pos="2127"/>
        </w:tabs>
        <w:rPr>
          <w:i/>
        </w:rPr>
      </w:pPr>
    </w:p>
    <w:p w14:paraId="2C439E9D" w14:textId="77777777" w:rsidR="00BF0672" w:rsidRDefault="00BF0672" w:rsidP="0090708B">
      <w:pPr>
        <w:tabs>
          <w:tab w:val="left" w:pos="2127"/>
        </w:tabs>
        <w:rPr>
          <w:i/>
        </w:rPr>
      </w:pPr>
    </w:p>
    <w:p w14:paraId="5E4E6CC0" w14:textId="77777777" w:rsidR="00D76126" w:rsidRDefault="00D76126" w:rsidP="0090708B">
      <w:pPr>
        <w:tabs>
          <w:tab w:val="left" w:pos="2127"/>
        </w:tabs>
        <w:rPr>
          <w:i/>
        </w:rPr>
      </w:pPr>
    </w:p>
    <w:p w14:paraId="6C62510B" w14:textId="77777777" w:rsidR="00BF0672" w:rsidRDefault="00BF0672" w:rsidP="0090708B">
      <w:pPr>
        <w:tabs>
          <w:tab w:val="left" w:pos="2127"/>
        </w:tabs>
        <w:rPr>
          <w:i/>
        </w:rPr>
      </w:pPr>
    </w:p>
    <w:p w14:paraId="39F81E0D" w14:textId="77777777" w:rsidR="00BF0672" w:rsidRDefault="00BF0672" w:rsidP="0090708B">
      <w:pPr>
        <w:tabs>
          <w:tab w:val="left" w:pos="2127"/>
        </w:tabs>
        <w:rPr>
          <w:i/>
        </w:rPr>
      </w:pPr>
    </w:p>
    <w:p w14:paraId="5F5EC21B" w14:textId="51496E42" w:rsidR="00C267A9" w:rsidRDefault="00C267A9" w:rsidP="0090708B">
      <w:pPr>
        <w:tabs>
          <w:tab w:val="left" w:pos="2127"/>
        </w:tabs>
        <w:rPr>
          <w:i/>
        </w:rPr>
      </w:pPr>
    </w:p>
    <w:p w14:paraId="0917BBC3" w14:textId="6E8ADCE3" w:rsidR="00C267A9" w:rsidRDefault="00C267A9" w:rsidP="0090708B">
      <w:pPr>
        <w:tabs>
          <w:tab w:val="left" w:pos="2127"/>
        </w:tabs>
        <w:rPr>
          <w:i/>
        </w:rPr>
      </w:pPr>
    </w:p>
    <w:p w14:paraId="6048E161" w14:textId="66FB3C40" w:rsidR="00C267A9" w:rsidRDefault="00C267A9" w:rsidP="0090708B">
      <w:pPr>
        <w:tabs>
          <w:tab w:val="left" w:pos="2127"/>
        </w:tabs>
        <w:rPr>
          <w:i/>
        </w:rPr>
      </w:pPr>
    </w:p>
    <w:p w14:paraId="4F43404F" w14:textId="62070777" w:rsidR="00C267A9" w:rsidRDefault="00C267A9" w:rsidP="0090708B">
      <w:pPr>
        <w:tabs>
          <w:tab w:val="left" w:pos="2127"/>
        </w:tabs>
        <w:rPr>
          <w:i/>
        </w:rPr>
      </w:pPr>
    </w:p>
    <w:p w14:paraId="42B6483B" w14:textId="65FDDDC4" w:rsidR="00C267A9" w:rsidRDefault="00C267A9" w:rsidP="0090708B">
      <w:pPr>
        <w:tabs>
          <w:tab w:val="left" w:pos="2127"/>
        </w:tabs>
        <w:rPr>
          <w:i/>
        </w:rPr>
      </w:pPr>
    </w:p>
    <w:p w14:paraId="57319C57" w14:textId="2547A447" w:rsidR="00C267A9" w:rsidRDefault="00C267A9" w:rsidP="0090708B">
      <w:pPr>
        <w:tabs>
          <w:tab w:val="left" w:pos="2127"/>
        </w:tabs>
        <w:rPr>
          <w:i/>
        </w:rPr>
      </w:pPr>
    </w:p>
    <w:p w14:paraId="4875F622" w14:textId="707054FC" w:rsidR="00C267A9" w:rsidRDefault="00C267A9" w:rsidP="0090708B">
      <w:pPr>
        <w:tabs>
          <w:tab w:val="left" w:pos="2127"/>
        </w:tabs>
        <w:rPr>
          <w:i/>
        </w:rPr>
      </w:pPr>
    </w:p>
    <w:p w14:paraId="20793133" w14:textId="77777777" w:rsidR="00C267A9" w:rsidRDefault="00C267A9" w:rsidP="0090708B">
      <w:pPr>
        <w:tabs>
          <w:tab w:val="left" w:pos="2127"/>
        </w:tabs>
        <w:rPr>
          <w:i/>
        </w:rPr>
      </w:pPr>
    </w:p>
    <w:p w14:paraId="4F21C75A" w14:textId="5DE9B730" w:rsidR="00215CAB" w:rsidRDefault="00215CAB" w:rsidP="0090708B">
      <w:pPr>
        <w:tabs>
          <w:tab w:val="left" w:pos="2127"/>
        </w:tabs>
        <w:rPr>
          <w:i/>
        </w:rPr>
      </w:pPr>
    </w:p>
    <w:p w14:paraId="7B01F5DF" w14:textId="0756A059" w:rsidR="00215CAB" w:rsidRDefault="00215CAB" w:rsidP="0090708B">
      <w:pPr>
        <w:tabs>
          <w:tab w:val="left" w:pos="2127"/>
        </w:tabs>
        <w:rPr>
          <w:i/>
        </w:rPr>
      </w:pPr>
    </w:p>
    <w:p w14:paraId="21523400" w14:textId="77777777" w:rsidR="00311E87" w:rsidRDefault="00311E87" w:rsidP="0090708B">
      <w:pPr>
        <w:tabs>
          <w:tab w:val="left" w:pos="2127"/>
        </w:tabs>
        <w:rPr>
          <w:i/>
        </w:rPr>
      </w:pPr>
    </w:p>
    <w:p w14:paraId="06B3900D" w14:textId="4B5A5422" w:rsidR="007458A5" w:rsidRDefault="007458A5" w:rsidP="007458A5">
      <w:pPr>
        <w:tabs>
          <w:tab w:val="left" w:pos="2127"/>
        </w:tabs>
        <w:jc w:val="both"/>
        <w:rPr>
          <w:rFonts w:ascii="Sylfaen" w:hAnsi="Sylfaen"/>
          <w:sz w:val="22"/>
          <w:szCs w:val="22"/>
        </w:rPr>
      </w:pPr>
      <w:r>
        <w:rPr>
          <w:rFonts w:ascii="Sylfaen" w:hAnsi="Sylfaen"/>
          <w:sz w:val="22"/>
          <w:szCs w:val="22"/>
        </w:rPr>
        <w:lastRenderedPageBreak/>
        <w:t xml:space="preserve">Załącznik nr </w:t>
      </w:r>
      <w:r w:rsidR="002D6690">
        <w:rPr>
          <w:rFonts w:ascii="Sylfaen" w:hAnsi="Sylfaen"/>
          <w:sz w:val="22"/>
          <w:szCs w:val="22"/>
        </w:rPr>
        <w:t>2</w:t>
      </w:r>
      <w:r>
        <w:rPr>
          <w:rFonts w:ascii="Sylfaen" w:hAnsi="Sylfaen"/>
          <w:sz w:val="22"/>
          <w:szCs w:val="22"/>
        </w:rPr>
        <w:t xml:space="preserve"> - PROJEKTOWANE POSTANOWIENIA  UMOWY </w:t>
      </w:r>
    </w:p>
    <w:p w14:paraId="31A9FAC5" w14:textId="77777777" w:rsidR="007458A5" w:rsidRDefault="007458A5" w:rsidP="007458A5">
      <w:pPr>
        <w:pStyle w:val="Nagwek7"/>
        <w:spacing w:before="0"/>
        <w:ind w:left="1296" w:hanging="1296"/>
        <w:jc w:val="center"/>
        <w:rPr>
          <w:rFonts w:ascii="Sylfaen" w:hAnsi="Sylfaen"/>
          <w:bCs/>
          <w:sz w:val="22"/>
          <w:szCs w:val="22"/>
        </w:rPr>
      </w:pPr>
    </w:p>
    <w:p w14:paraId="7C8840C3" w14:textId="77777777" w:rsidR="00BF0672" w:rsidRDefault="00BF0672" w:rsidP="00BF0672">
      <w:pPr>
        <w:pStyle w:val="Nagwek7"/>
        <w:spacing w:before="0"/>
        <w:jc w:val="center"/>
        <w:rPr>
          <w:rFonts w:ascii="Sylfaen" w:hAnsi="Sylfaen"/>
          <w:color w:val="00000A"/>
          <w:sz w:val="22"/>
          <w:szCs w:val="22"/>
        </w:rPr>
      </w:pPr>
      <w:r>
        <w:rPr>
          <w:rFonts w:ascii="Sylfaen" w:hAnsi="Sylfaen"/>
          <w:i w:val="0"/>
          <w:color w:val="00000A"/>
          <w:sz w:val="22"/>
          <w:szCs w:val="22"/>
        </w:rPr>
        <w:t xml:space="preserve">UMOWA  </w:t>
      </w:r>
    </w:p>
    <w:p w14:paraId="12297ED1" w14:textId="29475DA7" w:rsidR="00BF0672" w:rsidRDefault="00BF0672" w:rsidP="00BF0672">
      <w:pPr>
        <w:pStyle w:val="Nagwek3"/>
        <w:ind w:left="2844" w:firstLine="696"/>
        <w:rPr>
          <w:rFonts w:ascii="Sylfaen" w:hAnsi="Sylfaen" w:cs="Calibri"/>
          <w:iCs/>
          <w:color w:val="00000A"/>
          <w:sz w:val="22"/>
          <w:szCs w:val="22"/>
        </w:rPr>
      </w:pPr>
      <w:r>
        <w:rPr>
          <w:rFonts w:ascii="Sylfaen" w:hAnsi="Sylfaen"/>
          <w:iCs/>
          <w:color w:val="00000A"/>
          <w:sz w:val="22"/>
          <w:szCs w:val="22"/>
        </w:rPr>
        <w:t>Nr : SSM.DZP.200</w:t>
      </w:r>
      <w:r>
        <w:rPr>
          <w:rFonts w:ascii="Sylfaen" w:hAnsi="Sylfaen"/>
          <w:iCs/>
          <w:color w:val="00000A"/>
          <w:sz w:val="22"/>
          <w:szCs w:val="22"/>
        </w:rPr>
        <w:t>.77.</w:t>
      </w:r>
      <w:r>
        <w:rPr>
          <w:rFonts w:ascii="Sylfaen" w:hAnsi="Sylfaen"/>
          <w:iCs/>
          <w:color w:val="00000A"/>
          <w:sz w:val="22"/>
          <w:szCs w:val="22"/>
        </w:rPr>
        <w:t>2023</w:t>
      </w:r>
    </w:p>
    <w:p w14:paraId="5CF2C2B5" w14:textId="77777777" w:rsidR="00BF0672" w:rsidRDefault="00BF0672" w:rsidP="00BF0672">
      <w:pPr>
        <w:pStyle w:val="Nagwek2"/>
        <w:jc w:val="both"/>
        <w:rPr>
          <w:rFonts w:ascii="Sylfaen" w:hAnsi="Sylfaen" w:cs="Calibri"/>
          <w:iCs/>
          <w:color w:val="00000A"/>
          <w:sz w:val="22"/>
          <w:szCs w:val="22"/>
        </w:rPr>
      </w:pPr>
      <w:r>
        <w:rPr>
          <w:rFonts w:ascii="Sylfaen" w:hAnsi="Sylfaen" w:cs="Calibri"/>
          <w:iCs/>
          <w:color w:val="00000A"/>
          <w:sz w:val="22"/>
          <w:szCs w:val="22"/>
        </w:rPr>
        <w:t>zawarta w Toruniu, w dniu …… pomiędzy:</w:t>
      </w:r>
    </w:p>
    <w:p w14:paraId="68248F17" w14:textId="77777777" w:rsidR="00BF0672" w:rsidRDefault="00BF0672" w:rsidP="00BF0672">
      <w:pPr>
        <w:pStyle w:val="Nagwek2"/>
        <w:jc w:val="both"/>
        <w:rPr>
          <w:rFonts w:ascii="Sylfaen" w:hAnsi="Sylfaen" w:cs="Calibri"/>
          <w:iCs/>
          <w:color w:val="00000A"/>
          <w:sz w:val="22"/>
          <w:szCs w:val="22"/>
        </w:rPr>
      </w:pPr>
    </w:p>
    <w:p w14:paraId="5D92506D" w14:textId="77777777" w:rsidR="00BF0672" w:rsidRDefault="00BF0672" w:rsidP="00BF0672">
      <w:pPr>
        <w:pStyle w:val="Nagwek2"/>
        <w:tabs>
          <w:tab w:val="num" w:pos="0"/>
        </w:tabs>
        <w:jc w:val="both"/>
        <w:rPr>
          <w:rFonts w:ascii="Sylfaen" w:hAnsi="Sylfaen" w:cs="Calibri"/>
          <w:sz w:val="22"/>
          <w:szCs w:val="22"/>
        </w:rPr>
      </w:pPr>
      <w:r>
        <w:rPr>
          <w:rFonts w:ascii="Sylfaen" w:hAnsi="Sylfaen" w:cs="Calibri"/>
          <w:iCs/>
          <w:color w:val="00000A"/>
          <w:sz w:val="22"/>
          <w:szCs w:val="22"/>
        </w:rPr>
        <w:t>Specjalistycznym Szpitalem Miejskim im. Mikołaja Kopernika w Toruniu, ul. Batorego 17/19 wpisanym do Krajowego Rejestru Sądowego w Sądzie  Rejonowym w Toruniu, VII Wydział Gospodarczy Krajowego Rejestru Sądowego pod nr KRS 2564, NIP 879-20-76-803, REGON 870252274</w:t>
      </w:r>
    </w:p>
    <w:p w14:paraId="51245517" w14:textId="77777777" w:rsidR="00BF0672" w:rsidRDefault="00BF0672" w:rsidP="00BF0672">
      <w:pPr>
        <w:jc w:val="both"/>
        <w:rPr>
          <w:rFonts w:ascii="Sylfaen" w:hAnsi="Sylfaen" w:cs="Calibri"/>
          <w:sz w:val="22"/>
          <w:szCs w:val="22"/>
        </w:rPr>
      </w:pPr>
      <w:r>
        <w:rPr>
          <w:rFonts w:ascii="Sylfaen" w:hAnsi="Sylfaen" w:cs="Calibri"/>
          <w:sz w:val="22"/>
          <w:szCs w:val="22"/>
        </w:rPr>
        <w:t>reprezentowanym przez :</w:t>
      </w:r>
    </w:p>
    <w:p w14:paraId="79E137FB" w14:textId="77777777" w:rsidR="00BF0672" w:rsidRDefault="00BF0672" w:rsidP="00BF0672">
      <w:pPr>
        <w:jc w:val="both"/>
        <w:rPr>
          <w:rFonts w:ascii="Sylfaen" w:hAnsi="Sylfaen" w:cs="Calibri"/>
          <w:sz w:val="22"/>
          <w:szCs w:val="22"/>
        </w:rPr>
      </w:pPr>
    </w:p>
    <w:p w14:paraId="502D9636" w14:textId="77777777" w:rsidR="00BF0672" w:rsidRDefault="00BF0672" w:rsidP="00BF0672">
      <w:pPr>
        <w:jc w:val="both"/>
        <w:rPr>
          <w:rFonts w:ascii="Sylfaen" w:hAnsi="Sylfaen" w:cs="Calibri"/>
          <w:sz w:val="22"/>
          <w:szCs w:val="22"/>
        </w:rPr>
      </w:pPr>
      <w:r>
        <w:rPr>
          <w:rFonts w:ascii="Sylfaen" w:hAnsi="Sylfaen" w:cs="Calibri"/>
          <w:sz w:val="22"/>
          <w:szCs w:val="22"/>
        </w:rPr>
        <w:t xml:space="preserve">Justynę Wileńską – Dyrektora </w:t>
      </w:r>
    </w:p>
    <w:p w14:paraId="7FE88389" w14:textId="77777777" w:rsidR="00BF0672" w:rsidRDefault="00BF0672" w:rsidP="00BF0672">
      <w:pPr>
        <w:jc w:val="both"/>
        <w:rPr>
          <w:rFonts w:ascii="Sylfaen" w:hAnsi="Sylfaen" w:cs="Calibri"/>
          <w:sz w:val="22"/>
          <w:szCs w:val="22"/>
        </w:rPr>
      </w:pPr>
    </w:p>
    <w:p w14:paraId="160B0A85" w14:textId="77777777" w:rsidR="00BF0672" w:rsidRDefault="00BF0672" w:rsidP="00BF0672">
      <w:pPr>
        <w:jc w:val="both"/>
        <w:rPr>
          <w:rFonts w:ascii="Sylfaen" w:hAnsi="Sylfaen" w:cs="Calibri"/>
          <w:color w:val="00000A"/>
          <w:sz w:val="22"/>
          <w:szCs w:val="22"/>
        </w:rPr>
      </w:pPr>
      <w:r>
        <w:rPr>
          <w:rFonts w:ascii="Sylfaen" w:hAnsi="Sylfaen" w:cs="Calibri"/>
          <w:sz w:val="22"/>
          <w:szCs w:val="22"/>
        </w:rPr>
        <w:t>zwanym dalej „Zleceniodawca”,  a</w:t>
      </w:r>
    </w:p>
    <w:p w14:paraId="409F4B96" w14:textId="77777777" w:rsidR="00BF0672" w:rsidRDefault="00BF0672" w:rsidP="00BF0672">
      <w:pPr>
        <w:pStyle w:val="Tekstpodstawowy21"/>
        <w:rPr>
          <w:rFonts w:ascii="Sylfaen" w:hAnsi="Sylfaen" w:cs="Calibri"/>
          <w:i w:val="0"/>
          <w:color w:val="00000A"/>
          <w:sz w:val="22"/>
          <w:szCs w:val="22"/>
        </w:rPr>
      </w:pPr>
    </w:p>
    <w:p w14:paraId="3A2386F8" w14:textId="77777777" w:rsidR="00BF0672" w:rsidRDefault="00BF0672" w:rsidP="00BF0672">
      <w:pPr>
        <w:pStyle w:val="Tekstpodstawowy21"/>
        <w:rPr>
          <w:rFonts w:ascii="Sylfaen" w:hAnsi="Sylfaen" w:cs="Calibri"/>
          <w:sz w:val="22"/>
          <w:szCs w:val="22"/>
        </w:rPr>
      </w:pPr>
      <w:r>
        <w:rPr>
          <w:rFonts w:ascii="Sylfaen" w:hAnsi="Sylfaen" w:cs="Calibri"/>
          <w:i w:val="0"/>
          <w:color w:val="00000A"/>
          <w:sz w:val="22"/>
          <w:szCs w:val="22"/>
        </w:rPr>
        <w:t>………………………………………………….</w:t>
      </w:r>
    </w:p>
    <w:p w14:paraId="7FFDAAE3" w14:textId="77777777" w:rsidR="00BF0672" w:rsidRDefault="00BF0672" w:rsidP="00BF0672">
      <w:pPr>
        <w:rPr>
          <w:rFonts w:ascii="Sylfaen" w:hAnsi="Sylfaen" w:cs="Calibri"/>
          <w:sz w:val="22"/>
          <w:szCs w:val="22"/>
        </w:rPr>
      </w:pPr>
      <w:r>
        <w:rPr>
          <w:rFonts w:ascii="Sylfaen" w:hAnsi="Sylfaen" w:cs="Calibri"/>
          <w:sz w:val="22"/>
          <w:szCs w:val="22"/>
        </w:rPr>
        <w:t>reprezentowaną przez:</w:t>
      </w:r>
    </w:p>
    <w:p w14:paraId="4191BBA7" w14:textId="77777777" w:rsidR="00BF0672" w:rsidRDefault="00BF0672" w:rsidP="00BF0672">
      <w:pPr>
        <w:rPr>
          <w:rFonts w:ascii="Sylfaen" w:hAnsi="Sylfaen" w:cs="Calibri"/>
          <w:sz w:val="22"/>
          <w:szCs w:val="22"/>
        </w:rPr>
      </w:pPr>
      <w:r>
        <w:rPr>
          <w:rFonts w:ascii="Sylfaen" w:hAnsi="Sylfaen" w:cs="Calibri"/>
          <w:sz w:val="22"/>
          <w:szCs w:val="22"/>
        </w:rPr>
        <w:t>………………………………………………….</w:t>
      </w:r>
    </w:p>
    <w:p w14:paraId="0ED8D2CF" w14:textId="77777777" w:rsidR="00BF0672" w:rsidRDefault="00BF0672" w:rsidP="00BF0672">
      <w:pPr>
        <w:jc w:val="both"/>
        <w:rPr>
          <w:rFonts w:ascii="Sylfaen" w:hAnsi="Sylfaen" w:cs="Calibri"/>
          <w:sz w:val="22"/>
          <w:szCs w:val="22"/>
        </w:rPr>
      </w:pPr>
      <w:r>
        <w:rPr>
          <w:rFonts w:ascii="Sylfaen" w:hAnsi="Sylfaen" w:cs="Calibri"/>
          <w:sz w:val="22"/>
          <w:szCs w:val="22"/>
        </w:rPr>
        <w:t>zwaną dalej „Zleceniobiorca”,</w:t>
      </w:r>
    </w:p>
    <w:p w14:paraId="2F1BFA36" w14:textId="77777777" w:rsidR="00BF0672" w:rsidRDefault="00BF0672" w:rsidP="00BF0672">
      <w:pPr>
        <w:jc w:val="both"/>
        <w:rPr>
          <w:rFonts w:ascii="Sylfaen" w:hAnsi="Sylfaen" w:cs="Calibri"/>
          <w:sz w:val="22"/>
          <w:szCs w:val="22"/>
        </w:rPr>
      </w:pPr>
    </w:p>
    <w:p w14:paraId="5F5AA722" w14:textId="77777777" w:rsidR="00BF0672" w:rsidRDefault="00BF0672" w:rsidP="00BF0672">
      <w:pPr>
        <w:jc w:val="both"/>
        <w:rPr>
          <w:rFonts w:ascii="Sylfaen" w:hAnsi="Sylfaen" w:cs="Calibri"/>
          <w:sz w:val="22"/>
          <w:szCs w:val="22"/>
        </w:rPr>
      </w:pPr>
      <w:r>
        <w:rPr>
          <w:rFonts w:ascii="Sylfaen" w:hAnsi="Sylfaen" w:cs="Calibri"/>
          <w:sz w:val="22"/>
          <w:szCs w:val="22"/>
        </w:rPr>
        <w:t>łącznie zwane Stronami.</w:t>
      </w:r>
    </w:p>
    <w:p w14:paraId="33CAA210" w14:textId="77777777" w:rsidR="00BF0672" w:rsidRDefault="00BF0672" w:rsidP="00BF0672">
      <w:pPr>
        <w:jc w:val="both"/>
        <w:rPr>
          <w:rFonts w:ascii="Sylfaen" w:hAnsi="Sylfaen" w:cs="Calibri"/>
          <w:sz w:val="22"/>
          <w:szCs w:val="22"/>
        </w:rPr>
      </w:pPr>
    </w:p>
    <w:p w14:paraId="7FB80A10" w14:textId="77777777" w:rsidR="00BF0672" w:rsidRDefault="00BF0672" w:rsidP="00BF0672">
      <w:pPr>
        <w:jc w:val="center"/>
        <w:rPr>
          <w:rFonts w:ascii="Sylfaen" w:hAnsi="Sylfaen" w:cs="Calibri"/>
          <w:sz w:val="22"/>
          <w:szCs w:val="22"/>
        </w:rPr>
      </w:pPr>
      <w:r>
        <w:rPr>
          <w:rFonts w:ascii="Sylfaen" w:hAnsi="Sylfaen" w:cs="Calibri"/>
          <w:b/>
          <w:sz w:val="22"/>
          <w:szCs w:val="22"/>
        </w:rPr>
        <w:t>§ 1</w:t>
      </w:r>
    </w:p>
    <w:p w14:paraId="5267083D" w14:textId="77777777" w:rsidR="00BF0672" w:rsidRDefault="00BF0672" w:rsidP="00BF0672">
      <w:pPr>
        <w:jc w:val="center"/>
        <w:rPr>
          <w:rFonts w:ascii="Sylfaen" w:hAnsi="Sylfaen" w:cs="Calibri"/>
          <w:sz w:val="22"/>
          <w:szCs w:val="22"/>
        </w:rPr>
      </w:pPr>
    </w:p>
    <w:p w14:paraId="55B3F2E3" w14:textId="77777777" w:rsidR="00BF0672" w:rsidRDefault="00BF0672" w:rsidP="00BF0672">
      <w:pPr>
        <w:jc w:val="both"/>
        <w:rPr>
          <w:rFonts w:ascii="Sylfaen" w:hAnsi="Sylfaen" w:cs="Calibri"/>
          <w:sz w:val="22"/>
          <w:szCs w:val="22"/>
        </w:rPr>
      </w:pPr>
      <w:r>
        <w:rPr>
          <w:rFonts w:ascii="Sylfaen" w:hAnsi="Sylfaen" w:cs="Calibri"/>
          <w:sz w:val="22"/>
          <w:szCs w:val="22"/>
        </w:rPr>
        <w:t>1. Umowę zawarto w wyniku wyboru oferty Zleceniobiorcy przez Zleceniodawcę w postępowaniu o zamówienie publiczne w trybie podstawowym (wariant I) dotyczącym świadczenia usługi wywozu i składowania odpadów komunalnych z praskontenera oraz o</w:t>
      </w:r>
      <w:r>
        <w:rPr>
          <w:rFonts w:ascii="Sylfaen" w:hAnsi="Sylfaen" w:cs="Calibri"/>
          <w:iCs/>
          <w:sz w:val="22"/>
          <w:szCs w:val="22"/>
        </w:rPr>
        <w:t>dbioru, transportu, składowania odpadów segregowanych - szkło i tworzywa sztuczne  z pojemników znajdujących się na</w:t>
      </w:r>
      <w:r>
        <w:rPr>
          <w:rFonts w:ascii="Sylfaen" w:hAnsi="Sylfaen" w:cs="Calibri"/>
          <w:sz w:val="22"/>
          <w:szCs w:val="22"/>
        </w:rPr>
        <w:t xml:space="preserve"> terenie Specjalistycznego Szpitala Miejskiego im. M. Kopernika.</w:t>
      </w:r>
    </w:p>
    <w:p w14:paraId="7379C96D" w14:textId="77777777" w:rsidR="00BF0672" w:rsidRDefault="00BF0672" w:rsidP="00BF0672">
      <w:pPr>
        <w:jc w:val="both"/>
        <w:rPr>
          <w:rFonts w:ascii="Sylfaen" w:hAnsi="Sylfaen" w:cs="Calibri"/>
          <w:sz w:val="22"/>
          <w:szCs w:val="22"/>
        </w:rPr>
      </w:pPr>
      <w:r>
        <w:rPr>
          <w:rFonts w:ascii="Sylfaen" w:hAnsi="Sylfaen" w:cs="Calibri"/>
          <w:sz w:val="22"/>
          <w:szCs w:val="22"/>
        </w:rPr>
        <w:t>2. Integralną część niniejszej umowy stanowi oferta przetargowa Zleceniobiorcy.</w:t>
      </w:r>
    </w:p>
    <w:p w14:paraId="22314812" w14:textId="5A60A740" w:rsidR="00BF0672" w:rsidRDefault="00BF0672" w:rsidP="00BF0672">
      <w:pPr>
        <w:jc w:val="both"/>
        <w:rPr>
          <w:rFonts w:ascii="Sylfaen" w:hAnsi="Sylfaen" w:cs="Calibri"/>
          <w:b/>
          <w:sz w:val="22"/>
          <w:szCs w:val="22"/>
        </w:rPr>
      </w:pPr>
      <w:r>
        <w:rPr>
          <w:rFonts w:ascii="Sylfaen" w:hAnsi="Sylfaen" w:cs="Calibri"/>
          <w:sz w:val="22"/>
          <w:szCs w:val="22"/>
        </w:rPr>
        <w:t xml:space="preserve">3. Umowę niniejszą zawiera się na okres </w:t>
      </w:r>
      <w:r>
        <w:rPr>
          <w:rFonts w:ascii="Sylfaen" w:hAnsi="Sylfaen" w:cs="Calibri"/>
          <w:sz w:val="22"/>
          <w:szCs w:val="22"/>
        </w:rPr>
        <w:t>24</w:t>
      </w:r>
      <w:r>
        <w:rPr>
          <w:rFonts w:ascii="Sylfaen" w:hAnsi="Sylfaen" w:cs="Calibri"/>
          <w:sz w:val="22"/>
          <w:szCs w:val="22"/>
        </w:rPr>
        <w:t xml:space="preserve"> miesięcy od daty jej zawarcia.</w:t>
      </w:r>
    </w:p>
    <w:p w14:paraId="57A69C8D" w14:textId="77777777" w:rsidR="00BF0672" w:rsidRDefault="00BF0672" w:rsidP="00BF0672">
      <w:pPr>
        <w:jc w:val="both"/>
        <w:rPr>
          <w:rFonts w:ascii="Sylfaen" w:hAnsi="Sylfaen" w:cs="Calibri"/>
          <w:b/>
          <w:sz w:val="22"/>
          <w:szCs w:val="22"/>
        </w:rPr>
      </w:pPr>
    </w:p>
    <w:p w14:paraId="2DD0A80A" w14:textId="77777777" w:rsidR="00BF0672" w:rsidRDefault="00BF0672" w:rsidP="00BF0672">
      <w:pPr>
        <w:jc w:val="center"/>
        <w:rPr>
          <w:rFonts w:ascii="Sylfaen" w:hAnsi="Sylfaen" w:cs="Calibri"/>
          <w:sz w:val="22"/>
          <w:szCs w:val="22"/>
        </w:rPr>
      </w:pPr>
      <w:r>
        <w:rPr>
          <w:rFonts w:ascii="Sylfaen" w:hAnsi="Sylfaen" w:cs="Calibri"/>
          <w:b/>
          <w:sz w:val="22"/>
          <w:szCs w:val="22"/>
        </w:rPr>
        <w:t>§ 2</w:t>
      </w:r>
    </w:p>
    <w:p w14:paraId="38CB40CE" w14:textId="77777777" w:rsidR="00BF0672" w:rsidRDefault="00BF0672" w:rsidP="00BF0672">
      <w:pPr>
        <w:jc w:val="center"/>
        <w:rPr>
          <w:rFonts w:ascii="Sylfaen" w:hAnsi="Sylfaen" w:cs="Calibri"/>
          <w:sz w:val="22"/>
          <w:szCs w:val="22"/>
        </w:rPr>
      </w:pPr>
    </w:p>
    <w:p w14:paraId="6881E903" w14:textId="77777777" w:rsidR="00BF0672" w:rsidRDefault="00BF0672" w:rsidP="00BF0672">
      <w:pPr>
        <w:numPr>
          <w:ilvl w:val="0"/>
          <w:numId w:val="34"/>
        </w:numPr>
        <w:suppressAutoHyphens/>
        <w:spacing w:line="100" w:lineRule="atLeast"/>
        <w:ind w:left="284" w:hanging="284"/>
        <w:jc w:val="both"/>
        <w:rPr>
          <w:rFonts w:ascii="Sylfaen" w:hAnsi="Sylfaen" w:cs="Calibri"/>
          <w:sz w:val="22"/>
          <w:szCs w:val="22"/>
        </w:rPr>
      </w:pPr>
      <w:r>
        <w:rPr>
          <w:rFonts w:ascii="Sylfaen" w:hAnsi="Sylfaen" w:cs="Calibri"/>
          <w:sz w:val="22"/>
          <w:szCs w:val="22"/>
        </w:rPr>
        <w:t>Przedmiotem umowy jest:</w:t>
      </w:r>
    </w:p>
    <w:p w14:paraId="5AD5118C" w14:textId="77777777" w:rsidR="00BF0672" w:rsidRDefault="00BF0672" w:rsidP="00BF0672">
      <w:pPr>
        <w:numPr>
          <w:ilvl w:val="0"/>
          <w:numId w:val="35"/>
        </w:numPr>
        <w:suppressAutoHyphens/>
        <w:spacing w:line="100" w:lineRule="atLeast"/>
        <w:ind w:left="284" w:hanging="284"/>
        <w:jc w:val="both"/>
        <w:rPr>
          <w:rFonts w:ascii="Sylfaen" w:hAnsi="Sylfaen" w:cs="Calibri"/>
          <w:sz w:val="22"/>
          <w:szCs w:val="22"/>
        </w:rPr>
      </w:pPr>
      <w:r>
        <w:rPr>
          <w:rFonts w:ascii="Sylfaen" w:hAnsi="Sylfaen" w:cs="Calibri"/>
          <w:sz w:val="22"/>
          <w:szCs w:val="22"/>
        </w:rPr>
        <w:t>świadczenie przez Zleceniobiorcę na rzecz Zleceniodawcy usług wymienionych w załączniku nr 1 do niniejszej umowy, polegających na odbiorze, transporcie i składowaniu z terenu Specjalistycznego Szpitala Miejskiego im.M.Kopernika w  Toruniu, przy ul. Batorego 17/19 odpadów należących do grupy odpadów komunalnych (kwalifikacja zgodnie z  Rozporządzeniem Ministra Klimatu  z dnia 2 stycznia 2020 roku w sprawie katalogu odpadów – Dz. U. 2020 r. poz. 10), zgromadzonych przez Zleceniodawcę w prasokontenerze typu MPC 5 P/E, a także w 2 (dwóch) plastikowych pojemnikach o pojemności 1100l – odpady segregowane,</w:t>
      </w:r>
    </w:p>
    <w:p w14:paraId="3B0F128F" w14:textId="77777777" w:rsidR="00BF0672" w:rsidRDefault="00BF0672" w:rsidP="00BF0672">
      <w:pPr>
        <w:numPr>
          <w:ilvl w:val="0"/>
          <w:numId w:val="35"/>
        </w:numPr>
        <w:suppressAutoHyphens/>
        <w:spacing w:line="100" w:lineRule="atLeast"/>
        <w:ind w:left="284" w:hanging="284"/>
        <w:jc w:val="both"/>
        <w:rPr>
          <w:rFonts w:ascii="Sylfaen" w:hAnsi="Sylfaen" w:cs="Calibri"/>
          <w:sz w:val="22"/>
          <w:szCs w:val="22"/>
        </w:rPr>
      </w:pPr>
      <w:r>
        <w:rPr>
          <w:rFonts w:ascii="Sylfaen" w:hAnsi="Sylfaen" w:cs="Calibri"/>
          <w:sz w:val="22"/>
          <w:szCs w:val="22"/>
        </w:rPr>
        <w:t xml:space="preserve">dzierżawa wymienionych w załączniku nr 1 do niniejszej umowy 10 (dziesięciu) koszy ulicznych, </w:t>
      </w:r>
    </w:p>
    <w:p w14:paraId="4C47C49A" w14:textId="77777777" w:rsidR="00BF0672" w:rsidRDefault="00BF0672" w:rsidP="00BF0672">
      <w:pPr>
        <w:numPr>
          <w:ilvl w:val="0"/>
          <w:numId w:val="35"/>
        </w:numPr>
        <w:suppressAutoHyphens/>
        <w:spacing w:line="100" w:lineRule="atLeast"/>
        <w:ind w:left="284" w:hanging="284"/>
        <w:jc w:val="both"/>
        <w:rPr>
          <w:rFonts w:ascii="Sylfaen" w:hAnsi="Sylfaen" w:cs="Calibri"/>
          <w:sz w:val="22"/>
          <w:szCs w:val="22"/>
        </w:rPr>
      </w:pPr>
      <w:r>
        <w:rPr>
          <w:rFonts w:ascii="Sylfaen" w:hAnsi="Sylfaen" w:cs="Calibri"/>
          <w:sz w:val="22"/>
          <w:szCs w:val="22"/>
        </w:rPr>
        <w:t>udostępnienie w cenie umownej 12 (dwunastu) pojemników zbiorczych plastikowych o pojemności 120 l, koloru czarnego lub w innym kolorze uprzednio zaakceptowanym przez Zleceniodawcę, w bardzo dobrym stanie technicznym, do tymczasowego gromadzenia odpadów.</w:t>
      </w:r>
    </w:p>
    <w:p w14:paraId="784E1AD0" w14:textId="77777777" w:rsidR="00BF0672" w:rsidRDefault="00BF0672" w:rsidP="00BF0672">
      <w:pPr>
        <w:jc w:val="both"/>
        <w:rPr>
          <w:rFonts w:ascii="Sylfaen" w:hAnsi="Sylfaen" w:cs="Calibri"/>
          <w:sz w:val="22"/>
          <w:szCs w:val="22"/>
        </w:rPr>
      </w:pPr>
      <w:r>
        <w:rPr>
          <w:rFonts w:ascii="Sylfaen" w:hAnsi="Sylfaen" w:cs="Calibri"/>
          <w:sz w:val="22"/>
          <w:szCs w:val="22"/>
        </w:rPr>
        <w:lastRenderedPageBreak/>
        <w:t xml:space="preserve">2.  Odbiór i wywóz zgromadzonych w prasokontenerze odpadów </w:t>
      </w:r>
      <w:r>
        <w:rPr>
          <w:rFonts w:ascii="Sylfaen" w:hAnsi="Sylfaen" w:cs="Calibri"/>
          <w:iCs/>
          <w:sz w:val="22"/>
          <w:szCs w:val="22"/>
        </w:rPr>
        <w:t>Zleceniobiorca wykonywać będzie za pomocą pojazdu dostosowanego do transportu prasokontenera typu MPC 5 P/E o parametrach techniczno – użytkowych: pojemność urządzenia 5 m</w:t>
      </w:r>
      <w:r>
        <w:rPr>
          <w:rFonts w:ascii="Sylfaen" w:hAnsi="Sylfaen" w:cs="Calibri"/>
          <w:iCs/>
          <w:sz w:val="22"/>
          <w:szCs w:val="22"/>
          <w:vertAlign w:val="superscript"/>
        </w:rPr>
        <w:t>3</w:t>
      </w:r>
      <w:r>
        <w:rPr>
          <w:rFonts w:ascii="Sylfaen" w:hAnsi="Sylfaen" w:cs="Calibri"/>
          <w:iCs/>
          <w:sz w:val="22"/>
          <w:szCs w:val="22"/>
        </w:rPr>
        <w:t>, długość urządzenia 3 970 mm, szerokość urządzenia 1 970 mm, wysokość urządzenia 1 915 mm, wysokość haka załadowczego 1160 mm, ciężar urządzenia 2 540 kg, szerokość otworu wrzutowego 1 675mm, głębokość otworu wrzutowego 1 100mm, wysokość otworu wrzutowego 1 270 mm, objętość suwu tłoka 0,7 m</w:t>
      </w:r>
      <w:r>
        <w:rPr>
          <w:rFonts w:ascii="Sylfaen" w:hAnsi="Sylfaen" w:cs="Calibri"/>
          <w:iCs/>
          <w:sz w:val="22"/>
          <w:szCs w:val="22"/>
          <w:vertAlign w:val="superscript"/>
        </w:rPr>
        <w:t>3</w:t>
      </w:r>
      <w:r>
        <w:rPr>
          <w:rFonts w:ascii="Sylfaen" w:hAnsi="Sylfaen" w:cs="Calibri"/>
          <w:iCs/>
          <w:sz w:val="22"/>
          <w:szCs w:val="22"/>
        </w:rPr>
        <w:t>, system załadunku bramowo – hakowy.</w:t>
      </w:r>
    </w:p>
    <w:p w14:paraId="676799B7" w14:textId="77777777" w:rsidR="00BF0672" w:rsidRDefault="00BF0672" w:rsidP="00BF0672">
      <w:pPr>
        <w:rPr>
          <w:rFonts w:ascii="Sylfaen" w:hAnsi="Sylfaen" w:cs="Calibri"/>
          <w:sz w:val="22"/>
          <w:szCs w:val="22"/>
        </w:rPr>
      </w:pPr>
      <w:r>
        <w:rPr>
          <w:rFonts w:ascii="Sylfaen" w:hAnsi="Sylfaen" w:cs="Calibri"/>
          <w:sz w:val="22"/>
          <w:szCs w:val="22"/>
        </w:rPr>
        <w:t>3. Zleceniodawca nie jest materialnie odpowiedzialny za dostarczone pojemniki/kosze, o których mowa w § 2 ust. 1 pkt 2 i 3, w szczególności za ich uszkodzenie, zniszczenie, kradzież. W przypadku ich uszkodzenia, zniszczenia lub kradzieży Zleceniobiorca zobowiązany jest wyposażyć Zleceniodawcę w nowe pojemniki/kosze.</w:t>
      </w:r>
    </w:p>
    <w:p w14:paraId="0C8100F0" w14:textId="77777777" w:rsidR="00BF0672" w:rsidRDefault="00BF0672" w:rsidP="00BF0672">
      <w:pPr>
        <w:jc w:val="both"/>
        <w:rPr>
          <w:rFonts w:ascii="Sylfaen" w:hAnsi="Sylfaen" w:cs="Calibri"/>
          <w:sz w:val="22"/>
          <w:szCs w:val="22"/>
        </w:rPr>
      </w:pPr>
      <w:r>
        <w:rPr>
          <w:rFonts w:ascii="Sylfaen" w:hAnsi="Sylfaen" w:cs="Calibri"/>
          <w:sz w:val="22"/>
          <w:szCs w:val="22"/>
        </w:rPr>
        <w:t>4. Zleceniobiorca oświadcza, że posiada decyzję zezwalającą na odbiór i transport odpadów komunalnych na terenie gminy Toruń.</w:t>
      </w:r>
    </w:p>
    <w:p w14:paraId="4C0DA98A" w14:textId="77777777" w:rsidR="00BF0672" w:rsidRDefault="00BF0672" w:rsidP="00BF0672">
      <w:pPr>
        <w:jc w:val="both"/>
        <w:rPr>
          <w:rFonts w:ascii="Sylfaen" w:hAnsi="Sylfaen" w:cs="Calibri"/>
          <w:sz w:val="22"/>
          <w:szCs w:val="22"/>
        </w:rPr>
      </w:pPr>
      <w:r>
        <w:rPr>
          <w:rFonts w:ascii="Sylfaen" w:hAnsi="Sylfaen" w:cs="Calibri"/>
          <w:sz w:val="22"/>
          <w:szCs w:val="22"/>
        </w:rPr>
        <w:t>5. Załącznik, o którym mowa w ust.1 określa rodzaje, ilości, ceny usług i dzierżawy koszy objętych niniejszą umową i stanowi integralną część niniejszej umowy.</w:t>
      </w:r>
    </w:p>
    <w:p w14:paraId="432DEF5F" w14:textId="77777777" w:rsidR="00BF0672" w:rsidRDefault="00BF0672" w:rsidP="00BF0672">
      <w:pPr>
        <w:jc w:val="both"/>
        <w:rPr>
          <w:rFonts w:ascii="Sylfaen" w:eastAsia="Arial" w:hAnsi="Sylfaen" w:cs="Calibri"/>
          <w:sz w:val="22"/>
          <w:szCs w:val="22"/>
        </w:rPr>
      </w:pPr>
      <w:r>
        <w:rPr>
          <w:rFonts w:ascii="Sylfaen" w:hAnsi="Sylfaen" w:cs="Calibri"/>
          <w:sz w:val="22"/>
          <w:szCs w:val="22"/>
        </w:rPr>
        <w:t>6. Załącznik nr 2 do umowy zawiera i</w:t>
      </w:r>
      <w:r>
        <w:rPr>
          <w:rFonts w:ascii="Sylfaen" w:eastAsia="Arial" w:hAnsi="Sylfaen" w:cs="Calibri"/>
          <w:sz w:val="22"/>
          <w:szCs w:val="22"/>
        </w:rPr>
        <w:t xml:space="preserve">nformacje o sposobie przetwarzania danych osobowych przez Specjalistyczny Szpital Miejski im. M. Kopernika w Toruniu i </w:t>
      </w:r>
      <w:r>
        <w:rPr>
          <w:rFonts w:ascii="Sylfaen" w:hAnsi="Sylfaen" w:cs="Calibri"/>
          <w:sz w:val="22"/>
          <w:szCs w:val="22"/>
        </w:rPr>
        <w:t>stanowi integralną część niniejszej umowy.</w:t>
      </w:r>
    </w:p>
    <w:p w14:paraId="5444D9FD" w14:textId="77777777" w:rsidR="00BF0672" w:rsidRDefault="00BF0672" w:rsidP="00BF0672">
      <w:pPr>
        <w:jc w:val="both"/>
        <w:rPr>
          <w:rFonts w:ascii="Sylfaen" w:eastAsia="Arial" w:hAnsi="Sylfaen" w:cs="Calibri"/>
          <w:color w:val="FF0000"/>
          <w:sz w:val="22"/>
          <w:szCs w:val="22"/>
        </w:rPr>
      </w:pPr>
      <w:r>
        <w:rPr>
          <w:rFonts w:ascii="Sylfaen" w:eastAsia="Arial" w:hAnsi="Sylfaen" w:cs="Calibri"/>
          <w:sz w:val="22"/>
          <w:szCs w:val="22"/>
        </w:rPr>
        <w:t>7. Integralną część niniejszej umowy stanowi załącznik nr 3 – oświadczenie o akceptacji faktur wystawianych i przesyłanych w formie elektronicznej.</w:t>
      </w:r>
    </w:p>
    <w:p w14:paraId="706BADE0" w14:textId="77777777" w:rsidR="00BF0672" w:rsidRDefault="00BF0672" w:rsidP="00BF0672">
      <w:pPr>
        <w:jc w:val="both"/>
        <w:rPr>
          <w:rFonts w:ascii="Sylfaen" w:hAnsi="Sylfaen" w:cs="Calibri"/>
          <w:b/>
          <w:sz w:val="22"/>
          <w:szCs w:val="22"/>
        </w:rPr>
      </w:pPr>
    </w:p>
    <w:p w14:paraId="6DFA6AF3" w14:textId="77777777" w:rsidR="00BF0672" w:rsidRDefault="00BF0672" w:rsidP="00BF0672">
      <w:pPr>
        <w:jc w:val="both"/>
        <w:rPr>
          <w:rFonts w:ascii="Sylfaen" w:hAnsi="Sylfaen" w:cs="Calibri"/>
          <w:b/>
          <w:sz w:val="22"/>
          <w:szCs w:val="22"/>
        </w:rPr>
      </w:pPr>
    </w:p>
    <w:p w14:paraId="3AE5E0CB" w14:textId="77777777" w:rsidR="00BF0672" w:rsidRDefault="00BF0672" w:rsidP="00BF0672">
      <w:pPr>
        <w:ind w:left="720"/>
        <w:jc w:val="center"/>
        <w:rPr>
          <w:rFonts w:ascii="Sylfaen" w:hAnsi="Sylfaen" w:cs="Calibri"/>
          <w:sz w:val="22"/>
          <w:szCs w:val="22"/>
        </w:rPr>
      </w:pPr>
      <w:r>
        <w:rPr>
          <w:rFonts w:ascii="Sylfaen" w:hAnsi="Sylfaen" w:cs="Calibri"/>
          <w:b/>
          <w:sz w:val="22"/>
          <w:szCs w:val="22"/>
        </w:rPr>
        <w:t>§ 3</w:t>
      </w:r>
    </w:p>
    <w:p w14:paraId="1FED909C" w14:textId="77777777" w:rsidR="00BF0672" w:rsidRDefault="00BF0672" w:rsidP="00BF0672">
      <w:pPr>
        <w:numPr>
          <w:ilvl w:val="0"/>
          <w:numId w:val="36"/>
        </w:numPr>
        <w:suppressAutoHyphens/>
        <w:spacing w:line="100" w:lineRule="atLeast"/>
        <w:ind w:left="284" w:hanging="284"/>
        <w:jc w:val="both"/>
        <w:rPr>
          <w:rFonts w:ascii="Sylfaen" w:hAnsi="Sylfaen" w:cs="Calibri"/>
          <w:sz w:val="22"/>
          <w:szCs w:val="22"/>
        </w:rPr>
      </w:pPr>
      <w:r>
        <w:rPr>
          <w:rFonts w:ascii="Sylfaen" w:hAnsi="Sylfaen" w:cs="Calibri"/>
          <w:sz w:val="22"/>
          <w:szCs w:val="22"/>
        </w:rPr>
        <w:t xml:space="preserve">Świadczenie usług  w okresie obowiązywania niniejszej umowy realizowane będzie sukcesywnie  z zapewnieniem transportu Zleceniobiorcy. </w:t>
      </w:r>
    </w:p>
    <w:p w14:paraId="77D1615F" w14:textId="77777777" w:rsidR="00BF0672" w:rsidRDefault="00BF0672" w:rsidP="00BF0672">
      <w:pPr>
        <w:numPr>
          <w:ilvl w:val="0"/>
          <w:numId w:val="36"/>
        </w:numPr>
        <w:suppressAutoHyphens/>
        <w:spacing w:line="100" w:lineRule="atLeast"/>
        <w:ind w:left="284" w:hanging="284"/>
        <w:jc w:val="both"/>
        <w:rPr>
          <w:rFonts w:ascii="Sylfaen" w:hAnsi="Sylfaen" w:cs="Calibri"/>
          <w:iCs/>
          <w:sz w:val="22"/>
          <w:szCs w:val="22"/>
        </w:rPr>
      </w:pPr>
      <w:r>
        <w:rPr>
          <w:rFonts w:ascii="Sylfaen" w:hAnsi="Sylfaen" w:cs="Calibri"/>
          <w:sz w:val="22"/>
          <w:szCs w:val="22"/>
        </w:rPr>
        <w:t xml:space="preserve">Zleceniobiorca zobowiązuje się odbierać i wywozić odpady niesegregowane (zmieszane/ komunalne) zgromadzone w </w:t>
      </w:r>
      <w:r>
        <w:rPr>
          <w:rFonts w:ascii="Sylfaen" w:hAnsi="Sylfaen" w:cs="Calibri"/>
          <w:iCs/>
          <w:sz w:val="22"/>
          <w:szCs w:val="22"/>
        </w:rPr>
        <w:t xml:space="preserve">prasokontenerzea typu MPC 5 P/E  z częstotliwością  jeden raz  w tygodniu, w każdą środę w godzinach od 7 </w:t>
      </w:r>
      <w:r>
        <w:rPr>
          <w:rFonts w:ascii="Sylfaen" w:hAnsi="Sylfaen" w:cs="Calibri"/>
          <w:iCs/>
          <w:sz w:val="22"/>
          <w:szCs w:val="22"/>
          <w:vertAlign w:val="superscript"/>
        </w:rPr>
        <w:t xml:space="preserve">00 </w:t>
      </w:r>
      <w:r>
        <w:rPr>
          <w:rFonts w:ascii="Sylfaen" w:hAnsi="Sylfaen" w:cs="Calibri"/>
          <w:iCs/>
          <w:sz w:val="22"/>
          <w:szCs w:val="22"/>
        </w:rPr>
        <w:t xml:space="preserve">–  12 </w:t>
      </w:r>
      <w:r>
        <w:rPr>
          <w:rFonts w:ascii="Sylfaen" w:hAnsi="Sylfaen" w:cs="Calibri"/>
          <w:iCs/>
          <w:sz w:val="22"/>
          <w:szCs w:val="22"/>
          <w:vertAlign w:val="superscript"/>
        </w:rPr>
        <w:t>0O</w:t>
      </w:r>
      <w:r>
        <w:rPr>
          <w:rFonts w:ascii="Sylfaen" w:hAnsi="Sylfaen" w:cs="Calibri"/>
          <w:iCs/>
          <w:sz w:val="22"/>
          <w:szCs w:val="22"/>
        </w:rPr>
        <w:t xml:space="preserve"> pojazdami przeznaczonymi do wykonania usługi określonej umową. </w:t>
      </w:r>
    </w:p>
    <w:p w14:paraId="36917C43" w14:textId="77777777" w:rsidR="00BF0672" w:rsidRDefault="00BF0672" w:rsidP="00BF0672">
      <w:pPr>
        <w:numPr>
          <w:ilvl w:val="0"/>
          <w:numId w:val="36"/>
        </w:numPr>
        <w:suppressAutoHyphens/>
        <w:spacing w:line="100" w:lineRule="atLeast"/>
        <w:ind w:left="284" w:hanging="284"/>
        <w:jc w:val="both"/>
        <w:rPr>
          <w:rFonts w:ascii="Sylfaen" w:hAnsi="Sylfaen" w:cs="Calibri"/>
          <w:iCs/>
          <w:sz w:val="22"/>
          <w:szCs w:val="22"/>
        </w:rPr>
      </w:pPr>
      <w:r>
        <w:rPr>
          <w:rFonts w:ascii="Sylfaen" w:hAnsi="Sylfaen" w:cs="Calibri"/>
          <w:iCs/>
          <w:sz w:val="22"/>
          <w:szCs w:val="22"/>
        </w:rPr>
        <w:t xml:space="preserve">Odbiór, transport i składowanie odpadów segregowanych - szkło i tworzywa sztuczne z pojemników, odbywać się będzie z częstotliwością raz na 2 tygodnie. </w:t>
      </w:r>
    </w:p>
    <w:p w14:paraId="0658EED6" w14:textId="77777777" w:rsidR="00BF0672" w:rsidRDefault="00BF0672" w:rsidP="00BF0672">
      <w:pPr>
        <w:numPr>
          <w:ilvl w:val="0"/>
          <w:numId w:val="36"/>
        </w:numPr>
        <w:suppressAutoHyphens/>
        <w:spacing w:line="100" w:lineRule="atLeast"/>
        <w:ind w:left="284" w:hanging="284"/>
        <w:jc w:val="both"/>
        <w:rPr>
          <w:rFonts w:ascii="Sylfaen" w:hAnsi="Sylfaen" w:cs="Calibri"/>
          <w:sz w:val="22"/>
          <w:szCs w:val="22"/>
        </w:rPr>
      </w:pPr>
      <w:r>
        <w:rPr>
          <w:rFonts w:ascii="Sylfaen" w:hAnsi="Sylfaen" w:cs="Calibri"/>
          <w:iCs/>
          <w:sz w:val="22"/>
          <w:szCs w:val="22"/>
        </w:rPr>
        <w:t>W przypadku awarii</w:t>
      </w:r>
      <w:r>
        <w:rPr>
          <w:rFonts w:ascii="Sylfaen" w:hAnsi="Sylfaen" w:cs="Calibri"/>
          <w:sz w:val="22"/>
          <w:szCs w:val="22"/>
        </w:rPr>
        <w:t xml:space="preserve"> pojazdu Zleceniobiorca zobowiązany jest zapewnić pojazd zastępczy </w:t>
      </w:r>
      <w:r>
        <w:rPr>
          <w:rFonts w:ascii="Sylfaen" w:hAnsi="Sylfaen" w:cs="Calibri"/>
          <w:iCs/>
          <w:sz w:val="22"/>
          <w:szCs w:val="22"/>
        </w:rPr>
        <w:t>przeznaczony do wykonania usługi określonej umową</w:t>
      </w:r>
      <w:r>
        <w:rPr>
          <w:rFonts w:ascii="Sylfaen" w:hAnsi="Sylfaen" w:cs="Calibri"/>
          <w:sz w:val="22"/>
          <w:szCs w:val="22"/>
        </w:rPr>
        <w:t>.</w:t>
      </w:r>
    </w:p>
    <w:p w14:paraId="1CCF28B7" w14:textId="77777777" w:rsidR="00BF0672" w:rsidRDefault="00BF0672" w:rsidP="00BF0672">
      <w:pPr>
        <w:numPr>
          <w:ilvl w:val="0"/>
          <w:numId w:val="36"/>
        </w:numPr>
        <w:suppressAutoHyphens/>
        <w:spacing w:line="100" w:lineRule="atLeast"/>
        <w:ind w:left="284" w:hanging="284"/>
        <w:jc w:val="both"/>
        <w:rPr>
          <w:rFonts w:ascii="Sylfaen" w:hAnsi="Sylfaen" w:cs="Calibri"/>
          <w:sz w:val="22"/>
          <w:szCs w:val="22"/>
        </w:rPr>
      </w:pPr>
      <w:r>
        <w:rPr>
          <w:rFonts w:ascii="Sylfaen" w:hAnsi="Sylfaen" w:cs="Calibri"/>
          <w:sz w:val="22"/>
          <w:szCs w:val="22"/>
        </w:rPr>
        <w:t xml:space="preserve"> </w:t>
      </w:r>
      <w:r>
        <w:rPr>
          <w:rFonts w:ascii="Sylfaen" w:hAnsi="Sylfaen" w:cs="Calibri"/>
          <w:iCs/>
          <w:sz w:val="22"/>
          <w:szCs w:val="22"/>
        </w:rPr>
        <w:t>W przypadku awarii pojazdu wywóz odpadów może być przesunięty o jeden dzień roboczy po uprzednim zawiadomieniu Zleceniodawcy.</w:t>
      </w:r>
    </w:p>
    <w:p w14:paraId="5259A4F5" w14:textId="77777777" w:rsidR="00BF0672" w:rsidRDefault="00BF0672" w:rsidP="00BF0672">
      <w:pPr>
        <w:numPr>
          <w:ilvl w:val="0"/>
          <w:numId w:val="36"/>
        </w:numPr>
        <w:suppressAutoHyphens/>
        <w:spacing w:line="100" w:lineRule="atLeast"/>
        <w:ind w:left="284" w:hanging="284"/>
        <w:jc w:val="both"/>
        <w:rPr>
          <w:rFonts w:ascii="Sylfaen" w:hAnsi="Sylfaen" w:cs="Calibri"/>
          <w:sz w:val="22"/>
          <w:szCs w:val="22"/>
        </w:rPr>
      </w:pPr>
      <w:r>
        <w:rPr>
          <w:rFonts w:ascii="Sylfaen" w:hAnsi="Sylfaen" w:cs="Calibri"/>
          <w:sz w:val="22"/>
          <w:szCs w:val="22"/>
        </w:rPr>
        <w:t>Zleceniobiorca zobowiązany jest wykonać załadunek prasokontenera na pojazd, uprzątnąć nieczystości „luzem” powstałe w wyniku ładowania bądź opóźnionego wywozu i zrzut odpadów</w:t>
      </w:r>
      <w:r>
        <w:rPr>
          <w:rFonts w:ascii="Sylfaen" w:hAnsi="Sylfaen" w:cs="Calibri"/>
          <w:iCs/>
          <w:sz w:val="22"/>
          <w:szCs w:val="22"/>
        </w:rPr>
        <w:t xml:space="preserve"> wytworzonych przez Zleceniodawcę na Miejskie Składowisko Odpadów przy ulicy Kociewskiej w Toruniu. </w:t>
      </w:r>
    </w:p>
    <w:p w14:paraId="541A38D9" w14:textId="77777777" w:rsidR="00BF0672" w:rsidRDefault="00BF0672" w:rsidP="00BF0672">
      <w:pPr>
        <w:numPr>
          <w:ilvl w:val="0"/>
          <w:numId w:val="36"/>
        </w:numPr>
        <w:suppressAutoHyphens/>
        <w:spacing w:line="100" w:lineRule="atLeast"/>
        <w:ind w:left="284" w:hanging="284"/>
        <w:jc w:val="both"/>
        <w:rPr>
          <w:rFonts w:ascii="Sylfaen" w:hAnsi="Sylfaen" w:cs="Calibri"/>
          <w:color w:val="FF0000"/>
          <w:sz w:val="22"/>
          <w:szCs w:val="22"/>
        </w:rPr>
      </w:pPr>
      <w:r>
        <w:rPr>
          <w:rFonts w:ascii="Sylfaen" w:hAnsi="Sylfaen" w:cs="Calibri"/>
          <w:sz w:val="22"/>
          <w:szCs w:val="22"/>
        </w:rPr>
        <w:t xml:space="preserve">Z chwilą odbioru prasokontenera typu MPC 5 P/E z siedziby Zleceniodawcy, Zleceniobiorca ponosi odpowiedzialność za jego zniszczenie, uszkodzenie lub zaginięcie. </w:t>
      </w:r>
    </w:p>
    <w:p w14:paraId="0D03C19D" w14:textId="77777777" w:rsidR="00BF0672" w:rsidRDefault="00BF0672" w:rsidP="00BF0672">
      <w:pPr>
        <w:numPr>
          <w:ilvl w:val="0"/>
          <w:numId w:val="36"/>
        </w:numPr>
        <w:suppressAutoHyphens/>
        <w:spacing w:line="100" w:lineRule="atLeast"/>
        <w:ind w:left="284" w:hanging="284"/>
        <w:jc w:val="both"/>
        <w:rPr>
          <w:rFonts w:ascii="Sylfaen" w:hAnsi="Sylfaen" w:cs="Calibri"/>
          <w:sz w:val="22"/>
          <w:szCs w:val="22"/>
        </w:rPr>
      </w:pPr>
      <w:r>
        <w:rPr>
          <w:rFonts w:ascii="Sylfaen" w:hAnsi="Sylfaen" w:cs="Calibri"/>
          <w:iCs/>
          <w:sz w:val="22"/>
          <w:szCs w:val="22"/>
        </w:rPr>
        <w:t>Jeżeli dzień wywozu odpadów jest dniem ustawowo wolnym od pracy, to wykonanie usługi nastąpi w następny dzień roboczy po dniu wyznaczonym na jego realizację.</w:t>
      </w:r>
    </w:p>
    <w:p w14:paraId="64276346" w14:textId="77777777" w:rsidR="00BF0672" w:rsidRDefault="00BF0672" w:rsidP="00BF0672">
      <w:pPr>
        <w:numPr>
          <w:ilvl w:val="0"/>
          <w:numId w:val="36"/>
        </w:numPr>
        <w:suppressAutoHyphens/>
        <w:spacing w:line="100" w:lineRule="atLeast"/>
        <w:ind w:left="284" w:hanging="284"/>
        <w:jc w:val="both"/>
        <w:rPr>
          <w:rFonts w:ascii="Sylfaen" w:hAnsi="Sylfaen" w:cs="Calibri"/>
          <w:sz w:val="22"/>
          <w:szCs w:val="22"/>
        </w:rPr>
      </w:pPr>
      <w:r>
        <w:rPr>
          <w:rFonts w:ascii="Sylfaen" w:hAnsi="Sylfaen" w:cs="Calibri"/>
          <w:sz w:val="22"/>
          <w:szCs w:val="22"/>
        </w:rPr>
        <w:t xml:space="preserve">W przypadku awarii  prasokontenera typu MPC 5 P/E,  Zleceniobiorca dostarczy Zleceniodawcy  pojemnik typu KP– 7. Zleceniodawca przewiduje w okresie obowiązywania niniejszej umowy </w:t>
      </w:r>
      <w:r w:rsidRPr="00BF0672">
        <w:rPr>
          <w:rFonts w:ascii="Sylfaen" w:hAnsi="Sylfaen" w:cs="Calibri"/>
          <w:sz w:val="22"/>
          <w:szCs w:val="22"/>
        </w:rPr>
        <w:t xml:space="preserve">dwa wywozy </w:t>
      </w:r>
      <w:r>
        <w:rPr>
          <w:rFonts w:ascii="Sylfaen" w:hAnsi="Sylfaen" w:cs="Calibri"/>
          <w:sz w:val="22"/>
          <w:szCs w:val="22"/>
        </w:rPr>
        <w:t xml:space="preserve">odpadów z pojemnika KP–7 w terminach i na warunkach określonych niniejszą umową. </w:t>
      </w:r>
    </w:p>
    <w:p w14:paraId="561859F5" w14:textId="77777777" w:rsidR="00BF0672" w:rsidRDefault="00BF0672" w:rsidP="00BF0672">
      <w:pPr>
        <w:numPr>
          <w:ilvl w:val="0"/>
          <w:numId w:val="36"/>
        </w:numPr>
        <w:suppressAutoHyphens/>
        <w:spacing w:line="100" w:lineRule="atLeast"/>
        <w:ind w:left="284" w:hanging="284"/>
        <w:jc w:val="both"/>
        <w:rPr>
          <w:rFonts w:ascii="Sylfaen" w:hAnsi="Sylfaen" w:cs="Calibri"/>
          <w:iCs/>
          <w:sz w:val="22"/>
          <w:szCs w:val="22"/>
        </w:rPr>
      </w:pPr>
      <w:r>
        <w:rPr>
          <w:rFonts w:ascii="Sylfaen" w:hAnsi="Sylfaen" w:cs="Calibri"/>
          <w:sz w:val="22"/>
          <w:szCs w:val="22"/>
        </w:rPr>
        <w:t xml:space="preserve">Z chwilą odbioru pojemnika typu KP-7 z siedziby Zleceniodawcy, Zleceniobiorca ponosi odpowiedzialność za jego ewentualne zniszczenie, uszkodzenie lub zaginięcie. </w:t>
      </w:r>
    </w:p>
    <w:p w14:paraId="7F3FEA8F" w14:textId="77777777" w:rsidR="00BF0672" w:rsidRDefault="00BF0672" w:rsidP="00BF0672">
      <w:pPr>
        <w:numPr>
          <w:ilvl w:val="0"/>
          <w:numId w:val="36"/>
        </w:numPr>
        <w:suppressAutoHyphens/>
        <w:spacing w:line="100" w:lineRule="atLeast"/>
        <w:ind w:left="284" w:hanging="284"/>
        <w:jc w:val="both"/>
        <w:rPr>
          <w:rFonts w:ascii="Sylfaen" w:hAnsi="Sylfaen" w:cs="Calibri"/>
          <w:iCs/>
          <w:sz w:val="22"/>
          <w:szCs w:val="22"/>
        </w:rPr>
      </w:pPr>
      <w:r>
        <w:rPr>
          <w:rFonts w:ascii="Sylfaen" w:hAnsi="Sylfaen" w:cs="Calibri"/>
          <w:iCs/>
          <w:sz w:val="22"/>
          <w:szCs w:val="22"/>
        </w:rPr>
        <w:lastRenderedPageBreak/>
        <w:t xml:space="preserve">Przyjazd pracowników Zleceniobiorcy i brak możliwości wykonania usługi z przyczyn leżących po stronie Zleceniodawcy potwierdzone pisemnie przez Zleceniodawcę traktuje się tak jak wykonaną usługę. </w:t>
      </w:r>
    </w:p>
    <w:p w14:paraId="521678FE" w14:textId="77777777" w:rsidR="00BF0672" w:rsidRDefault="00BF0672" w:rsidP="00BF0672">
      <w:pPr>
        <w:numPr>
          <w:ilvl w:val="0"/>
          <w:numId w:val="36"/>
        </w:numPr>
        <w:suppressAutoHyphens/>
        <w:spacing w:line="100" w:lineRule="atLeast"/>
        <w:ind w:left="284" w:hanging="284"/>
        <w:jc w:val="both"/>
        <w:rPr>
          <w:rFonts w:ascii="Sylfaen" w:hAnsi="Sylfaen" w:cs="Calibri"/>
          <w:sz w:val="22"/>
          <w:szCs w:val="22"/>
        </w:rPr>
      </w:pPr>
      <w:r>
        <w:rPr>
          <w:rFonts w:ascii="Sylfaen" w:hAnsi="Sylfaen" w:cs="Calibri"/>
          <w:iCs/>
          <w:sz w:val="22"/>
          <w:szCs w:val="22"/>
        </w:rPr>
        <w:t xml:space="preserve">Zgromadzenie w pojemnikach innych odpadów niż  odpady wymienione w załączniku nr 1 do niniejszej umowy zwalnia Zleceniobiorcę z obowiązku wywozu odpadów. </w:t>
      </w:r>
    </w:p>
    <w:p w14:paraId="432C8AA8" w14:textId="77777777" w:rsidR="00BF0672" w:rsidRDefault="00BF0672" w:rsidP="00BF0672">
      <w:pPr>
        <w:numPr>
          <w:ilvl w:val="0"/>
          <w:numId w:val="36"/>
        </w:numPr>
        <w:suppressAutoHyphens/>
        <w:spacing w:line="100" w:lineRule="atLeast"/>
        <w:ind w:left="284" w:hanging="284"/>
        <w:jc w:val="both"/>
        <w:rPr>
          <w:rFonts w:ascii="Sylfaen" w:hAnsi="Sylfaen" w:cs="Calibri"/>
          <w:sz w:val="22"/>
          <w:szCs w:val="22"/>
        </w:rPr>
      </w:pPr>
      <w:r>
        <w:rPr>
          <w:rFonts w:ascii="Sylfaen" w:hAnsi="Sylfaen" w:cs="Calibri"/>
          <w:sz w:val="22"/>
          <w:szCs w:val="22"/>
        </w:rPr>
        <w:t>Zleceniobiorca zobowiązany jest postępować z odpadami zgodnie z powszechnie obowiązującymi przepisami prawa w tym zakresie, a w szczególności:</w:t>
      </w:r>
    </w:p>
    <w:p w14:paraId="1ED01577" w14:textId="77777777" w:rsidR="00BF0672" w:rsidRDefault="00BF0672" w:rsidP="00BF0672">
      <w:pPr>
        <w:ind w:left="284" w:hanging="284"/>
        <w:jc w:val="both"/>
        <w:rPr>
          <w:rFonts w:ascii="Sylfaen" w:hAnsi="Sylfaen" w:cs="Calibri"/>
          <w:sz w:val="22"/>
          <w:szCs w:val="22"/>
        </w:rPr>
      </w:pPr>
      <w:r>
        <w:rPr>
          <w:rFonts w:ascii="Sylfaen" w:hAnsi="Sylfaen" w:cs="Calibri"/>
          <w:sz w:val="22"/>
          <w:szCs w:val="22"/>
        </w:rPr>
        <w:t>1) ustawą z dnia 27 kwietnia 2001 roku Prawo ochrony środowiska,</w:t>
      </w:r>
    </w:p>
    <w:p w14:paraId="2FD4462E" w14:textId="77777777" w:rsidR="00BF0672" w:rsidRDefault="00BF0672" w:rsidP="00BF0672">
      <w:pPr>
        <w:ind w:left="284" w:hanging="284"/>
        <w:jc w:val="both"/>
        <w:rPr>
          <w:rFonts w:ascii="Sylfaen" w:hAnsi="Sylfaen" w:cs="Calibri"/>
          <w:sz w:val="22"/>
          <w:szCs w:val="22"/>
        </w:rPr>
      </w:pPr>
      <w:r>
        <w:rPr>
          <w:rFonts w:ascii="Sylfaen" w:hAnsi="Sylfaen" w:cs="Calibri"/>
          <w:sz w:val="22"/>
          <w:szCs w:val="22"/>
        </w:rPr>
        <w:t xml:space="preserve">2) ustawą z dnia 14 grudnia 2012 roku o odpadach, </w:t>
      </w:r>
    </w:p>
    <w:p w14:paraId="7D952547" w14:textId="77777777" w:rsidR="00BF0672" w:rsidRDefault="00BF0672" w:rsidP="00BF0672">
      <w:pPr>
        <w:ind w:left="284" w:hanging="284"/>
        <w:jc w:val="both"/>
        <w:rPr>
          <w:rFonts w:ascii="Sylfaen" w:hAnsi="Sylfaen" w:cs="Calibri"/>
          <w:sz w:val="22"/>
          <w:szCs w:val="22"/>
        </w:rPr>
      </w:pPr>
      <w:r>
        <w:rPr>
          <w:rFonts w:ascii="Sylfaen" w:hAnsi="Sylfaen" w:cs="Calibri"/>
          <w:sz w:val="22"/>
          <w:szCs w:val="22"/>
        </w:rPr>
        <w:t xml:space="preserve">3) ustawą z dnia 13 września 1996 roku o utrzymaniu czystości i porządku w gminach, </w:t>
      </w:r>
      <w:r>
        <w:rPr>
          <w:rFonts w:ascii="Sylfaen" w:hAnsi="Sylfaen" w:cs="Calibri"/>
          <w:iCs/>
          <w:sz w:val="22"/>
          <w:szCs w:val="22"/>
        </w:rPr>
        <w:t xml:space="preserve"> oraz </w:t>
      </w:r>
      <w:r>
        <w:rPr>
          <w:rFonts w:ascii="Sylfaen" w:hAnsi="Sylfaen" w:cs="Calibri"/>
          <w:sz w:val="22"/>
          <w:szCs w:val="22"/>
        </w:rPr>
        <w:t xml:space="preserve">obowiązującymi na terenie miasta Toruń przepisami dotyczącymi czystości i porządku. </w:t>
      </w:r>
    </w:p>
    <w:p w14:paraId="5DC41B70" w14:textId="77777777" w:rsidR="00BF0672" w:rsidRDefault="00BF0672" w:rsidP="00BF0672">
      <w:pPr>
        <w:jc w:val="both"/>
        <w:rPr>
          <w:rFonts w:ascii="Sylfaen" w:hAnsi="Sylfaen" w:cs="Calibri"/>
          <w:sz w:val="22"/>
          <w:szCs w:val="22"/>
        </w:rPr>
      </w:pPr>
      <w:r>
        <w:rPr>
          <w:rFonts w:ascii="Sylfaen" w:hAnsi="Sylfaen" w:cs="Calibri"/>
          <w:sz w:val="22"/>
          <w:szCs w:val="22"/>
        </w:rPr>
        <w:t xml:space="preserve">15.Zleceniobiorca zapewnia ciągłość świadczenia usługi, która nie może powodować zalegania odpadów. </w:t>
      </w:r>
    </w:p>
    <w:p w14:paraId="475D8143" w14:textId="77777777" w:rsidR="00BF0672" w:rsidRDefault="00BF0672" w:rsidP="00BF0672">
      <w:pPr>
        <w:jc w:val="both"/>
        <w:rPr>
          <w:rFonts w:ascii="Sylfaen" w:hAnsi="Sylfaen" w:cs="Calibri"/>
          <w:sz w:val="22"/>
          <w:szCs w:val="22"/>
        </w:rPr>
      </w:pPr>
      <w:r>
        <w:rPr>
          <w:rFonts w:ascii="Sylfaen" w:hAnsi="Sylfaen" w:cs="Calibri"/>
          <w:sz w:val="22"/>
          <w:szCs w:val="22"/>
        </w:rPr>
        <w:t xml:space="preserve">16. Zleceniobiorca utrzyma pojemniki/kosze przeznaczone do składowania odpadów we właściwym stanie higienicznym i technicznym. </w:t>
      </w:r>
    </w:p>
    <w:p w14:paraId="6934BE8E" w14:textId="77777777" w:rsidR="00BF0672" w:rsidRDefault="00BF0672" w:rsidP="00BF0672">
      <w:pPr>
        <w:jc w:val="both"/>
        <w:rPr>
          <w:rFonts w:ascii="Sylfaen" w:hAnsi="Sylfaen" w:cs="Calibri"/>
          <w:sz w:val="22"/>
          <w:szCs w:val="22"/>
        </w:rPr>
      </w:pPr>
      <w:r>
        <w:rPr>
          <w:rFonts w:ascii="Sylfaen" w:hAnsi="Sylfaen" w:cs="Calibri"/>
          <w:sz w:val="22"/>
          <w:szCs w:val="22"/>
        </w:rPr>
        <w:t xml:space="preserve">17. Zleceniobiorca oświadcza, że posiada niezbędne uprawnienia, wymagania oraz potencjał techniczny i osobowy a także, że zapewni sprzęt i inne urządzenia niezbędne do prawidłowego wykonania przedmiotu umowy. </w:t>
      </w:r>
    </w:p>
    <w:p w14:paraId="277F37E9" w14:textId="77777777" w:rsidR="00BF0672" w:rsidRDefault="00BF0672" w:rsidP="00BF0672">
      <w:pPr>
        <w:jc w:val="both"/>
        <w:rPr>
          <w:rFonts w:ascii="Sylfaen" w:hAnsi="Sylfaen" w:cs="Calibri"/>
          <w:iCs/>
          <w:sz w:val="22"/>
          <w:szCs w:val="22"/>
        </w:rPr>
      </w:pPr>
      <w:r>
        <w:rPr>
          <w:rFonts w:ascii="Sylfaen" w:hAnsi="Sylfaen" w:cs="Calibri"/>
          <w:sz w:val="22"/>
          <w:szCs w:val="22"/>
        </w:rPr>
        <w:t xml:space="preserve">18. Zleceniodawca zastrzega sobie prawo zmiany terminów określonych w ust. 2 i 3 po wcześniejszym powiadomieniu Zleceniobiorcy (telefonicznie lub mailem) w trakcie trwania niniejszej umowy, co nie stanowi jej zmiany. </w:t>
      </w:r>
    </w:p>
    <w:p w14:paraId="5690B5D1" w14:textId="77777777" w:rsidR="00BF0672" w:rsidRDefault="00BF0672" w:rsidP="00BF0672">
      <w:pPr>
        <w:jc w:val="both"/>
        <w:rPr>
          <w:rFonts w:ascii="Sylfaen" w:hAnsi="Sylfaen" w:cs="Calibri"/>
          <w:iCs/>
          <w:sz w:val="22"/>
          <w:szCs w:val="22"/>
        </w:rPr>
      </w:pPr>
      <w:r>
        <w:rPr>
          <w:rFonts w:ascii="Sylfaen" w:hAnsi="Sylfaen" w:cs="Calibri"/>
          <w:iCs/>
          <w:sz w:val="22"/>
          <w:szCs w:val="22"/>
        </w:rPr>
        <w:t>19. Przedmiot umowy w czasie trwania niniejszej umowy może ulec zmniejszeniu, jednakże zmniejszenie ilości Świadczonej usługi nie przekroczy 30%. W przypadku niewykorzystania przez Zleceniodawcę całości przedmiotu umowy Zleceniobiorcy nie przysługuje żadne roszczenie.</w:t>
      </w:r>
    </w:p>
    <w:p w14:paraId="089BFA68" w14:textId="77777777" w:rsidR="00BF0672" w:rsidRDefault="00BF0672" w:rsidP="00BF0672">
      <w:pPr>
        <w:jc w:val="both"/>
        <w:rPr>
          <w:rFonts w:ascii="Sylfaen" w:hAnsi="Sylfaen" w:cs="Calibri"/>
          <w:sz w:val="22"/>
          <w:szCs w:val="22"/>
        </w:rPr>
      </w:pPr>
      <w:r>
        <w:rPr>
          <w:rFonts w:ascii="Sylfaen" w:hAnsi="Sylfaen" w:cs="Calibri"/>
          <w:iCs/>
          <w:sz w:val="22"/>
          <w:szCs w:val="22"/>
        </w:rPr>
        <w:t>20</w:t>
      </w:r>
      <w:r>
        <w:rPr>
          <w:rFonts w:ascii="Sylfaen" w:hAnsi="Sylfaen" w:cs="Calibri"/>
          <w:sz w:val="22"/>
          <w:szCs w:val="22"/>
        </w:rPr>
        <w:t>. W terminie do 7 dni po zawarciu niniejszej umowy Zleceniobiorca powinien wykazać się posiadaniem certyfikatu lub innego dokumentu potwierdzającego wymogi europejskich norm ekologicznych EURO 4 lub wyższe. Kopia tych dokumentów będzie załącznikiem do niniejszej umowy.</w:t>
      </w:r>
    </w:p>
    <w:p w14:paraId="62E21556" w14:textId="77777777" w:rsidR="00BF0672" w:rsidRDefault="00BF0672" w:rsidP="00BF0672">
      <w:pPr>
        <w:jc w:val="both"/>
        <w:rPr>
          <w:rFonts w:ascii="Sylfaen" w:hAnsi="Sylfaen" w:cs="Calibri"/>
          <w:sz w:val="22"/>
          <w:szCs w:val="22"/>
        </w:rPr>
      </w:pPr>
      <w:r>
        <w:rPr>
          <w:rFonts w:ascii="Sylfaen" w:hAnsi="Sylfaen" w:cs="Calibri"/>
          <w:sz w:val="22"/>
          <w:szCs w:val="22"/>
        </w:rPr>
        <w:t xml:space="preserve">21.W przypadku niezrealizowania umowy przez Zleceniobiorcę w terminach określonych w ust. 2 i 3 lub odmowy realizacji usługi Zleceniodawca może we własnym zakresie zlecić wybranej przez siebie osobie trzeciej wykonanie zastępcze przedmiotu umowy i obciążyć Zleceniobiorcę kwotą wynikającą z różnicy ceny zakupu przedmiotu umowy, a ceną wynikającą z umowy. Zleceniobiorca wyraża zgodę na potrącanie na podstawie wystawionej przez Zleceniodawcę Zleceniobiorcy noty obciążeniowej kwoty stanowiącej różnicę ceny zakupu przedmiotu umowy i ceny wynikającej z umowy, z należności przysługujących Zleceniobiorcy. Powyższe nie wyklucza możliwości obciążenia Zleceniobiorcy przez Zleceniodawcę karą umowną, o której mowa w § 8 ust. 1 pkt 2 niniejszej umowy.  </w:t>
      </w:r>
    </w:p>
    <w:p w14:paraId="16596EDE" w14:textId="77777777" w:rsidR="00BF0672" w:rsidRDefault="00BF0672" w:rsidP="00BF0672">
      <w:pPr>
        <w:jc w:val="both"/>
        <w:rPr>
          <w:rFonts w:ascii="Sylfaen" w:hAnsi="Sylfaen" w:cs="Calibri"/>
          <w:sz w:val="22"/>
          <w:szCs w:val="22"/>
        </w:rPr>
      </w:pPr>
    </w:p>
    <w:p w14:paraId="7FFF0054" w14:textId="77777777" w:rsidR="00BF0672" w:rsidRDefault="00BF0672" w:rsidP="00BF0672">
      <w:pPr>
        <w:jc w:val="center"/>
        <w:rPr>
          <w:rFonts w:ascii="Sylfaen" w:hAnsi="Sylfaen" w:cs="Calibri"/>
          <w:sz w:val="22"/>
          <w:szCs w:val="22"/>
        </w:rPr>
      </w:pPr>
      <w:r>
        <w:rPr>
          <w:rFonts w:ascii="Sylfaen" w:hAnsi="Sylfaen" w:cs="Calibri"/>
          <w:b/>
          <w:sz w:val="22"/>
          <w:szCs w:val="22"/>
        </w:rPr>
        <w:t xml:space="preserve">§ 4  </w:t>
      </w:r>
    </w:p>
    <w:p w14:paraId="74BC93DE" w14:textId="77777777" w:rsidR="00BF0672" w:rsidRDefault="00BF0672" w:rsidP="00BF0672">
      <w:pPr>
        <w:jc w:val="both"/>
        <w:rPr>
          <w:rFonts w:ascii="Sylfaen" w:hAnsi="Sylfaen" w:cs="Calibri"/>
          <w:sz w:val="22"/>
          <w:szCs w:val="22"/>
        </w:rPr>
      </w:pPr>
    </w:p>
    <w:p w14:paraId="0181A782" w14:textId="77777777" w:rsidR="00BF0672" w:rsidRDefault="00BF0672" w:rsidP="00BF0672">
      <w:pPr>
        <w:widowControl w:val="0"/>
        <w:numPr>
          <w:ilvl w:val="0"/>
          <w:numId w:val="37"/>
        </w:numPr>
        <w:tabs>
          <w:tab w:val="left" w:pos="284"/>
          <w:tab w:val="left" w:pos="1800"/>
        </w:tabs>
        <w:suppressAutoHyphens/>
        <w:spacing w:line="100" w:lineRule="atLeast"/>
        <w:ind w:left="284" w:hanging="284"/>
        <w:jc w:val="both"/>
        <w:rPr>
          <w:rFonts w:ascii="Sylfaen" w:eastAsia="Andale Sans UI" w:hAnsi="Sylfaen"/>
          <w:sz w:val="22"/>
          <w:szCs w:val="22"/>
          <w:lang w:eastAsia="fa-IR" w:bidi="fa-IR"/>
        </w:rPr>
      </w:pPr>
      <w:r>
        <w:rPr>
          <w:rFonts w:ascii="Sylfaen" w:eastAsia="Andale Sans UI" w:hAnsi="Sylfaen"/>
          <w:bCs/>
          <w:sz w:val="22"/>
          <w:szCs w:val="22"/>
          <w:lang w:eastAsia="fa-IR" w:bidi="fa-IR"/>
        </w:rPr>
        <w:t xml:space="preserve">Zleceniodawca wyraża zgodę na powierzenie wykonania części przedmiotu zamówienia następującym podwykonawcom </w:t>
      </w:r>
      <w:r>
        <w:rPr>
          <w:rFonts w:ascii="Sylfaen" w:eastAsia="Andale Sans UI" w:hAnsi="Sylfaen"/>
          <w:bCs/>
          <w:iCs/>
          <w:sz w:val="22"/>
          <w:szCs w:val="22"/>
          <w:lang w:eastAsia="fa-IR" w:bidi="fa-IR"/>
        </w:rPr>
        <w:t>(należy wskazać nazwy, dane kontaktowe oraz przedstawicieli, podwykonawców, jeżeli są już znani, oraz określić część zamówienia jaka została powierzona do wykonania danemu podwykonawcy)</w:t>
      </w:r>
      <w:r>
        <w:rPr>
          <w:rFonts w:ascii="Sylfaen" w:eastAsia="Andale Sans UI" w:hAnsi="Sylfaen"/>
          <w:bCs/>
          <w:sz w:val="22"/>
          <w:szCs w:val="22"/>
          <w:lang w:eastAsia="fa-IR" w:bidi="fa-IR"/>
        </w:rPr>
        <w:t>: ………………………………………………………………… - wykonanie części dotyczącej: …………………………………………………………………………….</w:t>
      </w:r>
    </w:p>
    <w:p w14:paraId="6603E371" w14:textId="77777777" w:rsidR="00BF0672" w:rsidRDefault="00BF0672" w:rsidP="00BF0672">
      <w:pPr>
        <w:widowControl w:val="0"/>
        <w:numPr>
          <w:ilvl w:val="0"/>
          <w:numId w:val="37"/>
        </w:numPr>
        <w:tabs>
          <w:tab w:val="left" w:pos="284"/>
          <w:tab w:val="left" w:pos="1800"/>
        </w:tabs>
        <w:suppressAutoHyphens/>
        <w:spacing w:line="100" w:lineRule="atLeast"/>
        <w:ind w:left="284" w:hanging="284"/>
        <w:jc w:val="both"/>
        <w:rPr>
          <w:rFonts w:ascii="Sylfaen" w:eastAsia="Andale Sans UI" w:hAnsi="Sylfaen"/>
          <w:sz w:val="22"/>
          <w:szCs w:val="22"/>
          <w:lang w:eastAsia="fa-IR" w:bidi="fa-IR"/>
        </w:rPr>
      </w:pPr>
      <w:r>
        <w:rPr>
          <w:rFonts w:ascii="Sylfaen" w:eastAsia="Andale Sans UI" w:hAnsi="Sylfaen"/>
          <w:sz w:val="22"/>
          <w:szCs w:val="22"/>
          <w:lang w:eastAsia="fa-IR" w:bidi="fa-IR"/>
        </w:rPr>
        <w:t xml:space="preserve">Zleceniobiorca zawiadamia Zleceniodawcę o wszelkich zmianach w odniesieniu do informacji, o których mowa w ust. 1, w trakcie trwania niniejszej umowy, a także przekazuje wymagane informacje na temat nowych podwykonawców, którym w późniejszym okresie zamierza </w:t>
      </w:r>
      <w:r>
        <w:rPr>
          <w:rFonts w:ascii="Sylfaen" w:eastAsia="Andale Sans UI" w:hAnsi="Sylfaen"/>
          <w:sz w:val="22"/>
          <w:szCs w:val="22"/>
          <w:lang w:eastAsia="fa-IR" w:bidi="fa-IR"/>
        </w:rPr>
        <w:lastRenderedPageBreak/>
        <w:t>powierzyć realizację usług.</w:t>
      </w:r>
    </w:p>
    <w:p w14:paraId="3E394F40" w14:textId="77777777" w:rsidR="00BF0672" w:rsidRDefault="00BF0672" w:rsidP="00BF0672">
      <w:pPr>
        <w:widowControl w:val="0"/>
        <w:numPr>
          <w:ilvl w:val="0"/>
          <w:numId w:val="37"/>
        </w:numPr>
        <w:tabs>
          <w:tab w:val="left" w:pos="284"/>
          <w:tab w:val="left" w:pos="1800"/>
        </w:tabs>
        <w:suppressAutoHyphens/>
        <w:spacing w:line="100" w:lineRule="atLeast"/>
        <w:ind w:left="284" w:hanging="284"/>
        <w:jc w:val="both"/>
        <w:rPr>
          <w:rFonts w:ascii="Sylfaen" w:eastAsia="Andale Sans UI" w:hAnsi="Sylfaen"/>
          <w:sz w:val="22"/>
          <w:szCs w:val="22"/>
          <w:lang w:eastAsia="fa-IR" w:bidi="fa-IR"/>
        </w:rPr>
      </w:pPr>
      <w:r>
        <w:rPr>
          <w:rFonts w:ascii="Sylfaen" w:eastAsia="Andale Sans UI" w:hAnsi="Sylfaen"/>
          <w:sz w:val="22"/>
          <w:szCs w:val="22"/>
          <w:lang w:eastAsia="fa-IR" w:bidi="fa-IR"/>
        </w:rPr>
        <w:t>Powierzenie wykonania części zamówienia podwykonawcom nie zwalania Zleceniobiorcy z odpowiedzialności za należyte wykonanie tego zamówienia.</w:t>
      </w:r>
    </w:p>
    <w:p w14:paraId="37A23074" w14:textId="77777777" w:rsidR="00BF0672" w:rsidRDefault="00BF0672" w:rsidP="00BF0672">
      <w:pPr>
        <w:widowControl w:val="0"/>
        <w:numPr>
          <w:ilvl w:val="0"/>
          <w:numId w:val="37"/>
        </w:numPr>
        <w:tabs>
          <w:tab w:val="left" w:pos="284"/>
          <w:tab w:val="left" w:pos="1800"/>
        </w:tabs>
        <w:suppressAutoHyphens/>
        <w:spacing w:line="100" w:lineRule="atLeast"/>
        <w:ind w:left="284" w:hanging="284"/>
        <w:jc w:val="both"/>
        <w:rPr>
          <w:rFonts w:ascii="Sylfaen" w:hAnsi="Sylfaen" w:cs="Calibri"/>
          <w:sz w:val="22"/>
          <w:szCs w:val="22"/>
        </w:rPr>
      </w:pPr>
      <w:r>
        <w:rPr>
          <w:rFonts w:ascii="Sylfaen" w:eastAsia="Andale Sans UI" w:hAnsi="Sylfaen"/>
          <w:sz w:val="22"/>
          <w:szCs w:val="22"/>
          <w:lang w:eastAsia="fa-IR" w:bidi="fa-IR"/>
        </w:rPr>
        <w:t>Umowa o podwykonawstwo nie może zawierać postanowień kształtujących prawa i obowiązki podwykonawcy, w zakresie kar umownych oraz postanowień dotyczących warunków wypłaty wynagrodzenia, w sposób dla niego mniej korzystny niż prawa i obowiązki Zleceniobiorcy, ukształtowane postanowieniami niniejszej umowy.</w:t>
      </w:r>
    </w:p>
    <w:p w14:paraId="6429A2B0" w14:textId="77777777" w:rsidR="00BF0672" w:rsidRDefault="00BF0672" w:rsidP="00BF0672">
      <w:pPr>
        <w:widowControl w:val="0"/>
        <w:numPr>
          <w:ilvl w:val="0"/>
          <w:numId w:val="37"/>
        </w:numPr>
        <w:tabs>
          <w:tab w:val="left" w:pos="284"/>
          <w:tab w:val="left" w:pos="1800"/>
        </w:tabs>
        <w:suppressAutoHyphens/>
        <w:spacing w:line="100" w:lineRule="atLeast"/>
        <w:ind w:left="284" w:hanging="284"/>
        <w:jc w:val="both"/>
        <w:rPr>
          <w:rFonts w:ascii="Sylfaen" w:eastAsia="Andale Sans UI" w:hAnsi="Sylfaen"/>
          <w:bCs/>
          <w:sz w:val="22"/>
          <w:szCs w:val="22"/>
          <w:lang w:eastAsia="fa-IR" w:bidi="fa-IR"/>
        </w:rPr>
      </w:pPr>
      <w:r>
        <w:rPr>
          <w:rFonts w:ascii="Sylfaen" w:hAnsi="Sylfaen" w:cs="Calibri"/>
          <w:sz w:val="22"/>
          <w:szCs w:val="22"/>
        </w:rPr>
        <w:t xml:space="preserve"> </w:t>
      </w:r>
      <w:r>
        <w:rPr>
          <w:rFonts w:ascii="Sylfaen" w:eastAsia="Andale Sans UI" w:hAnsi="Sylfaen"/>
          <w:sz w:val="22"/>
          <w:szCs w:val="22"/>
          <w:lang w:eastAsia="fa-IR" w:bidi="fa-IR"/>
        </w:rPr>
        <w:t xml:space="preserve">Zleceniodawca wymaga zatrudnienia przez Zleceniobiorcę lub podwykonawcę na podstawie umowy o pracę, przez cały okres realizacji przedmiotu umowy, osób wykonujących </w:t>
      </w:r>
      <w:r>
        <w:rPr>
          <w:rFonts w:ascii="Sylfaen" w:eastAsia="Andale Sans UI" w:hAnsi="Sylfaen"/>
          <w:bCs/>
          <w:sz w:val="22"/>
          <w:szCs w:val="22"/>
          <w:lang w:eastAsia="fa-IR" w:bidi="fa-IR"/>
        </w:rPr>
        <w:t>czynności fizyczne przy pracach dotyczących załadunku, transportu odpadów.</w:t>
      </w:r>
    </w:p>
    <w:p w14:paraId="2C531DE5" w14:textId="77777777" w:rsidR="00BF0672" w:rsidRDefault="00BF0672" w:rsidP="00BF0672">
      <w:pPr>
        <w:widowControl w:val="0"/>
        <w:numPr>
          <w:ilvl w:val="0"/>
          <w:numId w:val="37"/>
        </w:numPr>
        <w:shd w:val="clear" w:color="auto" w:fill="FFFFFF"/>
        <w:suppressAutoHyphens/>
        <w:spacing w:line="100" w:lineRule="atLeast"/>
        <w:jc w:val="both"/>
        <w:rPr>
          <w:rFonts w:ascii="Sylfaen" w:eastAsia="Andale Sans UI" w:hAnsi="Sylfaen"/>
          <w:sz w:val="22"/>
          <w:szCs w:val="22"/>
          <w:lang w:eastAsia="fa-IR" w:bidi="fa-IR"/>
        </w:rPr>
      </w:pPr>
      <w:r>
        <w:rPr>
          <w:rFonts w:ascii="Sylfaen" w:eastAsia="Andale Sans UI" w:hAnsi="Sylfaen"/>
          <w:bCs/>
          <w:sz w:val="22"/>
          <w:szCs w:val="22"/>
          <w:lang w:eastAsia="fa-IR" w:bidi="fa-IR"/>
        </w:rPr>
        <w:t>Zleceniobiorca  zobowiązany jest do dokumentowania zatrudnienia</w:t>
      </w:r>
      <w:r>
        <w:rPr>
          <w:rFonts w:ascii="Sylfaen" w:eastAsia="Andale Sans UI" w:hAnsi="Sylfaen"/>
          <w:sz w:val="22"/>
          <w:szCs w:val="22"/>
          <w:lang w:eastAsia="fa-IR" w:bidi="fa-IR"/>
        </w:rPr>
        <w:t xml:space="preserve"> </w:t>
      </w:r>
      <w:r>
        <w:rPr>
          <w:rFonts w:ascii="Sylfaen" w:eastAsia="Andale Sans UI" w:hAnsi="Sylfaen"/>
          <w:bCs/>
          <w:sz w:val="22"/>
          <w:szCs w:val="22"/>
          <w:lang w:eastAsia="fa-IR" w:bidi="fa-IR"/>
        </w:rPr>
        <w:t>na podstawie umowy o pracę osób wykonujących wskazane w ust. 5 czynności w szczególności poprzez prowadzenie odpowiedniej, zgodnej z obowiązującymi przepisami prawa dokumentacji kadrowo-finansowej.</w:t>
      </w:r>
    </w:p>
    <w:p w14:paraId="0BAE9982" w14:textId="77777777" w:rsidR="00BF0672" w:rsidRDefault="00BF0672" w:rsidP="00BF0672">
      <w:pPr>
        <w:widowControl w:val="0"/>
        <w:numPr>
          <w:ilvl w:val="0"/>
          <w:numId w:val="37"/>
        </w:numPr>
        <w:shd w:val="clear" w:color="auto" w:fill="FFFFFF"/>
        <w:suppressAutoHyphens/>
        <w:spacing w:line="100" w:lineRule="atLeast"/>
        <w:jc w:val="both"/>
        <w:rPr>
          <w:rFonts w:ascii="Sylfaen" w:eastAsia="Andale Sans UI" w:hAnsi="Sylfaen"/>
          <w:sz w:val="22"/>
          <w:szCs w:val="22"/>
          <w:lang w:eastAsia="fa-IR" w:bidi="fa-IR"/>
        </w:rPr>
      </w:pPr>
      <w:r>
        <w:rPr>
          <w:rFonts w:ascii="Sylfaen" w:eastAsia="Andale Sans UI" w:hAnsi="Sylfaen"/>
          <w:sz w:val="22"/>
          <w:szCs w:val="22"/>
          <w:lang w:eastAsia="fa-IR" w:bidi="fa-IR"/>
        </w:rPr>
        <w:t xml:space="preserve">W trakcie realizacji przedmiotu umowy, Zleceniodawca uprawniony jest do wykonywania czynności kontrolnych wobec Zleceniobiorcy  </w:t>
      </w:r>
      <w:r>
        <w:rPr>
          <w:rFonts w:ascii="Sylfaen" w:eastAsia="Andale Sans UI" w:hAnsi="Sylfaen"/>
          <w:bCs/>
          <w:sz w:val="22"/>
          <w:szCs w:val="22"/>
          <w:lang w:eastAsia="fa-IR" w:bidi="fa-IR"/>
        </w:rPr>
        <w:t xml:space="preserve">i podwykonawcy </w:t>
      </w:r>
      <w:r>
        <w:rPr>
          <w:rFonts w:ascii="Sylfaen" w:eastAsia="Andale Sans UI" w:hAnsi="Sylfaen"/>
          <w:sz w:val="22"/>
          <w:szCs w:val="22"/>
          <w:lang w:eastAsia="fa-IR" w:bidi="fa-IR"/>
        </w:rPr>
        <w:t>odnośnie spełniania przez Zleceniobiorcę lub podwykonawcę wymogu zatrudnienia na podstawie umowy o pracę osób wykonujących wskazane w ust. 5 czynności. Zleceniodawca uprawniony jest w szczególności do:</w:t>
      </w:r>
    </w:p>
    <w:p w14:paraId="4443D65C" w14:textId="77777777" w:rsidR="00BF0672" w:rsidRDefault="00BF0672" w:rsidP="00BF0672">
      <w:pPr>
        <w:widowControl w:val="0"/>
        <w:shd w:val="clear" w:color="auto" w:fill="FFFFFF"/>
        <w:ind w:left="360"/>
        <w:jc w:val="both"/>
        <w:rPr>
          <w:rFonts w:ascii="Sylfaen" w:eastAsia="Andale Sans UI" w:hAnsi="Sylfaen"/>
          <w:sz w:val="22"/>
          <w:szCs w:val="22"/>
          <w:lang w:eastAsia="fa-IR" w:bidi="fa-IR"/>
        </w:rPr>
      </w:pPr>
      <w:r>
        <w:rPr>
          <w:rFonts w:ascii="Sylfaen" w:eastAsia="Andale Sans UI" w:hAnsi="Sylfaen"/>
          <w:sz w:val="22"/>
          <w:szCs w:val="22"/>
          <w:lang w:eastAsia="fa-IR" w:bidi="fa-IR"/>
        </w:rPr>
        <w:t>1) żądania oświadczeń i dokumentów w zakresie potwierdzenia spełniania w/w wymogów i dokonywania ich oceny,</w:t>
      </w:r>
    </w:p>
    <w:p w14:paraId="798361DB" w14:textId="77777777" w:rsidR="00BF0672" w:rsidRDefault="00BF0672" w:rsidP="00BF0672">
      <w:pPr>
        <w:widowControl w:val="0"/>
        <w:shd w:val="clear" w:color="auto" w:fill="FFFFFF"/>
        <w:ind w:left="360"/>
        <w:jc w:val="both"/>
        <w:rPr>
          <w:rFonts w:ascii="Sylfaen" w:eastAsia="Andale Sans UI" w:hAnsi="Sylfaen"/>
          <w:sz w:val="22"/>
          <w:szCs w:val="22"/>
          <w:lang w:eastAsia="fa-IR" w:bidi="fa-IR"/>
        </w:rPr>
      </w:pPr>
      <w:r>
        <w:rPr>
          <w:rFonts w:ascii="Sylfaen" w:eastAsia="Andale Sans UI" w:hAnsi="Sylfaen"/>
          <w:sz w:val="22"/>
          <w:szCs w:val="22"/>
          <w:lang w:eastAsia="fa-IR" w:bidi="fa-IR"/>
        </w:rPr>
        <w:t>2) żądania wyjaśnień w przypadku wątpliwości w zakresie potwierdzenia spełniania w/w wymogów,</w:t>
      </w:r>
    </w:p>
    <w:p w14:paraId="404E17FA" w14:textId="77777777" w:rsidR="00BF0672" w:rsidRDefault="00BF0672" w:rsidP="00BF0672">
      <w:pPr>
        <w:widowControl w:val="0"/>
        <w:shd w:val="clear" w:color="auto" w:fill="FFFFFF"/>
        <w:ind w:left="360"/>
        <w:jc w:val="both"/>
        <w:rPr>
          <w:rFonts w:ascii="Sylfaen" w:eastAsia="Andale Sans UI" w:hAnsi="Sylfaen"/>
          <w:bCs/>
          <w:sz w:val="22"/>
          <w:szCs w:val="22"/>
          <w:lang w:eastAsia="fa-IR" w:bidi="fa-IR"/>
        </w:rPr>
      </w:pPr>
      <w:r>
        <w:rPr>
          <w:rFonts w:ascii="Sylfaen" w:eastAsia="Andale Sans UI" w:hAnsi="Sylfaen"/>
          <w:sz w:val="22"/>
          <w:szCs w:val="22"/>
          <w:lang w:eastAsia="fa-IR" w:bidi="fa-IR"/>
        </w:rPr>
        <w:t>3) przeprowadzania kontroli na miejscu wykonywania przedmiotu umowy lub w siedzibie Wykonawcy, zadawania pytań w szczególności osobom przebywającym na terenie Zamawiającego.</w:t>
      </w:r>
    </w:p>
    <w:p w14:paraId="0EFAB0C2" w14:textId="77777777" w:rsidR="00BF0672" w:rsidRDefault="00BF0672" w:rsidP="00BF0672">
      <w:pPr>
        <w:widowControl w:val="0"/>
        <w:numPr>
          <w:ilvl w:val="0"/>
          <w:numId w:val="37"/>
        </w:numPr>
        <w:shd w:val="clear" w:color="auto" w:fill="FFFFFF"/>
        <w:suppressAutoHyphens/>
        <w:spacing w:line="100" w:lineRule="atLeast"/>
        <w:jc w:val="both"/>
        <w:rPr>
          <w:rFonts w:ascii="Sylfaen" w:eastAsia="Andale Sans UI" w:hAnsi="Sylfaen"/>
          <w:bCs/>
          <w:sz w:val="22"/>
          <w:szCs w:val="22"/>
          <w:lang w:eastAsia="fa-IR" w:bidi="fa-IR"/>
        </w:rPr>
      </w:pPr>
      <w:r>
        <w:rPr>
          <w:rFonts w:ascii="Sylfaen" w:eastAsia="Andale Sans UI" w:hAnsi="Sylfaen"/>
          <w:bCs/>
          <w:sz w:val="22"/>
          <w:szCs w:val="22"/>
          <w:lang w:eastAsia="fa-IR" w:bidi="fa-IR"/>
        </w:rPr>
        <w:t xml:space="preserve">W trakcie realizacji przedmiotu umowy, w celu potwierdzenia spełnienia wymogu zatrudnienia na podstawie umowy o pracę przez Zleceniobiorcę lub podwykonawcę osób wykonujących wskazane w ust. 5 czynności, na każde wezwanie Zleceniodawcy, w wyznaczonym w tym wezwaniu terminie, Zleceniobiorca lub podwykonawca przedłoży Zleceniodawcy wskazane poniżej dowody: </w:t>
      </w:r>
    </w:p>
    <w:p w14:paraId="425BBB46" w14:textId="77777777" w:rsidR="00BF0672" w:rsidRDefault="00BF0672" w:rsidP="00BF0672">
      <w:pPr>
        <w:widowControl w:val="0"/>
        <w:shd w:val="clear" w:color="auto" w:fill="FFFFFF"/>
        <w:ind w:left="360"/>
        <w:jc w:val="both"/>
        <w:rPr>
          <w:rFonts w:ascii="Sylfaen" w:eastAsia="Andale Sans UI" w:hAnsi="Sylfaen"/>
          <w:bCs/>
          <w:sz w:val="22"/>
          <w:szCs w:val="22"/>
          <w:lang w:eastAsia="fa-IR" w:bidi="fa-IR"/>
        </w:rPr>
      </w:pPr>
      <w:r>
        <w:rPr>
          <w:rFonts w:ascii="Sylfaen" w:eastAsia="Andale Sans UI" w:hAnsi="Sylfaen"/>
          <w:bCs/>
          <w:sz w:val="22"/>
          <w:szCs w:val="22"/>
          <w:lang w:eastAsia="fa-IR" w:bidi="fa-IR"/>
        </w:rPr>
        <w:t>1) oświadczenia zatrudnionego pracownika,</w:t>
      </w:r>
    </w:p>
    <w:p w14:paraId="542C3A21" w14:textId="77777777" w:rsidR="00BF0672" w:rsidRDefault="00BF0672" w:rsidP="00BF0672">
      <w:pPr>
        <w:widowControl w:val="0"/>
        <w:shd w:val="clear" w:color="auto" w:fill="FFFFFF"/>
        <w:ind w:left="360"/>
        <w:jc w:val="both"/>
        <w:rPr>
          <w:rFonts w:ascii="Sylfaen" w:eastAsia="Andale Sans UI" w:hAnsi="Sylfaen"/>
          <w:bCs/>
          <w:sz w:val="22"/>
          <w:szCs w:val="22"/>
          <w:lang w:eastAsia="fa-IR" w:bidi="fa-IR"/>
        </w:rPr>
      </w:pPr>
      <w:r>
        <w:rPr>
          <w:rFonts w:ascii="Sylfaen" w:eastAsia="Andale Sans UI" w:hAnsi="Sylfaen"/>
          <w:bCs/>
          <w:sz w:val="22"/>
          <w:szCs w:val="22"/>
          <w:lang w:eastAsia="fa-IR" w:bidi="fa-IR"/>
        </w:rPr>
        <w:t>2)  oświadczenia Zleceniobiorcy lub podwykonawcy o zatrudnieniu pracownika na podstawie umowy o pracę,</w:t>
      </w:r>
    </w:p>
    <w:p w14:paraId="3FBEEBB0" w14:textId="77777777" w:rsidR="00BF0672" w:rsidRDefault="00BF0672" w:rsidP="00BF0672">
      <w:pPr>
        <w:widowControl w:val="0"/>
        <w:shd w:val="clear" w:color="auto" w:fill="FFFFFF"/>
        <w:ind w:left="360"/>
        <w:jc w:val="both"/>
        <w:rPr>
          <w:rFonts w:ascii="Sylfaen" w:eastAsia="Andale Sans UI" w:hAnsi="Sylfaen"/>
          <w:bCs/>
          <w:sz w:val="22"/>
          <w:szCs w:val="22"/>
          <w:lang w:eastAsia="fa-IR" w:bidi="fa-IR"/>
        </w:rPr>
      </w:pPr>
      <w:r>
        <w:rPr>
          <w:rFonts w:ascii="Sylfaen" w:eastAsia="Andale Sans UI" w:hAnsi="Sylfaen"/>
          <w:bCs/>
          <w:sz w:val="22"/>
          <w:szCs w:val="22"/>
          <w:lang w:eastAsia="fa-IR" w:bidi="fa-IR"/>
        </w:rPr>
        <w:t>3) poświadczoną za zgodność z oryginałem kopię umowy o pracę zatrudnionego pracownika,</w:t>
      </w:r>
    </w:p>
    <w:p w14:paraId="1A64A7C4" w14:textId="77777777" w:rsidR="00BF0672" w:rsidRDefault="00BF0672" w:rsidP="00BF0672">
      <w:pPr>
        <w:widowControl w:val="0"/>
        <w:shd w:val="clear" w:color="auto" w:fill="FFFFFF"/>
        <w:ind w:left="360"/>
        <w:jc w:val="both"/>
        <w:rPr>
          <w:rFonts w:ascii="Sylfaen" w:eastAsia="Andale Sans UI" w:hAnsi="Sylfaen"/>
          <w:bCs/>
          <w:sz w:val="22"/>
          <w:szCs w:val="22"/>
          <w:lang w:eastAsia="fa-IR" w:bidi="fa-IR"/>
        </w:rPr>
      </w:pPr>
      <w:r>
        <w:rPr>
          <w:rFonts w:ascii="Sylfaen" w:eastAsia="Andale Sans UI" w:hAnsi="Sylfaen"/>
          <w:bCs/>
          <w:sz w:val="22"/>
          <w:szCs w:val="22"/>
          <w:lang w:eastAsia="fa-IR" w:bidi="fa-IR"/>
        </w:rPr>
        <w:t>4)  inne dokumenty</w:t>
      </w:r>
    </w:p>
    <w:p w14:paraId="2284C21A" w14:textId="77777777" w:rsidR="00BF0672" w:rsidRDefault="00BF0672" w:rsidP="00BF0672">
      <w:pPr>
        <w:widowControl w:val="0"/>
        <w:shd w:val="clear" w:color="auto" w:fill="FFFFFF"/>
        <w:ind w:left="360"/>
        <w:jc w:val="both"/>
        <w:rPr>
          <w:rFonts w:ascii="Sylfaen" w:eastAsia="Andale Sans UI" w:hAnsi="Sylfaen"/>
          <w:sz w:val="22"/>
          <w:szCs w:val="22"/>
          <w:lang w:eastAsia="fa-IR" w:bidi="fa-IR"/>
        </w:rPr>
      </w:pPr>
      <w:r>
        <w:rPr>
          <w:rFonts w:ascii="Sylfaen" w:eastAsia="Andale Sans UI" w:hAnsi="Sylfaen"/>
          <w:bCs/>
          <w:sz w:val="22"/>
          <w:szCs w:val="22"/>
          <w:lang w:eastAsia="fa-IR" w:bidi="fa-IR"/>
        </w:rPr>
        <w:t>- zawierające informacje, w tym dane osobowe, niezbędne do weryfikacji zatrudnienia na podstawie umowy o pracę, w szczególności imię i nazwisko zatrudnionego pracownika, datę zawarcia umowy o pracę, rodzaj umowy o pracę i zakres obowiązków pracownika.</w:t>
      </w:r>
    </w:p>
    <w:p w14:paraId="5A172640" w14:textId="77777777" w:rsidR="00BF0672" w:rsidRDefault="00BF0672" w:rsidP="00BF0672">
      <w:pPr>
        <w:widowControl w:val="0"/>
        <w:numPr>
          <w:ilvl w:val="0"/>
          <w:numId w:val="37"/>
        </w:numPr>
        <w:shd w:val="clear" w:color="auto" w:fill="FFFFFF"/>
        <w:suppressAutoHyphens/>
        <w:spacing w:line="100" w:lineRule="atLeast"/>
        <w:jc w:val="both"/>
        <w:rPr>
          <w:rFonts w:ascii="Sylfaen" w:eastAsia="Andale Sans UI" w:hAnsi="Sylfaen"/>
          <w:sz w:val="22"/>
          <w:szCs w:val="22"/>
          <w:lang w:eastAsia="fa-IR" w:bidi="fa-IR"/>
        </w:rPr>
      </w:pPr>
      <w:r>
        <w:rPr>
          <w:rFonts w:ascii="Sylfaen" w:eastAsia="Andale Sans UI" w:hAnsi="Sylfaen"/>
          <w:sz w:val="22"/>
          <w:szCs w:val="22"/>
          <w:lang w:eastAsia="fa-IR" w:bidi="fa-IR"/>
        </w:rPr>
        <w:t xml:space="preserve">Z tytułu niespełnienia przez Zleceniobiorcę lub podwykonawcę wymogu zatrudnienia na podstawie umowy o pracę osób wykonujących wskazane w ust. 5 czynności, Zleceniodawca  przewiduje sankcję w postaci obowiązku zapłaty przez Zleceniobiorcę kary umownej w wysokości określonej w § 8 ust. 3 niniejszej umowy. Niezłożenie przez Zleceniobiorcę w wyznaczonym przez Zleceniodawcę terminie żądanych przez Zleceniodawcę dowodów w celu potwierdzenia spełnienia przez Zleceniobiorcę lub podwykonawcę wymogu zatrudnienia na podstawie umowy o pracę traktowane będzie również jako niespełnienie przez Zleceniobiorcę lub podwykonawcę wymogu zatrudnienia na podstawie umowy o pracę osób wykonujących wskazane w ust. 5 czynności. </w:t>
      </w:r>
    </w:p>
    <w:p w14:paraId="4523580A" w14:textId="77777777" w:rsidR="00BF0672" w:rsidRDefault="00BF0672" w:rsidP="00BF0672">
      <w:pPr>
        <w:widowControl w:val="0"/>
        <w:numPr>
          <w:ilvl w:val="0"/>
          <w:numId w:val="37"/>
        </w:numPr>
        <w:shd w:val="clear" w:color="auto" w:fill="FFFFFF"/>
        <w:suppressAutoHyphens/>
        <w:spacing w:line="100" w:lineRule="atLeast"/>
        <w:jc w:val="both"/>
        <w:rPr>
          <w:rFonts w:ascii="Sylfaen" w:eastAsia="Andale Sans UI" w:hAnsi="Sylfaen"/>
          <w:bCs/>
          <w:sz w:val="22"/>
          <w:szCs w:val="22"/>
          <w:lang w:eastAsia="fa-IR" w:bidi="fa-IR"/>
        </w:rPr>
      </w:pPr>
      <w:r>
        <w:rPr>
          <w:rFonts w:ascii="Sylfaen" w:eastAsia="Andale Sans UI" w:hAnsi="Sylfaen"/>
          <w:sz w:val="22"/>
          <w:szCs w:val="22"/>
          <w:lang w:eastAsia="fa-IR" w:bidi="fa-IR"/>
        </w:rPr>
        <w:t xml:space="preserve">W przypadku uzasadnionych wątpliwości co do przestrzegania obowiązujących przepisów prawa pracy przez Zleceniobiorcę lub podwykonawcę, Zleceniodawca może zwrócić się o </w:t>
      </w:r>
      <w:r>
        <w:rPr>
          <w:rFonts w:ascii="Sylfaen" w:eastAsia="Andale Sans UI" w:hAnsi="Sylfaen"/>
          <w:sz w:val="22"/>
          <w:szCs w:val="22"/>
          <w:lang w:eastAsia="fa-IR" w:bidi="fa-IR"/>
        </w:rPr>
        <w:lastRenderedPageBreak/>
        <w:t>przeprowadzenie kontroli przez Państwową Inspekcję Pracy. W przypadku ustalenia w wyniku tej kontroli, że Zleceniobiorca lub podwykonawca nie zatrudnia lub nie zatrudniał na podstawie umowy o pracę osób wykonujących wskazane w ust. 5 czynności, Zleceniodawcy od Zleceniobiorcy przysługuje kara umowna w wysokości określonej w § 8 ust. 3 niniejszej umowy.</w:t>
      </w:r>
    </w:p>
    <w:p w14:paraId="77F55BF5" w14:textId="77777777" w:rsidR="00BF0672" w:rsidRDefault="00BF0672" w:rsidP="00BF0672">
      <w:pPr>
        <w:widowControl w:val="0"/>
        <w:numPr>
          <w:ilvl w:val="0"/>
          <w:numId w:val="37"/>
        </w:numPr>
        <w:shd w:val="clear" w:color="auto" w:fill="FFFFFF"/>
        <w:suppressAutoHyphens/>
        <w:spacing w:line="100" w:lineRule="atLeast"/>
        <w:jc w:val="both"/>
        <w:rPr>
          <w:rFonts w:ascii="Sylfaen" w:eastAsia="Andale Sans UI" w:hAnsi="Sylfaen"/>
          <w:bCs/>
          <w:sz w:val="22"/>
          <w:szCs w:val="22"/>
          <w:lang w:eastAsia="fa-IR" w:bidi="fa-IR"/>
        </w:rPr>
      </w:pPr>
      <w:r>
        <w:rPr>
          <w:rFonts w:ascii="Sylfaen" w:eastAsia="Andale Sans UI" w:hAnsi="Sylfaen"/>
          <w:bCs/>
          <w:sz w:val="22"/>
          <w:szCs w:val="22"/>
          <w:lang w:eastAsia="fa-IR" w:bidi="fa-IR"/>
        </w:rPr>
        <w:t>Wyłącznie w przypadku nagłych i niespodziewanych, wynikających z przyczyn losowych, nieobecności pracowników zatrudnionych na podstawie umowy o pracę i wykonujących czynności wskazane w ust. 5, Zleceniodawca dopuszcza zatrudnienie na umowę zlecenie osób na zastępstwa urlopowo-chorobowe pracowników.</w:t>
      </w:r>
    </w:p>
    <w:p w14:paraId="1AD5CE87" w14:textId="77777777" w:rsidR="00BF0672" w:rsidRDefault="00BF0672" w:rsidP="00BF0672">
      <w:pPr>
        <w:widowControl w:val="0"/>
        <w:shd w:val="clear" w:color="auto" w:fill="FFFFFF"/>
        <w:jc w:val="both"/>
        <w:rPr>
          <w:rFonts w:ascii="Sylfaen" w:eastAsia="Andale Sans UI" w:hAnsi="Sylfaen"/>
          <w:bCs/>
          <w:sz w:val="22"/>
          <w:szCs w:val="22"/>
          <w:lang w:eastAsia="fa-IR" w:bidi="fa-IR"/>
        </w:rPr>
      </w:pPr>
    </w:p>
    <w:p w14:paraId="1760C2B9" w14:textId="77777777" w:rsidR="00BF0672" w:rsidRDefault="00BF0672" w:rsidP="00BF0672">
      <w:pPr>
        <w:jc w:val="center"/>
        <w:rPr>
          <w:rFonts w:ascii="Sylfaen" w:hAnsi="Sylfaen" w:cs="Calibri"/>
          <w:b/>
          <w:sz w:val="22"/>
          <w:szCs w:val="22"/>
        </w:rPr>
      </w:pPr>
    </w:p>
    <w:p w14:paraId="761AF717" w14:textId="77777777" w:rsidR="00BF0672" w:rsidRDefault="00BF0672" w:rsidP="00BF0672">
      <w:pPr>
        <w:jc w:val="center"/>
        <w:rPr>
          <w:rFonts w:ascii="Sylfaen" w:hAnsi="Sylfaen" w:cs="Calibri"/>
          <w:sz w:val="22"/>
          <w:szCs w:val="22"/>
        </w:rPr>
      </w:pPr>
      <w:r>
        <w:rPr>
          <w:rFonts w:ascii="Sylfaen" w:hAnsi="Sylfaen" w:cs="Calibri"/>
          <w:b/>
          <w:sz w:val="22"/>
          <w:szCs w:val="22"/>
        </w:rPr>
        <w:t>§  5</w:t>
      </w:r>
    </w:p>
    <w:p w14:paraId="03861CED" w14:textId="77777777" w:rsidR="00BF0672" w:rsidRDefault="00BF0672" w:rsidP="00BF0672">
      <w:pPr>
        <w:rPr>
          <w:rFonts w:ascii="Sylfaen" w:hAnsi="Sylfaen" w:cs="Calibri"/>
          <w:sz w:val="22"/>
          <w:szCs w:val="22"/>
        </w:rPr>
      </w:pPr>
      <w:r>
        <w:rPr>
          <w:rFonts w:ascii="Sylfaen" w:hAnsi="Sylfaen" w:cs="Calibri"/>
          <w:sz w:val="22"/>
          <w:szCs w:val="22"/>
        </w:rPr>
        <w:t xml:space="preserve">1. Zleceniodawca zobowiązany jest do: </w:t>
      </w:r>
      <w:r>
        <w:rPr>
          <w:rFonts w:ascii="Sylfaen" w:hAnsi="Sylfaen" w:cs="Calibri"/>
          <w:sz w:val="22"/>
          <w:szCs w:val="22"/>
        </w:rPr>
        <w:br/>
        <w:t>a) prawidłowej eksploatacji pojemników/koszy Zleceniobiorcy zgodnie z ich przeznaczeniem,</w:t>
      </w:r>
    </w:p>
    <w:p w14:paraId="4B107568" w14:textId="77777777" w:rsidR="00BF0672" w:rsidRDefault="00BF0672" w:rsidP="00BF0672">
      <w:pPr>
        <w:rPr>
          <w:rFonts w:ascii="Sylfaen" w:hAnsi="Sylfaen" w:cs="Calibri"/>
          <w:sz w:val="22"/>
          <w:szCs w:val="22"/>
        </w:rPr>
      </w:pPr>
      <w:r>
        <w:rPr>
          <w:rFonts w:ascii="Sylfaen" w:hAnsi="Sylfaen" w:cs="Calibri"/>
          <w:sz w:val="22"/>
          <w:szCs w:val="22"/>
        </w:rPr>
        <w:t>b) nie przeładowania pojemników/koszy uniemożliwiającego usunięcie nieczystości,</w:t>
      </w:r>
    </w:p>
    <w:p w14:paraId="5174F14B" w14:textId="77777777" w:rsidR="00BF0672" w:rsidRDefault="00BF0672" w:rsidP="00BF0672">
      <w:pPr>
        <w:rPr>
          <w:rFonts w:ascii="Sylfaen" w:hAnsi="Sylfaen" w:cs="Calibri"/>
          <w:sz w:val="22"/>
          <w:szCs w:val="22"/>
        </w:rPr>
      </w:pPr>
      <w:r>
        <w:rPr>
          <w:rFonts w:ascii="Sylfaen" w:hAnsi="Sylfaen" w:cs="Calibri"/>
          <w:sz w:val="22"/>
          <w:szCs w:val="22"/>
        </w:rPr>
        <w:t xml:space="preserve">c) gromadzenia odpadów w odpowiednich pojemnikach/koszach, </w:t>
      </w:r>
      <w:r>
        <w:rPr>
          <w:rFonts w:ascii="Sylfaen" w:hAnsi="Sylfaen" w:cs="Calibri"/>
          <w:sz w:val="22"/>
          <w:szCs w:val="22"/>
        </w:rPr>
        <w:br/>
        <w:t xml:space="preserve">d) utrzymania w czystości miejsca usytuowania pojemnika/koszy, </w:t>
      </w:r>
      <w:r>
        <w:rPr>
          <w:rFonts w:ascii="Sylfaen" w:hAnsi="Sylfaen" w:cs="Calibri"/>
          <w:sz w:val="22"/>
          <w:szCs w:val="22"/>
        </w:rPr>
        <w:br/>
        <w:t xml:space="preserve">e) zapewnienia odpowiedniej nawierzchni lokalizacji pojemnika/koszy, </w:t>
      </w:r>
      <w:r>
        <w:rPr>
          <w:rFonts w:ascii="Sylfaen" w:hAnsi="Sylfaen" w:cs="Calibri"/>
          <w:sz w:val="22"/>
          <w:szCs w:val="22"/>
        </w:rPr>
        <w:br/>
        <w:t>f) zapewnienia drogi dojazdowej do pojemników/koszy, swobodnego dostępu do nich oraz odpowiedniego miejsca do manewrowania pojazdem,</w:t>
      </w:r>
      <w:r>
        <w:rPr>
          <w:rFonts w:ascii="Sylfaen" w:hAnsi="Sylfaen" w:cs="Calibri"/>
          <w:sz w:val="22"/>
          <w:szCs w:val="22"/>
        </w:rPr>
        <w:br/>
        <w:t xml:space="preserve">g) zwrotu Zleceniobiorcy dzierżawionych i udostępnionych pojemników/koszy następnego dnia po rozwiązaniu/wygaśnięciu umowy. </w:t>
      </w:r>
    </w:p>
    <w:p w14:paraId="0E59B446" w14:textId="77777777" w:rsidR="00BF0672" w:rsidRDefault="00BF0672" w:rsidP="00BF0672">
      <w:pPr>
        <w:rPr>
          <w:rFonts w:ascii="Sylfaen" w:hAnsi="Sylfaen" w:cs="Calibri"/>
          <w:sz w:val="22"/>
          <w:szCs w:val="22"/>
        </w:rPr>
      </w:pPr>
    </w:p>
    <w:p w14:paraId="226595BB" w14:textId="77777777" w:rsidR="00BF0672" w:rsidRDefault="00BF0672" w:rsidP="00BF0672">
      <w:pPr>
        <w:rPr>
          <w:rFonts w:ascii="Sylfaen" w:hAnsi="Sylfaen" w:cs="Calibri"/>
          <w:sz w:val="22"/>
          <w:szCs w:val="22"/>
        </w:rPr>
      </w:pPr>
    </w:p>
    <w:p w14:paraId="2E2DF888" w14:textId="77777777" w:rsidR="00BF0672" w:rsidRDefault="00BF0672" w:rsidP="00BF0672">
      <w:pPr>
        <w:jc w:val="center"/>
        <w:rPr>
          <w:rFonts w:ascii="Sylfaen" w:hAnsi="Sylfaen" w:cs="Calibri"/>
          <w:sz w:val="22"/>
          <w:szCs w:val="22"/>
        </w:rPr>
      </w:pPr>
      <w:r>
        <w:rPr>
          <w:rFonts w:ascii="Sylfaen" w:hAnsi="Sylfaen" w:cs="Calibri"/>
          <w:b/>
          <w:sz w:val="22"/>
          <w:szCs w:val="22"/>
        </w:rPr>
        <w:t>§  6</w:t>
      </w:r>
    </w:p>
    <w:p w14:paraId="34A44BD4" w14:textId="77777777" w:rsidR="00BF0672" w:rsidRDefault="00BF0672" w:rsidP="00BF0672">
      <w:pPr>
        <w:rPr>
          <w:rFonts w:ascii="Sylfaen" w:hAnsi="Sylfaen" w:cs="Calibri"/>
          <w:sz w:val="22"/>
          <w:szCs w:val="22"/>
        </w:rPr>
      </w:pPr>
      <w:r>
        <w:rPr>
          <w:rFonts w:ascii="Sylfaen" w:hAnsi="Sylfaen" w:cs="Calibri"/>
          <w:sz w:val="22"/>
          <w:szCs w:val="22"/>
        </w:rPr>
        <w:t xml:space="preserve">1. Po zawarciu niniejszej umowy Strony uzgodnią sposób ewidencjonowania wykonanej usługi. </w:t>
      </w:r>
      <w:r>
        <w:rPr>
          <w:rFonts w:ascii="Sylfaen" w:hAnsi="Sylfaen" w:cs="Calibri"/>
          <w:sz w:val="22"/>
          <w:szCs w:val="22"/>
        </w:rPr>
        <w:br/>
        <w:t>2. Strony zgodnie postanawiają, że w sprawach wzajemnego współdziałania przy realizacji umowy Zleceniobiorca  będzie reprezentowany przez :.........................................................................................,</w:t>
      </w:r>
    </w:p>
    <w:p w14:paraId="1DFDD65D" w14:textId="77777777" w:rsidR="00BF0672" w:rsidRDefault="00BF0672" w:rsidP="00BF0672">
      <w:pPr>
        <w:rPr>
          <w:rFonts w:ascii="Sylfaen" w:hAnsi="Sylfaen" w:cs="Calibri"/>
          <w:b/>
          <w:sz w:val="22"/>
          <w:szCs w:val="22"/>
        </w:rPr>
      </w:pPr>
      <w:r>
        <w:rPr>
          <w:rFonts w:ascii="Sylfaen" w:hAnsi="Sylfaen" w:cs="Calibri"/>
          <w:sz w:val="22"/>
          <w:szCs w:val="22"/>
        </w:rPr>
        <w:t xml:space="preserve">Zleceniodawca reprezentowany będzie przez P. Jolantę Karczewską </w:t>
      </w:r>
    </w:p>
    <w:p w14:paraId="2E15792A" w14:textId="77777777" w:rsidR="00BF0672" w:rsidRDefault="00BF0672" w:rsidP="00BF0672">
      <w:pPr>
        <w:jc w:val="center"/>
        <w:rPr>
          <w:rFonts w:ascii="Sylfaen" w:hAnsi="Sylfaen" w:cs="Calibri"/>
          <w:b/>
          <w:sz w:val="22"/>
          <w:szCs w:val="22"/>
        </w:rPr>
      </w:pPr>
    </w:p>
    <w:p w14:paraId="08D60FC3" w14:textId="77777777" w:rsidR="00BF0672" w:rsidRDefault="00BF0672" w:rsidP="00BF0672">
      <w:pPr>
        <w:jc w:val="center"/>
        <w:rPr>
          <w:rFonts w:ascii="Sylfaen" w:hAnsi="Sylfaen" w:cs="Calibri"/>
          <w:sz w:val="22"/>
          <w:szCs w:val="22"/>
        </w:rPr>
      </w:pPr>
      <w:r>
        <w:rPr>
          <w:rFonts w:ascii="Sylfaen" w:hAnsi="Sylfaen" w:cs="Calibri"/>
          <w:b/>
          <w:sz w:val="22"/>
          <w:szCs w:val="22"/>
        </w:rPr>
        <w:t xml:space="preserve">§ 7    </w:t>
      </w:r>
    </w:p>
    <w:p w14:paraId="1727549B" w14:textId="77777777" w:rsidR="00BF0672" w:rsidRDefault="00BF0672" w:rsidP="00BF0672">
      <w:pPr>
        <w:jc w:val="both"/>
        <w:rPr>
          <w:rFonts w:ascii="Sylfaen" w:hAnsi="Sylfaen" w:cs="Calibri"/>
          <w:sz w:val="22"/>
          <w:szCs w:val="22"/>
        </w:rPr>
      </w:pPr>
      <w:r>
        <w:rPr>
          <w:rFonts w:ascii="Sylfaen" w:hAnsi="Sylfaen" w:cs="Calibri"/>
          <w:sz w:val="22"/>
          <w:szCs w:val="22"/>
        </w:rPr>
        <w:t xml:space="preserve">1. </w:t>
      </w:r>
      <w:r>
        <w:rPr>
          <w:rFonts w:ascii="Sylfaen" w:hAnsi="Sylfaen"/>
          <w:sz w:val="22"/>
          <w:szCs w:val="22"/>
        </w:rPr>
        <w:t xml:space="preserve">Ogólna wartość niniejszej umowy brutto wraz z należnym podatkiem VAT wynosi </w:t>
      </w:r>
      <w:r>
        <w:rPr>
          <w:rFonts w:ascii="Sylfaen" w:hAnsi="Sylfaen"/>
          <w:b/>
          <w:bCs/>
          <w:sz w:val="22"/>
          <w:szCs w:val="22"/>
        </w:rPr>
        <w:t xml:space="preserve">… </w:t>
      </w:r>
      <w:r>
        <w:rPr>
          <w:rFonts w:ascii="Sylfaen" w:hAnsi="Sylfaen"/>
          <w:sz w:val="22"/>
          <w:szCs w:val="22"/>
        </w:rPr>
        <w:t xml:space="preserve">zł (…zł). </w:t>
      </w:r>
    </w:p>
    <w:p w14:paraId="5AE56A97" w14:textId="77777777" w:rsidR="00BF0672" w:rsidRDefault="00BF0672" w:rsidP="00BF0672">
      <w:pPr>
        <w:jc w:val="both"/>
        <w:rPr>
          <w:rFonts w:ascii="Sylfaen" w:hAnsi="Sylfaen" w:cs="Calibri"/>
          <w:sz w:val="22"/>
          <w:szCs w:val="22"/>
        </w:rPr>
      </w:pPr>
      <w:r>
        <w:rPr>
          <w:rFonts w:ascii="Sylfaen" w:hAnsi="Sylfaen" w:cs="Calibri"/>
          <w:sz w:val="22"/>
          <w:szCs w:val="22"/>
        </w:rPr>
        <w:t>2. Zleceniodawca zobowiązuje się należność za świadczoną usługę i dzierżawę uiszczać przelewem na wskazane przez Zleceniobiorcę konto w terminie 60 dni od daty wpływu do Zleceniodawcy prawidłowo wystawionej faktury.</w:t>
      </w:r>
    </w:p>
    <w:p w14:paraId="2E370A1C" w14:textId="77777777" w:rsidR="00BF0672" w:rsidRDefault="00BF0672" w:rsidP="00BF0672">
      <w:pPr>
        <w:jc w:val="both"/>
        <w:rPr>
          <w:rFonts w:ascii="Sylfaen" w:hAnsi="Sylfaen" w:cs="Calibri"/>
          <w:sz w:val="22"/>
          <w:szCs w:val="22"/>
        </w:rPr>
      </w:pPr>
      <w:r>
        <w:rPr>
          <w:rFonts w:ascii="Sylfaen" w:hAnsi="Sylfaen" w:cs="Calibri"/>
          <w:sz w:val="22"/>
          <w:szCs w:val="22"/>
        </w:rPr>
        <w:t>3. Ceny jednostkowe przedmiotu umowy  określone zostały w załączniku nr 1 do niniejszej umowy.</w:t>
      </w:r>
    </w:p>
    <w:p w14:paraId="108B9331" w14:textId="77777777" w:rsidR="00BF0672" w:rsidRDefault="00BF0672" w:rsidP="00BF0672">
      <w:pPr>
        <w:jc w:val="both"/>
        <w:rPr>
          <w:rFonts w:ascii="Sylfaen" w:hAnsi="Sylfaen" w:cs="Calibri"/>
          <w:sz w:val="22"/>
          <w:szCs w:val="22"/>
        </w:rPr>
      </w:pPr>
      <w:r>
        <w:rPr>
          <w:rFonts w:ascii="Sylfaen" w:hAnsi="Sylfaen" w:cs="Calibri"/>
          <w:sz w:val="22"/>
          <w:szCs w:val="22"/>
        </w:rPr>
        <w:t>4.</w:t>
      </w:r>
      <w:r>
        <w:rPr>
          <w:rFonts w:ascii="Sylfaen" w:hAnsi="Sylfaen"/>
          <w:sz w:val="22"/>
          <w:szCs w:val="22"/>
        </w:rPr>
        <w:t xml:space="preserve"> Za zrealizowany przedmiot umowy Zleceniodawca zapłaci Zleceniobiorcy wynagrodzenie ustalone jako iloczyn obowiązujących cen jednostkowych brutto przedmiotu umowy, określonych w załączniku nr 1 do niniejszej umowy, oraz faktycznie wykonanych ilość wywozów, ilości kg odpadów oraz ilości miesięcy za dzierżawę koszy ulicznych.</w:t>
      </w:r>
    </w:p>
    <w:p w14:paraId="559A690F" w14:textId="77777777" w:rsidR="00BF0672" w:rsidRDefault="00BF0672" w:rsidP="00BF0672">
      <w:pPr>
        <w:jc w:val="both"/>
        <w:rPr>
          <w:rFonts w:ascii="Sylfaen" w:hAnsi="Sylfaen" w:cs="Calibri"/>
          <w:sz w:val="22"/>
          <w:szCs w:val="22"/>
        </w:rPr>
      </w:pPr>
      <w:r>
        <w:rPr>
          <w:rFonts w:ascii="Sylfaen" w:hAnsi="Sylfaen" w:cs="Calibri"/>
          <w:sz w:val="22"/>
          <w:szCs w:val="22"/>
        </w:rPr>
        <w:t>4. Strony ustalają, iż rozliczenie za wykonanie przedmiotu umowy odbywać się będzie w okresach miesięcznych na podstawie faktur VAT wraz z załącznikami.</w:t>
      </w:r>
    </w:p>
    <w:p w14:paraId="1FBD4F60" w14:textId="77777777" w:rsidR="00BF0672" w:rsidRDefault="00BF0672" w:rsidP="00BF0672">
      <w:pPr>
        <w:rPr>
          <w:rFonts w:ascii="Sylfaen" w:hAnsi="Sylfaen" w:cs="Calibri"/>
          <w:sz w:val="22"/>
          <w:szCs w:val="22"/>
        </w:rPr>
      </w:pPr>
      <w:r>
        <w:rPr>
          <w:rFonts w:ascii="Sylfaen" w:hAnsi="Sylfaen" w:cs="Calibri"/>
          <w:sz w:val="22"/>
          <w:szCs w:val="22"/>
        </w:rPr>
        <w:t>5. Zleceniobiorca wystawia Zleceniodawcy każdorazowo tylko jedną fakturę obejmującą całość przedmiotu umowy, o którym mowa § 2 w ust. 1 pod rygorem naliczenia kary umownej określonej w § 8 ust. 9.</w:t>
      </w:r>
      <w:r>
        <w:rPr>
          <w:rFonts w:ascii="Sylfaen" w:hAnsi="Sylfaen" w:cs="Calibri"/>
          <w:sz w:val="22"/>
          <w:szCs w:val="22"/>
        </w:rPr>
        <w:br/>
        <w:t xml:space="preserve">6. Zleceniobiorca nie może bez zgody podmiotu tworzącego Zleceniodawcy zbywać wierzytelności z tytułu realizacji niniejszej umowy na rzecz osób trzecich. </w:t>
      </w:r>
    </w:p>
    <w:p w14:paraId="3C9AD112" w14:textId="77777777" w:rsidR="00BF0672" w:rsidRDefault="00BF0672" w:rsidP="00BF0672">
      <w:pPr>
        <w:jc w:val="both"/>
        <w:rPr>
          <w:rFonts w:ascii="Sylfaen" w:hAnsi="Sylfaen" w:cs="Calibri"/>
          <w:sz w:val="22"/>
          <w:szCs w:val="22"/>
        </w:rPr>
      </w:pPr>
      <w:r>
        <w:rPr>
          <w:rFonts w:ascii="Sylfaen" w:hAnsi="Sylfaen" w:cs="Calibri"/>
          <w:sz w:val="22"/>
          <w:szCs w:val="22"/>
        </w:rPr>
        <w:t xml:space="preserve">7. Zleceniobiorca oświadcza, iż numer rachunku bankowego każdorazowo wskazywany na fakturze stanowić będzie rachunek rozliczeniowy, o którym mowa w art. 49 ust.1 pkt 1 ustawy z dnia 29 </w:t>
      </w:r>
      <w:r>
        <w:rPr>
          <w:rFonts w:ascii="Sylfaen" w:hAnsi="Sylfaen" w:cs="Calibri"/>
          <w:sz w:val="22"/>
          <w:szCs w:val="22"/>
        </w:rPr>
        <w:lastRenderedPageBreak/>
        <w:t>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1A53660D" w14:textId="77777777" w:rsidR="00BF0672" w:rsidRDefault="00BF0672" w:rsidP="00BF0672">
      <w:pPr>
        <w:jc w:val="both"/>
        <w:rPr>
          <w:rFonts w:ascii="Sylfaen" w:hAnsi="Sylfaen" w:cs="Calibri"/>
          <w:sz w:val="22"/>
          <w:szCs w:val="22"/>
        </w:rPr>
      </w:pPr>
      <w:r>
        <w:rPr>
          <w:rFonts w:ascii="Sylfaen" w:hAnsi="Sylfaen" w:cs="Calibri"/>
          <w:sz w:val="22"/>
          <w:szCs w:val="22"/>
        </w:rPr>
        <w:t xml:space="preserve">8. </w:t>
      </w:r>
      <w:r>
        <w:rPr>
          <w:rFonts w:ascii="Sylfaen" w:hAnsi="Sylfaen"/>
          <w:sz w:val="22"/>
          <w:szCs w:val="22"/>
        </w:rPr>
        <w:t xml:space="preserve">Wynagrodzenie, określone w </w:t>
      </w:r>
      <w:r>
        <w:rPr>
          <w:rFonts w:ascii="Sylfaen" w:hAnsi="Sylfaen" w:cs="Calibri"/>
          <w:sz w:val="22"/>
          <w:szCs w:val="22"/>
        </w:rPr>
        <w:t>ust. 1 niniejszego paragrafu umowy, obejmuje wszelkie koszty realizacji niniejszej Umowy.</w:t>
      </w:r>
    </w:p>
    <w:p w14:paraId="0C7EB148" w14:textId="77777777" w:rsidR="00BF0672" w:rsidRDefault="00BF0672" w:rsidP="00BF0672">
      <w:pPr>
        <w:jc w:val="both"/>
        <w:rPr>
          <w:rFonts w:ascii="Sylfaen" w:hAnsi="Sylfaen" w:cs="Calibri"/>
          <w:sz w:val="22"/>
          <w:szCs w:val="22"/>
        </w:rPr>
      </w:pPr>
      <w:r>
        <w:rPr>
          <w:rFonts w:ascii="Sylfaen" w:hAnsi="Sylfaen" w:cs="Calibri"/>
          <w:sz w:val="22"/>
          <w:szCs w:val="22"/>
        </w:rPr>
        <w:t>9. Zleceniobiorca do każdej faktury zobowiązany jest załączyć „Zestawienie zbiorcze wykonanych usług” .</w:t>
      </w:r>
      <w:r>
        <w:rPr>
          <w:rFonts w:ascii="Sylfaen" w:hAnsi="Sylfaen" w:cs="Calibri"/>
          <w:sz w:val="22"/>
          <w:szCs w:val="22"/>
        </w:rPr>
        <w:br/>
        <w:t>10. Zleceniobiorca zobowiązuje się do wpisania na  wystawianych fakturach VAT numer niniejszej umowy.</w:t>
      </w:r>
    </w:p>
    <w:p w14:paraId="7363BF3D" w14:textId="77777777" w:rsidR="00BF0672" w:rsidRDefault="00BF0672" w:rsidP="00BF0672">
      <w:pPr>
        <w:widowControl w:val="0"/>
        <w:tabs>
          <w:tab w:val="left" w:pos="360"/>
        </w:tabs>
        <w:jc w:val="both"/>
        <w:rPr>
          <w:rFonts w:ascii="Sylfaen" w:hAnsi="Sylfaen" w:cs="Calibri"/>
          <w:sz w:val="22"/>
          <w:szCs w:val="22"/>
        </w:rPr>
      </w:pPr>
      <w:r>
        <w:rPr>
          <w:rFonts w:ascii="Sylfaen" w:hAnsi="Sylfaen" w:cs="Calibri"/>
          <w:sz w:val="22"/>
          <w:szCs w:val="22"/>
        </w:rPr>
        <w:t>11.</w:t>
      </w:r>
      <w:r>
        <w:rPr>
          <w:rFonts w:ascii="Sylfaen" w:hAnsi="Sylfaen"/>
          <w:sz w:val="22"/>
          <w:szCs w:val="22"/>
        </w:rPr>
        <w:t xml:space="preserve"> Za dzień dokonania zapłaty strony uznają dzień, w którym zostanie obciążony rachunek bankowy Zleceniodawcy.</w:t>
      </w:r>
    </w:p>
    <w:p w14:paraId="597B28F3" w14:textId="77777777" w:rsidR="00481F21" w:rsidRPr="00DB3DE6" w:rsidRDefault="00BF0672" w:rsidP="00481F21">
      <w:pPr>
        <w:jc w:val="both"/>
        <w:rPr>
          <w:rFonts w:ascii="Sylfaen" w:eastAsia="Andale Sans UI" w:hAnsi="Sylfaen" w:cs="Calibri"/>
          <w:sz w:val="22"/>
          <w:szCs w:val="22"/>
        </w:rPr>
      </w:pPr>
      <w:r>
        <w:rPr>
          <w:rFonts w:ascii="Sylfaen" w:hAnsi="Sylfaen" w:cs="Calibri"/>
          <w:sz w:val="22"/>
          <w:szCs w:val="22"/>
        </w:rPr>
        <w:t xml:space="preserve"> </w:t>
      </w:r>
      <w:r w:rsidR="00481F21" w:rsidRPr="00DB3DE6">
        <w:rPr>
          <w:rFonts w:ascii="Sylfaen" w:hAnsi="Sylfaen" w:cs="Calibri"/>
          <w:sz w:val="22"/>
          <w:szCs w:val="22"/>
        </w:rPr>
        <w:t xml:space="preserve"> 12. Za świadczony sukcesywnie w częściach przedmiot umowy Zleceniodawca wypłacać będzie wynagrodzenie częściowe nie mniejsze niż 0,05%</w:t>
      </w:r>
      <w:r w:rsidR="00481F21" w:rsidRPr="00DB3DE6">
        <w:rPr>
          <w:rFonts w:ascii="Sylfaen" w:eastAsia="Andale Sans UI" w:hAnsi="Sylfaen" w:cs="Calibri"/>
          <w:sz w:val="22"/>
          <w:szCs w:val="22"/>
        </w:rPr>
        <w:t xml:space="preserve"> wartości umowy brutto, określonej w § 7 ust. 1 niniejszej umowy. Procentowa wartość ostatniej części wynagrodzenia nie może wynosić więcej niż 30% wynagrodzenia należnego Zleceniobiorcy.</w:t>
      </w:r>
    </w:p>
    <w:p w14:paraId="54AC8E2E" w14:textId="64DED269" w:rsidR="00BF0672" w:rsidRDefault="00BF0672" w:rsidP="00BF0672">
      <w:pPr>
        <w:jc w:val="both"/>
        <w:rPr>
          <w:rFonts w:ascii="Sylfaen" w:hAnsi="Sylfaen" w:cs="Calibri"/>
          <w:b/>
          <w:sz w:val="22"/>
          <w:szCs w:val="22"/>
        </w:rPr>
      </w:pPr>
    </w:p>
    <w:p w14:paraId="7AD760D6" w14:textId="77777777" w:rsidR="00BF0672" w:rsidRDefault="00BF0672" w:rsidP="00BF0672">
      <w:pPr>
        <w:jc w:val="center"/>
        <w:rPr>
          <w:rFonts w:ascii="Sylfaen" w:hAnsi="Sylfaen" w:cs="Calibri"/>
          <w:b/>
          <w:sz w:val="22"/>
          <w:szCs w:val="22"/>
        </w:rPr>
      </w:pPr>
    </w:p>
    <w:p w14:paraId="33AAE1B0" w14:textId="77777777" w:rsidR="00BF0672" w:rsidRDefault="00BF0672" w:rsidP="00BF0672">
      <w:pPr>
        <w:jc w:val="center"/>
        <w:rPr>
          <w:rFonts w:ascii="Sylfaen" w:hAnsi="Sylfaen" w:cs="Calibri"/>
          <w:sz w:val="22"/>
          <w:szCs w:val="22"/>
        </w:rPr>
      </w:pPr>
      <w:r>
        <w:rPr>
          <w:rFonts w:ascii="Sylfaen" w:hAnsi="Sylfaen" w:cs="Calibri"/>
          <w:b/>
          <w:sz w:val="22"/>
          <w:szCs w:val="22"/>
        </w:rPr>
        <w:t>§ 8</w:t>
      </w:r>
    </w:p>
    <w:p w14:paraId="3DA0DECD" w14:textId="77777777" w:rsidR="00BF0672" w:rsidRDefault="00BF0672" w:rsidP="00BF0672">
      <w:pPr>
        <w:jc w:val="both"/>
        <w:rPr>
          <w:rFonts w:ascii="Sylfaen" w:hAnsi="Sylfaen" w:cs="Calibri"/>
          <w:sz w:val="22"/>
          <w:szCs w:val="22"/>
        </w:rPr>
      </w:pPr>
      <w:r>
        <w:rPr>
          <w:rFonts w:ascii="Sylfaen" w:hAnsi="Sylfaen" w:cs="Calibri"/>
          <w:sz w:val="22"/>
          <w:szCs w:val="22"/>
        </w:rPr>
        <w:t xml:space="preserve">1. Zleceniobiorca  zapłaci Zleceniodawcy kary umowne: </w:t>
      </w:r>
    </w:p>
    <w:p w14:paraId="5F902B59" w14:textId="77777777" w:rsidR="00BF0672" w:rsidRDefault="00BF0672" w:rsidP="00BF0672">
      <w:pPr>
        <w:jc w:val="both"/>
        <w:rPr>
          <w:rFonts w:ascii="Sylfaen" w:hAnsi="Sylfaen" w:cs="Calibri"/>
          <w:sz w:val="22"/>
          <w:szCs w:val="22"/>
        </w:rPr>
      </w:pPr>
      <w:r>
        <w:rPr>
          <w:rFonts w:ascii="Sylfaen" w:hAnsi="Sylfaen" w:cs="Calibri"/>
          <w:sz w:val="22"/>
          <w:szCs w:val="22"/>
        </w:rPr>
        <w:t>1) za zwłokę w zrealizowaniu przedmiotu umowy, określonego w § 2 ust. 1 niniejszej umowy w stosunku do terminów wskazanych w § 3 ust. 2i3, w wysokości 0,10% wartości brutto, o której mowa w § 7 ust. 1 niniejszej umowy, za każdy rozpoczęty dzień zwłoki,</w:t>
      </w:r>
    </w:p>
    <w:p w14:paraId="38DBDD1C" w14:textId="77777777" w:rsidR="00BF0672" w:rsidRDefault="00BF0672" w:rsidP="00BF0672">
      <w:pPr>
        <w:jc w:val="both"/>
        <w:rPr>
          <w:rFonts w:ascii="Sylfaen" w:hAnsi="Sylfaen" w:cs="Calibri"/>
          <w:sz w:val="22"/>
          <w:szCs w:val="22"/>
        </w:rPr>
      </w:pPr>
      <w:r>
        <w:rPr>
          <w:rFonts w:ascii="Sylfaen" w:hAnsi="Sylfaen" w:cs="Calibri"/>
          <w:sz w:val="22"/>
          <w:szCs w:val="22"/>
        </w:rPr>
        <w:t xml:space="preserve">2) w razie niewykonania lub nienależytego wykonania umowy w wysokości 5% wartości brutto umowy, o której mowa w § 7 ust. 1 niniejszej umowy. </w:t>
      </w:r>
    </w:p>
    <w:p w14:paraId="65BE449A" w14:textId="77777777" w:rsidR="00BF0672" w:rsidRDefault="00BF0672" w:rsidP="00BF0672">
      <w:pPr>
        <w:jc w:val="both"/>
        <w:rPr>
          <w:rFonts w:ascii="Sylfaen" w:hAnsi="Sylfaen"/>
          <w:sz w:val="22"/>
          <w:szCs w:val="22"/>
        </w:rPr>
      </w:pPr>
      <w:r>
        <w:rPr>
          <w:rFonts w:ascii="Sylfaen" w:hAnsi="Sylfaen" w:cs="Calibri"/>
          <w:sz w:val="22"/>
          <w:szCs w:val="22"/>
        </w:rPr>
        <w:t>2.W przypadku odstąpienia od umowy z przyczyn leżących po stronie Zleceniobiorcy, Zleceniobiorca zapłaci Zleceniodawcy karę umowną w wysokości 5% wartości umowy brutto, określonej w § 7 ust. 1 niniejszej umowy.</w:t>
      </w:r>
    </w:p>
    <w:p w14:paraId="4F5AA215" w14:textId="77777777" w:rsidR="00BF0672" w:rsidRPr="001B3F85" w:rsidRDefault="00BF0672" w:rsidP="00BF0672">
      <w:pPr>
        <w:widowControl w:val="0"/>
        <w:tabs>
          <w:tab w:val="left" w:pos="0"/>
        </w:tabs>
        <w:jc w:val="both"/>
        <w:rPr>
          <w:rFonts w:ascii="Sylfaen" w:hAnsi="Sylfaen" w:cs="Calibri"/>
          <w:sz w:val="22"/>
          <w:szCs w:val="22"/>
        </w:rPr>
      </w:pPr>
      <w:r>
        <w:rPr>
          <w:rFonts w:ascii="Sylfaen" w:hAnsi="Sylfaen"/>
          <w:sz w:val="22"/>
          <w:szCs w:val="22"/>
        </w:rPr>
        <w:t xml:space="preserve">3.Zleceniodawca może żądać od Zleceniobiorcy zapłaty kary umownej w przypadku niespełnienia przez Zleceniobiorcę lub jego podwykonawcę wymogu zatrudnienia na podstawie umowy o pracę osób wykonujących wskazane w </w:t>
      </w:r>
      <w:r>
        <w:rPr>
          <w:rFonts w:ascii="Sylfaen" w:hAnsi="Sylfaen"/>
          <w:bCs/>
          <w:sz w:val="22"/>
          <w:szCs w:val="22"/>
        </w:rPr>
        <w:t>§ 4</w:t>
      </w:r>
      <w:r>
        <w:rPr>
          <w:rFonts w:ascii="Sylfaen" w:hAnsi="Sylfaen"/>
          <w:sz w:val="22"/>
          <w:szCs w:val="22"/>
        </w:rPr>
        <w:t xml:space="preserve"> ust. 5  umowy czynności, w wysokości 1.000 zł (słownie: jeden tysiąc złotych) za każdy przypadek naruszenia. Niezłożenie przez Zleceniobiorcę w wyznaczonym przez Zleceniodawcę  terminie   żądanych   przez    Zleceniodawcę dowodów w celu potwierdzenia spełnienia przez Zleceniobiorcę lub jego podwykonawcę wymogu zatrudnienia na podstawie umowy o pracę traktowane będzie również jako niespełnienie przez </w:t>
      </w:r>
      <w:r w:rsidRPr="001B3F85">
        <w:rPr>
          <w:rFonts w:ascii="Sylfaen" w:hAnsi="Sylfaen"/>
          <w:sz w:val="22"/>
          <w:szCs w:val="22"/>
        </w:rPr>
        <w:t xml:space="preserve">Zleceniobiorcę lub podwykonawcę wymogu zatrudnienia na podstawie umowy o pracę osób wykonujących wskazane w </w:t>
      </w:r>
      <w:r w:rsidRPr="001B3F85">
        <w:rPr>
          <w:rFonts w:ascii="Sylfaen" w:hAnsi="Sylfaen"/>
          <w:bCs/>
          <w:sz w:val="22"/>
          <w:szCs w:val="22"/>
        </w:rPr>
        <w:t>§ 4</w:t>
      </w:r>
      <w:r w:rsidRPr="001B3F85">
        <w:rPr>
          <w:rFonts w:ascii="Sylfaen" w:hAnsi="Sylfaen"/>
          <w:sz w:val="22"/>
          <w:szCs w:val="22"/>
        </w:rPr>
        <w:t xml:space="preserve"> ust.5 czynności. Kara ta przysługuje także w przypadku ustalenia w wyniku kontroli przeprowadzonej przez uprawnione podmioty, że Zleceniobiorca  lub  jego podwykonawca  nie zatrudnia lub  nie zatrudniał na podstawie umowy o pracę osób wykonujących wskazane w </w:t>
      </w:r>
      <w:r w:rsidRPr="001B3F85">
        <w:rPr>
          <w:rFonts w:ascii="Sylfaen" w:hAnsi="Sylfaen"/>
          <w:bCs/>
          <w:sz w:val="22"/>
          <w:szCs w:val="22"/>
        </w:rPr>
        <w:t>§ 4</w:t>
      </w:r>
      <w:r w:rsidRPr="001B3F85">
        <w:rPr>
          <w:rFonts w:ascii="Sylfaen" w:hAnsi="Sylfaen"/>
          <w:sz w:val="22"/>
          <w:szCs w:val="22"/>
        </w:rPr>
        <w:t xml:space="preserve"> ust. 5 czynności.</w:t>
      </w:r>
    </w:p>
    <w:p w14:paraId="6308ED2C" w14:textId="77777777" w:rsidR="00BF0672" w:rsidRPr="001B3F85" w:rsidRDefault="00BF0672" w:rsidP="00BF0672">
      <w:pPr>
        <w:jc w:val="both"/>
        <w:rPr>
          <w:rFonts w:ascii="Sylfaen" w:hAnsi="Sylfaen" w:cs="Calibri"/>
          <w:sz w:val="22"/>
          <w:szCs w:val="22"/>
        </w:rPr>
      </w:pPr>
      <w:r w:rsidRPr="001B3F85">
        <w:rPr>
          <w:rFonts w:ascii="Sylfaen" w:hAnsi="Sylfaen" w:cs="Calibri"/>
          <w:sz w:val="22"/>
          <w:szCs w:val="22"/>
        </w:rPr>
        <w:t>4. Łączna maksymalna wysokość kar umownych dochodzonych przez Zleceniodawcę od Zleceniobiorcy na podstawie postanowień niniejszej Umowy nie może przekroczyć 30% wartości umowy brutto, określonej w § 7 ust. 1 niniejszej umowy.</w:t>
      </w:r>
    </w:p>
    <w:p w14:paraId="687FA040" w14:textId="77777777" w:rsidR="00BF0672" w:rsidRPr="001B3F85" w:rsidRDefault="00BF0672" w:rsidP="00BF0672">
      <w:pPr>
        <w:jc w:val="both"/>
        <w:rPr>
          <w:rFonts w:ascii="Sylfaen" w:hAnsi="Sylfaen"/>
          <w:sz w:val="22"/>
          <w:szCs w:val="22"/>
        </w:rPr>
      </w:pPr>
      <w:r w:rsidRPr="001B3F85">
        <w:rPr>
          <w:rFonts w:ascii="Sylfaen" w:hAnsi="Sylfaen" w:cs="Calibri"/>
          <w:sz w:val="22"/>
          <w:szCs w:val="22"/>
        </w:rPr>
        <w:t>5. Zleceniobiorca nie ponosi odpowiedzialności za okoliczności, za które wyłączną odpowiedzialność ponosi Zleceniodawca.</w:t>
      </w:r>
    </w:p>
    <w:p w14:paraId="0333AD57" w14:textId="77777777" w:rsidR="00BF0672" w:rsidRPr="001B3F85" w:rsidRDefault="00BF0672" w:rsidP="00BF0672">
      <w:pPr>
        <w:jc w:val="both"/>
        <w:rPr>
          <w:rFonts w:ascii="Sylfaen" w:hAnsi="Sylfaen" w:cs="Calibri"/>
          <w:b/>
          <w:bCs/>
          <w:sz w:val="22"/>
          <w:szCs w:val="22"/>
        </w:rPr>
      </w:pPr>
      <w:r w:rsidRPr="001B3F85">
        <w:rPr>
          <w:rFonts w:ascii="Sylfaen" w:hAnsi="Sylfaen"/>
          <w:sz w:val="22"/>
          <w:szCs w:val="22"/>
        </w:rPr>
        <w:t xml:space="preserve">6.Zleceniobiorca wyraża zgodę na potrącenie przez Zleceniodawcę równowartości naliczonych kar umownych z dowolnej należności Zleceniobiorcy, na podstawie odrębnej noty księgowej. W przypadku niewystawienia faktur przez Zleceniobiorcę, zapłata kar umownych nastąpi w terminie </w:t>
      </w:r>
      <w:r w:rsidRPr="001B3F85">
        <w:rPr>
          <w:rFonts w:ascii="Sylfaen" w:hAnsi="Sylfaen"/>
          <w:sz w:val="22"/>
          <w:szCs w:val="22"/>
        </w:rPr>
        <w:lastRenderedPageBreak/>
        <w:t>7 dni od dnia otrzymania przez Wykonawcę noty obciążeniowej, przelewem na konto wskazane w nocie</w:t>
      </w:r>
      <w:r w:rsidRPr="001B3F85">
        <w:rPr>
          <w:rFonts w:ascii="Sylfaen" w:hAnsi="Sylfaen"/>
          <w:bCs/>
          <w:sz w:val="22"/>
          <w:szCs w:val="22"/>
        </w:rPr>
        <w:t>.</w:t>
      </w:r>
    </w:p>
    <w:p w14:paraId="708DA045" w14:textId="77777777" w:rsidR="00BF0672" w:rsidRPr="001B3F85" w:rsidRDefault="00BF0672" w:rsidP="00BF0672">
      <w:pPr>
        <w:jc w:val="both"/>
        <w:rPr>
          <w:rFonts w:ascii="Sylfaen" w:hAnsi="Sylfaen"/>
          <w:bCs/>
          <w:sz w:val="22"/>
          <w:szCs w:val="22"/>
        </w:rPr>
      </w:pPr>
      <w:r w:rsidRPr="001B3F85">
        <w:rPr>
          <w:rFonts w:ascii="Sylfaen" w:hAnsi="Sylfaen"/>
          <w:bCs/>
          <w:sz w:val="22"/>
          <w:szCs w:val="22"/>
        </w:rPr>
        <w:t xml:space="preserve">7.W przypadku </w:t>
      </w:r>
      <w:r w:rsidRPr="001B3F85">
        <w:rPr>
          <w:rFonts w:ascii="Sylfaen" w:hAnsi="Sylfaen"/>
          <w:sz w:val="22"/>
          <w:szCs w:val="22"/>
        </w:rPr>
        <w:t>zwłoki</w:t>
      </w:r>
      <w:r w:rsidRPr="001B3F85">
        <w:rPr>
          <w:rFonts w:ascii="Sylfaen" w:hAnsi="Sylfaen"/>
          <w:bCs/>
          <w:sz w:val="22"/>
          <w:szCs w:val="22"/>
        </w:rPr>
        <w:t xml:space="preserve"> w realizacji zobowiązania określonego w </w:t>
      </w:r>
      <w:r w:rsidRPr="001B3F85">
        <w:rPr>
          <w:rFonts w:ascii="Sylfaen" w:hAnsi="Sylfaen"/>
          <w:sz w:val="22"/>
          <w:szCs w:val="22"/>
        </w:rPr>
        <w:t xml:space="preserve">§ 12 ust. 10 niniejszej umowy </w:t>
      </w:r>
      <w:r>
        <w:rPr>
          <w:rFonts w:ascii="Sylfaen" w:hAnsi="Sylfaen"/>
          <w:sz w:val="22"/>
          <w:szCs w:val="22"/>
        </w:rPr>
        <w:t>Zleceniobiorca</w:t>
      </w:r>
      <w:r w:rsidRPr="001B3F85">
        <w:rPr>
          <w:rFonts w:ascii="Sylfaen" w:hAnsi="Sylfaen"/>
          <w:sz w:val="22"/>
          <w:szCs w:val="22"/>
        </w:rPr>
        <w:t xml:space="preserve"> zapłaci </w:t>
      </w:r>
      <w:r>
        <w:rPr>
          <w:rFonts w:ascii="Sylfaen" w:hAnsi="Sylfaen"/>
          <w:sz w:val="22"/>
          <w:szCs w:val="22"/>
        </w:rPr>
        <w:t>Zleceniodawc</w:t>
      </w:r>
      <w:r w:rsidRPr="001B3F85">
        <w:rPr>
          <w:rFonts w:ascii="Sylfaen" w:hAnsi="Sylfaen"/>
          <w:sz w:val="22"/>
          <w:szCs w:val="22"/>
        </w:rPr>
        <w:t>y karę umowną w wysokości 0,1% wartości brutto umowy,</w:t>
      </w:r>
      <w:r w:rsidRPr="001B3F85">
        <w:rPr>
          <w:rFonts w:ascii="Sylfaen" w:hAnsi="Sylfaen"/>
          <w:bCs/>
          <w:sz w:val="22"/>
          <w:szCs w:val="22"/>
        </w:rPr>
        <w:t xml:space="preserve"> określonej w </w:t>
      </w:r>
      <w:r w:rsidRPr="001B3F85">
        <w:rPr>
          <w:rFonts w:ascii="Sylfaen" w:hAnsi="Sylfaen"/>
          <w:sz w:val="22"/>
          <w:szCs w:val="22"/>
        </w:rPr>
        <w:t xml:space="preserve">§ </w:t>
      </w:r>
      <w:r>
        <w:rPr>
          <w:rFonts w:ascii="Sylfaen" w:hAnsi="Sylfaen"/>
          <w:sz w:val="22"/>
          <w:szCs w:val="22"/>
        </w:rPr>
        <w:t>7</w:t>
      </w:r>
      <w:r w:rsidRPr="001B3F85">
        <w:rPr>
          <w:rFonts w:ascii="Sylfaen" w:hAnsi="Sylfaen"/>
          <w:sz w:val="22"/>
          <w:szCs w:val="22"/>
        </w:rPr>
        <w:t xml:space="preserve"> ust. 1 niniejszej umowy, za każdy rozpoczęty dzień </w:t>
      </w:r>
      <w:r w:rsidRPr="001B3F85">
        <w:rPr>
          <w:rFonts w:ascii="Sylfaen" w:hAnsi="Sylfaen"/>
          <w:bCs/>
          <w:sz w:val="22"/>
          <w:szCs w:val="22"/>
        </w:rPr>
        <w:t>zwłoki.</w:t>
      </w:r>
    </w:p>
    <w:p w14:paraId="044A63B8" w14:textId="77777777" w:rsidR="00BF0672" w:rsidRPr="001B3F85" w:rsidRDefault="00BF0672" w:rsidP="00BF0672">
      <w:pPr>
        <w:jc w:val="both"/>
        <w:rPr>
          <w:rFonts w:ascii="Sylfaen" w:hAnsi="Sylfaen"/>
          <w:sz w:val="22"/>
          <w:szCs w:val="22"/>
        </w:rPr>
      </w:pPr>
      <w:r w:rsidRPr="001B3F85">
        <w:rPr>
          <w:rFonts w:ascii="Sylfaen" w:hAnsi="Sylfaen"/>
          <w:sz w:val="22"/>
          <w:szCs w:val="22"/>
        </w:rPr>
        <w:t xml:space="preserve">8.W przypadku braku zapłaty lub nieterminowej zapłaty wynagrodzenia należnego podwykonawcom z tytułu zmiany wysokości wynagrodzenia, o której mowa w art. 439 ust. 5 ustawy prawo zamówień publicznych </w:t>
      </w:r>
      <w:r>
        <w:rPr>
          <w:rFonts w:ascii="Sylfaen" w:hAnsi="Sylfaen"/>
          <w:sz w:val="22"/>
          <w:szCs w:val="22"/>
        </w:rPr>
        <w:t>Zleceniobiorca</w:t>
      </w:r>
      <w:r w:rsidRPr="001B3F85">
        <w:rPr>
          <w:rFonts w:ascii="Sylfaen" w:hAnsi="Sylfaen"/>
          <w:sz w:val="22"/>
          <w:szCs w:val="22"/>
        </w:rPr>
        <w:t xml:space="preserve"> zapłaci </w:t>
      </w:r>
      <w:r>
        <w:rPr>
          <w:rFonts w:ascii="Sylfaen" w:hAnsi="Sylfaen"/>
          <w:sz w:val="22"/>
          <w:szCs w:val="22"/>
        </w:rPr>
        <w:t>Zleceniodawc</w:t>
      </w:r>
      <w:r w:rsidRPr="001B3F85">
        <w:rPr>
          <w:rFonts w:ascii="Sylfaen" w:hAnsi="Sylfaen"/>
          <w:sz w:val="22"/>
          <w:szCs w:val="22"/>
        </w:rPr>
        <w:t xml:space="preserve">y karę umowną w wysokości </w:t>
      </w:r>
      <w:r w:rsidRPr="001B3F85">
        <w:rPr>
          <w:rFonts w:ascii="Sylfaen" w:hAnsi="Sylfaen"/>
          <w:bCs/>
          <w:sz w:val="22"/>
          <w:szCs w:val="22"/>
        </w:rPr>
        <w:t>10 000 zł</w:t>
      </w:r>
      <w:r w:rsidRPr="001B3F85">
        <w:rPr>
          <w:rFonts w:ascii="Sylfaen" w:hAnsi="Sylfaen"/>
          <w:sz w:val="22"/>
          <w:szCs w:val="22"/>
        </w:rPr>
        <w:t xml:space="preserve"> (słownie: dziesięć tysięcy złotych) za każdy taki przypadek.</w:t>
      </w:r>
    </w:p>
    <w:p w14:paraId="34E03C92" w14:textId="77777777" w:rsidR="00BF0672" w:rsidRPr="00F55A26" w:rsidRDefault="00BF0672" w:rsidP="00BF0672">
      <w:pPr>
        <w:jc w:val="both"/>
        <w:rPr>
          <w:rFonts w:ascii="Sylfaen" w:hAnsi="Sylfaen" w:cs="Calibri"/>
          <w:sz w:val="22"/>
          <w:szCs w:val="22"/>
        </w:rPr>
      </w:pPr>
      <w:r w:rsidRPr="00F55A26">
        <w:rPr>
          <w:rFonts w:ascii="Sylfaen" w:hAnsi="Sylfaen" w:cs="Calibri"/>
          <w:sz w:val="22"/>
          <w:szCs w:val="22"/>
        </w:rPr>
        <w:t>9. Za każdy przepadek niezrealizowania przez Zleceniobiorcę obowiązku wynikającego z § 7 ust. 5 Zleceniobiorca zapłaci Zleceniodawcy karę umowną w wysokości 1000,00 zł (jeden tysiąc 00/100 zł).</w:t>
      </w:r>
    </w:p>
    <w:p w14:paraId="198085C2" w14:textId="77777777" w:rsidR="00BF0672" w:rsidRDefault="00BF0672" w:rsidP="00BF0672">
      <w:pPr>
        <w:jc w:val="both"/>
        <w:rPr>
          <w:rFonts w:ascii="Sylfaen" w:hAnsi="Sylfaen" w:cs="Calibri"/>
          <w:b/>
          <w:bCs/>
          <w:sz w:val="22"/>
          <w:szCs w:val="22"/>
        </w:rPr>
      </w:pPr>
    </w:p>
    <w:p w14:paraId="72981959" w14:textId="77777777" w:rsidR="00BF0672" w:rsidRDefault="00BF0672" w:rsidP="00BF0672">
      <w:pPr>
        <w:jc w:val="center"/>
        <w:rPr>
          <w:rFonts w:ascii="Sylfaen" w:hAnsi="Sylfaen" w:cs="Calibri"/>
          <w:sz w:val="22"/>
          <w:szCs w:val="22"/>
        </w:rPr>
      </w:pPr>
      <w:r>
        <w:rPr>
          <w:rFonts w:ascii="Sylfaen" w:hAnsi="Sylfaen" w:cs="Calibri"/>
          <w:b/>
          <w:bCs/>
          <w:sz w:val="22"/>
          <w:szCs w:val="22"/>
        </w:rPr>
        <w:t>§ 9</w:t>
      </w:r>
    </w:p>
    <w:p w14:paraId="50115C2C" w14:textId="77777777" w:rsidR="00BF0672" w:rsidRDefault="00BF0672" w:rsidP="00BF0672">
      <w:pPr>
        <w:jc w:val="both"/>
        <w:rPr>
          <w:rFonts w:ascii="Sylfaen" w:hAnsi="Sylfaen" w:cs="Calibri"/>
          <w:b/>
          <w:bCs/>
          <w:sz w:val="22"/>
          <w:szCs w:val="22"/>
        </w:rPr>
      </w:pPr>
      <w:r>
        <w:rPr>
          <w:rFonts w:ascii="Sylfaen" w:hAnsi="Sylfaen" w:cs="Calibri"/>
          <w:sz w:val="22"/>
          <w:szCs w:val="22"/>
        </w:rPr>
        <w:t>Strony mogą dochodzić na zasadach ogólnych kc odszkodowania przewyższającego wysokości ustalonych kar umownych.</w:t>
      </w:r>
    </w:p>
    <w:p w14:paraId="68CCC3B8" w14:textId="77777777" w:rsidR="00BF0672" w:rsidRDefault="00BF0672" w:rsidP="00BF0672">
      <w:pPr>
        <w:rPr>
          <w:rFonts w:ascii="Sylfaen" w:hAnsi="Sylfaen" w:cs="Calibri"/>
          <w:b/>
          <w:bCs/>
          <w:sz w:val="22"/>
          <w:szCs w:val="22"/>
        </w:rPr>
      </w:pPr>
    </w:p>
    <w:p w14:paraId="127D4D20" w14:textId="1ED94EA4" w:rsidR="00BF0672" w:rsidRDefault="00BF0672" w:rsidP="00BF0672">
      <w:pPr>
        <w:jc w:val="center"/>
        <w:rPr>
          <w:rFonts w:ascii="Sylfaen" w:eastAsia="Andale Sans UI" w:hAnsi="Sylfaen"/>
          <w:sz w:val="22"/>
          <w:szCs w:val="22"/>
          <w:lang w:eastAsia="fa-IR" w:bidi="fa-IR"/>
        </w:rPr>
      </w:pPr>
      <w:r>
        <w:rPr>
          <w:rFonts w:ascii="Sylfaen" w:hAnsi="Sylfaen" w:cs="Calibri"/>
          <w:b/>
          <w:bCs/>
          <w:sz w:val="22"/>
          <w:szCs w:val="22"/>
        </w:rPr>
        <w:t>§ 1</w:t>
      </w:r>
      <w:r w:rsidR="006519B5">
        <w:rPr>
          <w:rFonts w:ascii="Sylfaen" w:hAnsi="Sylfaen" w:cs="Calibri"/>
          <w:b/>
          <w:bCs/>
          <w:sz w:val="22"/>
          <w:szCs w:val="22"/>
        </w:rPr>
        <w:t>0</w:t>
      </w:r>
    </w:p>
    <w:p w14:paraId="6C0491F3" w14:textId="77777777" w:rsidR="00BF0672" w:rsidRDefault="00BF0672" w:rsidP="00BF0672">
      <w:pPr>
        <w:widowControl w:val="0"/>
        <w:tabs>
          <w:tab w:val="left" w:pos="1800"/>
        </w:tabs>
        <w:jc w:val="both"/>
        <w:rPr>
          <w:rFonts w:ascii="Sylfaen" w:eastAsia="Andale Sans UI" w:hAnsi="Sylfaen"/>
          <w:sz w:val="22"/>
          <w:szCs w:val="22"/>
          <w:lang w:eastAsia="fa-IR" w:bidi="fa-IR"/>
        </w:rPr>
      </w:pPr>
      <w:r>
        <w:rPr>
          <w:rFonts w:ascii="Sylfaen" w:eastAsia="Andale Sans UI" w:hAnsi="Sylfaen"/>
          <w:sz w:val="22"/>
          <w:szCs w:val="22"/>
          <w:lang w:eastAsia="fa-IR" w:bidi="fa-IR"/>
        </w:rPr>
        <w:t>1.Zleceniodawca zastrzega sobie prawo do odstąpienia od niniejszej umowy zgodnie z zapisem art. 456 ustawy prawo zamówień publicznych.</w:t>
      </w:r>
    </w:p>
    <w:p w14:paraId="06600281" w14:textId="77777777" w:rsidR="00BF0672" w:rsidRDefault="00BF0672" w:rsidP="00BF0672">
      <w:pPr>
        <w:widowControl w:val="0"/>
        <w:jc w:val="both"/>
        <w:rPr>
          <w:rFonts w:ascii="Sylfaen" w:eastAsia="Andale Sans UI" w:hAnsi="Sylfaen"/>
          <w:sz w:val="22"/>
          <w:szCs w:val="22"/>
          <w:lang w:eastAsia="fa-IR" w:bidi="fa-IR"/>
        </w:rPr>
      </w:pPr>
      <w:r>
        <w:rPr>
          <w:rFonts w:ascii="Sylfaen" w:eastAsia="Andale Sans UI" w:hAnsi="Sylfaen"/>
          <w:sz w:val="22"/>
          <w:szCs w:val="22"/>
          <w:lang w:eastAsia="fa-IR" w:bidi="fa-IR"/>
        </w:rPr>
        <w:t>2. Poza przypadkami określonymi przepisami powszechnie obowiązującego prawa, w tym art. 456 ustawy prawo zamówień publicznych, Zleceniodawcy przysługuje prawo odstąpienia od niniejszej umowy w następujących przypadkach:</w:t>
      </w:r>
    </w:p>
    <w:p w14:paraId="2C4CBFA5" w14:textId="77777777" w:rsidR="00BF0672" w:rsidRDefault="00BF0672" w:rsidP="00BF0672">
      <w:pPr>
        <w:widowControl w:val="0"/>
        <w:numPr>
          <w:ilvl w:val="0"/>
          <w:numId w:val="38"/>
        </w:numPr>
        <w:suppressAutoHyphens/>
        <w:spacing w:line="100" w:lineRule="atLeast"/>
        <w:jc w:val="both"/>
        <w:rPr>
          <w:rFonts w:ascii="Sylfaen" w:eastAsia="Andale Sans UI" w:hAnsi="Sylfaen"/>
          <w:sz w:val="22"/>
          <w:szCs w:val="22"/>
          <w:lang w:eastAsia="fa-IR" w:bidi="fa-IR"/>
        </w:rPr>
      </w:pPr>
      <w:r>
        <w:rPr>
          <w:rFonts w:ascii="Sylfaen" w:eastAsia="Andale Sans UI" w:hAnsi="Sylfaen"/>
          <w:sz w:val="22"/>
          <w:szCs w:val="22"/>
          <w:lang w:eastAsia="fa-IR" w:bidi="fa-IR"/>
        </w:rPr>
        <w:t xml:space="preserve">nieprzystąpienia przez Zleceniobiorcę do świadczenia usług </w:t>
      </w:r>
      <w:r>
        <w:rPr>
          <w:rFonts w:ascii="Sylfaen" w:eastAsia="Andale Sans UI" w:hAnsi="Sylfaen"/>
          <w:bCs/>
          <w:sz w:val="22"/>
          <w:szCs w:val="22"/>
          <w:lang w:eastAsia="fa-IR" w:bidi="fa-IR"/>
        </w:rPr>
        <w:t>w całości lub części</w:t>
      </w:r>
      <w:r>
        <w:rPr>
          <w:rFonts w:ascii="Sylfaen" w:eastAsia="Andale Sans UI" w:hAnsi="Sylfaen"/>
          <w:sz w:val="22"/>
          <w:szCs w:val="22"/>
          <w:lang w:eastAsia="fa-IR" w:bidi="fa-IR"/>
        </w:rPr>
        <w:t xml:space="preserve"> lub przerwania ich wykonywania, po bezskutecznym upływie terminu wyznaczonego przez Zleceniodawcę w wezwaniu do przystąpienia do świadczenia usług lub do podjęcia ich świadczenia, </w:t>
      </w:r>
      <w:r>
        <w:rPr>
          <w:rFonts w:ascii="Sylfaen" w:eastAsia="Andale Sans UI" w:hAnsi="Sylfaen"/>
          <w:bCs/>
          <w:sz w:val="22"/>
          <w:szCs w:val="22"/>
          <w:lang w:eastAsia="fa-IR" w:bidi="fa-IR"/>
        </w:rPr>
        <w:t>z przyczyn nie leżących po stronie Zleceniodawcy</w:t>
      </w:r>
      <w:r>
        <w:rPr>
          <w:rFonts w:ascii="Sylfaen" w:eastAsia="Andale Sans UI" w:hAnsi="Sylfaen"/>
          <w:sz w:val="22"/>
          <w:szCs w:val="22"/>
          <w:lang w:eastAsia="fa-IR" w:bidi="fa-IR"/>
        </w:rPr>
        <w:t>,</w:t>
      </w:r>
    </w:p>
    <w:p w14:paraId="1760D9F0" w14:textId="77777777" w:rsidR="00BF0672" w:rsidRDefault="00BF0672" w:rsidP="00BF0672">
      <w:pPr>
        <w:widowControl w:val="0"/>
        <w:numPr>
          <w:ilvl w:val="0"/>
          <w:numId w:val="38"/>
        </w:numPr>
        <w:suppressAutoHyphens/>
        <w:spacing w:line="100" w:lineRule="atLeast"/>
        <w:jc w:val="both"/>
        <w:rPr>
          <w:rFonts w:ascii="Sylfaen" w:eastAsia="Andale Sans UI" w:hAnsi="Sylfaen"/>
          <w:sz w:val="22"/>
          <w:szCs w:val="22"/>
          <w:lang w:eastAsia="fa-IR" w:bidi="fa-IR"/>
        </w:rPr>
      </w:pPr>
      <w:r>
        <w:rPr>
          <w:rFonts w:ascii="Sylfaen" w:eastAsia="Andale Sans UI" w:hAnsi="Sylfaen"/>
          <w:sz w:val="22"/>
          <w:szCs w:val="22"/>
          <w:lang w:eastAsia="fa-IR" w:bidi="fa-IR"/>
        </w:rPr>
        <w:t>trzykrotnego naliczenia przez Zleceniodawcę  kar umownych, o których mowa w § 8 ust. 1 pkt 1 i 2 niniejszej umowy.</w:t>
      </w:r>
    </w:p>
    <w:p w14:paraId="79957A1E" w14:textId="77777777" w:rsidR="00BF0672" w:rsidRDefault="00BF0672" w:rsidP="00BF0672">
      <w:pPr>
        <w:widowControl w:val="0"/>
        <w:jc w:val="both"/>
        <w:rPr>
          <w:rFonts w:ascii="Sylfaen" w:eastAsia="Andale Sans UI" w:hAnsi="Sylfaen"/>
          <w:sz w:val="22"/>
          <w:szCs w:val="22"/>
          <w:lang w:eastAsia="fa-IR" w:bidi="fa-IR"/>
        </w:rPr>
      </w:pPr>
      <w:r>
        <w:rPr>
          <w:rFonts w:ascii="Sylfaen" w:eastAsia="Andale Sans UI" w:hAnsi="Sylfaen"/>
          <w:sz w:val="22"/>
          <w:szCs w:val="22"/>
          <w:lang w:eastAsia="fa-IR" w:bidi="fa-IR"/>
        </w:rPr>
        <w:t>3. Prawo odstąpienia od umowy w przypadkach, o których mowa w ust. 2 pkt. 1-</w:t>
      </w:r>
      <w:r>
        <w:rPr>
          <w:rFonts w:ascii="Sylfaen" w:eastAsia="Andale Sans UI" w:hAnsi="Sylfaen"/>
          <w:bCs/>
          <w:sz w:val="22"/>
          <w:szCs w:val="22"/>
          <w:lang w:eastAsia="fa-IR" w:bidi="fa-IR"/>
        </w:rPr>
        <w:t>2</w:t>
      </w:r>
      <w:r>
        <w:rPr>
          <w:rFonts w:ascii="Sylfaen" w:eastAsia="Andale Sans UI" w:hAnsi="Sylfaen"/>
          <w:sz w:val="22"/>
          <w:szCs w:val="22"/>
          <w:lang w:eastAsia="fa-IR" w:bidi="fa-IR"/>
        </w:rPr>
        <w:t>, przysługuje Zleceniodawcy w terminie 30 dni od dnia stwierdzenia przez niego zaistnienia przesłanki do odstąpienia od umowy.</w:t>
      </w:r>
    </w:p>
    <w:p w14:paraId="767AB7FF" w14:textId="77777777" w:rsidR="00BF0672" w:rsidRDefault="00BF0672" w:rsidP="00BF0672">
      <w:pPr>
        <w:widowControl w:val="0"/>
        <w:jc w:val="both"/>
        <w:rPr>
          <w:rFonts w:ascii="Sylfaen" w:eastAsia="Andale Sans UI" w:hAnsi="Sylfaen"/>
          <w:sz w:val="22"/>
          <w:szCs w:val="22"/>
          <w:lang w:eastAsia="fa-IR" w:bidi="fa-IR"/>
        </w:rPr>
      </w:pPr>
      <w:r>
        <w:rPr>
          <w:rFonts w:ascii="Sylfaen" w:eastAsia="Andale Sans UI" w:hAnsi="Sylfaen"/>
          <w:sz w:val="22"/>
          <w:szCs w:val="22"/>
          <w:lang w:eastAsia="fa-IR" w:bidi="fa-IR"/>
        </w:rPr>
        <w:t>4. Strony zgodnie ustalają, że odstąpienie od umowy przez Zleceniodawcę w przypadkach, o których mowa w ust. 2 pkt. 1-</w:t>
      </w:r>
      <w:r>
        <w:rPr>
          <w:rFonts w:ascii="Sylfaen" w:eastAsia="Andale Sans UI" w:hAnsi="Sylfaen"/>
          <w:bCs/>
          <w:sz w:val="22"/>
          <w:szCs w:val="22"/>
          <w:lang w:eastAsia="fa-IR" w:bidi="fa-IR"/>
        </w:rPr>
        <w:t>2,</w:t>
      </w:r>
      <w:r>
        <w:rPr>
          <w:rFonts w:ascii="Sylfaen" w:eastAsia="Andale Sans UI" w:hAnsi="Sylfaen"/>
          <w:sz w:val="22"/>
          <w:szCs w:val="22"/>
          <w:lang w:eastAsia="fa-IR" w:bidi="fa-IR"/>
        </w:rPr>
        <w:t xml:space="preserve"> wywiera skutek w postaci rozwiązania umowy na przyszłość, w dniu wskazanym przez Zleceniodawcę, jednakże nie wcześniej niż w dniu doręczenia Zleceniobiorcy  pisemnego oświadczenia Zleceniodawcy o odstąpieniu od Umowy, nie naruszając stosunku prawnego łączącego Strony na podstawie niniejszej Umowy w zakresie już wykonanego przedmiotu Umowy. W razie odstąpienia od umowy przez Zleceniodawcę w przypadkach, określonych w ust. 2 pkt. 1-</w:t>
      </w:r>
      <w:r>
        <w:rPr>
          <w:rFonts w:ascii="Sylfaen" w:eastAsia="Andale Sans UI" w:hAnsi="Sylfaen"/>
          <w:bCs/>
          <w:sz w:val="22"/>
          <w:szCs w:val="22"/>
          <w:lang w:eastAsia="fa-IR" w:bidi="fa-IR"/>
        </w:rPr>
        <w:t>2 umowy, Zleceniobiorca może żądać wyłącznie wynagrodzenia należnego z tytułu należytego wykonania części umowy.</w:t>
      </w:r>
    </w:p>
    <w:p w14:paraId="5CF1AF71" w14:textId="77777777" w:rsidR="00BF0672" w:rsidRDefault="00BF0672" w:rsidP="00BF0672">
      <w:pPr>
        <w:widowControl w:val="0"/>
        <w:tabs>
          <w:tab w:val="left" w:pos="1800"/>
        </w:tabs>
        <w:jc w:val="both"/>
        <w:rPr>
          <w:rFonts w:ascii="Sylfaen" w:eastAsia="Andale Sans UI" w:hAnsi="Sylfaen"/>
          <w:sz w:val="22"/>
          <w:szCs w:val="22"/>
          <w:lang w:eastAsia="fa-IR" w:bidi="fa-IR"/>
        </w:rPr>
      </w:pPr>
      <w:r>
        <w:rPr>
          <w:rFonts w:ascii="Sylfaen" w:eastAsia="Andale Sans UI" w:hAnsi="Sylfaen"/>
          <w:sz w:val="22"/>
          <w:szCs w:val="22"/>
          <w:lang w:eastAsia="fa-IR" w:bidi="fa-IR"/>
        </w:rPr>
        <w:t>5.W przypadku odstąpienia od umowy przez którąkolwiek ze Stron z przyczyn leżących po stronie Zleceniobiorcy, Zleceniobiorca zapłaci Zleceniodawcy karę umowną, o której mowa w § 8 ust. 2 niniejszej umowy.</w:t>
      </w:r>
    </w:p>
    <w:p w14:paraId="3EE45AFE" w14:textId="77777777" w:rsidR="00BF0672" w:rsidRDefault="00BF0672" w:rsidP="00BF0672">
      <w:pPr>
        <w:widowControl w:val="0"/>
        <w:tabs>
          <w:tab w:val="left" w:pos="1800"/>
        </w:tabs>
        <w:jc w:val="both"/>
        <w:rPr>
          <w:rFonts w:ascii="Sylfaen" w:hAnsi="Sylfaen" w:cs="Calibri"/>
          <w:b/>
          <w:bCs/>
          <w:sz w:val="22"/>
          <w:szCs w:val="22"/>
        </w:rPr>
      </w:pPr>
      <w:r>
        <w:rPr>
          <w:rFonts w:ascii="Sylfaen" w:eastAsia="Andale Sans UI" w:hAnsi="Sylfaen"/>
          <w:sz w:val="22"/>
          <w:szCs w:val="22"/>
          <w:lang w:eastAsia="fa-IR" w:bidi="fa-IR"/>
        </w:rPr>
        <w:t>6. Odstąpienie od umowy następuje w drodze pisemnego oświadczenia (forma pisemna zastrzeżona pod rygorem nieważności) .</w:t>
      </w:r>
    </w:p>
    <w:p w14:paraId="59838D0D" w14:textId="77777777" w:rsidR="00BF0672" w:rsidRDefault="00BF0672" w:rsidP="00BF0672">
      <w:pPr>
        <w:jc w:val="center"/>
        <w:rPr>
          <w:rFonts w:ascii="Sylfaen" w:hAnsi="Sylfaen" w:cs="Calibri"/>
          <w:b/>
          <w:bCs/>
          <w:sz w:val="22"/>
          <w:szCs w:val="22"/>
        </w:rPr>
      </w:pPr>
    </w:p>
    <w:p w14:paraId="26C71034" w14:textId="5DD2E028" w:rsidR="00BF0672" w:rsidRPr="006519B5" w:rsidRDefault="00BF0672" w:rsidP="00BF0672">
      <w:pPr>
        <w:jc w:val="center"/>
        <w:rPr>
          <w:rFonts w:ascii="Sylfaen" w:hAnsi="Sylfaen"/>
          <w:b/>
          <w:bCs/>
          <w:sz w:val="22"/>
          <w:szCs w:val="22"/>
        </w:rPr>
      </w:pPr>
      <w:r w:rsidRPr="006519B5">
        <w:rPr>
          <w:rFonts w:ascii="Sylfaen" w:hAnsi="Sylfaen"/>
          <w:b/>
          <w:bCs/>
          <w:sz w:val="22"/>
          <w:szCs w:val="22"/>
        </w:rPr>
        <w:t>§ 1</w:t>
      </w:r>
      <w:r w:rsidR="006519B5" w:rsidRPr="006519B5">
        <w:rPr>
          <w:rFonts w:ascii="Sylfaen" w:hAnsi="Sylfaen"/>
          <w:b/>
          <w:bCs/>
          <w:sz w:val="22"/>
          <w:szCs w:val="22"/>
        </w:rPr>
        <w:t>1</w:t>
      </w:r>
    </w:p>
    <w:p w14:paraId="3DC5649F" w14:textId="77777777" w:rsidR="00BF0672" w:rsidRPr="001B3F85" w:rsidRDefault="00BF0672" w:rsidP="00BF0672">
      <w:pPr>
        <w:jc w:val="both"/>
        <w:rPr>
          <w:rFonts w:ascii="Sylfaen" w:hAnsi="Sylfaen"/>
          <w:sz w:val="22"/>
          <w:szCs w:val="22"/>
        </w:rPr>
      </w:pPr>
      <w:r w:rsidRPr="001B3F85">
        <w:rPr>
          <w:rFonts w:ascii="Sylfaen" w:hAnsi="Sylfaen"/>
          <w:sz w:val="22"/>
          <w:szCs w:val="22"/>
        </w:rPr>
        <w:t xml:space="preserve">1.Wynagrodzenie </w:t>
      </w:r>
      <w:r>
        <w:rPr>
          <w:rFonts w:ascii="Sylfaen" w:hAnsi="Sylfaen"/>
          <w:sz w:val="22"/>
          <w:szCs w:val="22"/>
        </w:rPr>
        <w:t>Zleceniobiorcy</w:t>
      </w:r>
      <w:r w:rsidRPr="001B3F85">
        <w:rPr>
          <w:rFonts w:ascii="Sylfaen" w:hAnsi="Sylfaen"/>
          <w:sz w:val="22"/>
          <w:szCs w:val="22"/>
        </w:rPr>
        <w:t xml:space="preserve">, o którym mowa w § </w:t>
      </w:r>
      <w:r>
        <w:rPr>
          <w:rFonts w:ascii="Sylfaen" w:eastAsia="Andale Sans UI" w:hAnsi="Sylfaen"/>
          <w:sz w:val="22"/>
          <w:szCs w:val="22"/>
          <w:lang w:eastAsia="fa-IR" w:bidi="fa-IR"/>
        </w:rPr>
        <w:t>7</w:t>
      </w:r>
      <w:r w:rsidRPr="001B3F85">
        <w:rPr>
          <w:rFonts w:ascii="Sylfaen" w:eastAsia="Andale Sans UI" w:hAnsi="Sylfaen"/>
          <w:sz w:val="22"/>
          <w:szCs w:val="22"/>
          <w:lang w:eastAsia="fa-IR" w:bidi="fa-IR"/>
        </w:rPr>
        <w:t xml:space="preserve"> </w:t>
      </w:r>
      <w:r w:rsidRPr="001B3F85">
        <w:rPr>
          <w:rFonts w:ascii="Sylfaen" w:hAnsi="Sylfaen"/>
          <w:sz w:val="22"/>
          <w:szCs w:val="22"/>
        </w:rPr>
        <w:t xml:space="preserve">ust. 1 niniejszej umowy zostanie raz w roku odpowiednio zmniejszone lub zwiększone w zależności od wskaźnika cen towarów i usług </w:t>
      </w:r>
      <w:r w:rsidRPr="001B3F85">
        <w:rPr>
          <w:rFonts w:ascii="Sylfaen" w:hAnsi="Sylfaen"/>
          <w:sz w:val="22"/>
          <w:szCs w:val="22"/>
        </w:rPr>
        <w:lastRenderedPageBreak/>
        <w:t>konsumpcyjnych ogółem publikowanego przez Prezesa GUS w kwartale w stosunku do poprzedniego kwartału (zwanego dalej „wskaźnikiem GUS”).</w:t>
      </w:r>
    </w:p>
    <w:p w14:paraId="58B1F769" w14:textId="77777777" w:rsidR="00BF0672" w:rsidRPr="001B3F85" w:rsidRDefault="00BF0672" w:rsidP="00BF0672">
      <w:pPr>
        <w:jc w:val="both"/>
        <w:rPr>
          <w:rFonts w:ascii="Sylfaen" w:hAnsi="Sylfaen"/>
          <w:sz w:val="22"/>
          <w:szCs w:val="22"/>
        </w:rPr>
      </w:pPr>
      <w:r w:rsidRPr="001B3F85">
        <w:rPr>
          <w:rFonts w:ascii="Sylfaen" w:hAnsi="Sylfaen"/>
          <w:sz w:val="22"/>
          <w:szCs w:val="22"/>
        </w:rPr>
        <w:t xml:space="preserve">2. Strony dokonają zmiany wysokości wynagrodzenia </w:t>
      </w:r>
      <w:r>
        <w:rPr>
          <w:rFonts w:ascii="Sylfaen" w:hAnsi="Sylfaen"/>
          <w:sz w:val="22"/>
          <w:szCs w:val="22"/>
        </w:rPr>
        <w:t>Zleceniobiorcy</w:t>
      </w:r>
      <w:r w:rsidRPr="001B3F85">
        <w:rPr>
          <w:rFonts w:ascii="Sylfaen" w:hAnsi="Sylfaen"/>
          <w:sz w:val="22"/>
          <w:szCs w:val="22"/>
        </w:rPr>
        <w:t>, o której mowa w ust. 1, jeżeli „wskaźnik GUS” będzie wyższy niż 4% w stosunku do poprzedniego kwartału (wzrost cen towarów i usług konsumpcyjnych ogółem kwartał w stosunku do wcześniejszego kwartału).</w:t>
      </w:r>
    </w:p>
    <w:p w14:paraId="3E6D5435" w14:textId="77777777" w:rsidR="00BF0672" w:rsidRPr="001B3F85" w:rsidRDefault="00BF0672" w:rsidP="00BF0672">
      <w:pPr>
        <w:jc w:val="both"/>
        <w:rPr>
          <w:rFonts w:ascii="Sylfaen" w:hAnsi="Sylfaen"/>
          <w:sz w:val="22"/>
          <w:szCs w:val="22"/>
        </w:rPr>
      </w:pPr>
      <w:r w:rsidRPr="001B3F85">
        <w:rPr>
          <w:rFonts w:ascii="Sylfaen" w:hAnsi="Sylfaen"/>
          <w:sz w:val="22"/>
          <w:szCs w:val="22"/>
        </w:rPr>
        <w:t xml:space="preserve">3.Strony nie przewidują zmiany wysokości wynagrodzenia </w:t>
      </w:r>
      <w:r>
        <w:rPr>
          <w:rFonts w:ascii="Sylfaen" w:hAnsi="Sylfaen"/>
          <w:sz w:val="22"/>
          <w:szCs w:val="22"/>
        </w:rPr>
        <w:t xml:space="preserve">Zleceniobiorcy </w:t>
      </w:r>
      <w:r w:rsidRPr="001B3F85">
        <w:rPr>
          <w:rFonts w:ascii="Sylfaen" w:hAnsi="Sylfaen"/>
          <w:sz w:val="22"/>
          <w:szCs w:val="22"/>
        </w:rPr>
        <w:t>na podstawie ust. 1 i 2 w ciągu pierwszych  6 miesięcy obowiązywania umowy.</w:t>
      </w:r>
    </w:p>
    <w:p w14:paraId="03443FA9" w14:textId="77777777" w:rsidR="00BF0672" w:rsidRPr="001B3F85" w:rsidRDefault="00BF0672" w:rsidP="00BF0672">
      <w:pPr>
        <w:jc w:val="both"/>
        <w:rPr>
          <w:rFonts w:ascii="Sylfaen" w:hAnsi="Sylfaen"/>
          <w:sz w:val="22"/>
          <w:szCs w:val="22"/>
        </w:rPr>
      </w:pPr>
      <w:r w:rsidRPr="001B3F85">
        <w:rPr>
          <w:rFonts w:ascii="Sylfaen" w:hAnsi="Sylfaen"/>
          <w:sz w:val="22"/>
          <w:szCs w:val="22"/>
        </w:rPr>
        <w:t xml:space="preserve">4. Kwotę zmiany wysokości wynagrodzenia </w:t>
      </w:r>
      <w:r>
        <w:rPr>
          <w:rFonts w:ascii="Sylfaen" w:hAnsi="Sylfaen"/>
          <w:sz w:val="22"/>
          <w:szCs w:val="22"/>
        </w:rPr>
        <w:t xml:space="preserve">Zleceniobiorcy </w:t>
      </w:r>
      <w:r w:rsidRPr="001B3F85">
        <w:rPr>
          <w:rFonts w:ascii="Sylfaen" w:hAnsi="Sylfaen"/>
          <w:sz w:val="22"/>
          <w:szCs w:val="22"/>
        </w:rPr>
        <w:t xml:space="preserve"> stanowi iloczyn pozostałej do zapłaty części wynagrodzenia należnego </w:t>
      </w:r>
      <w:r>
        <w:rPr>
          <w:rFonts w:ascii="Sylfaen" w:hAnsi="Sylfaen"/>
          <w:sz w:val="22"/>
          <w:szCs w:val="22"/>
        </w:rPr>
        <w:t>Zleceniobiorcy</w:t>
      </w:r>
      <w:r w:rsidRPr="001B3F85">
        <w:rPr>
          <w:rFonts w:ascii="Sylfaen" w:hAnsi="Sylfaen"/>
          <w:sz w:val="22"/>
          <w:szCs w:val="22"/>
        </w:rPr>
        <w:t xml:space="preserve"> i „wskaźnika GUS”.</w:t>
      </w:r>
    </w:p>
    <w:p w14:paraId="6C4AF808" w14:textId="77777777" w:rsidR="00BF0672" w:rsidRPr="001B3F85" w:rsidRDefault="00BF0672" w:rsidP="00BF0672">
      <w:pPr>
        <w:jc w:val="both"/>
        <w:rPr>
          <w:rFonts w:ascii="Sylfaen" w:hAnsi="Sylfaen"/>
          <w:sz w:val="22"/>
          <w:szCs w:val="22"/>
        </w:rPr>
      </w:pPr>
      <w:r w:rsidRPr="001B3F85">
        <w:rPr>
          <w:rFonts w:ascii="Sylfaen" w:hAnsi="Sylfaen"/>
          <w:sz w:val="22"/>
          <w:szCs w:val="22"/>
        </w:rPr>
        <w:t xml:space="preserve">5. Maksymalna wartość zmiany wysokości wynagrodzenia </w:t>
      </w:r>
      <w:r>
        <w:rPr>
          <w:rFonts w:ascii="Sylfaen" w:hAnsi="Sylfaen"/>
          <w:sz w:val="22"/>
          <w:szCs w:val="22"/>
        </w:rPr>
        <w:t>Zleceniobiorcy</w:t>
      </w:r>
      <w:r w:rsidRPr="001B3F85">
        <w:rPr>
          <w:rFonts w:ascii="Sylfaen" w:hAnsi="Sylfaen"/>
          <w:sz w:val="22"/>
          <w:szCs w:val="22"/>
        </w:rPr>
        <w:t xml:space="preserve">, o której mowa w ust. 1 – 4, nie może przekroczyć 7% całkowitego wynagrodzenia </w:t>
      </w:r>
      <w:r>
        <w:rPr>
          <w:rFonts w:ascii="Sylfaen" w:hAnsi="Sylfaen"/>
          <w:sz w:val="22"/>
          <w:szCs w:val="22"/>
        </w:rPr>
        <w:t>Zleceniobiorcy</w:t>
      </w:r>
      <w:r w:rsidRPr="001B3F85">
        <w:rPr>
          <w:rFonts w:ascii="Sylfaen" w:hAnsi="Sylfaen"/>
          <w:sz w:val="22"/>
          <w:szCs w:val="22"/>
        </w:rPr>
        <w:t xml:space="preserve"> określonego </w:t>
      </w:r>
      <w:r w:rsidRPr="001B3F85">
        <w:rPr>
          <w:rFonts w:ascii="Sylfaen" w:eastAsia="Andale Sans UI" w:hAnsi="Sylfaen"/>
          <w:sz w:val="22"/>
          <w:szCs w:val="22"/>
          <w:lang w:eastAsia="fa-IR" w:bidi="fa-IR"/>
        </w:rPr>
        <w:t xml:space="preserve">w </w:t>
      </w:r>
      <w:r w:rsidRPr="001B3F85">
        <w:rPr>
          <w:rFonts w:ascii="Sylfaen" w:hAnsi="Sylfaen"/>
          <w:sz w:val="22"/>
          <w:szCs w:val="22"/>
        </w:rPr>
        <w:t xml:space="preserve"> </w:t>
      </w:r>
      <w:r w:rsidRPr="001B3F85">
        <w:rPr>
          <w:rFonts w:ascii="Sylfaen" w:eastAsia="Andale Sans UI" w:hAnsi="Sylfaen"/>
          <w:sz w:val="22"/>
          <w:szCs w:val="22"/>
          <w:lang w:eastAsia="fa-IR" w:bidi="fa-IR"/>
        </w:rPr>
        <w:t xml:space="preserve">§ </w:t>
      </w:r>
      <w:r>
        <w:rPr>
          <w:rFonts w:ascii="Sylfaen" w:hAnsi="Sylfaen"/>
          <w:sz w:val="22"/>
          <w:szCs w:val="22"/>
        </w:rPr>
        <w:t>7</w:t>
      </w:r>
      <w:r w:rsidRPr="001B3F85">
        <w:rPr>
          <w:rFonts w:ascii="Sylfaen" w:hAnsi="Sylfaen"/>
          <w:sz w:val="22"/>
          <w:szCs w:val="22"/>
        </w:rPr>
        <w:t xml:space="preserve"> ust. 1 niniejszej umowy.</w:t>
      </w:r>
    </w:p>
    <w:p w14:paraId="131A293F" w14:textId="77777777" w:rsidR="00BF0672" w:rsidRPr="001B3F85" w:rsidRDefault="00BF0672" w:rsidP="00BF0672">
      <w:pPr>
        <w:jc w:val="both"/>
        <w:rPr>
          <w:rFonts w:ascii="Sylfaen" w:hAnsi="Sylfaen"/>
          <w:sz w:val="22"/>
          <w:szCs w:val="22"/>
        </w:rPr>
      </w:pPr>
      <w:r w:rsidRPr="001B3F85">
        <w:rPr>
          <w:rFonts w:ascii="Sylfaen" w:hAnsi="Sylfaen"/>
          <w:sz w:val="22"/>
          <w:szCs w:val="22"/>
        </w:rPr>
        <w:t xml:space="preserve">6.Wpływ zmiany ceny materiałów lub kosztów na koszt wykonania zamówienia strony umowy ustalają w ten sposób, że </w:t>
      </w:r>
      <w:r>
        <w:rPr>
          <w:rFonts w:ascii="Sylfaen" w:hAnsi="Sylfaen"/>
          <w:sz w:val="22"/>
          <w:szCs w:val="22"/>
        </w:rPr>
        <w:t>Zleceniobiorca</w:t>
      </w:r>
      <w:r w:rsidRPr="001B3F85">
        <w:rPr>
          <w:rFonts w:ascii="Sylfaen" w:hAnsi="Sylfaen"/>
          <w:sz w:val="22"/>
          <w:szCs w:val="22"/>
        </w:rPr>
        <w:t xml:space="preserve"> wykaże </w:t>
      </w:r>
      <w:r>
        <w:rPr>
          <w:rFonts w:ascii="Sylfaen" w:hAnsi="Sylfaen"/>
          <w:sz w:val="22"/>
          <w:szCs w:val="22"/>
        </w:rPr>
        <w:t xml:space="preserve">Zleceniodawcy </w:t>
      </w:r>
      <w:r w:rsidRPr="001B3F85">
        <w:rPr>
          <w:rFonts w:ascii="Sylfaen" w:hAnsi="Sylfaen"/>
          <w:sz w:val="22"/>
          <w:szCs w:val="22"/>
        </w:rPr>
        <w:t xml:space="preserve">zmianę kosztów wykonania zamówienia na skutek zmiany cen materiałów lub kosztów fakturami zakupu tych materiałów lub kosztów z pierwszego i kolejnych okresów, za które strona umowy występuje o zmianę wysokości wynagrodzenia </w:t>
      </w:r>
      <w:r>
        <w:rPr>
          <w:rFonts w:ascii="Sylfaen" w:hAnsi="Sylfaen"/>
          <w:sz w:val="22"/>
          <w:szCs w:val="22"/>
        </w:rPr>
        <w:t>Zleceniobiorcy</w:t>
      </w:r>
      <w:r w:rsidRPr="001B3F85">
        <w:rPr>
          <w:rFonts w:ascii="Sylfaen" w:hAnsi="Sylfaen"/>
          <w:sz w:val="22"/>
          <w:szCs w:val="22"/>
        </w:rPr>
        <w:t>, z zastrzeżeniem ust. 2.</w:t>
      </w:r>
    </w:p>
    <w:p w14:paraId="6DAD144D" w14:textId="77777777" w:rsidR="00BF0672" w:rsidRPr="001B3F85" w:rsidRDefault="00BF0672" w:rsidP="00BF0672">
      <w:pPr>
        <w:jc w:val="both"/>
        <w:rPr>
          <w:rFonts w:ascii="Sylfaen" w:hAnsi="Sylfaen"/>
          <w:sz w:val="22"/>
          <w:szCs w:val="22"/>
        </w:rPr>
      </w:pPr>
      <w:r w:rsidRPr="001B3F85">
        <w:rPr>
          <w:rFonts w:ascii="Sylfaen" w:hAnsi="Sylfaen"/>
          <w:sz w:val="22"/>
          <w:szCs w:val="22"/>
        </w:rPr>
        <w:t xml:space="preserve">7.Strona inicjująca zmianę wysokości wynagrodzenia </w:t>
      </w:r>
      <w:r>
        <w:rPr>
          <w:rFonts w:ascii="Sylfaen" w:hAnsi="Sylfaen"/>
          <w:sz w:val="22"/>
          <w:szCs w:val="22"/>
        </w:rPr>
        <w:t>Zleceniobiorcy</w:t>
      </w:r>
      <w:r w:rsidRPr="001B3F85">
        <w:rPr>
          <w:rFonts w:ascii="Sylfaen" w:hAnsi="Sylfaen"/>
          <w:sz w:val="22"/>
          <w:szCs w:val="22"/>
        </w:rPr>
        <w:t xml:space="preserve"> sporządzi pisemnie odpowiedni projekt zmiany umowy uwzględniający podwyższenie lub obniżenie wysokości wynagrodzenia </w:t>
      </w:r>
      <w:r>
        <w:rPr>
          <w:rFonts w:ascii="Sylfaen" w:hAnsi="Sylfaen"/>
          <w:sz w:val="22"/>
          <w:szCs w:val="22"/>
        </w:rPr>
        <w:t xml:space="preserve">Zleceniobiorcy </w:t>
      </w:r>
      <w:r w:rsidRPr="001B3F85">
        <w:rPr>
          <w:rFonts w:ascii="Sylfaen" w:hAnsi="Sylfaen"/>
          <w:sz w:val="22"/>
          <w:szCs w:val="22"/>
        </w:rPr>
        <w:t>dokonane zgodnie z zasadami określonymi w ust. 1-6 i przedłoży go drugiej Stronie.</w:t>
      </w:r>
    </w:p>
    <w:p w14:paraId="23F0B394" w14:textId="77777777" w:rsidR="00BF0672" w:rsidRPr="001B3F85" w:rsidRDefault="00BF0672" w:rsidP="00BF0672">
      <w:pPr>
        <w:ind w:left="11" w:hanging="11"/>
        <w:jc w:val="both"/>
        <w:rPr>
          <w:rFonts w:ascii="Sylfaen" w:hAnsi="Sylfaen"/>
          <w:sz w:val="22"/>
          <w:szCs w:val="22"/>
        </w:rPr>
      </w:pPr>
      <w:r w:rsidRPr="001B3F85">
        <w:rPr>
          <w:rFonts w:ascii="Sylfaen" w:hAnsi="Sylfaen"/>
          <w:sz w:val="22"/>
          <w:szCs w:val="22"/>
        </w:rPr>
        <w:t xml:space="preserve">8. Zmiana wysokości wynagrodzenia </w:t>
      </w:r>
      <w:r>
        <w:rPr>
          <w:rFonts w:ascii="Sylfaen" w:hAnsi="Sylfaen"/>
          <w:sz w:val="22"/>
          <w:szCs w:val="22"/>
        </w:rPr>
        <w:t>Zleceniobiorcy</w:t>
      </w:r>
      <w:r w:rsidRPr="001B3F85">
        <w:rPr>
          <w:rFonts w:ascii="Sylfaen" w:hAnsi="Sylfaen"/>
          <w:sz w:val="22"/>
          <w:szCs w:val="22"/>
        </w:rPr>
        <w:t>, dokonana zgodnie z zasadami określonymi w ust. 1-6, będzie obowiązywała Strony od daty wskazanej w aneksie do Umowy, nie wcześniej niż data zawarcia aneksu.</w:t>
      </w:r>
    </w:p>
    <w:p w14:paraId="6425F3EE" w14:textId="77777777" w:rsidR="00BF0672" w:rsidRPr="001B3F85" w:rsidRDefault="00BF0672" w:rsidP="00BF0672">
      <w:pPr>
        <w:jc w:val="both"/>
        <w:rPr>
          <w:rFonts w:ascii="Sylfaen" w:hAnsi="Sylfaen"/>
          <w:sz w:val="22"/>
          <w:szCs w:val="22"/>
        </w:rPr>
      </w:pPr>
      <w:r w:rsidRPr="001B3F85">
        <w:rPr>
          <w:rFonts w:ascii="Sylfaen" w:hAnsi="Sylfaen"/>
          <w:sz w:val="22"/>
          <w:szCs w:val="22"/>
        </w:rPr>
        <w:t xml:space="preserve">9.W przypadku podwyższenia lub obniżenia wysokości wynagrodzenia </w:t>
      </w:r>
      <w:r>
        <w:rPr>
          <w:rFonts w:ascii="Sylfaen" w:hAnsi="Sylfaen"/>
          <w:sz w:val="22"/>
          <w:szCs w:val="22"/>
        </w:rPr>
        <w:t>Zleceniobiorcy</w:t>
      </w:r>
      <w:r w:rsidRPr="001B3F85">
        <w:rPr>
          <w:rFonts w:ascii="Sylfaen" w:hAnsi="Sylfaen"/>
          <w:sz w:val="22"/>
          <w:szCs w:val="22"/>
        </w:rPr>
        <w:t xml:space="preserve">, zgodnie z zasadami określonymi w ust. 1-6, </w:t>
      </w:r>
      <w:r>
        <w:rPr>
          <w:rFonts w:ascii="Sylfaen" w:hAnsi="Sylfaen"/>
          <w:sz w:val="22"/>
          <w:szCs w:val="22"/>
        </w:rPr>
        <w:t xml:space="preserve">Zleceniobiorca </w:t>
      </w:r>
      <w:r w:rsidRPr="001B3F85">
        <w:rPr>
          <w:rFonts w:ascii="Sylfaen" w:hAnsi="Sylfaen"/>
          <w:sz w:val="22"/>
          <w:szCs w:val="22"/>
        </w:rPr>
        <w:t xml:space="preserve">w terminie 30 dni od daty zawarcia ze </w:t>
      </w:r>
      <w:r>
        <w:rPr>
          <w:rFonts w:ascii="Sylfaen" w:hAnsi="Sylfaen"/>
          <w:sz w:val="22"/>
          <w:szCs w:val="22"/>
        </w:rPr>
        <w:t xml:space="preserve">Zleceniodawcą </w:t>
      </w:r>
      <w:r w:rsidRPr="001B3F85">
        <w:rPr>
          <w:rFonts w:ascii="Sylfaen" w:hAnsi="Sylfaen"/>
          <w:sz w:val="22"/>
          <w:szCs w:val="22"/>
        </w:rPr>
        <w:t>aneksu zmieniającego wysokość wynagrodzenia, zobowiązany jest do zmiany wysokości wynagrodzenia przysługującego podwykonawcy, z którym zawarł umowę, w zakresie odpowiadającym zmianom cen materiałów lub kosztów dotyczących zobowiązania podwykonawcy, jeżeli łącznie spełnione są następujące warunki:</w:t>
      </w:r>
    </w:p>
    <w:p w14:paraId="1F0BD006" w14:textId="77777777" w:rsidR="00BF0672" w:rsidRPr="001B3F85" w:rsidRDefault="00BF0672" w:rsidP="00BF0672">
      <w:pPr>
        <w:jc w:val="both"/>
        <w:rPr>
          <w:rFonts w:ascii="Sylfaen" w:hAnsi="Sylfaen"/>
          <w:sz w:val="22"/>
          <w:szCs w:val="22"/>
        </w:rPr>
      </w:pPr>
      <w:r w:rsidRPr="001B3F85">
        <w:rPr>
          <w:rFonts w:ascii="Sylfaen" w:hAnsi="Sylfaen"/>
          <w:sz w:val="22"/>
          <w:szCs w:val="22"/>
        </w:rPr>
        <w:t>1) przedmiotem umowy są roboty budowlane,  dostawy lub usługi,</w:t>
      </w:r>
    </w:p>
    <w:p w14:paraId="23383280" w14:textId="77777777" w:rsidR="00BF0672" w:rsidRPr="001B3F85" w:rsidRDefault="00BF0672" w:rsidP="00BF0672">
      <w:pPr>
        <w:jc w:val="both"/>
        <w:rPr>
          <w:rFonts w:ascii="Sylfaen" w:hAnsi="Sylfaen"/>
          <w:sz w:val="22"/>
          <w:szCs w:val="22"/>
        </w:rPr>
      </w:pPr>
      <w:r w:rsidRPr="001B3F85">
        <w:rPr>
          <w:rFonts w:ascii="Sylfaen" w:hAnsi="Sylfaen"/>
          <w:sz w:val="22"/>
          <w:szCs w:val="22"/>
        </w:rPr>
        <w:t>2) okres obowiązywania umowy przekracza 6 miesięcy</w:t>
      </w:r>
    </w:p>
    <w:p w14:paraId="3DF61471" w14:textId="77777777" w:rsidR="00BF0672" w:rsidRPr="001B3F85" w:rsidRDefault="00BF0672" w:rsidP="00BF0672">
      <w:pPr>
        <w:jc w:val="both"/>
        <w:rPr>
          <w:rFonts w:ascii="Sylfaen" w:hAnsi="Sylfaen"/>
          <w:sz w:val="22"/>
          <w:szCs w:val="22"/>
        </w:rPr>
      </w:pPr>
      <w:r w:rsidRPr="001B3F85">
        <w:rPr>
          <w:rFonts w:ascii="Sylfaen" w:hAnsi="Sylfaen"/>
          <w:sz w:val="22"/>
          <w:szCs w:val="22"/>
        </w:rPr>
        <w:t xml:space="preserve">pod rygorem zapłaty Zleceniodawcy kary umownej, o której mowa w § </w:t>
      </w:r>
      <w:r>
        <w:rPr>
          <w:rFonts w:ascii="Sylfaen" w:hAnsi="Sylfaen"/>
          <w:sz w:val="22"/>
          <w:szCs w:val="22"/>
        </w:rPr>
        <w:t>8</w:t>
      </w:r>
      <w:r w:rsidRPr="001B3F85">
        <w:rPr>
          <w:rFonts w:ascii="Sylfaen" w:hAnsi="Sylfaen"/>
          <w:sz w:val="22"/>
          <w:szCs w:val="22"/>
        </w:rPr>
        <w:t xml:space="preserve"> ust. 8 niniejszej Umowy.</w:t>
      </w:r>
    </w:p>
    <w:p w14:paraId="247B18E1" w14:textId="08FBA649" w:rsidR="00BF0672" w:rsidRPr="001B3F85" w:rsidRDefault="00BF0672" w:rsidP="00BF0672">
      <w:pPr>
        <w:jc w:val="both"/>
        <w:rPr>
          <w:rFonts w:ascii="Sylfaen" w:hAnsi="Sylfaen"/>
          <w:sz w:val="22"/>
          <w:szCs w:val="22"/>
        </w:rPr>
      </w:pPr>
      <w:r w:rsidRPr="001B3F85">
        <w:rPr>
          <w:rFonts w:ascii="Sylfaen" w:hAnsi="Sylfaen"/>
          <w:sz w:val="22"/>
          <w:szCs w:val="22"/>
        </w:rPr>
        <w:t xml:space="preserve">10. Zleceniobiorca, w terminie 7 dni od daty zawarcia z podwykonawcą aneksu zmieniającego wysokość wynagrodzenia, przedłoży </w:t>
      </w:r>
      <w:r w:rsidR="006519B5">
        <w:rPr>
          <w:rFonts w:ascii="Sylfaen" w:hAnsi="Sylfaen"/>
          <w:sz w:val="22"/>
          <w:szCs w:val="22"/>
        </w:rPr>
        <w:t>Zleceniodawcy</w:t>
      </w:r>
      <w:r w:rsidRPr="001B3F85">
        <w:rPr>
          <w:rFonts w:ascii="Sylfaen" w:hAnsi="Sylfaen"/>
          <w:sz w:val="22"/>
          <w:szCs w:val="22"/>
        </w:rPr>
        <w:t xml:space="preserve"> kopię tego aneksu, pod rygorem zapłaty Zleceniodawcy kary umownej, o której mowa w  § </w:t>
      </w:r>
      <w:r>
        <w:rPr>
          <w:rFonts w:ascii="Sylfaen" w:hAnsi="Sylfaen"/>
          <w:sz w:val="22"/>
          <w:szCs w:val="22"/>
        </w:rPr>
        <w:t>8</w:t>
      </w:r>
      <w:r w:rsidRPr="001B3F85">
        <w:rPr>
          <w:rFonts w:ascii="Sylfaen" w:hAnsi="Sylfaen"/>
          <w:sz w:val="22"/>
          <w:szCs w:val="22"/>
        </w:rPr>
        <w:t xml:space="preserve"> ust. 7 niniejszej Umowy.</w:t>
      </w:r>
    </w:p>
    <w:p w14:paraId="217643CF" w14:textId="77777777" w:rsidR="00BF0672" w:rsidRDefault="00BF0672" w:rsidP="00BF0672">
      <w:pPr>
        <w:jc w:val="center"/>
        <w:rPr>
          <w:rFonts w:ascii="Sylfaen" w:hAnsi="Sylfaen" w:cs="Calibri"/>
          <w:b/>
          <w:bCs/>
          <w:sz w:val="22"/>
          <w:szCs w:val="22"/>
        </w:rPr>
      </w:pPr>
    </w:p>
    <w:p w14:paraId="35DBE15A" w14:textId="37B03DC7" w:rsidR="00BF0672" w:rsidRPr="006519B5" w:rsidRDefault="00BF0672" w:rsidP="00BF0672">
      <w:pPr>
        <w:jc w:val="center"/>
        <w:rPr>
          <w:rFonts w:ascii="Sylfaen" w:hAnsi="Sylfaen" w:cs="Calibri"/>
          <w:b/>
          <w:bCs/>
          <w:sz w:val="22"/>
          <w:szCs w:val="22"/>
        </w:rPr>
      </w:pPr>
      <w:r w:rsidRPr="006519B5">
        <w:rPr>
          <w:rFonts w:ascii="Sylfaen" w:hAnsi="Sylfaen" w:cs="Calibri"/>
          <w:b/>
          <w:bCs/>
          <w:sz w:val="22"/>
          <w:szCs w:val="22"/>
        </w:rPr>
        <w:t>§ 1</w:t>
      </w:r>
      <w:r w:rsidR="006519B5" w:rsidRPr="006519B5">
        <w:rPr>
          <w:rFonts w:ascii="Sylfaen" w:hAnsi="Sylfaen" w:cs="Calibri"/>
          <w:b/>
          <w:bCs/>
          <w:sz w:val="22"/>
          <w:szCs w:val="22"/>
        </w:rPr>
        <w:t>2</w:t>
      </w:r>
    </w:p>
    <w:p w14:paraId="4F610466" w14:textId="5375762A" w:rsidR="00BF0672" w:rsidRPr="00BF0672" w:rsidRDefault="00BF0672" w:rsidP="00BF0672">
      <w:pPr>
        <w:jc w:val="both"/>
        <w:rPr>
          <w:rFonts w:ascii="Sylfaen" w:hAnsi="Sylfaen" w:cs="Calibri"/>
          <w:sz w:val="22"/>
          <w:szCs w:val="22"/>
        </w:rPr>
      </w:pPr>
      <w:r w:rsidRPr="00BF0672">
        <w:rPr>
          <w:rFonts w:ascii="Sylfaen" w:hAnsi="Sylfaen" w:cs="Calibri"/>
          <w:sz w:val="22"/>
          <w:szCs w:val="22"/>
        </w:rPr>
        <w:t xml:space="preserve">1. Strony zobowiązują się dokonać odpowiedniej zmiany wysokości wynagrodzenia należnego </w:t>
      </w:r>
      <w:r w:rsidR="00481F21">
        <w:rPr>
          <w:rFonts w:ascii="Sylfaen" w:hAnsi="Sylfaen" w:cs="Calibri"/>
          <w:sz w:val="22"/>
          <w:szCs w:val="22"/>
        </w:rPr>
        <w:t>Zleceniobiorcy</w:t>
      </w:r>
      <w:r w:rsidRPr="00BF0672">
        <w:rPr>
          <w:rFonts w:ascii="Sylfaen" w:hAnsi="Sylfaen" w:cs="Calibri"/>
          <w:sz w:val="22"/>
          <w:szCs w:val="22"/>
        </w:rPr>
        <w:t xml:space="preserve">, o którym mowa w § </w:t>
      </w:r>
      <w:r w:rsidR="00092AF6">
        <w:rPr>
          <w:rFonts w:ascii="Sylfaen" w:hAnsi="Sylfaen" w:cs="Calibri"/>
          <w:sz w:val="22"/>
          <w:szCs w:val="22"/>
        </w:rPr>
        <w:t>7</w:t>
      </w:r>
      <w:r w:rsidRPr="00BF0672">
        <w:rPr>
          <w:rFonts w:ascii="Sylfaen" w:hAnsi="Sylfaen" w:cs="Calibri"/>
          <w:sz w:val="22"/>
          <w:szCs w:val="22"/>
        </w:rPr>
        <w:t xml:space="preserve"> ust. 1 Umowy, w formie pisemnego aneksu (forma pisemna zastrzeżona pod rygorem nieważności) podpisanego przez obie strony, każdorazowo w przypadku wystąpienia jednej z następujących okoliczności:</w:t>
      </w:r>
    </w:p>
    <w:p w14:paraId="57F29A90" w14:textId="77777777" w:rsidR="00BF0672" w:rsidRPr="00BF0672" w:rsidRDefault="00BF0672" w:rsidP="00BF0672">
      <w:pPr>
        <w:jc w:val="both"/>
        <w:rPr>
          <w:rFonts w:ascii="Sylfaen" w:hAnsi="Sylfaen" w:cs="Calibri"/>
          <w:sz w:val="22"/>
          <w:szCs w:val="22"/>
        </w:rPr>
      </w:pPr>
      <w:r w:rsidRPr="00BF0672">
        <w:rPr>
          <w:rFonts w:ascii="Sylfaen" w:hAnsi="Sylfaen" w:cs="Calibri"/>
          <w:sz w:val="22"/>
          <w:szCs w:val="22"/>
        </w:rPr>
        <w:tab/>
        <w:t xml:space="preserve">1) zmiany stawki podatku od towarów i usług oraz podatku akcyzowego, </w:t>
      </w:r>
    </w:p>
    <w:p w14:paraId="11207A88" w14:textId="77777777" w:rsidR="00BF0672" w:rsidRPr="00BF0672" w:rsidRDefault="00BF0672" w:rsidP="00BF0672">
      <w:pPr>
        <w:jc w:val="both"/>
        <w:rPr>
          <w:rFonts w:ascii="Sylfaen" w:hAnsi="Sylfaen" w:cs="Calibri"/>
          <w:sz w:val="22"/>
          <w:szCs w:val="22"/>
        </w:rPr>
      </w:pPr>
      <w:r w:rsidRPr="00BF0672">
        <w:rPr>
          <w:rFonts w:ascii="Sylfaen" w:hAnsi="Sylfaen" w:cs="Calibri"/>
          <w:sz w:val="22"/>
          <w:szCs w:val="22"/>
        </w:rPr>
        <w:tab/>
        <w:t xml:space="preserve">2) zmiany wysokości minimalnego wynagrodzenia za pracę albo wysokości minimalnej stawki godzinowej, ustalonych na podstawie ustawy z dnia 10 października 2020 r. o minimalnym wynagrodzeniu za pracę, </w:t>
      </w:r>
    </w:p>
    <w:p w14:paraId="26095C52" w14:textId="77777777" w:rsidR="00BF0672" w:rsidRPr="00BF0672" w:rsidRDefault="00BF0672" w:rsidP="00BF0672">
      <w:pPr>
        <w:jc w:val="both"/>
        <w:rPr>
          <w:rFonts w:ascii="Sylfaen" w:hAnsi="Sylfaen" w:cs="Calibri"/>
          <w:sz w:val="22"/>
          <w:szCs w:val="22"/>
        </w:rPr>
      </w:pPr>
      <w:r w:rsidRPr="00BF0672">
        <w:rPr>
          <w:rFonts w:ascii="Sylfaen" w:hAnsi="Sylfaen" w:cs="Calibri"/>
          <w:sz w:val="22"/>
          <w:szCs w:val="22"/>
        </w:rPr>
        <w:tab/>
        <w:t>3) zmiany zasad podlegania ubezpieczeniom społecznym lub ubezpieczeniu zdrowotnemu lub wysokości stawki składki na ubezpieczenia społeczne lub  ubezpieczenie zdrowotne,</w:t>
      </w:r>
    </w:p>
    <w:p w14:paraId="50277002" w14:textId="77777777" w:rsidR="00BF0672" w:rsidRPr="00BF0672" w:rsidRDefault="00BF0672" w:rsidP="00BF0672">
      <w:pPr>
        <w:jc w:val="both"/>
        <w:rPr>
          <w:rFonts w:ascii="Sylfaen" w:hAnsi="Sylfaen" w:cs="Calibri"/>
          <w:sz w:val="22"/>
          <w:szCs w:val="22"/>
        </w:rPr>
      </w:pPr>
      <w:r w:rsidRPr="00BF0672">
        <w:rPr>
          <w:rFonts w:ascii="Sylfaen" w:hAnsi="Sylfaen" w:cs="Calibri"/>
          <w:sz w:val="22"/>
          <w:szCs w:val="22"/>
        </w:rPr>
        <w:lastRenderedPageBreak/>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1400DBBD" w14:textId="4DFAAD50" w:rsidR="00BF0672" w:rsidRPr="00BF0672" w:rsidRDefault="00BF0672" w:rsidP="00BF0672">
      <w:pPr>
        <w:jc w:val="both"/>
        <w:rPr>
          <w:rFonts w:ascii="Sylfaen" w:hAnsi="Sylfaen" w:cs="Calibri"/>
          <w:sz w:val="22"/>
          <w:szCs w:val="22"/>
        </w:rPr>
      </w:pPr>
      <w:r w:rsidRPr="00BF0672">
        <w:rPr>
          <w:rFonts w:ascii="Sylfaen" w:hAnsi="Sylfaen" w:cs="Calibri"/>
          <w:sz w:val="22"/>
          <w:szCs w:val="22"/>
        </w:rPr>
        <w:tab/>
        <w:t xml:space="preserve">- na zasadach i w sposób określony w ust. 2 - 11, jeżeli zmiany te będą miały wpływ na koszty wykonania Umowy przez </w:t>
      </w:r>
      <w:r w:rsidR="00481F21">
        <w:rPr>
          <w:rFonts w:ascii="Sylfaen" w:hAnsi="Sylfaen" w:cs="Calibri"/>
          <w:sz w:val="22"/>
          <w:szCs w:val="22"/>
        </w:rPr>
        <w:t>Zleceniodawcę</w:t>
      </w:r>
      <w:r w:rsidRPr="00BF0672">
        <w:rPr>
          <w:rFonts w:ascii="Sylfaen" w:hAnsi="Sylfaen" w:cs="Calibri"/>
          <w:sz w:val="22"/>
          <w:szCs w:val="22"/>
        </w:rPr>
        <w:t xml:space="preserve"> i nie były przewidziane w przepisie prawa  opublikowanym do dnia złożenia  oferty.</w:t>
      </w:r>
    </w:p>
    <w:p w14:paraId="7FFAA16C" w14:textId="3BACDE9B" w:rsidR="00BF0672" w:rsidRPr="00BF0672" w:rsidRDefault="00BF0672" w:rsidP="00BF0672">
      <w:pPr>
        <w:jc w:val="both"/>
        <w:rPr>
          <w:rFonts w:ascii="Sylfaen" w:hAnsi="Sylfaen" w:cs="Calibri"/>
          <w:sz w:val="22"/>
          <w:szCs w:val="22"/>
        </w:rPr>
      </w:pPr>
      <w:r w:rsidRPr="00BF0672">
        <w:rPr>
          <w:rFonts w:ascii="Sylfaen" w:hAnsi="Sylfaen" w:cs="Calibri"/>
          <w:sz w:val="22"/>
          <w:szCs w:val="22"/>
        </w:rPr>
        <w:t xml:space="preserve">2. Zmiana wysokości wynagrodzenia należnego </w:t>
      </w:r>
      <w:r w:rsidR="00481F21">
        <w:rPr>
          <w:rFonts w:ascii="Sylfaen" w:hAnsi="Sylfaen" w:cs="Calibri"/>
          <w:sz w:val="22"/>
          <w:szCs w:val="22"/>
        </w:rPr>
        <w:t>Zleceniobiorcy</w:t>
      </w:r>
      <w:r w:rsidRPr="00BF0672">
        <w:rPr>
          <w:rFonts w:ascii="Sylfaen" w:hAnsi="Sylfaen" w:cs="Calibri"/>
          <w:sz w:val="22"/>
          <w:szCs w:val="22"/>
        </w:rPr>
        <w:t xml:space="preserve">,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4D0F9C2D" w14:textId="6092F92B" w:rsidR="00BF0672" w:rsidRPr="00BF0672" w:rsidRDefault="00BF0672" w:rsidP="00BF0672">
      <w:pPr>
        <w:jc w:val="both"/>
        <w:rPr>
          <w:rFonts w:ascii="Sylfaen" w:hAnsi="Sylfaen" w:cs="Calibri"/>
          <w:sz w:val="22"/>
          <w:szCs w:val="22"/>
        </w:rPr>
      </w:pPr>
      <w:r w:rsidRPr="00BF0672">
        <w:rPr>
          <w:rFonts w:ascii="Sylfaen" w:hAnsi="Sylfaen" w:cs="Calibri"/>
          <w:sz w:val="22"/>
          <w:szCs w:val="22"/>
        </w:rPr>
        <w:t xml:space="preserve">3. Zmiana wysokości wynagrodzenia, w przypadku zaistnienia przesłanki, o której mowa w ust. 1 pkt 2-4, będzie obejmować wyłącznie część wynagrodzenia należnego </w:t>
      </w:r>
      <w:r w:rsidR="00481F21">
        <w:rPr>
          <w:rFonts w:ascii="Sylfaen" w:hAnsi="Sylfaen" w:cs="Calibri"/>
          <w:sz w:val="22"/>
          <w:szCs w:val="22"/>
        </w:rPr>
        <w:t>Zleceniobiorcy</w:t>
      </w:r>
      <w:r w:rsidRPr="00BF0672">
        <w:rPr>
          <w:rFonts w:ascii="Sylfaen" w:hAnsi="Sylfaen" w:cs="Calibri"/>
          <w:sz w:val="22"/>
          <w:szCs w:val="22"/>
        </w:rPr>
        <w:t xml:space="preserve">, w odniesieniu do której nastąpiła zmiana wysokości kosztów wykonania Umowy przez </w:t>
      </w:r>
      <w:r w:rsidR="00481F21">
        <w:rPr>
          <w:rFonts w:ascii="Sylfaen" w:hAnsi="Sylfaen" w:cs="Calibri"/>
          <w:sz w:val="22"/>
          <w:szCs w:val="22"/>
        </w:rPr>
        <w:t>Zleceniobiorcę</w:t>
      </w:r>
      <w:r w:rsidRPr="00BF0672">
        <w:rPr>
          <w:rFonts w:ascii="Sylfaen" w:hAnsi="Sylfaen" w:cs="Calibri"/>
          <w:sz w:val="22"/>
          <w:szCs w:val="22"/>
        </w:rPr>
        <w:t xml:space="preserve">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6AE75292" w14:textId="2B0B1B56" w:rsidR="00BF0672" w:rsidRPr="00BF0672" w:rsidRDefault="00BF0672" w:rsidP="00BF0672">
      <w:pPr>
        <w:jc w:val="both"/>
        <w:rPr>
          <w:rFonts w:ascii="Sylfaen" w:hAnsi="Sylfaen" w:cs="Calibri"/>
          <w:sz w:val="22"/>
          <w:szCs w:val="22"/>
        </w:rPr>
      </w:pPr>
      <w:r w:rsidRPr="00BF0672">
        <w:rPr>
          <w:rFonts w:ascii="Sylfaen" w:hAnsi="Sylfaen" w:cs="Calibri"/>
          <w:sz w:val="22"/>
          <w:szCs w:val="22"/>
        </w:rPr>
        <w:t xml:space="preserve">4. Odpowiednia zmiana wynagrodzenia, o której mowa w ust. 1, dostosowuje wprost proporcjonalnie wynagrodzenie </w:t>
      </w:r>
      <w:r w:rsidR="00481F21">
        <w:rPr>
          <w:rFonts w:ascii="Sylfaen" w:hAnsi="Sylfaen" w:cs="Calibri"/>
          <w:sz w:val="22"/>
          <w:szCs w:val="22"/>
        </w:rPr>
        <w:t xml:space="preserve">Zleceniobiorcy </w:t>
      </w:r>
      <w:r w:rsidRPr="00BF0672">
        <w:rPr>
          <w:rFonts w:ascii="Sylfaen" w:hAnsi="Sylfaen" w:cs="Calibri"/>
          <w:sz w:val="22"/>
          <w:szCs w:val="22"/>
        </w:rPr>
        <w:t>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47579E47" w14:textId="6E7DDD5A" w:rsidR="00BF0672" w:rsidRPr="00BF0672" w:rsidRDefault="00BF0672" w:rsidP="00BF0672">
      <w:pPr>
        <w:jc w:val="both"/>
        <w:rPr>
          <w:rFonts w:ascii="Sylfaen" w:hAnsi="Sylfaen" w:cs="Calibri"/>
          <w:sz w:val="22"/>
          <w:szCs w:val="22"/>
        </w:rPr>
      </w:pPr>
      <w:r w:rsidRPr="00BF0672">
        <w:rPr>
          <w:rFonts w:ascii="Sylfaen" w:hAnsi="Sylfaen" w:cs="Calibri"/>
          <w:sz w:val="22"/>
          <w:szCs w:val="22"/>
        </w:rPr>
        <w:t xml:space="preserve">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w:t>
      </w:r>
      <w:r w:rsidR="00481F21">
        <w:rPr>
          <w:rFonts w:ascii="Sylfaen" w:hAnsi="Sylfaen" w:cs="Calibri"/>
          <w:sz w:val="22"/>
          <w:szCs w:val="22"/>
        </w:rPr>
        <w:t>Zleceniobiorcy</w:t>
      </w:r>
      <w:r w:rsidRPr="00BF0672">
        <w:rPr>
          <w:rFonts w:ascii="Sylfaen" w:hAnsi="Sylfaen" w:cs="Calibri"/>
          <w:sz w:val="22"/>
          <w:szCs w:val="22"/>
        </w:rPr>
        <w:t>. Uzasadnienie wniosku powinno zawierać w szczególności:</w:t>
      </w:r>
    </w:p>
    <w:p w14:paraId="075FF1B9" w14:textId="327E329D" w:rsidR="00BF0672" w:rsidRPr="00BF0672" w:rsidRDefault="00BF0672" w:rsidP="00BF0672">
      <w:pPr>
        <w:jc w:val="both"/>
        <w:rPr>
          <w:rFonts w:ascii="Sylfaen" w:hAnsi="Sylfaen" w:cs="Calibri"/>
          <w:sz w:val="22"/>
          <w:szCs w:val="22"/>
        </w:rPr>
      </w:pPr>
      <w:r w:rsidRPr="00BF0672">
        <w:rPr>
          <w:rFonts w:ascii="Sylfaen" w:hAnsi="Sylfaen" w:cs="Calibri"/>
          <w:sz w:val="22"/>
          <w:szCs w:val="22"/>
        </w:rPr>
        <w:t xml:space="preserve">1) szczegółowe wyliczenie całkowitej kwoty, o jaką wynagrodzenie </w:t>
      </w:r>
      <w:r w:rsidR="00481F21">
        <w:rPr>
          <w:rFonts w:ascii="Sylfaen" w:hAnsi="Sylfaen" w:cs="Calibri"/>
          <w:sz w:val="22"/>
          <w:szCs w:val="22"/>
        </w:rPr>
        <w:t>Zleceniobiorcy</w:t>
      </w:r>
      <w:r w:rsidRPr="00BF0672">
        <w:rPr>
          <w:rFonts w:ascii="Sylfaen" w:hAnsi="Sylfaen" w:cs="Calibri"/>
          <w:sz w:val="22"/>
          <w:szCs w:val="22"/>
        </w:rPr>
        <w:t xml:space="preserve"> powinno ulec zmianie,</w:t>
      </w:r>
    </w:p>
    <w:p w14:paraId="06C8F737" w14:textId="2E555439" w:rsidR="00BF0672" w:rsidRPr="00BF0672" w:rsidRDefault="00BF0672" w:rsidP="00BF0672">
      <w:pPr>
        <w:jc w:val="both"/>
        <w:rPr>
          <w:rFonts w:ascii="Sylfaen" w:hAnsi="Sylfaen" w:cs="Calibri"/>
          <w:sz w:val="22"/>
          <w:szCs w:val="22"/>
        </w:rPr>
      </w:pPr>
      <w:r w:rsidRPr="00BF0672">
        <w:rPr>
          <w:rFonts w:ascii="Sylfaen" w:hAnsi="Sylfaen" w:cs="Calibri"/>
          <w:sz w:val="22"/>
          <w:szCs w:val="22"/>
        </w:rPr>
        <w:t xml:space="preserve">2) wskazanie daty, od której nastąpiła bądź nastąpi zmiana wysokości kosztów wykonania Umowy uzasadniająca zmianę wysokości wynagrodzenia należnego </w:t>
      </w:r>
      <w:r w:rsidR="00481F21">
        <w:rPr>
          <w:rFonts w:ascii="Sylfaen" w:hAnsi="Sylfaen" w:cs="Calibri"/>
          <w:sz w:val="22"/>
          <w:szCs w:val="22"/>
        </w:rPr>
        <w:t>Zleceniobiorcy,</w:t>
      </w:r>
    </w:p>
    <w:p w14:paraId="66C0A483" w14:textId="77777777" w:rsidR="00BF0672" w:rsidRPr="00BF0672" w:rsidRDefault="00BF0672" w:rsidP="00BF0672">
      <w:pPr>
        <w:jc w:val="both"/>
        <w:rPr>
          <w:rFonts w:ascii="Sylfaen" w:hAnsi="Sylfaen" w:cs="Calibri"/>
          <w:sz w:val="22"/>
          <w:szCs w:val="22"/>
        </w:rPr>
      </w:pPr>
      <w:r w:rsidRPr="00BF0672">
        <w:rPr>
          <w:rFonts w:ascii="Sylfaen" w:hAnsi="Sylfaen" w:cs="Calibri"/>
          <w:sz w:val="22"/>
          <w:szCs w:val="22"/>
        </w:rPr>
        <w:t xml:space="preserve"> 3) wskazanie podstawy prawnej zmiany, o której mowa w ust. 1 pkt. 1-4 Umowy. </w:t>
      </w:r>
    </w:p>
    <w:p w14:paraId="077423E3" w14:textId="77777777" w:rsidR="00BF0672" w:rsidRPr="00BF0672" w:rsidRDefault="00BF0672" w:rsidP="00BF0672">
      <w:pPr>
        <w:jc w:val="both"/>
        <w:rPr>
          <w:rFonts w:ascii="Sylfaen" w:hAnsi="Sylfaen" w:cs="Calibri"/>
          <w:sz w:val="22"/>
          <w:szCs w:val="22"/>
        </w:rPr>
      </w:pPr>
      <w:r w:rsidRPr="00BF0672">
        <w:rPr>
          <w:rFonts w:ascii="Sylfaen" w:hAnsi="Sylfaen" w:cs="Calibri"/>
          <w:sz w:val="22"/>
          <w:szCs w:val="22"/>
        </w:rPr>
        <w:t xml:space="preserve">Do wniosku należy dołączyć pisemny projekt aneksu do umowy, o którym mowa w ust. 1. </w:t>
      </w:r>
    </w:p>
    <w:p w14:paraId="0D917D55" w14:textId="57D7DEF7" w:rsidR="00BF0672" w:rsidRPr="00BF0672" w:rsidRDefault="00BF0672" w:rsidP="00BF0672">
      <w:pPr>
        <w:jc w:val="both"/>
        <w:rPr>
          <w:rFonts w:ascii="Sylfaen" w:hAnsi="Sylfaen" w:cs="Calibri"/>
          <w:sz w:val="22"/>
          <w:szCs w:val="22"/>
        </w:rPr>
      </w:pPr>
      <w:r w:rsidRPr="00BF0672">
        <w:rPr>
          <w:rFonts w:ascii="Sylfaen" w:hAnsi="Sylfaen" w:cs="Calibri"/>
          <w:sz w:val="22"/>
          <w:szCs w:val="22"/>
        </w:rPr>
        <w:t xml:space="preserve">6. W przypadku zmian, o których mowa w ust. 1 pkt 2-4, jeżeli z wnioskiem, o którym mowa w ust. 5 występuje </w:t>
      </w:r>
      <w:r w:rsidR="00481F21">
        <w:rPr>
          <w:rFonts w:ascii="Sylfaen" w:hAnsi="Sylfaen" w:cs="Calibri"/>
          <w:sz w:val="22"/>
          <w:szCs w:val="22"/>
        </w:rPr>
        <w:t>Zleceniobiorca</w:t>
      </w:r>
      <w:r w:rsidRPr="00BF0672">
        <w:rPr>
          <w:rFonts w:ascii="Sylfaen" w:hAnsi="Sylfaen" w:cs="Calibri"/>
          <w:sz w:val="22"/>
          <w:szCs w:val="22"/>
        </w:rPr>
        <w:t xml:space="preserve">, jest on zobowiązany dołączyć do wniosku dokumenty, z których będzie wynikać, w jakim zakresie zmiany te mają wpływ na koszty wykonania Umowy, w szczególności: </w:t>
      </w:r>
    </w:p>
    <w:p w14:paraId="2181CC65" w14:textId="77777777" w:rsidR="00BF0672" w:rsidRPr="00BF0672" w:rsidRDefault="00BF0672" w:rsidP="00BF0672">
      <w:pPr>
        <w:jc w:val="both"/>
        <w:rPr>
          <w:rFonts w:ascii="Sylfaen" w:hAnsi="Sylfaen" w:cs="Calibri"/>
          <w:sz w:val="22"/>
          <w:szCs w:val="22"/>
        </w:rPr>
      </w:pPr>
      <w:r w:rsidRPr="00BF0672">
        <w:rPr>
          <w:rFonts w:ascii="Sylfaen" w:hAnsi="Sylfaen" w:cs="Calibri"/>
          <w:sz w:val="22"/>
          <w:szCs w:val="22"/>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0B8B001B" w14:textId="725DC69B" w:rsidR="00BF0672" w:rsidRPr="00BF0672" w:rsidRDefault="00BF0672" w:rsidP="00BF0672">
      <w:pPr>
        <w:jc w:val="both"/>
        <w:rPr>
          <w:rFonts w:ascii="Sylfaen" w:hAnsi="Sylfaen" w:cs="Calibri"/>
          <w:sz w:val="22"/>
          <w:szCs w:val="22"/>
        </w:rPr>
      </w:pPr>
      <w:r w:rsidRPr="00BF0672">
        <w:rPr>
          <w:rFonts w:ascii="Sylfaen" w:hAnsi="Sylfaen" w:cs="Calibri"/>
          <w:sz w:val="22"/>
          <w:szCs w:val="22"/>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w:t>
      </w:r>
      <w:r w:rsidR="00481F21">
        <w:rPr>
          <w:rFonts w:ascii="Sylfaen" w:hAnsi="Sylfaen" w:cs="Calibri"/>
          <w:sz w:val="22"/>
          <w:szCs w:val="22"/>
        </w:rPr>
        <w:t>Zleceniobiorcę</w:t>
      </w:r>
      <w:r w:rsidRPr="00BF0672">
        <w:rPr>
          <w:rFonts w:ascii="Sylfaen" w:hAnsi="Sylfaen" w:cs="Calibri"/>
          <w:sz w:val="22"/>
          <w:szCs w:val="22"/>
        </w:rPr>
        <w:t xml:space="preserve">, z określeniem zakresu (części etatu), w jakim wykonują oni prace bezpośrednio </w:t>
      </w:r>
      <w:r w:rsidRPr="00BF0672">
        <w:rPr>
          <w:rFonts w:ascii="Sylfaen" w:hAnsi="Sylfaen" w:cs="Calibri"/>
          <w:sz w:val="22"/>
          <w:szCs w:val="22"/>
        </w:rPr>
        <w:lastRenderedPageBreak/>
        <w:t xml:space="preserve">związane z realizacją przedmiotu Umowy oraz części wynagrodzenia odpowiadającej temu zakresowi - w przypadku zmiany, o której mowa w ust. 1 pkt 3. lub </w:t>
      </w:r>
    </w:p>
    <w:p w14:paraId="6E8FD53C" w14:textId="71A9A53C" w:rsidR="00BF0672" w:rsidRPr="00BF0672" w:rsidRDefault="00BF0672" w:rsidP="00BF0672">
      <w:pPr>
        <w:jc w:val="both"/>
        <w:rPr>
          <w:rFonts w:ascii="Sylfaen" w:hAnsi="Sylfaen" w:cs="Calibri"/>
          <w:sz w:val="22"/>
          <w:szCs w:val="22"/>
        </w:rPr>
      </w:pPr>
      <w:r w:rsidRPr="00BF0672">
        <w:rPr>
          <w:rFonts w:ascii="Sylfaen" w:hAnsi="Sylfaen" w:cs="Calibri"/>
          <w:sz w:val="22"/>
          <w:szCs w:val="22"/>
        </w:rPr>
        <w:t xml:space="preserve">3) pisemne zestawienie wpłat do PPK w części finansowanej przez </w:t>
      </w:r>
      <w:r w:rsidR="00481F21">
        <w:rPr>
          <w:rFonts w:ascii="Sylfaen" w:hAnsi="Sylfaen" w:cs="Calibri"/>
          <w:sz w:val="22"/>
          <w:szCs w:val="22"/>
        </w:rPr>
        <w:t xml:space="preserve">Zleceniobiorcę </w:t>
      </w:r>
      <w:r w:rsidRPr="00BF0672">
        <w:rPr>
          <w:rFonts w:ascii="Sylfaen" w:hAnsi="Sylfaen" w:cs="Calibri"/>
          <w:sz w:val="22"/>
          <w:szCs w:val="22"/>
        </w:rPr>
        <w:t>(zarówno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1EF45F4D" w14:textId="418B708D" w:rsidR="00BF0672" w:rsidRPr="00BF0672" w:rsidRDefault="00BF0672" w:rsidP="00BF0672">
      <w:pPr>
        <w:jc w:val="both"/>
        <w:rPr>
          <w:rFonts w:ascii="Sylfaen" w:hAnsi="Sylfaen" w:cs="Calibri"/>
          <w:sz w:val="22"/>
          <w:szCs w:val="22"/>
        </w:rPr>
      </w:pPr>
      <w:r w:rsidRPr="00BF0672">
        <w:rPr>
          <w:rFonts w:ascii="Sylfaen" w:hAnsi="Sylfaen" w:cs="Calibri"/>
          <w:sz w:val="22"/>
          <w:szCs w:val="22"/>
        </w:rPr>
        <w:t>7. W przypadku zmiany, o której mowa w ust. 1 pkt 2-4, jeżeli z wnioskiem występuje</w:t>
      </w:r>
      <w:r w:rsidR="00481F21">
        <w:rPr>
          <w:rFonts w:ascii="Sylfaen" w:hAnsi="Sylfaen" w:cs="Calibri"/>
          <w:sz w:val="22"/>
          <w:szCs w:val="22"/>
        </w:rPr>
        <w:t xml:space="preserve"> Zleceniodawca</w:t>
      </w:r>
      <w:r w:rsidRPr="00BF0672">
        <w:rPr>
          <w:rFonts w:ascii="Sylfaen" w:hAnsi="Sylfaen" w:cs="Calibri"/>
          <w:sz w:val="22"/>
          <w:szCs w:val="22"/>
        </w:rPr>
        <w:t xml:space="preserve">, jest on uprawniony do zobowiązania </w:t>
      </w:r>
      <w:r w:rsidR="00481F21">
        <w:rPr>
          <w:rFonts w:ascii="Sylfaen" w:hAnsi="Sylfaen" w:cs="Calibri"/>
          <w:sz w:val="22"/>
          <w:szCs w:val="22"/>
        </w:rPr>
        <w:t>Zleceniobiorcy</w:t>
      </w:r>
      <w:r w:rsidRPr="00BF0672">
        <w:rPr>
          <w:rFonts w:ascii="Sylfaen" w:hAnsi="Sylfaen" w:cs="Calibri"/>
          <w:sz w:val="22"/>
          <w:szCs w:val="22"/>
        </w:rPr>
        <w:t xml:space="preserve"> do przedstawienia w wyznaczonym terminie, nie krótszym niż 10 dni roboczych, dokumentów, z których będzie wynikać w jakim zakresie zmiana ta ma wpływ na koszty wykonania Umowy. </w:t>
      </w:r>
    </w:p>
    <w:p w14:paraId="1FF8D43B" w14:textId="2C978BD8" w:rsidR="00BF0672" w:rsidRPr="00BF0672" w:rsidRDefault="00BF0672" w:rsidP="00BF0672">
      <w:pPr>
        <w:jc w:val="both"/>
        <w:rPr>
          <w:rFonts w:ascii="Sylfaen" w:hAnsi="Sylfaen" w:cs="Calibri"/>
          <w:sz w:val="22"/>
          <w:szCs w:val="22"/>
        </w:rPr>
      </w:pPr>
      <w:r w:rsidRPr="00BF0672">
        <w:rPr>
          <w:rFonts w:ascii="Sylfaen" w:hAnsi="Sylfaen" w:cs="Calibri"/>
          <w:sz w:val="22"/>
          <w:szCs w:val="22"/>
        </w:rPr>
        <w:t xml:space="preserve">8. W celu dokonania oceny zasadności zmiany wysokości wynagrodzenia </w:t>
      </w:r>
      <w:r w:rsidR="00481F21">
        <w:rPr>
          <w:rFonts w:ascii="Sylfaen" w:hAnsi="Sylfaen" w:cs="Calibri"/>
          <w:sz w:val="22"/>
          <w:szCs w:val="22"/>
        </w:rPr>
        <w:t>Zleceniodawca</w:t>
      </w:r>
      <w:r w:rsidRPr="00BF0672">
        <w:rPr>
          <w:rFonts w:ascii="Sylfaen" w:hAnsi="Sylfaen" w:cs="Calibri"/>
          <w:sz w:val="22"/>
          <w:szCs w:val="22"/>
        </w:rPr>
        <w:t xml:space="preserve"> jest uprawniony do wezwania </w:t>
      </w:r>
      <w:r w:rsidR="00481F21">
        <w:rPr>
          <w:rFonts w:ascii="Sylfaen" w:hAnsi="Sylfaen" w:cs="Calibri"/>
          <w:sz w:val="22"/>
          <w:szCs w:val="22"/>
        </w:rPr>
        <w:t xml:space="preserve">Zleceniobiorcy </w:t>
      </w:r>
      <w:r w:rsidRPr="00BF0672">
        <w:rPr>
          <w:rFonts w:ascii="Sylfaen" w:hAnsi="Sylfaen" w:cs="Calibri"/>
          <w:sz w:val="22"/>
          <w:szCs w:val="22"/>
        </w:rPr>
        <w:t xml:space="preserve">do złożenia w wyznaczonym terminie dodatkowych wyjaśnień, dokumentów, wyliczeń uzasadniających dokonanie zmiany wysokości wynagrodzenia. Niedostarczenie ich przez </w:t>
      </w:r>
      <w:r w:rsidR="00481F21">
        <w:rPr>
          <w:rFonts w:ascii="Sylfaen" w:hAnsi="Sylfaen" w:cs="Calibri"/>
          <w:sz w:val="22"/>
          <w:szCs w:val="22"/>
        </w:rPr>
        <w:t>Zleceniobiorcę</w:t>
      </w:r>
      <w:r w:rsidRPr="00BF0672">
        <w:rPr>
          <w:rFonts w:ascii="Sylfaen" w:hAnsi="Sylfaen" w:cs="Calibri"/>
          <w:sz w:val="22"/>
          <w:szCs w:val="22"/>
        </w:rPr>
        <w:t xml:space="preserve"> w wyznaczonym, terminie uważane będzie za odstąpienie przez </w:t>
      </w:r>
      <w:r w:rsidR="00481F21">
        <w:rPr>
          <w:rFonts w:ascii="Sylfaen" w:hAnsi="Sylfaen" w:cs="Calibri"/>
          <w:sz w:val="22"/>
          <w:szCs w:val="22"/>
        </w:rPr>
        <w:t>Zleceniobiorcę</w:t>
      </w:r>
      <w:r w:rsidRPr="00BF0672">
        <w:rPr>
          <w:rFonts w:ascii="Sylfaen" w:hAnsi="Sylfaen" w:cs="Calibri"/>
          <w:sz w:val="22"/>
          <w:szCs w:val="22"/>
        </w:rPr>
        <w:t xml:space="preserve"> od żądania zmiany wynagrodzenia. </w:t>
      </w:r>
    </w:p>
    <w:p w14:paraId="27F2AB4F" w14:textId="5E726F87" w:rsidR="00BF0672" w:rsidRPr="00BF0672" w:rsidRDefault="00BF0672" w:rsidP="00BF0672">
      <w:pPr>
        <w:jc w:val="both"/>
        <w:rPr>
          <w:rFonts w:ascii="Sylfaen" w:hAnsi="Sylfaen" w:cs="Calibri"/>
          <w:sz w:val="22"/>
          <w:szCs w:val="22"/>
        </w:rPr>
      </w:pPr>
      <w:r w:rsidRPr="00BF0672">
        <w:rPr>
          <w:rFonts w:ascii="Sylfaen" w:hAnsi="Sylfaen" w:cs="Calibri"/>
          <w:sz w:val="22"/>
          <w:szCs w:val="22"/>
        </w:rPr>
        <w:t xml:space="preserve">9. Strona, która otrzymała wniosek, o którym mowa w ust. 5, przekaże drugiej Stronie pisemną informację o jego zatwierdzeniu (ze wskazaniem kwoty, o jaką wynagrodzenie należne </w:t>
      </w:r>
      <w:r w:rsidR="00481F21">
        <w:rPr>
          <w:rFonts w:ascii="Sylfaen" w:hAnsi="Sylfaen" w:cs="Calibri"/>
          <w:sz w:val="22"/>
          <w:szCs w:val="22"/>
        </w:rPr>
        <w:t xml:space="preserve">Zleceniobiorcy </w:t>
      </w:r>
      <w:r w:rsidRPr="00BF0672">
        <w:rPr>
          <w:rFonts w:ascii="Sylfaen" w:hAnsi="Sylfaen" w:cs="Calibri"/>
          <w:sz w:val="22"/>
          <w:szCs w:val="22"/>
        </w:rPr>
        <w:t xml:space="preserve">powinno ulec zmianie), lub o jego niezatwierdzeniu w terminie 30 dni roboczych od dostarczenia kompletnej dokumentacji umożliwiającej dokonanie oceny zasadności zmiany wysokości wynagrodzenia, o której mowa w ust. 1. </w:t>
      </w:r>
    </w:p>
    <w:p w14:paraId="23A2C14E" w14:textId="01A0DD41" w:rsidR="00BF0672" w:rsidRPr="00BF0672" w:rsidRDefault="00BF0672" w:rsidP="00BF0672">
      <w:pPr>
        <w:jc w:val="both"/>
        <w:rPr>
          <w:rFonts w:ascii="Sylfaen" w:hAnsi="Sylfaen" w:cs="Calibri"/>
          <w:sz w:val="22"/>
          <w:szCs w:val="22"/>
        </w:rPr>
      </w:pPr>
      <w:r w:rsidRPr="00BF0672">
        <w:rPr>
          <w:rFonts w:ascii="Sylfaen" w:hAnsi="Sylfaen" w:cs="Calibri"/>
          <w:sz w:val="22"/>
          <w:szCs w:val="22"/>
        </w:rPr>
        <w:t>10. Zawarcie aneksu nastąpi nie później niż w terminie 10 dni roboczych od dnia zatwierdzenia wniosku o dokonanie zmiany wysokości wynagrodzenia należnego</w:t>
      </w:r>
      <w:r w:rsidR="00481F21">
        <w:rPr>
          <w:rFonts w:ascii="Sylfaen" w:hAnsi="Sylfaen" w:cs="Calibri"/>
          <w:sz w:val="22"/>
          <w:szCs w:val="22"/>
        </w:rPr>
        <w:t xml:space="preserve"> Zleceniobiorcy</w:t>
      </w:r>
      <w:r w:rsidRPr="00BF0672">
        <w:rPr>
          <w:rFonts w:ascii="Sylfaen" w:hAnsi="Sylfaen" w:cs="Calibri"/>
          <w:sz w:val="22"/>
          <w:szCs w:val="22"/>
        </w:rPr>
        <w:t xml:space="preserve">. </w:t>
      </w:r>
    </w:p>
    <w:p w14:paraId="35DE8B61" w14:textId="77777777" w:rsidR="00BF0672" w:rsidRPr="00BF0672" w:rsidRDefault="00BF0672" w:rsidP="00BF0672">
      <w:pPr>
        <w:jc w:val="both"/>
        <w:rPr>
          <w:rFonts w:ascii="Sylfaen" w:hAnsi="Sylfaen" w:cs="Calibri"/>
          <w:sz w:val="22"/>
          <w:szCs w:val="22"/>
        </w:rPr>
      </w:pPr>
      <w:r w:rsidRPr="00BF0672">
        <w:rPr>
          <w:rFonts w:ascii="Sylfaen" w:hAnsi="Sylfaen" w:cs="Calibri"/>
          <w:sz w:val="22"/>
          <w:szCs w:val="22"/>
        </w:rPr>
        <w:t>11. Zmiana wysokości wynagrodzenia, o której mowa w ust. 1, będzie obowiązywała Strony od daty wskazanej w aneksie do Umowy, o którym mowa w ust.1, nie wcześniej niż data zawarcia aneksu.</w:t>
      </w:r>
    </w:p>
    <w:p w14:paraId="2E84C08E" w14:textId="77777777" w:rsidR="00BF0672" w:rsidRPr="001B3F85" w:rsidRDefault="00BF0672" w:rsidP="00BF0672">
      <w:pPr>
        <w:jc w:val="center"/>
        <w:rPr>
          <w:rFonts w:ascii="Sylfaen" w:hAnsi="Sylfaen" w:cs="Calibri"/>
          <w:b/>
          <w:bCs/>
          <w:sz w:val="22"/>
          <w:szCs w:val="22"/>
        </w:rPr>
      </w:pPr>
    </w:p>
    <w:p w14:paraId="51142E65" w14:textId="26B12EB7" w:rsidR="00BF0672" w:rsidRPr="001B3F85" w:rsidRDefault="00BF0672" w:rsidP="00BF0672">
      <w:pPr>
        <w:jc w:val="center"/>
        <w:rPr>
          <w:rFonts w:ascii="Sylfaen" w:eastAsia="Andale SansUI" w:hAnsi="Sylfaen"/>
          <w:sz w:val="22"/>
          <w:szCs w:val="22"/>
          <w:lang w:eastAsia="fa-IR" w:bidi="fa-IR"/>
        </w:rPr>
      </w:pPr>
      <w:r w:rsidRPr="001B3F85">
        <w:rPr>
          <w:rFonts w:ascii="Sylfaen" w:hAnsi="Sylfaen" w:cs="Calibri"/>
          <w:b/>
          <w:bCs/>
          <w:sz w:val="22"/>
          <w:szCs w:val="22"/>
        </w:rPr>
        <w:t>§ 1</w:t>
      </w:r>
      <w:r w:rsidR="006519B5">
        <w:rPr>
          <w:rFonts w:ascii="Sylfaen" w:hAnsi="Sylfaen" w:cs="Calibri"/>
          <w:b/>
          <w:bCs/>
          <w:sz w:val="22"/>
          <w:szCs w:val="22"/>
        </w:rPr>
        <w:t>3</w:t>
      </w:r>
    </w:p>
    <w:p w14:paraId="0E44BC80" w14:textId="77777777" w:rsidR="00BF0672" w:rsidRDefault="00BF0672" w:rsidP="00BF0672">
      <w:pPr>
        <w:widowControl w:val="0"/>
        <w:tabs>
          <w:tab w:val="left" w:pos="284"/>
        </w:tabs>
        <w:ind w:left="284" w:hanging="284"/>
        <w:jc w:val="both"/>
        <w:rPr>
          <w:color w:val="000000"/>
          <w:sz w:val="23"/>
          <w:szCs w:val="23"/>
          <w:lang w:eastAsia="fa-IR" w:bidi="fa-IR"/>
        </w:rPr>
      </w:pPr>
      <w:r>
        <w:rPr>
          <w:rFonts w:ascii="Sylfaen" w:eastAsia="Andale SansUI" w:hAnsi="Sylfaen"/>
          <w:sz w:val="22"/>
          <w:szCs w:val="22"/>
          <w:lang w:eastAsia="fa-IR" w:bidi="fa-IR"/>
        </w:rPr>
        <w:t xml:space="preserve">1. Zleceniobiorca odpowiada jak za własne za działania i/lub zaniechania osób i/lub podwykonawców, którym powierzył lub za pomocą których wykonuje </w:t>
      </w:r>
      <w:r>
        <w:rPr>
          <w:rFonts w:ascii="Sylfaen" w:eastAsia="Andale SansUI" w:hAnsi="Sylfaen"/>
          <w:bCs/>
          <w:sz w:val="22"/>
          <w:szCs w:val="22"/>
          <w:lang w:eastAsia="fa-IR" w:bidi="fa-IR"/>
        </w:rPr>
        <w:t>usługi</w:t>
      </w:r>
      <w:r>
        <w:rPr>
          <w:rFonts w:ascii="Sylfaen" w:eastAsia="Andale SansUI" w:hAnsi="Sylfaen"/>
          <w:sz w:val="22"/>
          <w:szCs w:val="22"/>
          <w:lang w:eastAsia="fa-IR" w:bidi="fa-IR"/>
        </w:rPr>
        <w:t xml:space="preserve"> objętą niniejszą umową.</w:t>
      </w:r>
    </w:p>
    <w:p w14:paraId="7E002BE0" w14:textId="77777777" w:rsidR="00BF0672" w:rsidRDefault="00BF0672" w:rsidP="00BF0672">
      <w:pPr>
        <w:widowControl w:val="0"/>
        <w:tabs>
          <w:tab w:val="left" w:pos="284"/>
        </w:tabs>
        <w:ind w:left="284" w:hanging="284"/>
        <w:jc w:val="both"/>
        <w:rPr>
          <w:bCs/>
          <w:color w:val="000000"/>
          <w:sz w:val="23"/>
          <w:szCs w:val="23"/>
          <w:lang w:eastAsia="fa-IR" w:bidi="fa-IR"/>
        </w:rPr>
      </w:pPr>
      <w:r>
        <w:rPr>
          <w:color w:val="000000"/>
          <w:sz w:val="23"/>
          <w:szCs w:val="23"/>
          <w:lang w:eastAsia="fa-IR" w:bidi="fa-IR"/>
        </w:rPr>
        <w:t>2.</w:t>
      </w:r>
      <w:r>
        <w:rPr>
          <w:color w:val="000000"/>
          <w:sz w:val="14"/>
          <w:szCs w:val="14"/>
          <w:lang w:eastAsia="fa-IR" w:bidi="fa-IR"/>
        </w:rPr>
        <w:t xml:space="preserve">    </w:t>
      </w:r>
      <w:r>
        <w:rPr>
          <w:rFonts w:ascii="Sylfaen" w:eastAsia="Andale SansUI" w:hAnsi="Sylfaen"/>
          <w:sz w:val="22"/>
          <w:szCs w:val="22"/>
          <w:lang w:eastAsia="fa-IR" w:bidi="fa-IR"/>
        </w:rPr>
        <w:t>Zleceniobiorca odpowiada w szczególności za staranne przestrzeganie przez osoby i/lub podwykonawców, o których mowa w ust. 1, zakresu obowiązków wynikających z zakresu świadczonej usługi.</w:t>
      </w:r>
    </w:p>
    <w:p w14:paraId="67A0251C" w14:textId="77777777" w:rsidR="00BF0672" w:rsidRDefault="00BF0672" w:rsidP="00BF0672">
      <w:pPr>
        <w:widowControl w:val="0"/>
        <w:tabs>
          <w:tab w:val="left" w:pos="284"/>
        </w:tabs>
        <w:ind w:left="284" w:hanging="284"/>
        <w:jc w:val="both"/>
        <w:rPr>
          <w:rFonts w:ascii="Sylfaen" w:hAnsi="Sylfaen" w:cs="Calibri"/>
          <w:b/>
          <w:bCs/>
          <w:sz w:val="22"/>
          <w:szCs w:val="22"/>
        </w:rPr>
      </w:pPr>
      <w:r>
        <w:rPr>
          <w:bCs/>
          <w:color w:val="000000"/>
          <w:sz w:val="23"/>
          <w:szCs w:val="23"/>
          <w:lang w:eastAsia="fa-IR" w:bidi="fa-IR"/>
        </w:rPr>
        <w:t>3.</w:t>
      </w:r>
      <w:r>
        <w:rPr>
          <w:bCs/>
          <w:color w:val="000000"/>
          <w:sz w:val="14"/>
          <w:szCs w:val="14"/>
          <w:lang w:eastAsia="fa-IR" w:bidi="fa-IR"/>
        </w:rPr>
        <w:t xml:space="preserve">    </w:t>
      </w:r>
      <w:r>
        <w:rPr>
          <w:rFonts w:ascii="Sylfaen" w:eastAsia="Andale SansUI" w:hAnsi="Sylfaen"/>
          <w:bCs/>
          <w:sz w:val="22"/>
          <w:szCs w:val="22"/>
          <w:lang w:eastAsia="fa-IR" w:bidi="fa-IR"/>
        </w:rPr>
        <w:t>Zleceniobiorca ponosi pełną odpowiedzialność za wszelkie szkody wyrządzone Zleceniodawcy i/lub osobom trzecim w wyniku niewykonywania bądź nienależytego wykonywania zobowiązań wynikających z niniejszej Umowy i jest zobowiązany do ich naprawienia.</w:t>
      </w:r>
    </w:p>
    <w:p w14:paraId="05BCA361" w14:textId="77777777" w:rsidR="00BF0672" w:rsidRDefault="00BF0672" w:rsidP="00BF0672">
      <w:pPr>
        <w:jc w:val="center"/>
        <w:rPr>
          <w:rFonts w:ascii="Sylfaen" w:hAnsi="Sylfaen" w:cs="Calibri"/>
          <w:b/>
          <w:bCs/>
          <w:sz w:val="22"/>
          <w:szCs w:val="22"/>
        </w:rPr>
      </w:pPr>
    </w:p>
    <w:p w14:paraId="30D46B8C" w14:textId="726027EB" w:rsidR="00BF0672" w:rsidRDefault="00BF0672" w:rsidP="00BF0672">
      <w:pPr>
        <w:jc w:val="center"/>
        <w:rPr>
          <w:rFonts w:ascii="Sylfaen" w:hAnsi="Sylfaen" w:cs="Calibri"/>
          <w:sz w:val="22"/>
          <w:szCs w:val="22"/>
        </w:rPr>
      </w:pPr>
      <w:r>
        <w:rPr>
          <w:rFonts w:ascii="Sylfaen" w:hAnsi="Sylfaen" w:cs="Calibri"/>
          <w:b/>
          <w:bCs/>
          <w:sz w:val="22"/>
          <w:szCs w:val="22"/>
        </w:rPr>
        <w:t>§ 1</w:t>
      </w:r>
      <w:r w:rsidR="006519B5">
        <w:rPr>
          <w:rFonts w:ascii="Sylfaen" w:hAnsi="Sylfaen" w:cs="Calibri"/>
          <w:b/>
          <w:bCs/>
          <w:sz w:val="22"/>
          <w:szCs w:val="22"/>
        </w:rPr>
        <w:t>4</w:t>
      </w:r>
    </w:p>
    <w:p w14:paraId="602EB33F" w14:textId="77777777" w:rsidR="00BF0672" w:rsidRDefault="00BF0672" w:rsidP="00BF0672">
      <w:pPr>
        <w:numPr>
          <w:ilvl w:val="1"/>
          <w:numId w:val="37"/>
        </w:numPr>
        <w:tabs>
          <w:tab w:val="left" w:pos="0"/>
        </w:tabs>
        <w:suppressAutoHyphens/>
        <w:spacing w:line="100" w:lineRule="atLeast"/>
        <w:ind w:left="0" w:firstLine="0"/>
        <w:rPr>
          <w:rFonts w:ascii="Sylfaen" w:hAnsi="Sylfaen" w:cs="Calibri"/>
          <w:b/>
          <w:bCs/>
          <w:sz w:val="22"/>
          <w:szCs w:val="22"/>
        </w:rPr>
      </w:pPr>
      <w:r>
        <w:rPr>
          <w:rFonts w:ascii="Sylfaen" w:hAnsi="Sylfaen" w:cs="Calibri"/>
          <w:sz w:val="22"/>
          <w:szCs w:val="22"/>
        </w:rPr>
        <w:t xml:space="preserve">Wszelkie reklamacje Zleceniodawca zobowiązany jest sporządzić w formie pisemnej i przekazać Zleceniobiorcy. </w:t>
      </w:r>
      <w:r>
        <w:rPr>
          <w:rFonts w:ascii="Sylfaen" w:hAnsi="Sylfaen" w:cs="Calibri"/>
          <w:sz w:val="22"/>
          <w:szCs w:val="22"/>
        </w:rPr>
        <w:br/>
        <w:t xml:space="preserve">2. Zleceniobiorca  jest zobowiązany reklamację rozpatrzyć bezzwłocznie, najpóźniej w ciągu 48 godzin od jej otrzymania. </w:t>
      </w:r>
      <w:r>
        <w:rPr>
          <w:rFonts w:ascii="Sylfaen" w:hAnsi="Sylfaen" w:cs="Calibri"/>
          <w:sz w:val="22"/>
          <w:szCs w:val="22"/>
        </w:rPr>
        <w:br/>
        <w:t>3. Zleceniodawca reklamacje może złożyć faxem na nr …….  lub e-mailem na adres:………………..</w:t>
      </w:r>
    </w:p>
    <w:p w14:paraId="7A9F6C79" w14:textId="77777777" w:rsidR="00BF0672" w:rsidRDefault="00BF0672" w:rsidP="00BF0672">
      <w:pPr>
        <w:ind w:left="360"/>
        <w:jc w:val="both"/>
        <w:rPr>
          <w:rFonts w:ascii="Sylfaen" w:hAnsi="Sylfaen" w:cs="Calibri"/>
          <w:b/>
          <w:bCs/>
          <w:sz w:val="22"/>
          <w:szCs w:val="22"/>
        </w:rPr>
      </w:pPr>
    </w:p>
    <w:p w14:paraId="51115012" w14:textId="06D57642" w:rsidR="00BF0672" w:rsidRDefault="00BF0672" w:rsidP="00BF0672">
      <w:pPr>
        <w:jc w:val="center"/>
        <w:rPr>
          <w:rFonts w:ascii="Sylfaen" w:hAnsi="Sylfaen" w:cs="Calibri"/>
          <w:sz w:val="22"/>
          <w:szCs w:val="22"/>
        </w:rPr>
      </w:pPr>
      <w:r>
        <w:rPr>
          <w:rFonts w:ascii="Sylfaen" w:hAnsi="Sylfaen" w:cs="Calibri"/>
          <w:b/>
          <w:bCs/>
          <w:sz w:val="22"/>
          <w:szCs w:val="22"/>
        </w:rPr>
        <w:t>§ 1</w:t>
      </w:r>
      <w:r w:rsidR="006519B5">
        <w:rPr>
          <w:rFonts w:ascii="Sylfaen" w:hAnsi="Sylfaen" w:cs="Calibri"/>
          <w:b/>
          <w:bCs/>
          <w:sz w:val="22"/>
          <w:szCs w:val="22"/>
        </w:rPr>
        <w:t>5</w:t>
      </w:r>
    </w:p>
    <w:p w14:paraId="2039B4F5" w14:textId="77777777" w:rsidR="00BF0672" w:rsidRDefault="00BF0672" w:rsidP="00BF0672">
      <w:pPr>
        <w:jc w:val="both"/>
        <w:rPr>
          <w:rFonts w:ascii="Sylfaen" w:hAnsi="Sylfaen" w:cs="Calibri"/>
          <w:b/>
          <w:bCs/>
          <w:sz w:val="22"/>
          <w:szCs w:val="22"/>
        </w:rPr>
      </w:pPr>
      <w:r>
        <w:rPr>
          <w:rFonts w:ascii="Sylfaen" w:hAnsi="Sylfaen" w:cs="Calibri"/>
          <w:sz w:val="22"/>
          <w:szCs w:val="22"/>
        </w:rPr>
        <w:t xml:space="preserve">Wszelkie zmiany i uzupełnienia niniejszej umowy wymagają dla swojej ważności formy pisemnej. </w:t>
      </w:r>
    </w:p>
    <w:p w14:paraId="60DFDC7D" w14:textId="77777777" w:rsidR="00BF0672" w:rsidRDefault="00BF0672" w:rsidP="00BF0672">
      <w:pPr>
        <w:jc w:val="center"/>
        <w:rPr>
          <w:rFonts w:ascii="Sylfaen" w:hAnsi="Sylfaen" w:cs="Calibri"/>
          <w:b/>
          <w:bCs/>
          <w:sz w:val="22"/>
          <w:szCs w:val="22"/>
        </w:rPr>
      </w:pPr>
    </w:p>
    <w:p w14:paraId="3F8025C4" w14:textId="77777777" w:rsidR="006519B5" w:rsidRDefault="006519B5" w:rsidP="00BF0672">
      <w:pPr>
        <w:jc w:val="center"/>
        <w:rPr>
          <w:rFonts w:ascii="Sylfaen" w:hAnsi="Sylfaen" w:cs="Calibri"/>
          <w:b/>
          <w:bCs/>
          <w:sz w:val="22"/>
          <w:szCs w:val="22"/>
        </w:rPr>
      </w:pPr>
    </w:p>
    <w:p w14:paraId="071A9E2D" w14:textId="4B04C55E" w:rsidR="00BF0672" w:rsidRDefault="00BF0672" w:rsidP="00BF0672">
      <w:pPr>
        <w:jc w:val="center"/>
        <w:rPr>
          <w:rFonts w:ascii="Sylfaen" w:eastAsia="Andale Sans UI" w:hAnsi="Sylfaen"/>
          <w:bCs/>
          <w:sz w:val="22"/>
          <w:szCs w:val="22"/>
          <w:lang w:eastAsia="fa-IR" w:bidi="fa-IR"/>
        </w:rPr>
      </w:pPr>
      <w:r>
        <w:rPr>
          <w:rFonts w:ascii="Sylfaen" w:hAnsi="Sylfaen" w:cs="Calibri"/>
          <w:b/>
          <w:bCs/>
          <w:sz w:val="22"/>
          <w:szCs w:val="22"/>
        </w:rPr>
        <w:lastRenderedPageBreak/>
        <w:t>§ 1</w:t>
      </w:r>
      <w:r w:rsidR="006519B5">
        <w:rPr>
          <w:rFonts w:ascii="Sylfaen" w:hAnsi="Sylfaen" w:cs="Calibri"/>
          <w:b/>
          <w:bCs/>
          <w:sz w:val="22"/>
          <w:szCs w:val="22"/>
        </w:rPr>
        <w:t>6</w:t>
      </w:r>
    </w:p>
    <w:p w14:paraId="2332D401" w14:textId="77777777" w:rsidR="00BF0672" w:rsidRDefault="00BF0672" w:rsidP="00BF0672">
      <w:pPr>
        <w:widowControl w:val="0"/>
        <w:jc w:val="both"/>
        <w:rPr>
          <w:rFonts w:ascii="Sylfaen" w:hAnsi="Sylfaen" w:cs="Calibri"/>
          <w:b/>
          <w:bCs/>
          <w:sz w:val="22"/>
          <w:szCs w:val="22"/>
        </w:rPr>
      </w:pPr>
      <w:r>
        <w:rPr>
          <w:rFonts w:ascii="Sylfaen" w:eastAsia="Andale Sans UI" w:hAnsi="Sylfaen"/>
          <w:bCs/>
          <w:sz w:val="22"/>
          <w:szCs w:val="22"/>
          <w:lang w:eastAsia="fa-IR" w:bidi="fa-IR"/>
        </w:rPr>
        <w:t>Spory powstałe na tle wykonywania niniejszej umowy będą rozstrzygane prze sąd właściwy dla siedziby Zleceniodawcy.</w:t>
      </w:r>
    </w:p>
    <w:p w14:paraId="6FFBF1EB" w14:textId="77777777" w:rsidR="00BF0672" w:rsidRDefault="00BF0672" w:rsidP="00BF0672">
      <w:pPr>
        <w:jc w:val="center"/>
        <w:rPr>
          <w:rFonts w:ascii="Sylfaen" w:hAnsi="Sylfaen" w:cs="Calibri"/>
          <w:b/>
          <w:bCs/>
          <w:sz w:val="22"/>
          <w:szCs w:val="22"/>
        </w:rPr>
      </w:pPr>
    </w:p>
    <w:p w14:paraId="2F7CB01F" w14:textId="59240CE9" w:rsidR="00BF0672" w:rsidRDefault="00BF0672" w:rsidP="00BF0672">
      <w:pPr>
        <w:jc w:val="center"/>
        <w:rPr>
          <w:rFonts w:ascii="Sylfaen" w:hAnsi="Sylfaen" w:cs="Calibri"/>
          <w:sz w:val="22"/>
          <w:szCs w:val="22"/>
        </w:rPr>
      </w:pPr>
      <w:r>
        <w:rPr>
          <w:rFonts w:ascii="Sylfaen" w:hAnsi="Sylfaen" w:cs="Calibri"/>
          <w:b/>
          <w:bCs/>
          <w:sz w:val="22"/>
          <w:szCs w:val="22"/>
        </w:rPr>
        <w:t>§ 1</w:t>
      </w:r>
      <w:r w:rsidR="006519B5">
        <w:rPr>
          <w:rFonts w:ascii="Sylfaen" w:hAnsi="Sylfaen" w:cs="Calibri"/>
          <w:b/>
          <w:bCs/>
          <w:sz w:val="22"/>
          <w:szCs w:val="22"/>
        </w:rPr>
        <w:t>7</w:t>
      </w:r>
    </w:p>
    <w:p w14:paraId="5D7D5087" w14:textId="77777777" w:rsidR="00BF0672" w:rsidRDefault="00BF0672" w:rsidP="00BF0672">
      <w:pPr>
        <w:jc w:val="both"/>
        <w:rPr>
          <w:rFonts w:ascii="Sylfaen" w:hAnsi="Sylfaen" w:cs="Calibri"/>
          <w:b/>
          <w:bCs/>
          <w:sz w:val="22"/>
          <w:szCs w:val="22"/>
        </w:rPr>
      </w:pPr>
      <w:r>
        <w:rPr>
          <w:rFonts w:ascii="Sylfaen" w:hAnsi="Sylfaen" w:cs="Calibri"/>
          <w:sz w:val="22"/>
          <w:szCs w:val="22"/>
        </w:rPr>
        <w:t xml:space="preserve">W sprawach nie uregulowanych niniejszą umową mają zastosowanie odpowiednie przepisy ustawy prawo zamówień publicznych i kodeksu cywilnego. </w:t>
      </w:r>
    </w:p>
    <w:p w14:paraId="2B873EE2" w14:textId="77777777" w:rsidR="00BF0672" w:rsidRDefault="00BF0672" w:rsidP="00BF0672">
      <w:pPr>
        <w:jc w:val="center"/>
        <w:rPr>
          <w:rFonts w:ascii="Sylfaen" w:hAnsi="Sylfaen" w:cs="Calibri"/>
          <w:b/>
          <w:bCs/>
          <w:sz w:val="22"/>
          <w:szCs w:val="22"/>
        </w:rPr>
      </w:pPr>
    </w:p>
    <w:p w14:paraId="7E8436E5" w14:textId="22EE6D5F" w:rsidR="00BF0672" w:rsidRDefault="00BF0672" w:rsidP="00BF0672">
      <w:pPr>
        <w:jc w:val="center"/>
        <w:rPr>
          <w:rFonts w:ascii="Sylfaen" w:hAnsi="Sylfaen" w:cs="Calibri"/>
          <w:sz w:val="22"/>
          <w:szCs w:val="22"/>
        </w:rPr>
      </w:pPr>
      <w:r>
        <w:rPr>
          <w:rFonts w:ascii="Sylfaen" w:hAnsi="Sylfaen" w:cs="Calibri"/>
          <w:b/>
          <w:bCs/>
          <w:sz w:val="22"/>
          <w:szCs w:val="22"/>
        </w:rPr>
        <w:t>§ 1</w:t>
      </w:r>
      <w:r w:rsidR="006519B5">
        <w:rPr>
          <w:rFonts w:ascii="Sylfaen" w:hAnsi="Sylfaen" w:cs="Calibri"/>
          <w:b/>
          <w:bCs/>
          <w:sz w:val="22"/>
          <w:szCs w:val="22"/>
        </w:rPr>
        <w:t>8</w:t>
      </w:r>
    </w:p>
    <w:p w14:paraId="313AE461" w14:textId="77777777" w:rsidR="00BF0672" w:rsidRDefault="00BF0672" w:rsidP="00BF0672">
      <w:pPr>
        <w:jc w:val="both"/>
        <w:rPr>
          <w:rFonts w:ascii="Sylfaen" w:hAnsi="Sylfaen" w:cs="Calibri"/>
          <w:sz w:val="22"/>
          <w:szCs w:val="22"/>
        </w:rPr>
      </w:pPr>
      <w:r>
        <w:rPr>
          <w:rFonts w:ascii="Sylfaen" w:hAnsi="Sylfaen" w:cs="Calibri"/>
          <w:sz w:val="22"/>
          <w:szCs w:val="22"/>
        </w:rPr>
        <w:t xml:space="preserve">Umowę sporządzono w dwóch jednobrzmiących egzemplarzach, po jednym dla każdej ze stron. </w:t>
      </w:r>
    </w:p>
    <w:p w14:paraId="3B583A60" w14:textId="77777777" w:rsidR="00BF0672" w:rsidRDefault="00BF0672" w:rsidP="00BF0672">
      <w:pPr>
        <w:jc w:val="both"/>
        <w:rPr>
          <w:rFonts w:ascii="Sylfaen" w:hAnsi="Sylfaen" w:cs="Calibri"/>
          <w:sz w:val="22"/>
          <w:szCs w:val="22"/>
        </w:rPr>
      </w:pPr>
    </w:p>
    <w:p w14:paraId="42C4463F" w14:textId="77777777" w:rsidR="00BF0672" w:rsidRDefault="00BF0672" w:rsidP="00BF0672">
      <w:pPr>
        <w:jc w:val="both"/>
        <w:rPr>
          <w:rFonts w:ascii="Sylfaen" w:hAnsi="Sylfaen" w:cs="Calibri"/>
          <w:sz w:val="22"/>
          <w:szCs w:val="22"/>
        </w:rPr>
      </w:pPr>
    </w:p>
    <w:p w14:paraId="299978F4" w14:textId="4DB85177" w:rsidR="00EB7DAC" w:rsidRPr="006519B5" w:rsidRDefault="00BF0672" w:rsidP="00EB7DAC">
      <w:pPr>
        <w:sectPr w:rsidR="00EB7DAC" w:rsidRPr="006519B5">
          <w:headerReference w:type="even" r:id="rId15"/>
          <w:headerReference w:type="default" r:id="rId16"/>
          <w:footerReference w:type="even" r:id="rId17"/>
          <w:footerReference w:type="default" r:id="rId18"/>
          <w:headerReference w:type="first" r:id="rId19"/>
          <w:footerReference w:type="first" r:id="rId20"/>
          <w:pgSz w:w="11906" w:h="16838"/>
          <w:pgMar w:top="776" w:right="1418" w:bottom="1418" w:left="1418" w:header="720" w:footer="709" w:gutter="0"/>
          <w:cols w:space="708"/>
          <w:docGrid w:linePitch="600" w:charSpace="32768"/>
        </w:sectPr>
      </w:pPr>
      <w:r>
        <w:rPr>
          <w:rFonts w:ascii="Sylfaen" w:hAnsi="Sylfaen" w:cs="Calibri"/>
          <w:sz w:val="22"/>
          <w:szCs w:val="22"/>
        </w:rPr>
        <w:t>Zleceniobiorca</w:t>
      </w:r>
      <w:r>
        <w:rPr>
          <w:rFonts w:ascii="Sylfaen" w:hAnsi="Sylfaen" w:cs="Calibri"/>
          <w:sz w:val="22"/>
          <w:szCs w:val="22"/>
        </w:rPr>
        <w:tab/>
      </w:r>
      <w:r>
        <w:rPr>
          <w:rFonts w:ascii="Sylfaen" w:hAnsi="Sylfaen" w:cs="Calibri"/>
          <w:sz w:val="22"/>
          <w:szCs w:val="22"/>
        </w:rPr>
        <w:tab/>
      </w:r>
      <w:r>
        <w:rPr>
          <w:rFonts w:ascii="Sylfaen" w:hAnsi="Sylfaen" w:cs="Calibri"/>
          <w:sz w:val="22"/>
          <w:szCs w:val="22"/>
        </w:rPr>
        <w:tab/>
      </w:r>
      <w:r>
        <w:rPr>
          <w:rFonts w:ascii="Sylfaen" w:hAnsi="Sylfaen" w:cs="Calibri"/>
          <w:sz w:val="22"/>
          <w:szCs w:val="22"/>
        </w:rPr>
        <w:tab/>
      </w:r>
      <w:r>
        <w:rPr>
          <w:rFonts w:ascii="Sylfaen" w:hAnsi="Sylfaen" w:cs="Calibri"/>
          <w:sz w:val="22"/>
          <w:szCs w:val="22"/>
        </w:rPr>
        <w:tab/>
      </w:r>
      <w:r>
        <w:rPr>
          <w:rFonts w:ascii="Sylfaen" w:hAnsi="Sylfaen" w:cs="Calibri"/>
          <w:sz w:val="22"/>
          <w:szCs w:val="22"/>
        </w:rPr>
        <w:tab/>
      </w:r>
      <w:r>
        <w:rPr>
          <w:rFonts w:ascii="Sylfaen" w:hAnsi="Sylfaen" w:cs="Calibri"/>
          <w:sz w:val="22"/>
          <w:szCs w:val="22"/>
        </w:rPr>
        <w:tab/>
      </w:r>
      <w:r>
        <w:rPr>
          <w:rFonts w:ascii="Sylfaen" w:hAnsi="Sylfaen" w:cs="Calibri"/>
          <w:sz w:val="22"/>
          <w:szCs w:val="22"/>
        </w:rPr>
        <w:tab/>
        <w:t>Zleceniodawca</w:t>
      </w:r>
    </w:p>
    <w:p w14:paraId="50EB5728" w14:textId="3951D28B" w:rsidR="008633AD" w:rsidRPr="00671066" w:rsidRDefault="008633AD" w:rsidP="00C267A9">
      <w:pPr>
        <w:pStyle w:val="Normalny1"/>
        <w:tabs>
          <w:tab w:val="left" w:pos="2445"/>
        </w:tabs>
        <w:jc w:val="right"/>
        <w:rPr>
          <w:rFonts w:ascii="Candara" w:hAnsi="Candara"/>
          <w:sz w:val="20"/>
          <w:szCs w:val="20"/>
        </w:rPr>
      </w:pPr>
      <w:r w:rsidRPr="00D0372C">
        <w:rPr>
          <w:rFonts w:ascii="Candara" w:hAnsi="Candara"/>
          <w:sz w:val="20"/>
          <w:szCs w:val="20"/>
        </w:rPr>
        <w:lastRenderedPageBreak/>
        <w:t xml:space="preserve">Załącznik nr 2 do umowy </w:t>
      </w:r>
      <w:r w:rsidRPr="00DE304B">
        <w:rPr>
          <w:rFonts w:ascii="Candara" w:hAnsi="Candara"/>
          <w:sz w:val="20"/>
          <w:szCs w:val="20"/>
        </w:rPr>
        <w:t xml:space="preserve"> nr </w:t>
      </w:r>
      <w:r w:rsidRPr="00AB5A6F">
        <w:rPr>
          <w:rFonts w:ascii="Candara" w:hAnsi="Candara"/>
          <w:sz w:val="20"/>
          <w:szCs w:val="20"/>
        </w:rPr>
        <w:t>SSM.DZP.200.</w:t>
      </w:r>
      <w:r w:rsidR="006519B5">
        <w:rPr>
          <w:rFonts w:ascii="Candara" w:hAnsi="Candara"/>
          <w:sz w:val="20"/>
          <w:szCs w:val="20"/>
        </w:rPr>
        <w:t>77</w:t>
      </w:r>
      <w:r w:rsidRPr="00AB5A6F">
        <w:rPr>
          <w:rFonts w:ascii="Candara" w:hAnsi="Candara"/>
          <w:sz w:val="20"/>
          <w:szCs w:val="20"/>
        </w:rPr>
        <w:t>.202</w:t>
      </w:r>
      <w:r w:rsidR="006519B5">
        <w:rPr>
          <w:rFonts w:ascii="Candara" w:hAnsi="Candara"/>
          <w:sz w:val="20"/>
          <w:szCs w:val="20"/>
        </w:rPr>
        <w:t>3</w:t>
      </w:r>
    </w:p>
    <w:p w14:paraId="6F7B6F66" w14:textId="77777777" w:rsidR="008633AD" w:rsidRPr="00671066" w:rsidRDefault="008633AD" w:rsidP="008633AD">
      <w:pPr>
        <w:jc w:val="center"/>
        <w:rPr>
          <w:rFonts w:ascii="Candara" w:eastAsia="Arial" w:hAnsi="Candara"/>
          <w:b/>
          <w:sz w:val="20"/>
          <w:szCs w:val="20"/>
        </w:rPr>
      </w:pPr>
    </w:p>
    <w:p w14:paraId="6D6D7C09" w14:textId="77777777" w:rsidR="008633AD" w:rsidRPr="0008053B" w:rsidRDefault="008633AD" w:rsidP="008633AD">
      <w:pPr>
        <w:jc w:val="center"/>
        <w:rPr>
          <w:rFonts w:ascii="Candara" w:eastAsia="Arial" w:hAnsi="Candara"/>
          <w:b/>
          <w:sz w:val="20"/>
          <w:szCs w:val="20"/>
        </w:rPr>
      </w:pPr>
      <w:r w:rsidRPr="0008053B">
        <w:rPr>
          <w:rFonts w:ascii="Candara" w:eastAsia="Arial" w:hAnsi="Candara"/>
          <w:b/>
          <w:sz w:val="20"/>
          <w:szCs w:val="20"/>
        </w:rPr>
        <w:t xml:space="preserve">Informacje o sposobie przetwarzania danych osobowych przez </w:t>
      </w:r>
    </w:p>
    <w:p w14:paraId="1C3C5956" w14:textId="77777777" w:rsidR="008633AD" w:rsidRPr="0008053B" w:rsidRDefault="008633AD" w:rsidP="008633AD">
      <w:pPr>
        <w:jc w:val="center"/>
        <w:rPr>
          <w:rFonts w:ascii="Candara" w:eastAsia="Arial" w:hAnsi="Candara"/>
          <w:b/>
          <w:sz w:val="20"/>
          <w:szCs w:val="20"/>
        </w:rPr>
      </w:pPr>
      <w:r w:rsidRPr="0008053B">
        <w:rPr>
          <w:rFonts w:ascii="Candara" w:eastAsia="Arial" w:hAnsi="Candara"/>
          <w:b/>
          <w:sz w:val="20"/>
          <w:szCs w:val="20"/>
        </w:rPr>
        <w:t>Specjalistyczny Szpital Miejski im. M. Kopernika w Toruniu</w:t>
      </w:r>
    </w:p>
    <w:p w14:paraId="523BF9A7" w14:textId="77777777" w:rsidR="008633AD" w:rsidRPr="0008053B" w:rsidRDefault="008633AD" w:rsidP="008633AD">
      <w:pPr>
        <w:jc w:val="both"/>
        <w:rPr>
          <w:rFonts w:ascii="Candara" w:eastAsia="Arial" w:hAnsi="Candara"/>
          <w:sz w:val="20"/>
          <w:szCs w:val="20"/>
        </w:rPr>
      </w:pPr>
    </w:p>
    <w:p w14:paraId="61E56B76" w14:textId="77777777" w:rsidR="008633AD" w:rsidRPr="0008053B" w:rsidRDefault="008633AD" w:rsidP="008633AD">
      <w:pPr>
        <w:jc w:val="both"/>
        <w:rPr>
          <w:rFonts w:ascii="Candara" w:eastAsia="Arial" w:hAnsi="Candara"/>
          <w:sz w:val="20"/>
          <w:szCs w:val="20"/>
        </w:rPr>
      </w:pPr>
      <w:r w:rsidRPr="0008053B">
        <w:rPr>
          <w:rFonts w:ascii="Candara" w:eastAsia="Arial" w:hAnsi="Candara"/>
          <w:sz w:val="20"/>
          <w:szCs w:val="20"/>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39586802" w14:textId="77777777" w:rsidR="008633AD" w:rsidRPr="0008053B" w:rsidRDefault="008633AD" w:rsidP="008633AD">
      <w:pPr>
        <w:jc w:val="both"/>
        <w:rPr>
          <w:rFonts w:ascii="Candara" w:eastAsia="Arial" w:hAnsi="Candara"/>
          <w:sz w:val="20"/>
          <w:szCs w:val="20"/>
        </w:rPr>
      </w:pPr>
    </w:p>
    <w:p w14:paraId="0F9ADBE9" w14:textId="77777777" w:rsidR="008633AD" w:rsidRPr="0008053B" w:rsidRDefault="008633AD" w:rsidP="008633AD">
      <w:pPr>
        <w:jc w:val="both"/>
        <w:rPr>
          <w:rFonts w:ascii="Candara" w:eastAsia="Arial" w:hAnsi="Candara"/>
          <w:sz w:val="20"/>
          <w:szCs w:val="20"/>
        </w:rPr>
      </w:pPr>
      <w:r w:rsidRPr="0008053B">
        <w:rPr>
          <w:rFonts w:ascii="Candara" w:eastAsia="Arial" w:hAnsi="Candara"/>
          <w:sz w:val="20"/>
          <w:szCs w:val="20"/>
        </w:rPr>
        <w:t>W związku z art.13 ust. 1 i 2 RODO uprzejmie informujemy, co następuje:</w:t>
      </w:r>
    </w:p>
    <w:p w14:paraId="42F3428D"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Administratorem Państwa danych osobowych jest </w:t>
      </w:r>
      <w:r w:rsidRPr="0008053B">
        <w:rPr>
          <w:rFonts w:ascii="Candara" w:hAnsi="Candara"/>
          <w:b/>
          <w:sz w:val="20"/>
          <w:szCs w:val="20"/>
          <w:lang w:val="pl-PL"/>
        </w:rPr>
        <w:t>Specjalistyczny Szpital Miejski im. M</w:t>
      </w:r>
      <w:r w:rsidRPr="0008053B">
        <w:rPr>
          <w:rFonts w:ascii="Candara" w:hAnsi="Candara"/>
          <w:sz w:val="20"/>
          <w:szCs w:val="20"/>
          <w:lang w:val="pl-PL"/>
        </w:rPr>
        <w:t xml:space="preserve">. </w:t>
      </w:r>
      <w:r w:rsidRPr="0008053B">
        <w:rPr>
          <w:rFonts w:ascii="Candara" w:hAnsi="Candara"/>
          <w:b/>
          <w:sz w:val="20"/>
          <w:szCs w:val="20"/>
          <w:lang w:val="pl-PL"/>
        </w:rPr>
        <w:t>Kopernika w Toruniu, ul. Batorego 17/19, 87-100 Toruń</w:t>
      </w:r>
      <w:r w:rsidRPr="0008053B">
        <w:rPr>
          <w:rFonts w:ascii="Candara" w:hAnsi="Candara"/>
          <w:sz w:val="20"/>
          <w:szCs w:val="20"/>
          <w:lang w:val="pl-PL"/>
        </w:rPr>
        <w:t xml:space="preserve">, NIP:879-20-76-803, REGON: 870252274, e-mail: info@med.torun.pl, tel. 56-61-00-268. </w:t>
      </w:r>
    </w:p>
    <w:p w14:paraId="094CEAF3"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W sprawach dotyczących przetwarzania danych osobowych można się kontaktować z Inspektorem ochrony danych na adres poczty elektronicznej : </w:t>
      </w:r>
      <w:hyperlink r:id="rId21" w:history="1">
        <w:r w:rsidRPr="0008053B">
          <w:rPr>
            <w:rStyle w:val="Hipercze"/>
            <w:rFonts w:ascii="Candara" w:hAnsi="Candara"/>
            <w:sz w:val="20"/>
            <w:szCs w:val="20"/>
            <w:lang w:val="pl-PL"/>
          </w:rPr>
          <w:t>iod@med.torun.pl</w:t>
        </w:r>
      </w:hyperlink>
      <w:r w:rsidRPr="0008053B">
        <w:rPr>
          <w:rFonts w:ascii="Candara" w:hAnsi="Candara"/>
          <w:sz w:val="20"/>
          <w:szCs w:val="20"/>
          <w:lang w:val="pl-PL"/>
        </w:rPr>
        <w:t xml:space="preserve"> lub na powyższy adres korespondencyjny.</w:t>
      </w:r>
    </w:p>
    <w:p w14:paraId="66DE29F1" w14:textId="77777777" w:rsidR="008633AD" w:rsidRPr="0008053B" w:rsidRDefault="008633AD" w:rsidP="008633AD">
      <w:pPr>
        <w:pStyle w:val="Normalny1"/>
        <w:jc w:val="both"/>
        <w:rPr>
          <w:rFonts w:ascii="Candara" w:hAnsi="Candara"/>
          <w:b/>
          <w:sz w:val="20"/>
          <w:szCs w:val="20"/>
          <w:lang w:val="pl-PL"/>
        </w:rPr>
      </w:pPr>
    </w:p>
    <w:p w14:paraId="73FBEF32"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w:t>
      </w:r>
      <w:r w:rsidRPr="0008053B">
        <w:rPr>
          <w:rFonts w:ascii="Candara" w:hAnsi="Candara"/>
          <w:sz w:val="20"/>
          <w:szCs w:val="20"/>
          <w:lang w:val="pl-PL"/>
        </w:rPr>
        <w:t xml:space="preserve">. </w:t>
      </w:r>
      <w:r w:rsidRPr="0008053B">
        <w:rPr>
          <w:rFonts w:ascii="Candara" w:hAnsi="Candara"/>
          <w:b/>
          <w:sz w:val="20"/>
          <w:szCs w:val="20"/>
          <w:lang w:val="pl-PL"/>
        </w:rPr>
        <w:t>Cel oraz podstawa wykorzystywania danych osobowych przez Specjalistyczny Szpital Miejski im. M. Kopernika w Toruniu.</w:t>
      </w:r>
    </w:p>
    <w:p w14:paraId="2314398B" w14:textId="77777777" w:rsidR="008633AD" w:rsidRPr="0008053B" w:rsidRDefault="008633AD" w:rsidP="008633AD">
      <w:pPr>
        <w:pStyle w:val="Normalny1"/>
        <w:ind w:firstLine="360"/>
        <w:jc w:val="both"/>
        <w:rPr>
          <w:rFonts w:ascii="Candara" w:hAnsi="Candara"/>
          <w:sz w:val="20"/>
          <w:szCs w:val="20"/>
          <w:lang w:val="pl-PL"/>
        </w:rPr>
      </w:pPr>
      <w:r w:rsidRPr="0008053B">
        <w:rPr>
          <w:rFonts w:ascii="Candara" w:hAnsi="Candara"/>
          <w:sz w:val="20"/>
          <w:szCs w:val="20"/>
          <w:lang w:val="pl-PL"/>
        </w:rPr>
        <w:t>Państwa dane osobowe pozyskiwane są w związku z zawieraniem umów, które wykorzystywane są w trakcie trwania umowy dla celów takich, jak:</w:t>
      </w:r>
    </w:p>
    <w:p w14:paraId="59F03E05" w14:textId="77777777" w:rsidR="008633AD" w:rsidRPr="0008053B" w:rsidRDefault="008633AD" w:rsidP="00686503">
      <w:pPr>
        <w:pStyle w:val="Normalny1"/>
        <w:widowControl/>
        <w:numPr>
          <w:ilvl w:val="0"/>
          <w:numId w:val="23"/>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realizacja obowiązków prawnych m. in. przechowywanie danych dotyczących korespondencji elektronicznej/pocztowej na potrzeby przyszłych postępowań uprawnionych organów;</w:t>
      </w:r>
    </w:p>
    <w:p w14:paraId="70882C51" w14:textId="77777777" w:rsidR="008633AD" w:rsidRPr="0008053B" w:rsidRDefault="008633AD" w:rsidP="00686503">
      <w:pPr>
        <w:pStyle w:val="Normalny1"/>
        <w:widowControl/>
        <w:numPr>
          <w:ilvl w:val="0"/>
          <w:numId w:val="23"/>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zawarcie oraz realizacja umowy między Specjalistycznym Szpitalem Miejskim im. M. Kopernika w Toruniu a Państwem, w tym zapewnienie poprawnej jakości usług przez czas trwania umowy i rozliczeń po jej zakończeniu;</w:t>
      </w:r>
    </w:p>
    <w:p w14:paraId="33190BD9" w14:textId="77777777" w:rsidR="008633AD" w:rsidRPr="0008053B" w:rsidRDefault="008633AD" w:rsidP="00686503">
      <w:pPr>
        <w:pStyle w:val="Normalny1"/>
        <w:widowControl/>
        <w:numPr>
          <w:ilvl w:val="0"/>
          <w:numId w:val="23"/>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przeciwdziałanie oraz dochodzenie roszczeń;</w:t>
      </w:r>
    </w:p>
    <w:p w14:paraId="62E85760" w14:textId="77777777" w:rsidR="008633AD" w:rsidRPr="0008053B" w:rsidRDefault="008633AD" w:rsidP="008633AD">
      <w:pPr>
        <w:pStyle w:val="Normalny1"/>
        <w:ind w:left="720"/>
        <w:jc w:val="both"/>
        <w:rPr>
          <w:rFonts w:ascii="Candara" w:hAnsi="Candara"/>
          <w:sz w:val="20"/>
          <w:szCs w:val="20"/>
          <w:lang w:val="pl-PL"/>
        </w:rPr>
      </w:pPr>
    </w:p>
    <w:p w14:paraId="066CEC06"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Dane osobowe potrzebne do realizacji obowiązków prawnych wykorzystywane będą przez Specjalistyczny Szpital Miejski im. M. Kopernika w Toruniu :</w:t>
      </w:r>
    </w:p>
    <w:p w14:paraId="1BA7561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wykonania tych obowiązków;</w:t>
      </w:r>
    </w:p>
    <w:p w14:paraId="7D9F1EE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 którym przepisy nakazują przechowywać dane;</w:t>
      </w:r>
    </w:p>
    <w:p w14:paraId="5C72511F"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 którym możemy ponieść konsekwencje prawne niewykonania obowiązku.</w:t>
      </w:r>
    </w:p>
    <w:p w14:paraId="289F092D"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To oznacza, że odpowiadamy za ich wykorzystanie w sposób bezpieczny, zgodny z umową i przepisami prawa.</w:t>
      </w:r>
    </w:p>
    <w:p w14:paraId="782FC0F0" w14:textId="77777777" w:rsidR="008633AD" w:rsidRPr="0008053B" w:rsidRDefault="008633AD" w:rsidP="008633AD">
      <w:pPr>
        <w:pStyle w:val="Normalny1"/>
        <w:jc w:val="both"/>
        <w:rPr>
          <w:rFonts w:ascii="Candara" w:hAnsi="Candara"/>
          <w:sz w:val="20"/>
          <w:szCs w:val="20"/>
          <w:lang w:val="pl-PL"/>
        </w:rPr>
      </w:pPr>
    </w:p>
    <w:p w14:paraId="5B099CDD"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II. Rodzaj Państwa danych osobowych, jakie są przetwarzane przez Specjalistyczny Szpital Miejski im. M. Kopernika w Toruniu.</w:t>
      </w:r>
    </w:p>
    <w:p w14:paraId="1AD3B6D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Przetwarzaniu będą podlegały głównie takie rodzaje danych osobowych, powierzone na podstawie umowy, jak: dane zwykłe : imię i nazwisko, adres, telefon kontaktowy, adres email. </w:t>
      </w:r>
    </w:p>
    <w:p w14:paraId="471AD0F7"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6ACF72AA" w14:textId="77777777" w:rsidR="008633AD" w:rsidRPr="0008053B" w:rsidRDefault="008633AD" w:rsidP="008633AD">
      <w:pPr>
        <w:pStyle w:val="Normalny1"/>
        <w:ind w:left="720"/>
        <w:jc w:val="both"/>
        <w:rPr>
          <w:rFonts w:ascii="Candara" w:hAnsi="Candara"/>
          <w:sz w:val="20"/>
          <w:szCs w:val="20"/>
          <w:lang w:val="pl-PL"/>
        </w:rPr>
      </w:pPr>
    </w:p>
    <w:p w14:paraId="336EC2EB"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III. Przekazywanie danych.</w:t>
      </w:r>
    </w:p>
    <w:p w14:paraId="3B387F39" w14:textId="77777777" w:rsidR="008633AD" w:rsidRPr="0008053B" w:rsidRDefault="008633AD" w:rsidP="008633AD">
      <w:pPr>
        <w:pStyle w:val="Normalny1"/>
        <w:ind w:firstLine="708"/>
        <w:jc w:val="both"/>
        <w:rPr>
          <w:rFonts w:ascii="Candara" w:hAnsi="Candara"/>
          <w:sz w:val="20"/>
          <w:szCs w:val="20"/>
          <w:lang w:val="pl-PL"/>
        </w:rPr>
      </w:pPr>
      <w:r w:rsidRPr="0008053B">
        <w:rPr>
          <w:rFonts w:ascii="Candara" w:hAnsi="Candara"/>
          <w:sz w:val="20"/>
          <w:szCs w:val="20"/>
          <w:lang w:val="pl-PL"/>
        </w:rPr>
        <w:t>Specjalistycznym Szpital Miejski im. M. Kopernika w Toruniu w ramach prowadzonej działalności przekazuje dane osobowe następującym podmiotom:</w:t>
      </w:r>
    </w:p>
    <w:p w14:paraId="01757CF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pracownikom oraz współpracownikom;</w:t>
      </w:r>
    </w:p>
    <w:p w14:paraId="134889C5"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gdy jest to uzasadnione -  świadczącym usługi zarządzania systemem informatycznym;</w:t>
      </w:r>
    </w:p>
    <w:p w14:paraId="60DA0336"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świadczącym usługi kurierskie lub pocztowe (w celu prowadzenia niezbędnej  korespondencji w powierzonych nam sprawach).</w:t>
      </w:r>
    </w:p>
    <w:p w14:paraId="26BA203F"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Pani/Pana dane będą udostępniane innym odbiorcom jedynie w przypadku, gdy taki obowiązek wynika z powszechnie obowiązujących przepisów prawa.</w:t>
      </w:r>
    </w:p>
    <w:p w14:paraId="4D73E927" w14:textId="77777777" w:rsidR="008633AD" w:rsidRPr="0008053B" w:rsidRDefault="008633AD" w:rsidP="008633AD">
      <w:pPr>
        <w:pStyle w:val="Normalny1"/>
        <w:jc w:val="both"/>
        <w:rPr>
          <w:rFonts w:ascii="Candara" w:hAnsi="Candara"/>
          <w:sz w:val="20"/>
          <w:szCs w:val="20"/>
          <w:lang w:val="pl-PL"/>
        </w:rPr>
      </w:pPr>
    </w:p>
    <w:p w14:paraId="72C455F5"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IV. Prawo dostępu do danych.</w:t>
      </w:r>
    </w:p>
    <w:p w14:paraId="71227B35"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Przepisy Rozporządzenia o ochronie danych osobowych uprawniają Państwa do wystąpienia do nas z żądaniem:</w:t>
      </w:r>
    </w:p>
    <w:p w14:paraId="52DD8CF9" w14:textId="77777777" w:rsidR="008633AD" w:rsidRPr="0008053B" w:rsidRDefault="008633AD" w:rsidP="00686503">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lastRenderedPageBreak/>
        <w:t>udzielenia informacji o przetwarzanych danych;</w:t>
      </w:r>
    </w:p>
    <w:p w14:paraId="18761BE1" w14:textId="77777777" w:rsidR="008633AD" w:rsidRPr="0008053B" w:rsidRDefault="008633AD" w:rsidP="00686503">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wydania kopii przetwarzania danych;</w:t>
      </w:r>
    </w:p>
    <w:p w14:paraId="06183E0A" w14:textId="77777777" w:rsidR="008633AD" w:rsidRPr="0008053B" w:rsidRDefault="008633AD" w:rsidP="00686503">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niezwłocznego sprostowania nieprawidłowych danych;</w:t>
      </w:r>
    </w:p>
    <w:p w14:paraId="6B10BB0E" w14:textId="77777777" w:rsidR="008633AD" w:rsidRPr="0008053B" w:rsidRDefault="008633AD" w:rsidP="00686503">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uzupełnienia niekompletnych danych osobowych, w tym poprzez przedstawienie dodatkowego oświadczenia;</w:t>
      </w:r>
    </w:p>
    <w:p w14:paraId="7BE4F57A" w14:textId="77777777" w:rsidR="008633AD" w:rsidRPr="0008053B" w:rsidRDefault="008633AD" w:rsidP="00686503">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ograniczenia przetwarzania danych w przypadku zakwestionowania ich prawidłowości;</w:t>
      </w:r>
    </w:p>
    <w:p w14:paraId="19AA5105" w14:textId="77777777" w:rsidR="008633AD" w:rsidRPr="0008053B" w:rsidRDefault="008633AD" w:rsidP="00686503">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niezwłocznego usunięcia danych bezpodstawnie przetwarzanych;</w:t>
      </w:r>
    </w:p>
    <w:p w14:paraId="35F2DE7F" w14:textId="77777777" w:rsidR="008633AD" w:rsidRPr="0008053B" w:rsidRDefault="008633AD" w:rsidP="00686503">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przeniesienia danych do innego administratora w powszechnie używanym formacie, nadającym się do odczytu maszynowego.</w:t>
      </w:r>
    </w:p>
    <w:p w14:paraId="414E7206" w14:textId="77777777" w:rsidR="008633AD" w:rsidRPr="0008053B" w:rsidRDefault="008633AD" w:rsidP="008633AD">
      <w:pPr>
        <w:pStyle w:val="Normalny1"/>
        <w:ind w:left="720"/>
        <w:jc w:val="both"/>
        <w:rPr>
          <w:rFonts w:ascii="Candara" w:hAnsi="Candara"/>
          <w:sz w:val="20"/>
          <w:szCs w:val="20"/>
          <w:lang w:val="pl-PL"/>
        </w:rPr>
      </w:pPr>
    </w:p>
    <w:p w14:paraId="79791962"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V. Prawo do sprzeciwu.</w:t>
      </w:r>
    </w:p>
    <w:p w14:paraId="35CFB033"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7BA76812" w14:textId="77777777" w:rsidR="008633AD" w:rsidRPr="0008053B" w:rsidRDefault="008633AD" w:rsidP="008633AD">
      <w:pPr>
        <w:pStyle w:val="Normalny1"/>
        <w:jc w:val="both"/>
        <w:rPr>
          <w:rFonts w:ascii="Candara" w:hAnsi="Candara"/>
          <w:sz w:val="20"/>
          <w:szCs w:val="20"/>
          <w:lang w:val="pl-PL"/>
        </w:rPr>
      </w:pPr>
    </w:p>
    <w:p w14:paraId="605068AF"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VI. Prawo do wniesienia skargi.</w:t>
      </w:r>
    </w:p>
    <w:p w14:paraId="07CCDC04"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59214225"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Przekazane przez Państwa dane nie posłużą zautomatyzowanemu podejmowaniu decyzji, w tym profilowaniu.</w:t>
      </w:r>
    </w:p>
    <w:p w14:paraId="6BF36439" w14:textId="77777777" w:rsidR="008633AD" w:rsidRPr="0008053B" w:rsidRDefault="008633AD" w:rsidP="008633AD">
      <w:pPr>
        <w:rPr>
          <w:rFonts w:ascii="Candara" w:hAnsi="Candara"/>
          <w:sz w:val="20"/>
          <w:szCs w:val="20"/>
        </w:rPr>
      </w:pPr>
    </w:p>
    <w:p w14:paraId="7358D64A" w14:textId="77777777" w:rsidR="008633AD" w:rsidRPr="0008053B" w:rsidRDefault="008633AD" w:rsidP="008633AD">
      <w:pPr>
        <w:rPr>
          <w:rFonts w:ascii="Candara" w:hAnsi="Candara"/>
          <w:sz w:val="20"/>
          <w:szCs w:val="20"/>
        </w:rPr>
      </w:pPr>
    </w:p>
    <w:p w14:paraId="38A69471" w14:textId="77777777" w:rsidR="00311E87" w:rsidRPr="00065D75" w:rsidRDefault="00311E87" w:rsidP="00311E87">
      <w:pPr>
        <w:rPr>
          <w:rFonts w:ascii="Sylfaen" w:hAnsi="Sylfaen"/>
          <w:bCs/>
          <w:iCs/>
          <w:sz w:val="22"/>
          <w:szCs w:val="22"/>
        </w:rPr>
        <w:sectPr w:rsidR="00311E87" w:rsidRPr="00065D75">
          <w:headerReference w:type="even" r:id="rId22"/>
          <w:headerReference w:type="default" r:id="rId23"/>
          <w:footerReference w:type="even" r:id="rId24"/>
          <w:footerReference w:type="default" r:id="rId25"/>
          <w:headerReference w:type="first" r:id="rId26"/>
          <w:footerReference w:type="first" r:id="rId27"/>
          <w:pgSz w:w="11906" w:h="16838"/>
          <w:pgMar w:top="776" w:right="1418" w:bottom="1418" w:left="1418" w:header="720" w:footer="709" w:gutter="0"/>
          <w:cols w:space="708"/>
          <w:docGrid w:linePitch="600" w:charSpace="32768"/>
        </w:sectPr>
      </w:pPr>
      <w:r w:rsidRPr="00065D75">
        <w:rPr>
          <w:rFonts w:ascii="Sylfaen" w:hAnsi="Sylfaen" w:cs="Calibri"/>
          <w:sz w:val="22"/>
          <w:szCs w:val="22"/>
        </w:rPr>
        <w:t>Zleceniobiorca</w:t>
      </w:r>
      <w:r w:rsidRPr="00065D75">
        <w:rPr>
          <w:rFonts w:ascii="Sylfaen" w:hAnsi="Sylfaen" w:cs="Calibri"/>
          <w:sz w:val="22"/>
          <w:szCs w:val="22"/>
        </w:rPr>
        <w:tab/>
      </w:r>
      <w:r w:rsidRPr="00065D75">
        <w:rPr>
          <w:rFonts w:ascii="Sylfaen" w:hAnsi="Sylfaen" w:cs="Calibri"/>
          <w:sz w:val="22"/>
          <w:szCs w:val="22"/>
        </w:rPr>
        <w:tab/>
      </w:r>
      <w:r w:rsidRPr="00065D75">
        <w:rPr>
          <w:rFonts w:ascii="Sylfaen" w:hAnsi="Sylfaen" w:cs="Calibri"/>
          <w:sz w:val="22"/>
          <w:szCs w:val="22"/>
        </w:rPr>
        <w:tab/>
      </w:r>
      <w:r w:rsidRPr="00065D75">
        <w:rPr>
          <w:rFonts w:ascii="Sylfaen" w:hAnsi="Sylfaen" w:cs="Calibri"/>
          <w:sz w:val="22"/>
          <w:szCs w:val="22"/>
        </w:rPr>
        <w:tab/>
      </w:r>
      <w:r w:rsidRPr="00065D75">
        <w:rPr>
          <w:rFonts w:ascii="Sylfaen" w:hAnsi="Sylfaen" w:cs="Calibri"/>
          <w:sz w:val="22"/>
          <w:szCs w:val="22"/>
        </w:rPr>
        <w:tab/>
      </w:r>
      <w:r w:rsidRPr="00065D75">
        <w:rPr>
          <w:rFonts w:ascii="Sylfaen" w:hAnsi="Sylfaen" w:cs="Calibri"/>
          <w:sz w:val="22"/>
          <w:szCs w:val="22"/>
        </w:rPr>
        <w:tab/>
      </w:r>
      <w:r w:rsidRPr="00065D75">
        <w:rPr>
          <w:rFonts w:ascii="Sylfaen" w:hAnsi="Sylfaen" w:cs="Calibri"/>
          <w:sz w:val="22"/>
          <w:szCs w:val="22"/>
        </w:rPr>
        <w:tab/>
      </w:r>
      <w:r w:rsidRPr="00065D75">
        <w:rPr>
          <w:rFonts w:ascii="Sylfaen" w:hAnsi="Sylfaen" w:cs="Calibri"/>
          <w:sz w:val="22"/>
          <w:szCs w:val="22"/>
        </w:rPr>
        <w:tab/>
      </w:r>
      <w:r w:rsidRPr="00065D75">
        <w:rPr>
          <w:rFonts w:ascii="Sylfaen" w:hAnsi="Sylfaen" w:cs="Calibri"/>
          <w:sz w:val="22"/>
          <w:szCs w:val="22"/>
        </w:rPr>
        <w:tab/>
        <w:t>Zleceniodawc</w:t>
      </w:r>
      <w:r>
        <w:rPr>
          <w:rFonts w:ascii="Sylfaen" w:hAnsi="Sylfaen" w:cs="Calibri"/>
          <w:sz w:val="22"/>
          <w:szCs w:val="22"/>
        </w:rPr>
        <w:t>a</w:t>
      </w:r>
    </w:p>
    <w:p w14:paraId="3A604110" w14:textId="423B5065" w:rsidR="008633AD" w:rsidRPr="00824874" w:rsidRDefault="008633AD" w:rsidP="006519B5">
      <w:pPr>
        <w:jc w:val="right"/>
        <w:rPr>
          <w:rFonts w:ascii="Candara" w:hAnsi="Candara"/>
          <w:sz w:val="20"/>
          <w:szCs w:val="20"/>
        </w:rPr>
      </w:pPr>
      <w:r w:rsidRPr="00824874">
        <w:rPr>
          <w:rFonts w:ascii="Candara" w:hAnsi="Candara" w:cs="Arial"/>
          <w:sz w:val="20"/>
          <w:szCs w:val="20"/>
        </w:rPr>
        <w:lastRenderedPageBreak/>
        <w:t>Załącznik</w:t>
      </w:r>
      <w:r>
        <w:rPr>
          <w:rFonts w:ascii="Candara" w:hAnsi="Candara" w:cs="Arial"/>
          <w:sz w:val="20"/>
          <w:szCs w:val="20"/>
        </w:rPr>
        <w:t xml:space="preserve"> nr 3 do umowy nr </w:t>
      </w:r>
      <w:r w:rsidRPr="00AB5A6F">
        <w:rPr>
          <w:rFonts w:ascii="Candara" w:hAnsi="Candara" w:cs="Arial"/>
          <w:sz w:val="20"/>
          <w:szCs w:val="20"/>
        </w:rPr>
        <w:t>SSM.DZP.200.</w:t>
      </w:r>
      <w:r w:rsidR="006519B5">
        <w:rPr>
          <w:rFonts w:ascii="Candara" w:hAnsi="Candara" w:cs="Arial"/>
          <w:sz w:val="20"/>
          <w:szCs w:val="20"/>
        </w:rPr>
        <w:t>77</w:t>
      </w:r>
      <w:r w:rsidRPr="00AB5A6F">
        <w:rPr>
          <w:rFonts w:ascii="Candara" w:hAnsi="Candara" w:cs="Arial"/>
          <w:sz w:val="20"/>
          <w:szCs w:val="20"/>
        </w:rPr>
        <w:t>.202</w:t>
      </w:r>
      <w:r w:rsidR="006519B5">
        <w:rPr>
          <w:rFonts w:ascii="Candara" w:hAnsi="Candara" w:cs="Arial"/>
          <w:sz w:val="20"/>
          <w:szCs w:val="20"/>
        </w:rPr>
        <w:t>3</w:t>
      </w:r>
      <w:r w:rsidRPr="00824874">
        <w:rPr>
          <w:rFonts w:ascii="Candara" w:hAnsi="Candara" w:cs="Arial"/>
          <w:sz w:val="20"/>
          <w:szCs w:val="20"/>
        </w:rPr>
        <w:br/>
      </w:r>
    </w:p>
    <w:p w14:paraId="19ACDCF4" w14:textId="77777777" w:rsidR="008633AD" w:rsidRPr="008B613E" w:rsidRDefault="008633AD" w:rsidP="008633AD">
      <w:pPr>
        <w:jc w:val="center"/>
        <w:rPr>
          <w:rFonts w:ascii="Candara" w:hAnsi="Candara"/>
          <w:b/>
          <w:sz w:val="20"/>
          <w:szCs w:val="20"/>
        </w:rPr>
      </w:pPr>
      <w:r w:rsidRPr="008B613E">
        <w:rPr>
          <w:rFonts w:ascii="Candara" w:hAnsi="Candara"/>
          <w:b/>
          <w:sz w:val="20"/>
          <w:szCs w:val="20"/>
        </w:rPr>
        <w:t xml:space="preserve">OŚWIADCZENIE O AKCEPTACJI FAKTUR WYSTAWIANYCH I PRZESYŁANYCH </w:t>
      </w:r>
    </w:p>
    <w:p w14:paraId="17A543D3" w14:textId="77777777" w:rsidR="008633AD" w:rsidRPr="008B613E" w:rsidRDefault="008633AD" w:rsidP="008633AD">
      <w:pPr>
        <w:jc w:val="center"/>
        <w:rPr>
          <w:rFonts w:ascii="Candara" w:hAnsi="Candara"/>
          <w:b/>
          <w:sz w:val="20"/>
          <w:szCs w:val="20"/>
        </w:rPr>
      </w:pPr>
      <w:r w:rsidRPr="008B613E">
        <w:rPr>
          <w:rFonts w:ascii="Candara" w:hAnsi="Candara"/>
          <w:b/>
          <w:sz w:val="20"/>
          <w:szCs w:val="20"/>
        </w:rPr>
        <w:t>W FORMIE ELEKTRONICZNEJ</w:t>
      </w:r>
    </w:p>
    <w:p w14:paraId="3A27BE8F" w14:textId="77777777" w:rsidR="008633AD" w:rsidRPr="008B613E" w:rsidRDefault="008633AD" w:rsidP="008633AD">
      <w:pPr>
        <w:rPr>
          <w:rFonts w:ascii="Candara" w:hAnsi="Candara"/>
          <w:b/>
          <w:sz w:val="20"/>
          <w:szCs w:val="20"/>
        </w:rPr>
      </w:pPr>
    </w:p>
    <w:p w14:paraId="21C643AD" w14:textId="77777777" w:rsidR="008633AD" w:rsidRPr="008B613E" w:rsidRDefault="008633AD" w:rsidP="008633AD">
      <w:pPr>
        <w:jc w:val="center"/>
        <w:rPr>
          <w:rFonts w:ascii="Candara" w:hAnsi="Candara"/>
          <w:bCs/>
          <w:sz w:val="20"/>
          <w:szCs w:val="20"/>
        </w:rPr>
      </w:pPr>
      <w:r w:rsidRPr="008B613E">
        <w:rPr>
          <w:rFonts w:ascii="Candara" w:hAnsi="Candara"/>
          <w:bCs/>
          <w:sz w:val="20"/>
          <w:szCs w:val="20"/>
        </w:rPr>
        <w:t xml:space="preserve">                                                                Toruń, dn.</w:t>
      </w:r>
      <w:r w:rsidRPr="008B613E">
        <w:rPr>
          <w:rFonts w:ascii="Candara" w:hAnsi="Candara"/>
          <w:sz w:val="20"/>
          <w:szCs w:val="20"/>
        </w:rPr>
        <w:t>……..……………………………</w:t>
      </w:r>
    </w:p>
    <w:p w14:paraId="4E1F0183" w14:textId="77777777" w:rsidR="008633AD" w:rsidRPr="008B613E" w:rsidRDefault="008633AD" w:rsidP="008633AD">
      <w:pPr>
        <w:jc w:val="center"/>
        <w:rPr>
          <w:rFonts w:ascii="Candara" w:hAnsi="Candara"/>
          <w:sz w:val="20"/>
          <w:szCs w:val="20"/>
        </w:rPr>
      </w:pPr>
      <w:r w:rsidRPr="008B613E">
        <w:rPr>
          <w:rFonts w:ascii="Candara" w:hAnsi="Candara"/>
          <w:sz w:val="20"/>
          <w:szCs w:val="20"/>
        </w:rPr>
        <w:t xml:space="preserve">                                                                        miejscowość, data</w:t>
      </w:r>
    </w:p>
    <w:p w14:paraId="1689EB3D" w14:textId="77777777" w:rsidR="008633AD" w:rsidRPr="008B613E" w:rsidRDefault="008633AD" w:rsidP="008633AD">
      <w:pPr>
        <w:rPr>
          <w:rFonts w:ascii="Candara" w:hAnsi="Candara"/>
          <w:sz w:val="20"/>
          <w:szCs w:val="20"/>
          <w:u w:val="single"/>
        </w:rPr>
      </w:pPr>
      <w:r w:rsidRPr="008B613E">
        <w:rPr>
          <w:rFonts w:ascii="Candara" w:hAnsi="Candara"/>
          <w:sz w:val="20"/>
          <w:szCs w:val="20"/>
          <w:u w:val="single"/>
        </w:rPr>
        <w:t>Odbiorca faktury:</w:t>
      </w:r>
    </w:p>
    <w:p w14:paraId="4412452C" w14:textId="77777777" w:rsidR="008633AD" w:rsidRPr="008B613E" w:rsidRDefault="008633AD" w:rsidP="008633AD">
      <w:pPr>
        <w:rPr>
          <w:rFonts w:ascii="Candara" w:hAnsi="Candara"/>
          <w:sz w:val="20"/>
          <w:szCs w:val="20"/>
        </w:rPr>
      </w:pPr>
      <w:r w:rsidRPr="008B613E">
        <w:rPr>
          <w:rFonts w:ascii="Candara" w:hAnsi="Candara"/>
          <w:sz w:val="20"/>
          <w:szCs w:val="20"/>
        </w:rPr>
        <w:t xml:space="preserve">                                                      </w:t>
      </w:r>
    </w:p>
    <w:p w14:paraId="0BF483CD"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SPECJALISTYCZNY SZPITAL MIEJSKI        </w:t>
      </w:r>
    </w:p>
    <w:p w14:paraId="3E7108A5"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IM. M. KOPERNIKA W TORUNIU                   </w:t>
      </w:r>
    </w:p>
    <w:p w14:paraId="11656C20" w14:textId="77777777" w:rsidR="008633AD" w:rsidRPr="008B613E" w:rsidRDefault="008633AD" w:rsidP="008633AD">
      <w:pPr>
        <w:jc w:val="both"/>
        <w:rPr>
          <w:rFonts w:ascii="Candara" w:hAnsi="Candara"/>
          <w:b/>
          <w:sz w:val="20"/>
          <w:szCs w:val="20"/>
        </w:rPr>
      </w:pPr>
      <w:r w:rsidRPr="008B613E">
        <w:rPr>
          <w:rFonts w:ascii="Candara" w:hAnsi="Candara"/>
          <w:b/>
          <w:sz w:val="20"/>
          <w:szCs w:val="20"/>
        </w:rPr>
        <w:t xml:space="preserve">87-100 TORUŃ                                                        </w:t>
      </w:r>
    </w:p>
    <w:p w14:paraId="7AF1B45B" w14:textId="77777777" w:rsidR="008633AD" w:rsidRPr="008B613E" w:rsidRDefault="008633AD" w:rsidP="008633AD">
      <w:pPr>
        <w:jc w:val="both"/>
        <w:rPr>
          <w:rFonts w:ascii="Candara" w:hAnsi="Candara"/>
          <w:b/>
          <w:sz w:val="20"/>
          <w:szCs w:val="20"/>
        </w:rPr>
      </w:pPr>
      <w:r w:rsidRPr="008B613E">
        <w:rPr>
          <w:rFonts w:ascii="Candara" w:hAnsi="Candara"/>
          <w:b/>
          <w:sz w:val="20"/>
          <w:szCs w:val="20"/>
        </w:rPr>
        <w:t xml:space="preserve">ul. Batorego 17                                                         </w:t>
      </w:r>
    </w:p>
    <w:p w14:paraId="25A0F1C2"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NIP: 8792076803                                                      </w:t>
      </w:r>
    </w:p>
    <w:p w14:paraId="2A676C21"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REGON: 870252274    </w:t>
      </w:r>
    </w:p>
    <w:p w14:paraId="5CAC00DC" w14:textId="77777777" w:rsidR="008633AD" w:rsidRPr="008B613E" w:rsidRDefault="008633AD" w:rsidP="008633AD">
      <w:pPr>
        <w:rPr>
          <w:rFonts w:ascii="Candara" w:hAnsi="Candara"/>
          <w:sz w:val="20"/>
          <w:szCs w:val="20"/>
        </w:rPr>
      </w:pPr>
    </w:p>
    <w:p w14:paraId="4DA9CDB7" w14:textId="77777777" w:rsidR="008633AD" w:rsidRPr="008B613E" w:rsidRDefault="008633AD" w:rsidP="008633AD">
      <w:pPr>
        <w:rPr>
          <w:rFonts w:ascii="Candara" w:hAnsi="Candara"/>
          <w:sz w:val="20"/>
          <w:szCs w:val="20"/>
          <w:u w:val="single"/>
        </w:rPr>
      </w:pPr>
      <w:r w:rsidRPr="008B613E">
        <w:rPr>
          <w:rFonts w:ascii="Candara" w:hAnsi="Candara"/>
          <w:sz w:val="20"/>
          <w:szCs w:val="20"/>
          <w:u w:val="single"/>
        </w:rPr>
        <w:t xml:space="preserve">Wystawca faktury: </w:t>
      </w:r>
    </w:p>
    <w:p w14:paraId="0645BE80" w14:textId="77777777" w:rsidR="008633AD" w:rsidRPr="008B613E" w:rsidRDefault="008633AD" w:rsidP="008633AD">
      <w:pPr>
        <w:rPr>
          <w:rFonts w:ascii="Candara" w:hAnsi="Candara"/>
          <w:sz w:val="20"/>
          <w:szCs w:val="20"/>
          <w:u w:val="single"/>
        </w:rPr>
      </w:pPr>
    </w:p>
    <w:p w14:paraId="3CA9DFE2" w14:textId="77777777" w:rsidR="008633AD" w:rsidRPr="008B613E" w:rsidRDefault="008633AD" w:rsidP="008633AD">
      <w:pPr>
        <w:rPr>
          <w:rFonts w:ascii="Candara" w:hAnsi="Candara"/>
          <w:sz w:val="20"/>
          <w:szCs w:val="20"/>
        </w:rPr>
      </w:pPr>
      <w:r w:rsidRPr="008B613E">
        <w:rPr>
          <w:rFonts w:ascii="Candara" w:hAnsi="Candara"/>
          <w:sz w:val="20"/>
          <w:szCs w:val="20"/>
        </w:rPr>
        <w:t>…………………….………………</w:t>
      </w:r>
    </w:p>
    <w:p w14:paraId="5BFEC175" w14:textId="77777777" w:rsidR="008633AD" w:rsidRPr="008B613E" w:rsidRDefault="008633AD" w:rsidP="008633AD">
      <w:pPr>
        <w:rPr>
          <w:rFonts w:ascii="Candara" w:hAnsi="Candara"/>
          <w:sz w:val="20"/>
          <w:szCs w:val="20"/>
        </w:rPr>
      </w:pPr>
    </w:p>
    <w:p w14:paraId="575095F8" w14:textId="77777777" w:rsidR="008633AD" w:rsidRPr="008B613E" w:rsidRDefault="008633AD" w:rsidP="008633AD">
      <w:pPr>
        <w:rPr>
          <w:rFonts w:ascii="Candara" w:hAnsi="Candara"/>
          <w:sz w:val="20"/>
          <w:szCs w:val="20"/>
        </w:rPr>
      </w:pPr>
      <w:r w:rsidRPr="008B613E">
        <w:rPr>
          <w:rFonts w:ascii="Candara" w:hAnsi="Candara"/>
          <w:sz w:val="20"/>
          <w:szCs w:val="20"/>
        </w:rPr>
        <w:t>…………………………………….</w:t>
      </w:r>
    </w:p>
    <w:p w14:paraId="49963D95" w14:textId="77777777" w:rsidR="008633AD" w:rsidRPr="008B613E" w:rsidRDefault="008633AD" w:rsidP="008633AD">
      <w:pPr>
        <w:rPr>
          <w:rFonts w:ascii="Candara" w:hAnsi="Candara"/>
          <w:sz w:val="20"/>
          <w:szCs w:val="20"/>
        </w:rPr>
      </w:pPr>
    </w:p>
    <w:p w14:paraId="23C56BF3" w14:textId="77777777" w:rsidR="008633AD" w:rsidRPr="008B613E" w:rsidRDefault="008633AD" w:rsidP="008633AD">
      <w:pPr>
        <w:rPr>
          <w:rFonts w:ascii="Candara" w:hAnsi="Candara"/>
          <w:sz w:val="20"/>
          <w:szCs w:val="20"/>
        </w:rPr>
      </w:pPr>
      <w:r w:rsidRPr="008B613E">
        <w:rPr>
          <w:rFonts w:ascii="Candara" w:hAnsi="Candara"/>
          <w:sz w:val="20"/>
          <w:szCs w:val="20"/>
        </w:rPr>
        <w:t>NIP………………………………..</w:t>
      </w:r>
    </w:p>
    <w:p w14:paraId="67CB158D" w14:textId="77777777" w:rsidR="008633AD" w:rsidRPr="008B613E" w:rsidRDefault="008633AD" w:rsidP="008633AD">
      <w:pPr>
        <w:rPr>
          <w:rFonts w:ascii="Candara" w:hAnsi="Candara"/>
          <w:sz w:val="20"/>
          <w:szCs w:val="20"/>
        </w:rPr>
      </w:pPr>
    </w:p>
    <w:p w14:paraId="7506BEFA" w14:textId="77777777" w:rsidR="008633AD" w:rsidRPr="008B613E" w:rsidRDefault="008633AD" w:rsidP="008633AD">
      <w:pPr>
        <w:rPr>
          <w:rFonts w:ascii="Candara" w:hAnsi="Candara"/>
          <w:sz w:val="20"/>
          <w:szCs w:val="20"/>
        </w:rPr>
      </w:pPr>
      <w:r w:rsidRPr="008B613E">
        <w:rPr>
          <w:rFonts w:ascii="Candara" w:hAnsi="Candara"/>
          <w:sz w:val="20"/>
          <w:szCs w:val="20"/>
        </w:rPr>
        <w:t>REGON…………………………..</w:t>
      </w:r>
    </w:p>
    <w:p w14:paraId="1ED96739" w14:textId="77777777" w:rsidR="008633AD" w:rsidRPr="008B613E" w:rsidRDefault="008633AD" w:rsidP="008633AD">
      <w:pPr>
        <w:rPr>
          <w:rFonts w:ascii="Candara" w:hAnsi="Candara"/>
          <w:sz w:val="20"/>
          <w:szCs w:val="20"/>
        </w:rPr>
      </w:pPr>
    </w:p>
    <w:p w14:paraId="1559A67D" w14:textId="77777777" w:rsidR="008633AD" w:rsidRPr="008B613E" w:rsidRDefault="008633AD" w:rsidP="008633AD">
      <w:pPr>
        <w:rPr>
          <w:rFonts w:ascii="Candara" w:hAnsi="Candara"/>
          <w:sz w:val="20"/>
          <w:szCs w:val="20"/>
        </w:rPr>
      </w:pPr>
    </w:p>
    <w:p w14:paraId="2B54C667" w14:textId="77777777" w:rsidR="008633AD" w:rsidRPr="008B613E" w:rsidRDefault="008633AD" w:rsidP="008633AD">
      <w:pPr>
        <w:jc w:val="both"/>
        <w:rPr>
          <w:rFonts w:ascii="Candara" w:hAnsi="Candara"/>
          <w:b/>
          <w:sz w:val="20"/>
          <w:szCs w:val="20"/>
        </w:rPr>
      </w:pPr>
      <w:r w:rsidRPr="008B613E">
        <w:rPr>
          <w:rFonts w:ascii="Candara" w:hAnsi="Candara"/>
          <w:sz w:val="20"/>
          <w:szCs w:val="20"/>
        </w:rPr>
        <w:t>W imieniu Specjalistycznego Szpitala Miejskiego im. M. Kopernika w Toruniu niniejszym informuję, że akceptujemy wystawianie i  przysłanie przez Wystawcę faktur VAT w formie elektronicznej zgodnie z art. 106m i art. 106 n</w:t>
      </w:r>
      <w:r w:rsidRPr="008B613E">
        <w:rPr>
          <w:rFonts w:ascii="Candara" w:hAnsi="Candara"/>
          <w:b/>
          <w:sz w:val="20"/>
          <w:szCs w:val="20"/>
        </w:rPr>
        <w:t xml:space="preserve"> </w:t>
      </w:r>
      <w:r w:rsidRPr="008B613E">
        <w:rPr>
          <w:rFonts w:ascii="Candara" w:hAnsi="Candara"/>
          <w:sz w:val="20"/>
          <w:szCs w:val="20"/>
        </w:rPr>
        <w:t>ustawy z dnia 11 marca 2004 r o podatku od towarów i usług</w:t>
      </w:r>
      <w:r w:rsidRPr="008B613E">
        <w:rPr>
          <w:rFonts w:ascii="Candara" w:hAnsi="Candara"/>
          <w:b/>
          <w:sz w:val="20"/>
          <w:szCs w:val="20"/>
        </w:rPr>
        <w:t xml:space="preserve"> </w:t>
      </w:r>
      <w:r w:rsidRPr="008B613E">
        <w:rPr>
          <w:rFonts w:ascii="Candara" w:hAnsi="Candara"/>
          <w:sz w:val="20"/>
          <w:szCs w:val="20"/>
        </w:rPr>
        <w:t>(Dz. U. 2020 r. poz. 106).</w:t>
      </w:r>
    </w:p>
    <w:p w14:paraId="6E4C31B6" w14:textId="77777777" w:rsidR="008633AD" w:rsidRPr="008B613E" w:rsidRDefault="008633AD" w:rsidP="008633AD">
      <w:pPr>
        <w:jc w:val="both"/>
        <w:rPr>
          <w:rFonts w:ascii="Candara" w:hAnsi="Candara"/>
          <w:sz w:val="20"/>
          <w:szCs w:val="20"/>
        </w:rPr>
      </w:pPr>
      <w:r w:rsidRPr="008B613E">
        <w:rPr>
          <w:rFonts w:ascii="Candara" w:hAnsi="Candara"/>
          <w:sz w:val="20"/>
          <w:szCs w:val="20"/>
        </w:rPr>
        <w:t xml:space="preserve">Wystawca faktury zobowiązuje się do przesyłania faktur w formie elektronicznej na </w:t>
      </w:r>
    </w:p>
    <w:p w14:paraId="7C1BFA37" w14:textId="77777777" w:rsidR="008633AD" w:rsidRPr="008B613E" w:rsidRDefault="008633AD" w:rsidP="008633AD">
      <w:pPr>
        <w:jc w:val="both"/>
        <w:rPr>
          <w:rFonts w:ascii="Candara" w:hAnsi="Candara"/>
          <w:sz w:val="20"/>
          <w:szCs w:val="20"/>
        </w:rPr>
      </w:pPr>
    </w:p>
    <w:p w14:paraId="585B0DC9" w14:textId="0E1E0DE4" w:rsidR="008633AD" w:rsidRPr="008B613E" w:rsidRDefault="008633AD" w:rsidP="008633AD">
      <w:pPr>
        <w:jc w:val="both"/>
        <w:rPr>
          <w:rFonts w:ascii="Candara" w:hAnsi="Candara"/>
          <w:b/>
          <w:sz w:val="20"/>
          <w:szCs w:val="20"/>
        </w:rPr>
      </w:pPr>
      <w:r w:rsidRPr="008B613E">
        <w:rPr>
          <w:rFonts w:ascii="Candara" w:hAnsi="Candara"/>
          <w:sz w:val="20"/>
          <w:szCs w:val="20"/>
        </w:rPr>
        <w:t>następujący  adres e-mail :</w:t>
      </w:r>
      <w:r>
        <w:rPr>
          <w:rFonts w:ascii="Candara" w:hAnsi="Candara" w:cs="Arial"/>
          <w:b/>
          <w:bCs/>
          <w:sz w:val="20"/>
          <w:szCs w:val="20"/>
        </w:rPr>
        <w:t xml:space="preserve"> </w:t>
      </w:r>
      <w:r w:rsidR="00C267A9">
        <w:rPr>
          <w:rFonts w:ascii="Candara" w:hAnsi="Candara" w:cs="Arial"/>
          <w:b/>
          <w:bCs/>
          <w:sz w:val="20"/>
          <w:szCs w:val="20"/>
        </w:rPr>
        <w:t>zakazenia</w:t>
      </w:r>
      <w:r>
        <w:rPr>
          <w:rFonts w:ascii="Candara" w:hAnsi="Candara" w:cs="Arial"/>
          <w:b/>
          <w:bCs/>
          <w:sz w:val="20"/>
          <w:szCs w:val="20"/>
        </w:rPr>
        <w:t>@med.torun.pl</w:t>
      </w:r>
      <w:r w:rsidRPr="008B613E">
        <w:rPr>
          <w:rFonts w:ascii="Candara" w:hAnsi="Candara"/>
          <w:sz w:val="20"/>
          <w:szCs w:val="20"/>
        </w:rPr>
        <w:t xml:space="preserve"> od dnia</w:t>
      </w:r>
      <w:r w:rsidRPr="008B613E">
        <w:rPr>
          <w:rFonts w:ascii="Candara" w:hAnsi="Candara"/>
          <w:b/>
          <w:bCs/>
          <w:sz w:val="20"/>
          <w:szCs w:val="20"/>
        </w:rPr>
        <w:t xml:space="preserve"> ……………………….</w:t>
      </w:r>
    </w:p>
    <w:p w14:paraId="382CB0F6" w14:textId="77777777" w:rsidR="008633AD" w:rsidRPr="008B613E" w:rsidRDefault="008633AD" w:rsidP="008633AD">
      <w:pPr>
        <w:jc w:val="both"/>
        <w:rPr>
          <w:rFonts w:ascii="Candara" w:hAnsi="Candara"/>
          <w:sz w:val="20"/>
          <w:szCs w:val="20"/>
        </w:rPr>
      </w:pPr>
    </w:p>
    <w:p w14:paraId="258D9826" w14:textId="77777777" w:rsidR="008633AD" w:rsidRPr="008B613E" w:rsidRDefault="008633AD" w:rsidP="008633AD">
      <w:pPr>
        <w:jc w:val="both"/>
        <w:rPr>
          <w:rFonts w:ascii="Candara" w:hAnsi="Candara"/>
          <w:sz w:val="20"/>
          <w:szCs w:val="20"/>
        </w:rPr>
      </w:pPr>
      <w:r w:rsidRPr="008B613E">
        <w:rPr>
          <w:rFonts w:ascii="Candara" w:hAnsi="Candara"/>
          <w:sz w:val="20"/>
          <w:szCs w:val="20"/>
        </w:rPr>
        <w:t>W przypadku zmiany danych zawartych w tym dokumencie zobowiązujemy się do niezwłocznego przekazania aktualnych danych.</w:t>
      </w:r>
    </w:p>
    <w:p w14:paraId="4412A7EC" w14:textId="77777777" w:rsidR="008633AD" w:rsidRPr="008B613E" w:rsidRDefault="008633AD" w:rsidP="008633AD">
      <w:pPr>
        <w:jc w:val="both"/>
        <w:rPr>
          <w:rFonts w:ascii="Candara" w:hAnsi="Candara"/>
          <w:sz w:val="20"/>
          <w:szCs w:val="20"/>
        </w:rPr>
      </w:pPr>
    </w:p>
    <w:p w14:paraId="1AC0D277" w14:textId="77777777" w:rsidR="008633AD" w:rsidRPr="008B613E" w:rsidRDefault="008633AD" w:rsidP="008633AD">
      <w:pPr>
        <w:jc w:val="both"/>
        <w:rPr>
          <w:rFonts w:ascii="Candara" w:hAnsi="Candara"/>
          <w:sz w:val="20"/>
          <w:szCs w:val="20"/>
        </w:rPr>
      </w:pPr>
      <w:r w:rsidRPr="008B613E">
        <w:rPr>
          <w:rFonts w:ascii="Candara" w:hAnsi="Candara"/>
          <w:sz w:val="20"/>
          <w:szCs w:val="20"/>
        </w:rPr>
        <w:t>Zobowiązujemy się przyjmować faktury w formie papierowej, w przypadku gdy przeszkody techniczne lub formalne uniemożliwiają przesyłanie faktur drogą elektroniczną.</w:t>
      </w:r>
    </w:p>
    <w:p w14:paraId="7256EEE0" w14:textId="77777777" w:rsidR="008633AD" w:rsidRPr="008B613E" w:rsidRDefault="008633AD" w:rsidP="008633AD">
      <w:pPr>
        <w:jc w:val="both"/>
        <w:rPr>
          <w:rFonts w:ascii="Candara" w:hAnsi="Candara"/>
          <w:sz w:val="20"/>
          <w:szCs w:val="20"/>
        </w:rPr>
      </w:pPr>
    </w:p>
    <w:p w14:paraId="0C170ACD" w14:textId="77777777" w:rsidR="008633AD" w:rsidRPr="008B613E" w:rsidRDefault="008633AD" w:rsidP="008633AD">
      <w:pPr>
        <w:jc w:val="both"/>
        <w:rPr>
          <w:rFonts w:ascii="Candara" w:hAnsi="Candara"/>
          <w:sz w:val="20"/>
          <w:szCs w:val="20"/>
        </w:rPr>
      </w:pPr>
      <w:r w:rsidRPr="008B613E">
        <w:rPr>
          <w:rFonts w:ascii="Candara" w:hAnsi="Candara"/>
          <w:sz w:val="20"/>
          <w:szCs w:val="20"/>
        </w:rPr>
        <w:t>Wycofanie akceptacji przysyłania faktur VAT w formie elektronicznej może nastąpić       w drodze pisemnej lub elektronicznej.</w:t>
      </w:r>
    </w:p>
    <w:p w14:paraId="6B062506" w14:textId="77777777" w:rsidR="008633AD" w:rsidRPr="008B613E" w:rsidRDefault="008633AD" w:rsidP="008633AD">
      <w:pPr>
        <w:rPr>
          <w:rFonts w:ascii="Candara" w:hAnsi="Candara"/>
          <w:b/>
          <w:sz w:val="20"/>
          <w:szCs w:val="20"/>
        </w:rPr>
      </w:pPr>
    </w:p>
    <w:p w14:paraId="65C74D1D" w14:textId="77777777" w:rsidR="008633AD" w:rsidRPr="008B613E" w:rsidRDefault="008633AD" w:rsidP="008633AD">
      <w:pPr>
        <w:rPr>
          <w:rFonts w:ascii="Candara" w:hAnsi="Candara"/>
          <w:sz w:val="20"/>
          <w:szCs w:val="20"/>
        </w:rPr>
      </w:pPr>
    </w:p>
    <w:p w14:paraId="29E64E24" w14:textId="77777777" w:rsidR="008633AD" w:rsidRPr="008B613E" w:rsidRDefault="008633AD" w:rsidP="008633AD">
      <w:pPr>
        <w:rPr>
          <w:rFonts w:ascii="Candara" w:hAnsi="Candara"/>
          <w:sz w:val="20"/>
          <w:szCs w:val="20"/>
        </w:rPr>
      </w:pPr>
    </w:p>
    <w:p w14:paraId="0350978B" w14:textId="77777777" w:rsidR="008633AD" w:rsidRPr="008B613E" w:rsidRDefault="008633AD" w:rsidP="008633AD">
      <w:pPr>
        <w:rPr>
          <w:rFonts w:ascii="Candara" w:hAnsi="Candara"/>
          <w:sz w:val="20"/>
          <w:szCs w:val="20"/>
        </w:rPr>
      </w:pPr>
    </w:p>
    <w:p w14:paraId="45D26884" w14:textId="77777777" w:rsidR="008633AD" w:rsidRPr="008B613E" w:rsidRDefault="008633AD" w:rsidP="008633AD">
      <w:pPr>
        <w:jc w:val="right"/>
        <w:rPr>
          <w:rFonts w:ascii="Candara" w:hAnsi="Candara"/>
          <w:sz w:val="20"/>
          <w:szCs w:val="20"/>
        </w:rPr>
      </w:pPr>
      <w:r w:rsidRPr="008B613E">
        <w:rPr>
          <w:rFonts w:ascii="Candara" w:hAnsi="Candara"/>
          <w:sz w:val="20"/>
          <w:szCs w:val="20"/>
        </w:rPr>
        <w:t>…………………………………………………</w:t>
      </w:r>
    </w:p>
    <w:p w14:paraId="34007290" w14:textId="77777777" w:rsidR="008633AD" w:rsidRPr="008B613E" w:rsidRDefault="008633AD" w:rsidP="008633AD">
      <w:pPr>
        <w:jc w:val="center"/>
        <w:rPr>
          <w:rFonts w:ascii="Candara" w:hAnsi="Candara"/>
          <w:sz w:val="20"/>
          <w:szCs w:val="20"/>
        </w:rPr>
      </w:pPr>
      <w:r w:rsidRPr="008B613E">
        <w:rPr>
          <w:rFonts w:ascii="Candara" w:hAnsi="Candara"/>
          <w:sz w:val="20"/>
          <w:szCs w:val="20"/>
        </w:rPr>
        <w:t xml:space="preserve">                                                                           </w:t>
      </w:r>
      <w:r w:rsidRPr="008B613E">
        <w:rPr>
          <w:rFonts w:ascii="Candara" w:hAnsi="Candara"/>
          <w:sz w:val="20"/>
          <w:szCs w:val="20"/>
        </w:rPr>
        <w:tab/>
      </w:r>
      <w:r w:rsidRPr="008B613E">
        <w:rPr>
          <w:rFonts w:ascii="Candara" w:hAnsi="Candara"/>
          <w:sz w:val="20"/>
          <w:szCs w:val="20"/>
        </w:rPr>
        <w:tab/>
        <w:t xml:space="preserve">  podpis Odbiorcy faktury</w:t>
      </w:r>
    </w:p>
    <w:p w14:paraId="1037CA4B" w14:textId="77777777" w:rsidR="008633AD" w:rsidRPr="008B613E" w:rsidRDefault="008633AD" w:rsidP="008633AD">
      <w:pPr>
        <w:jc w:val="center"/>
        <w:rPr>
          <w:rFonts w:ascii="Candara" w:hAnsi="Candara" w:cs="Arial"/>
          <w:b/>
          <w:sz w:val="20"/>
          <w:szCs w:val="20"/>
        </w:rPr>
      </w:pPr>
    </w:p>
    <w:p w14:paraId="475859C4" w14:textId="77777777" w:rsidR="008633AD" w:rsidRPr="008B613E" w:rsidRDefault="008633AD" w:rsidP="008633AD">
      <w:pPr>
        <w:jc w:val="center"/>
        <w:rPr>
          <w:rFonts w:ascii="Candara" w:hAnsi="Candara" w:cs="Arial"/>
          <w:b/>
          <w:sz w:val="20"/>
          <w:szCs w:val="20"/>
        </w:rPr>
      </w:pPr>
    </w:p>
    <w:p w14:paraId="237888B9" w14:textId="77777777" w:rsidR="008633AD" w:rsidRDefault="008633AD" w:rsidP="008633AD">
      <w:pPr>
        <w:jc w:val="center"/>
        <w:rPr>
          <w:rFonts w:ascii="Candara" w:hAnsi="Candara" w:cs="Arial"/>
          <w:b/>
          <w:sz w:val="20"/>
          <w:szCs w:val="20"/>
        </w:rPr>
      </w:pPr>
    </w:p>
    <w:p w14:paraId="6221F6D9" w14:textId="77777777" w:rsidR="008633AD" w:rsidRDefault="008633AD" w:rsidP="008633AD">
      <w:pPr>
        <w:jc w:val="center"/>
        <w:rPr>
          <w:rFonts w:ascii="Candara" w:hAnsi="Candara" w:cs="Arial"/>
          <w:b/>
          <w:sz w:val="20"/>
          <w:szCs w:val="20"/>
        </w:rPr>
      </w:pPr>
    </w:p>
    <w:p w14:paraId="4C07D446" w14:textId="77777777" w:rsidR="008633AD" w:rsidRDefault="008633AD" w:rsidP="008633AD">
      <w:pPr>
        <w:jc w:val="center"/>
        <w:rPr>
          <w:rFonts w:ascii="Candara" w:hAnsi="Candara" w:cs="Arial"/>
          <w:b/>
          <w:sz w:val="20"/>
          <w:szCs w:val="20"/>
        </w:rPr>
      </w:pPr>
    </w:p>
    <w:p w14:paraId="63675B6B" w14:textId="77777777" w:rsidR="008633AD" w:rsidRDefault="008633AD" w:rsidP="008633AD">
      <w:pPr>
        <w:jc w:val="center"/>
        <w:rPr>
          <w:rFonts w:ascii="Candara" w:hAnsi="Candara" w:cs="Arial"/>
          <w:b/>
          <w:sz w:val="20"/>
          <w:szCs w:val="20"/>
        </w:rPr>
      </w:pPr>
    </w:p>
    <w:p w14:paraId="0F2AF77C" w14:textId="77777777" w:rsidR="008633AD" w:rsidRDefault="008633AD" w:rsidP="008633AD">
      <w:pPr>
        <w:jc w:val="center"/>
        <w:rPr>
          <w:rFonts w:ascii="Candara" w:hAnsi="Candara" w:cs="Arial"/>
          <w:b/>
          <w:sz w:val="20"/>
          <w:szCs w:val="20"/>
        </w:rPr>
      </w:pPr>
    </w:p>
    <w:p w14:paraId="7E64FAD4" w14:textId="5B5E6A41" w:rsidR="008633AD" w:rsidRDefault="008633AD" w:rsidP="008633AD">
      <w:pPr>
        <w:jc w:val="center"/>
        <w:rPr>
          <w:rFonts w:ascii="Candara" w:hAnsi="Candara" w:cs="Arial"/>
          <w:b/>
          <w:sz w:val="20"/>
          <w:szCs w:val="20"/>
        </w:rPr>
      </w:pPr>
    </w:p>
    <w:p w14:paraId="501F33FA" w14:textId="5819DB08" w:rsidR="003D6A5F" w:rsidRDefault="003D6A5F" w:rsidP="008633AD">
      <w:pPr>
        <w:jc w:val="center"/>
        <w:rPr>
          <w:rFonts w:ascii="Candara" w:hAnsi="Candara" w:cs="Arial"/>
          <w:b/>
          <w:sz w:val="20"/>
          <w:szCs w:val="20"/>
        </w:rPr>
      </w:pPr>
    </w:p>
    <w:p w14:paraId="72F49A3E" w14:textId="77777777" w:rsidR="003D6A5F" w:rsidRDefault="003D6A5F" w:rsidP="008633AD">
      <w:pPr>
        <w:jc w:val="center"/>
        <w:rPr>
          <w:rFonts w:ascii="Candara" w:hAnsi="Candara" w:cs="Arial"/>
          <w:b/>
          <w:sz w:val="20"/>
          <w:szCs w:val="20"/>
        </w:rPr>
      </w:pPr>
    </w:p>
    <w:p w14:paraId="02F78C5B" w14:textId="77777777" w:rsidR="008633AD" w:rsidRDefault="008633AD" w:rsidP="008633AD">
      <w:pPr>
        <w:jc w:val="center"/>
        <w:rPr>
          <w:rFonts w:ascii="Candara" w:hAnsi="Candara" w:cs="Arial"/>
          <w:b/>
          <w:sz w:val="20"/>
          <w:szCs w:val="20"/>
        </w:rPr>
      </w:pPr>
    </w:p>
    <w:p w14:paraId="6DD043EA" w14:textId="77777777" w:rsidR="008633AD" w:rsidRPr="008B613E" w:rsidRDefault="008633AD" w:rsidP="008633AD">
      <w:pPr>
        <w:jc w:val="center"/>
        <w:rPr>
          <w:rFonts w:ascii="Candara" w:hAnsi="Candara" w:cs="Arial"/>
          <w:b/>
          <w:sz w:val="20"/>
          <w:szCs w:val="20"/>
        </w:rPr>
      </w:pPr>
    </w:p>
    <w:p w14:paraId="69CA6570" w14:textId="77777777" w:rsidR="008633AD" w:rsidRPr="008B613E" w:rsidRDefault="008633AD" w:rsidP="008633AD">
      <w:pPr>
        <w:jc w:val="center"/>
        <w:rPr>
          <w:rFonts w:ascii="Candara" w:hAnsi="Candara" w:cs="Arial"/>
          <w:b/>
          <w:sz w:val="20"/>
          <w:szCs w:val="20"/>
        </w:rPr>
      </w:pPr>
    </w:p>
    <w:p w14:paraId="14A26D28" w14:textId="77777777" w:rsidR="008633AD" w:rsidRPr="008B613E" w:rsidRDefault="00000000" w:rsidP="008633AD">
      <w:pPr>
        <w:jc w:val="center"/>
        <w:rPr>
          <w:rFonts w:ascii="Candara" w:hAnsi="Candara" w:cs="Arial"/>
          <w:b/>
          <w:sz w:val="20"/>
          <w:szCs w:val="20"/>
        </w:rPr>
      </w:pPr>
      <w:r>
        <w:rPr>
          <w:noProof/>
        </w:rPr>
        <w:pict w14:anchorId="694D9EED">
          <v:shapetype id="_x0000_t202" coordsize="21600,21600" o:spt="202" path="m,l,21600r21600,l21600,xe">
            <v:stroke joinstyle="miter"/>
            <v:path gradientshapeok="t" o:connecttype="rect"/>
          </v:shapetype>
          <v:shape id="Pole tekstowe 1" o:spid="_x0000_s1027" type="#_x0000_t202" style="position:absolute;left:0;text-align:left;margin-left:362.7pt;margin-top:-36.7pt;width:108pt;height:2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" stroked="f">
            <v:textbox style="mso-next-textbox:#Pole tekstowe 1">
              <w:txbxContent>
                <w:p w14:paraId="61D6D71E" w14:textId="77777777" w:rsidR="008633AD" w:rsidRPr="002D3FF6" w:rsidRDefault="008633AD" w:rsidP="008633AD"/>
              </w:txbxContent>
            </v:textbox>
          </v:shape>
        </w:pict>
      </w:r>
      <w:r w:rsidR="008633AD" w:rsidRPr="008B613E">
        <w:rPr>
          <w:rFonts w:ascii="Candara" w:hAnsi="Candara" w:cs="Arial"/>
          <w:b/>
          <w:sz w:val="20"/>
          <w:szCs w:val="20"/>
        </w:rPr>
        <w:t>Zasady przyjmowania faktur w formie elektronicznej</w:t>
      </w:r>
      <w:r w:rsidR="008633AD" w:rsidRPr="008B613E">
        <w:rPr>
          <w:rFonts w:ascii="Candara" w:hAnsi="Candara" w:cs="Arial"/>
          <w:b/>
          <w:sz w:val="20"/>
          <w:szCs w:val="20"/>
        </w:rPr>
        <w:br/>
        <w:t xml:space="preserve">przez Specjalistyczny Szpital Miejski im. M. Kopernika w Toruniu </w:t>
      </w:r>
    </w:p>
    <w:p w14:paraId="3642477C" w14:textId="77777777" w:rsidR="008633AD" w:rsidRPr="003D6A5F" w:rsidRDefault="008633AD" w:rsidP="008633AD">
      <w:pPr>
        <w:pStyle w:val="Tekstpodstawowy"/>
        <w:spacing w:before="120" w:line="240" w:lineRule="atLeast"/>
        <w:rPr>
          <w:rFonts w:ascii="Candara" w:hAnsi="Candara" w:cs="Arial"/>
          <w:bCs/>
          <w:iCs/>
          <w:sz w:val="20"/>
        </w:rPr>
      </w:pPr>
      <w:r w:rsidRPr="003D6A5F">
        <w:rPr>
          <w:rFonts w:ascii="Candara" w:hAnsi="Candara" w:cs="Arial"/>
          <w:bCs/>
          <w:iCs/>
          <w:sz w:val="20"/>
        </w:rPr>
        <w:t>Niniejsze zasady zostały przygotowane w celu ujednolicenia przyjmowania faktur w formie elektronicznej przez Specjalistyczny Szpital Miejski im. M. Kopernika w Toruniu.</w:t>
      </w:r>
    </w:p>
    <w:p w14:paraId="27BD437B" w14:textId="77777777" w:rsidR="008633AD" w:rsidRPr="003D6A5F" w:rsidRDefault="008633AD" w:rsidP="00686503">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 xml:space="preserve">Podstawą prawną wystawiania i przesyłania faktur w formie elektronicznej jest ustawa      z dnia 11 marca 2004 r. o podatku od towarów i usług.                 </w:t>
      </w:r>
    </w:p>
    <w:p w14:paraId="22D27A96" w14:textId="77777777" w:rsidR="008633AD" w:rsidRPr="003D6A5F" w:rsidRDefault="008633AD" w:rsidP="00686503">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 xml:space="preserve"> E-faktura- to faktura w formie elektronicznej wystawiona i otrzymywana w dowolnym formacie elektronicznym.</w:t>
      </w:r>
    </w:p>
    <w:p w14:paraId="7FB5891B" w14:textId="77777777" w:rsidR="008633AD" w:rsidRPr="003D6A5F" w:rsidRDefault="008633AD" w:rsidP="00686503">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E-faktury mogą być przesyłane zgodnie  z art.106m ustawy z dnia 11 marca 2004 r. pod warunkiem:</w:t>
      </w:r>
    </w:p>
    <w:p w14:paraId="7259CEFC" w14:textId="77777777" w:rsidR="008633AD" w:rsidRPr="003D6A5F" w:rsidRDefault="008633AD" w:rsidP="00686503">
      <w:pPr>
        <w:pStyle w:val="Tekstpodstawowy"/>
        <w:numPr>
          <w:ilvl w:val="1"/>
          <w:numId w:val="25"/>
        </w:numPr>
        <w:spacing w:before="120" w:after="0" w:line="240" w:lineRule="atLeast"/>
        <w:jc w:val="both"/>
        <w:rPr>
          <w:rFonts w:ascii="Candara" w:hAnsi="Candara" w:cs="Arial"/>
          <w:bCs/>
          <w:iCs/>
          <w:sz w:val="20"/>
        </w:rPr>
      </w:pPr>
      <w:r w:rsidRPr="003D6A5F">
        <w:rPr>
          <w:rFonts w:ascii="Candara" w:hAnsi="Candara" w:cs="Arial"/>
          <w:bCs/>
          <w:iCs/>
          <w:sz w:val="20"/>
        </w:rPr>
        <w:t xml:space="preserve">uprzedniej akceptacji tego sposobu przesyłania faktur przez Wystawcę faktury </w:t>
      </w:r>
    </w:p>
    <w:p w14:paraId="7A669540" w14:textId="77777777" w:rsidR="008633AD" w:rsidRPr="003D6A5F" w:rsidRDefault="008633AD" w:rsidP="00686503">
      <w:pPr>
        <w:numPr>
          <w:ilvl w:val="1"/>
          <w:numId w:val="25"/>
        </w:numPr>
        <w:spacing w:line="280" w:lineRule="exact"/>
        <w:jc w:val="both"/>
        <w:rPr>
          <w:rFonts w:ascii="Candara" w:hAnsi="Candara" w:cs="Arial"/>
          <w:bCs/>
          <w:iCs/>
          <w:sz w:val="20"/>
          <w:szCs w:val="20"/>
        </w:rPr>
      </w:pPr>
      <w:r w:rsidRPr="003D6A5F">
        <w:rPr>
          <w:rFonts w:ascii="Candara" w:hAnsi="Candara" w:cs="Arial"/>
          <w:bCs/>
          <w:iCs/>
          <w:sz w:val="20"/>
          <w:szCs w:val="20"/>
        </w:rPr>
        <w:t xml:space="preserve">zapewnienia autentyczności pochodzenia i integralności treści faktury </w:t>
      </w:r>
    </w:p>
    <w:p w14:paraId="4C78B442" w14:textId="77777777" w:rsidR="008633AD" w:rsidRPr="003D6A5F" w:rsidRDefault="008633AD" w:rsidP="00686503">
      <w:pPr>
        <w:numPr>
          <w:ilvl w:val="1"/>
          <w:numId w:val="25"/>
        </w:numPr>
        <w:spacing w:line="280" w:lineRule="exact"/>
        <w:jc w:val="both"/>
        <w:rPr>
          <w:rFonts w:ascii="Candara" w:hAnsi="Candara" w:cs="Arial"/>
          <w:bCs/>
          <w:iCs/>
          <w:sz w:val="20"/>
          <w:szCs w:val="20"/>
        </w:rPr>
      </w:pPr>
      <w:r w:rsidRPr="003D6A5F">
        <w:rPr>
          <w:rFonts w:ascii="Candara" w:hAnsi="Candara" w:cs="Arial"/>
          <w:bCs/>
          <w:iCs/>
          <w:sz w:val="20"/>
          <w:szCs w:val="20"/>
        </w:rPr>
        <w:t>odpowiedniego ich przechowywania.</w:t>
      </w:r>
    </w:p>
    <w:p w14:paraId="4DA81321" w14:textId="77777777" w:rsidR="008633AD" w:rsidRPr="003D6A5F" w:rsidRDefault="008633AD" w:rsidP="00686503">
      <w:pPr>
        <w:numPr>
          <w:ilvl w:val="0"/>
          <w:numId w:val="25"/>
        </w:numPr>
        <w:spacing w:line="280" w:lineRule="exact"/>
        <w:jc w:val="both"/>
        <w:rPr>
          <w:rFonts w:ascii="Candara" w:hAnsi="Candara" w:cs="Arial"/>
          <w:bCs/>
          <w:iCs/>
          <w:sz w:val="20"/>
          <w:szCs w:val="20"/>
        </w:rPr>
      </w:pPr>
      <w:r w:rsidRPr="003D6A5F">
        <w:rPr>
          <w:rFonts w:ascii="Candara" w:hAnsi="Candara" w:cs="Arial"/>
          <w:bCs/>
          <w:iCs/>
          <w:sz w:val="20"/>
          <w:szCs w:val="20"/>
        </w:rPr>
        <w:t xml:space="preserve">Zgodnie z ustawą o podatku VAT stosowanie faktur elektronicznych wymaga akceptacji odbiorcy faktury. </w:t>
      </w:r>
    </w:p>
    <w:p w14:paraId="43F2B9F2" w14:textId="77777777" w:rsidR="008633AD" w:rsidRPr="003D6A5F" w:rsidRDefault="008633AD" w:rsidP="00686503">
      <w:pPr>
        <w:numPr>
          <w:ilvl w:val="0"/>
          <w:numId w:val="25"/>
        </w:numPr>
        <w:spacing w:line="280" w:lineRule="exact"/>
        <w:jc w:val="both"/>
        <w:rPr>
          <w:rFonts w:ascii="Candara" w:hAnsi="Candara" w:cs="Arial"/>
          <w:bCs/>
          <w:iCs/>
          <w:sz w:val="20"/>
          <w:szCs w:val="20"/>
        </w:rPr>
      </w:pPr>
      <w:r w:rsidRPr="003D6A5F">
        <w:rPr>
          <w:rFonts w:ascii="Candara" w:hAnsi="Candara" w:cs="Arial"/>
          <w:bCs/>
          <w:iCs/>
          <w:sz w:val="20"/>
          <w:szCs w:val="20"/>
        </w:rPr>
        <w:t>Odbiorca faktury oświadcza, że adresem właściwym do przesyłania powiadomienia o wystawionej fakturze jest adres e-mail wskazany w oświadczeniu do przesyłania faktur droga elektroniczną (jeśli inny adres, to należy wskazać).</w:t>
      </w:r>
    </w:p>
    <w:p w14:paraId="51D45467" w14:textId="2B7C0771" w:rsidR="008633AD" w:rsidRPr="003D6A5F" w:rsidRDefault="008633AD" w:rsidP="00686503">
      <w:pPr>
        <w:pStyle w:val="Tekstpodstawowy"/>
        <w:numPr>
          <w:ilvl w:val="0"/>
          <w:numId w:val="25"/>
        </w:numPr>
        <w:spacing w:before="120" w:after="0" w:line="240" w:lineRule="atLeast"/>
        <w:jc w:val="both"/>
        <w:rPr>
          <w:rFonts w:ascii="Candara" w:hAnsi="Candara" w:cs="Arial"/>
          <w:bCs/>
          <w:iCs/>
          <w:color w:val="000000"/>
          <w:sz w:val="20"/>
        </w:rPr>
      </w:pPr>
      <w:r w:rsidRPr="003D6A5F">
        <w:rPr>
          <w:rFonts w:ascii="Candara" w:hAnsi="Candara"/>
          <w:bCs/>
          <w:iCs/>
          <w:sz w:val="20"/>
        </w:rPr>
        <w:t>Dostarczanie faktur drogą elektroniczną do Specjalistycznego Szpitala Miejskiego im. M. Kopernika w Toruniu następuje po otrzymaniu</w:t>
      </w:r>
      <w:r w:rsidR="00820402" w:rsidRPr="003D6A5F">
        <w:rPr>
          <w:rFonts w:ascii="Candara" w:hAnsi="Candara"/>
          <w:bCs/>
          <w:iCs/>
          <w:sz w:val="20"/>
        </w:rPr>
        <w:t xml:space="preserve"> przez </w:t>
      </w:r>
      <w:r w:rsidRPr="003D6A5F">
        <w:rPr>
          <w:rFonts w:ascii="Candara" w:hAnsi="Candara"/>
          <w:bCs/>
          <w:iCs/>
          <w:sz w:val="20"/>
        </w:rPr>
        <w:t xml:space="preserve"> </w:t>
      </w:r>
      <w:r w:rsidR="00820402" w:rsidRPr="003D6A5F">
        <w:rPr>
          <w:rFonts w:ascii="Candara" w:hAnsi="Candara" w:cs="Arial"/>
          <w:bCs/>
          <w:iCs/>
          <w:sz w:val="20"/>
        </w:rPr>
        <w:t>Wystawcę faktury potwierdzenia jej dostarczenia</w:t>
      </w:r>
      <w:r w:rsidRPr="003D6A5F">
        <w:rPr>
          <w:rFonts w:ascii="Candara" w:hAnsi="Candara" w:cs="Arial"/>
          <w:bCs/>
          <w:iCs/>
          <w:color w:val="000000"/>
          <w:sz w:val="20"/>
        </w:rPr>
        <w:t>.</w:t>
      </w:r>
    </w:p>
    <w:p w14:paraId="59B6C4F0" w14:textId="77777777" w:rsidR="008633AD" w:rsidRPr="003D6A5F" w:rsidRDefault="008633AD" w:rsidP="00686503">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 xml:space="preserve">Oświadczenie o akceptacji faktur elektronicznych może być złożone w formie pisemnej na adres  Specjalistyczny Szpital Miejski im. M. Kopernika w Toruniu, 87-100 Toruń, ulica Batorego 17/19 lub w wersji elektronicznej adres e-mail: wskazany w oświadczeniu do przesyłania faktur droga elektroniczną (jeśli inny adres, to należy wskazać). Na powyższy/e adres/y można także przesyłać informacje o ewentualnym wycofaniu akceptacji na przesyłanie faktur w formie elektronicznej. </w:t>
      </w:r>
    </w:p>
    <w:p w14:paraId="53AE1D01" w14:textId="77777777" w:rsidR="008633AD" w:rsidRPr="003D6A5F" w:rsidRDefault="008633AD" w:rsidP="00686503">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599B85D4" w14:textId="77777777" w:rsidR="008633AD" w:rsidRPr="003D6A5F" w:rsidRDefault="008633AD" w:rsidP="00686503">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3E6A0762" w14:textId="77777777" w:rsidR="008633AD" w:rsidRPr="003D6A5F" w:rsidRDefault="008633AD" w:rsidP="00686503">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Potwierdzeniem z otrzymania korekty do faktury wystawionej przez Wystawcę faktury w formie elektronicznej, będzie potwierdzenie otrzymania wiadomości elektronicznej za pomocą komunikatu wysłanego z adresu e-mail, na który przesłano korektę do faktury.</w:t>
      </w:r>
    </w:p>
    <w:p w14:paraId="04AA0DA0" w14:textId="77777777" w:rsidR="008633AD" w:rsidRPr="008B613E" w:rsidRDefault="008633AD" w:rsidP="008633AD">
      <w:pPr>
        <w:rPr>
          <w:rFonts w:ascii="Candara" w:hAnsi="Candara"/>
          <w:sz w:val="20"/>
          <w:szCs w:val="20"/>
        </w:rPr>
      </w:pPr>
    </w:p>
    <w:p w14:paraId="1F22DAEE" w14:textId="5A4B9663" w:rsidR="002D6690" w:rsidRDefault="002D6690" w:rsidP="00C267A9">
      <w:pPr>
        <w:rPr>
          <w:rFonts w:ascii="Sylfaen" w:hAnsi="Sylfaen" w:cs="Calibri"/>
          <w:sz w:val="22"/>
          <w:szCs w:val="22"/>
        </w:rPr>
      </w:pPr>
    </w:p>
    <w:p w14:paraId="20D54063" w14:textId="3013E970" w:rsidR="00311E87" w:rsidRDefault="00311E87" w:rsidP="00C267A9">
      <w:pPr>
        <w:rPr>
          <w:rFonts w:ascii="Sylfaen" w:hAnsi="Sylfaen" w:cs="Calibri"/>
          <w:sz w:val="22"/>
          <w:szCs w:val="22"/>
        </w:rPr>
      </w:pPr>
    </w:p>
    <w:p w14:paraId="06EF2E81" w14:textId="20D7C2E9" w:rsidR="00311E87" w:rsidRDefault="00311E87" w:rsidP="00C267A9">
      <w:pPr>
        <w:rPr>
          <w:rFonts w:ascii="Sylfaen" w:hAnsi="Sylfaen" w:cs="Calibri"/>
          <w:sz w:val="22"/>
          <w:szCs w:val="22"/>
        </w:rPr>
      </w:pPr>
    </w:p>
    <w:p w14:paraId="105D3964" w14:textId="636F7583" w:rsidR="00311E87" w:rsidRDefault="00311E87" w:rsidP="00C267A9">
      <w:pPr>
        <w:rPr>
          <w:rFonts w:ascii="Sylfaen" w:hAnsi="Sylfaen" w:cs="Calibri"/>
          <w:sz w:val="22"/>
          <w:szCs w:val="22"/>
        </w:rPr>
      </w:pPr>
    </w:p>
    <w:p w14:paraId="45FC07AB" w14:textId="70BF063B" w:rsidR="00311E87" w:rsidRDefault="00311E87" w:rsidP="00C267A9">
      <w:pPr>
        <w:rPr>
          <w:rFonts w:ascii="Sylfaen" w:hAnsi="Sylfaen" w:cs="Calibri"/>
          <w:sz w:val="22"/>
          <w:szCs w:val="22"/>
        </w:rPr>
      </w:pPr>
    </w:p>
    <w:p w14:paraId="6B5F00D7" w14:textId="36B0183D" w:rsidR="00311E87" w:rsidRDefault="00311E87" w:rsidP="00C267A9">
      <w:pPr>
        <w:rPr>
          <w:rFonts w:ascii="Sylfaen" w:hAnsi="Sylfaen" w:cs="Calibri"/>
          <w:sz w:val="22"/>
          <w:szCs w:val="22"/>
        </w:rPr>
      </w:pPr>
    </w:p>
    <w:p w14:paraId="1C9EB7CD" w14:textId="0FFDEC92" w:rsidR="00311E87" w:rsidRDefault="00311E87" w:rsidP="00C267A9">
      <w:pPr>
        <w:rPr>
          <w:rFonts w:ascii="Sylfaen" w:hAnsi="Sylfaen" w:cs="Calibri"/>
          <w:sz w:val="22"/>
          <w:szCs w:val="22"/>
        </w:rPr>
      </w:pPr>
    </w:p>
    <w:p w14:paraId="1B696041" w14:textId="349E4E78" w:rsidR="00311E87" w:rsidRDefault="00311E87" w:rsidP="00C267A9">
      <w:pPr>
        <w:rPr>
          <w:rFonts w:ascii="Sylfaen" w:hAnsi="Sylfaen" w:cs="Calibri"/>
          <w:sz w:val="22"/>
          <w:szCs w:val="22"/>
        </w:rPr>
      </w:pPr>
    </w:p>
    <w:p w14:paraId="3835158E" w14:textId="6788B8C2" w:rsidR="00311E87" w:rsidRDefault="00311E87" w:rsidP="00C267A9">
      <w:pPr>
        <w:rPr>
          <w:rFonts w:ascii="Sylfaen" w:hAnsi="Sylfaen" w:cs="Calibri"/>
          <w:sz w:val="22"/>
          <w:szCs w:val="22"/>
        </w:rPr>
      </w:pPr>
    </w:p>
    <w:p w14:paraId="0324D1F5" w14:textId="36975190" w:rsidR="00311E87" w:rsidRDefault="00311E87" w:rsidP="00C267A9">
      <w:pPr>
        <w:rPr>
          <w:rFonts w:ascii="Sylfaen" w:hAnsi="Sylfaen" w:cs="Calibri"/>
          <w:sz w:val="22"/>
          <w:szCs w:val="22"/>
        </w:rPr>
      </w:pPr>
    </w:p>
    <w:p w14:paraId="6620C593" w14:textId="12487517" w:rsidR="00311E87" w:rsidRDefault="00311E87" w:rsidP="00C267A9">
      <w:pPr>
        <w:rPr>
          <w:rFonts w:ascii="Sylfaen" w:hAnsi="Sylfaen" w:cs="Calibri"/>
          <w:sz w:val="22"/>
          <w:szCs w:val="22"/>
        </w:rPr>
      </w:pPr>
    </w:p>
    <w:p w14:paraId="00C0C149" w14:textId="7DC3BD65" w:rsidR="00311E87" w:rsidRDefault="00311E87" w:rsidP="00C267A9">
      <w:pPr>
        <w:rPr>
          <w:rFonts w:ascii="Sylfaen" w:hAnsi="Sylfaen" w:cs="Calibri"/>
          <w:sz w:val="22"/>
          <w:szCs w:val="22"/>
        </w:rPr>
      </w:pPr>
    </w:p>
    <w:p w14:paraId="235FDAEF" w14:textId="77777777" w:rsidR="00311E87" w:rsidRDefault="00311E87" w:rsidP="00C267A9">
      <w:pPr>
        <w:rPr>
          <w:iCs/>
          <w:sz w:val="20"/>
          <w:szCs w:val="20"/>
        </w:rPr>
      </w:pPr>
    </w:p>
    <w:p w14:paraId="6A4405FC" w14:textId="77777777" w:rsidR="00C267A9" w:rsidRDefault="00C267A9" w:rsidP="00C267A9">
      <w:pPr>
        <w:rPr>
          <w:iCs/>
          <w:sz w:val="20"/>
          <w:szCs w:val="20"/>
        </w:rPr>
      </w:pPr>
    </w:p>
    <w:p w14:paraId="3F28A959" w14:textId="77777777" w:rsidR="00952450" w:rsidRDefault="00952450" w:rsidP="0090708B">
      <w:pPr>
        <w:jc w:val="right"/>
        <w:rPr>
          <w:iCs/>
          <w:sz w:val="20"/>
          <w:szCs w:val="20"/>
        </w:rPr>
      </w:pPr>
    </w:p>
    <w:p w14:paraId="15EFF3A6" w14:textId="31C6EB6C" w:rsidR="0090708B" w:rsidRPr="00A304EE" w:rsidRDefault="0090708B" w:rsidP="0090708B">
      <w:pPr>
        <w:jc w:val="right"/>
        <w:rPr>
          <w:iCs/>
          <w:sz w:val="20"/>
          <w:szCs w:val="20"/>
        </w:rPr>
      </w:pPr>
      <w:r w:rsidRPr="00A304EE">
        <w:rPr>
          <w:iCs/>
          <w:sz w:val="20"/>
          <w:szCs w:val="20"/>
        </w:rPr>
        <w:lastRenderedPageBreak/>
        <w:t>Załącznik nr 3</w:t>
      </w:r>
    </w:p>
    <w:p w14:paraId="3719EBB8" w14:textId="522DD968" w:rsidR="0090708B" w:rsidRPr="00984910" w:rsidRDefault="0090708B" w:rsidP="0090708B">
      <w:pPr>
        <w:rPr>
          <w:b/>
          <w:sz w:val="20"/>
          <w:szCs w:val="20"/>
        </w:rPr>
      </w:pPr>
      <w:r w:rsidRPr="00AA66BF">
        <w:tab/>
      </w:r>
      <w:r w:rsidRPr="00AA66BF">
        <w:tab/>
      </w:r>
      <w:r w:rsidRPr="00AA66BF">
        <w:tab/>
      </w:r>
      <w:r w:rsidRPr="00AA66BF">
        <w:tab/>
      </w:r>
      <w:r w:rsidRPr="00AA66BF">
        <w:tab/>
      </w:r>
      <w:r w:rsidRPr="00984910">
        <w:rPr>
          <w:b/>
          <w:sz w:val="20"/>
          <w:szCs w:val="20"/>
        </w:rPr>
        <w:t>FORMULARZ OFERTY</w:t>
      </w:r>
    </w:p>
    <w:p w14:paraId="7874C2EA" w14:textId="69BC8FA1" w:rsidR="0090708B" w:rsidRPr="00984910" w:rsidRDefault="0090708B" w:rsidP="0090708B">
      <w:pPr>
        <w:rPr>
          <w:b/>
          <w:sz w:val="20"/>
          <w:szCs w:val="20"/>
        </w:rPr>
      </w:pPr>
      <w:r w:rsidRPr="00984910">
        <w:rPr>
          <w:b/>
          <w:sz w:val="20"/>
          <w:szCs w:val="20"/>
        </w:rPr>
        <w:t>I. DANE WYKONAWCY:</w:t>
      </w:r>
    </w:p>
    <w:p w14:paraId="32667961" w14:textId="77777777" w:rsidR="0090708B" w:rsidRPr="00984910" w:rsidRDefault="0090708B" w:rsidP="0090708B">
      <w:pPr>
        <w:rPr>
          <w:sz w:val="20"/>
          <w:szCs w:val="20"/>
        </w:rPr>
      </w:pPr>
      <w:r w:rsidRPr="00984910">
        <w:rPr>
          <w:sz w:val="20"/>
          <w:szCs w:val="20"/>
        </w:rPr>
        <w:t>1.Pełna nazwa:......................................................................................................................................................</w:t>
      </w:r>
    </w:p>
    <w:p w14:paraId="204B4725" w14:textId="77777777" w:rsidR="0090708B" w:rsidRPr="00984910" w:rsidRDefault="0090708B" w:rsidP="0090708B">
      <w:pPr>
        <w:rPr>
          <w:sz w:val="20"/>
          <w:szCs w:val="20"/>
        </w:rPr>
      </w:pPr>
    </w:p>
    <w:p w14:paraId="02F5262B" w14:textId="77777777" w:rsidR="0090708B" w:rsidRPr="00984910" w:rsidRDefault="0090708B" w:rsidP="0090708B">
      <w:pPr>
        <w:rPr>
          <w:sz w:val="20"/>
          <w:szCs w:val="20"/>
        </w:rPr>
      </w:pPr>
      <w:r w:rsidRPr="00984910">
        <w:rPr>
          <w:sz w:val="20"/>
          <w:szCs w:val="20"/>
        </w:rPr>
        <w:t>2.Adres prowadzenia działalności:......................................................................................................................</w:t>
      </w:r>
    </w:p>
    <w:p w14:paraId="11C5FD4A" w14:textId="77777777" w:rsidR="0090708B" w:rsidRPr="00984910" w:rsidRDefault="0090708B" w:rsidP="0090708B">
      <w:pPr>
        <w:rPr>
          <w:b/>
          <w:sz w:val="20"/>
          <w:szCs w:val="20"/>
        </w:rPr>
      </w:pPr>
    </w:p>
    <w:p w14:paraId="7392C62A" w14:textId="77777777" w:rsidR="0090708B" w:rsidRPr="00392F55" w:rsidRDefault="0090708B" w:rsidP="0090708B">
      <w:pPr>
        <w:rPr>
          <w:bCs/>
          <w:sz w:val="20"/>
          <w:szCs w:val="20"/>
          <w:lang w:val="en-US"/>
        </w:rPr>
      </w:pPr>
      <w:r w:rsidRPr="00392F55">
        <w:rPr>
          <w:bCs/>
          <w:sz w:val="20"/>
          <w:szCs w:val="20"/>
          <w:lang w:val="en-US"/>
        </w:rPr>
        <w:t>3.tel/fax/e-mail /EPUAP.......................................................................................................................................</w:t>
      </w:r>
    </w:p>
    <w:p w14:paraId="60C938A2" w14:textId="77777777" w:rsidR="0090708B" w:rsidRPr="00392F55" w:rsidRDefault="0090708B" w:rsidP="0090708B">
      <w:pPr>
        <w:rPr>
          <w:bCs/>
          <w:sz w:val="20"/>
          <w:szCs w:val="20"/>
          <w:lang w:val="en-US"/>
        </w:rPr>
      </w:pPr>
    </w:p>
    <w:p w14:paraId="228E96F7" w14:textId="77777777" w:rsidR="0090708B" w:rsidRPr="00984910" w:rsidRDefault="0090708B" w:rsidP="0090708B">
      <w:pPr>
        <w:rPr>
          <w:bCs/>
          <w:sz w:val="20"/>
          <w:szCs w:val="20"/>
        </w:rPr>
      </w:pPr>
      <w:r w:rsidRPr="00984910">
        <w:rPr>
          <w:bCs/>
          <w:sz w:val="20"/>
          <w:szCs w:val="20"/>
        </w:rPr>
        <w:t>4.Imię nazwisko*: ..............................................................................................................................................</w:t>
      </w:r>
    </w:p>
    <w:p w14:paraId="53423BB9" w14:textId="77777777" w:rsidR="0090708B" w:rsidRPr="00984910" w:rsidRDefault="0090708B" w:rsidP="0090708B">
      <w:pPr>
        <w:rPr>
          <w:bCs/>
          <w:sz w:val="20"/>
          <w:szCs w:val="20"/>
        </w:rPr>
      </w:pPr>
    </w:p>
    <w:p w14:paraId="2EFA18AD" w14:textId="77777777" w:rsidR="0090708B" w:rsidRPr="00984910" w:rsidRDefault="0090708B" w:rsidP="0090708B">
      <w:pPr>
        <w:rPr>
          <w:bCs/>
          <w:sz w:val="20"/>
          <w:szCs w:val="20"/>
        </w:rPr>
      </w:pPr>
      <w:r w:rsidRPr="00984910">
        <w:rPr>
          <w:bCs/>
          <w:sz w:val="20"/>
          <w:szCs w:val="20"/>
        </w:rPr>
        <w:t>5.Adres zamieszkania*: ......................................................................................................................................</w:t>
      </w:r>
    </w:p>
    <w:p w14:paraId="4B9170F9" w14:textId="77777777" w:rsidR="0090708B" w:rsidRPr="00984910" w:rsidRDefault="0090708B" w:rsidP="0090708B">
      <w:pPr>
        <w:rPr>
          <w:bCs/>
          <w:sz w:val="20"/>
          <w:szCs w:val="20"/>
        </w:rPr>
      </w:pPr>
    </w:p>
    <w:p w14:paraId="25A7EF47" w14:textId="77777777" w:rsidR="0090708B" w:rsidRPr="00984910" w:rsidRDefault="0090708B" w:rsidP="0090708B">
      <w:pPr>
        <w:rPr>
          <w:bCs/>
          <w:sz w:val="20"/>
          <w:szCs w:val="20"/>
        </w:rPr>
      </w:pPr>
      <w:r w:rsidRPr="00984910">
        <w:rPr>
          <w:bCs/>
          <w:sz w:val="20"/>
          <w:szCs w:val="20"/>
        </w:rPr>
        <w:t>6.NIP, REGON....................................................................................................................................................</w:t>
      </w:r>
    </w:p>
    <w:p w14:paraId="36934312" w14:textId="77777777" w:rsidR="0090708B" w:rsidRPr="00984910" w:rsidRDefault="0090708B" w:rsidP="0090708B">
      <w:pPr>
        <w:rPr>
          <w:bCs/>
          <w:sz w:val="20"/>
          <w:szCs w:val="20"/>
        </w:rPr>
      </w:pPr>
    </w:p>
    <w:p w14:paraId="4A80DFEE" w14:textId="77777777" w:rsidR="0090708B" w:rsidRPr="00984910" w:rsidRDefault="0090708B" w:rsidP="0090708B">
      <w:pPr>
        <w:rPr>
          <w:b/>
          <w:sz w:val="20"/>
          <w:szCs w:val="20"/>
        </w:rPr>
      </w:pPr>
      <w:r w:rsidRPr="00984910">
        <w:rPr>
          <w:b/>
          <w:sz w:val="20"/>
          <w:szCs w:val="20"/>
        </w:rPr>
        <w:t>II. PRZEDMIOT OFERTY:</w:t>
      </w:r>
    </w:p>
    <w:p w14:paraId="73FB51E0" w14:textId="39272572" w:rsidR="0090708B" w:rsidRPr="00C267A9" w:rsidRDefault="0090708B" w:rsidP="002A4883">
      <w:pPr>
        <w:jc w:val="both"/>
        <w:rPr>
          <w:b/>
          <w:bCs/>
          <w:sz w:val="20"/>
          <w:szCs w:val="20"/>
        </w:rPr>
      </w:pPr>
      <w:r w:rsidRPr="00C267A9">
        <w:rPr>
          <w:b/>
          <w:bCs/>
          <w:sz w:val="20"/>
          <w:szCs w:val="20"/>
        </w:rPr>
        <w:t xml:space="preserve">Oferta dotyczy </w:t>
      </w:r>
      <w:r w:rsidR="0066534C" w:rsidRPr="00C267A9">
        <w:rPr>
          <w:b/>
          <w:bCs/>
          <w:sz w:val="20"/>
          <w:szCs w:val="20"/>
        </w:rPr>
        <w:t xml:space="preserve">postępowania o udzielenie zamówienia publicznego </w:t>
      </w:r>
      <w:r w:rsidR="006761E2" w:rsidRPr="00C267A9">
        <w:rPr>
          <w:b/>
          <w:bCs/>
          <w:sz w:val="20"/>
          <w:szCs w:val="20"/>
        </w:rPr>
        <w:t xml:space="preserve"> w trybie podstawowym na </w:t>
      </w:r>
      <w:r w:rsidR="00C267A9" w:rsidRPr="00C267A9">
        <w:rPr>
          <w:b/>
          <w:bCs/>
          <w:sz w:val="20"/>
          <w:szCs w:val="20"/>
        </w:rPr>
        <w:t>świadczenie usługi wywozu i składowania odpadów komunalnych z praskontenera oraz o</w:t>
      </w:r>
      <w:r w:rsidR="00C267A9" w:rsidRPr="00C267A9">
        <w:rPr>
          <w:b/>
          <w:bCs/>
          <w:iCs/>
          <w:sz w:val="20"/>
          <w:szCs w:val="20"/>
        </w:rPr>
        <w:t>dbioru, transportu, składowania odpadów segregowanych - szkło i tworzywa sztuczne  z pojemników znajdujących się na</w:t>
      </w:r>
      <w:r w:rsidR="00C267A9" w:rsidRPr="00C267A9">
        <w:rPr>
          <w:b/>
          <w:bCs/>
          <w:sz w:val="20"/>
          <w:szCs w:val="20"/>
        </w:rPr>
        <w:t xml:space="preserve"> terenie Specjalistycznego Szpitala Miejskiego im. M. Kopernika </w:t>
      </w:r>
      <w:r w:rsidRPr="00C267A9">
        <w:rPr>
          <w:b/>
          <w:bCs/>
          <w:sz w:val="20"/>
          <w:szCs w:val="20"/>
        </w:rPr>
        <w:t>ogłoszonego przez</w:t>
      </w:r>
      <w:r w:rsidR="006761E2" w:rsidRPr="00C267A9">
        <w:rPr>
          <w:b/>
          <w:bCs/>
          <w:sz w:val="20"/>
          <w:szCs w:val="20"/>
        </w:rPr>
        <w:t xml:space="preserve"> </w:t>
      </w:r>
      <w:r w:rsidR="00820402" w:rsidRPr="00C267A9">
        <w:rPr>
          <w:b/>
          <w:bCs/>
          <w:sz w:val="20"/>
          <w:szCs w:val="20"/>
        </w:rPr>
        <w:t>Specjalistyczny Szpital Miejski im.M./Kopernika w Toruniu, ul. Batorego 17/19, 87-100 Toruń</w:t>
      </w:r>
    </w:p>
    <w:p w14:paraId="2488EE53" w14:textId="77777777" w:rsidR="00A7468D" w:rsidRPr="00984910" w:rsidRDefault="00A7468D" w:rsidP="00A7468D">
      <w:pPr>
        <w:rPr>
          <w:sz w:val="20"/>
          <w:szCs w:val="20"/>
        </w:rPr>
      </w:pPr>
    </w:p>
    <w:p w14:paraId="4B49A0F1" w14:textId="1A03B3D0" w:rsidR="0090708B" w:rsidRPr="009E5223" w:rsidRDefault="0090708B" w:rsidP="0090708B">
      <w:pPr>
        <w:rPr>
          <w:b/>
          <w:bCs/>
          <w:sz w:val="20"/>
          <w:szCs w:val="20"/>
        </w:rPr>
      </w:pPr>
      <w:r w:rsidRPr="00984910">
        <w:rPr>
          <w:b/>
          <w:bCs/>
          <w:sz w:val="20"/>
          <w:szCs w:val="20"/>
        </w:rPr>
        <w:t xml:space="preserve">III. </w:t>
      </w:r>
      <w:r w:rsidRPr="00984910">
        <w:rPr>
          <w:b/>
          <w:sz w:val="20"/>
          <w:szCs w:val="20"/>
        </w:rPr>
        <w:t xml:space="preserve">OKREŚLENIE WARTOŚCI OFERTY /ogółem / - wartość netto </w:t>
      </w:r>
      <w:r w:rsidRPr="00984910">
        <w:rPr>
          <w:b/>
          <w:sz w:val="20"/>
          <w:szCs w:val="20"/>
        </w:rPr>
        <w:cr/>
      </w:r>
      <w:r w:rsidRPr="00984910">
        <w:rPr>
          <w:sz w:val="20"/>
          <w:szCs w:val="20"/>
        </w:rPr>
        <w:t>Określenie wartości /cyfrowo/.............................................................................................................................</w:t>
      </w:r>
    </w:p>
    <w:p w14:paraId="62B02493" w14:textId="77777777" w:rsidR="0090708B" w:rsidRPr="00984910" w:rsidRDefault="0090708B" w:rsidP="0090708B">
      <w:pPr>
        <w:rPr>
          <w:sz w:val="20"/>
          <w:szCs w:val="20"/>
        </w:rPr>
      </w:pPr>
      <w:r w:rsidRPr="00984910">
        <w:rPr>
          <w:sz w:val="20"/>
          <w:szCs w:val="20"/>
        </w:rPr>
        <w:t>/słownie złotych/..................................................................................................................................................</w:t>
      </w:r>
    </w:p>
    <w:p w14:paraId="1A78123E" w14:textId="77777777" w:rsidR="0090708B" w:rsidRPr="00984910" w:rsidRDefault="0090708B" w:rsidP="0090708B">
      <w:pPr>
        <w:rPr>
          <w:b/>
          <w:sz w:val="20"/>
          <w:szCs w:val="20"/>
        </w:rPr>
      </w:pPr>
    </w:p>
    <w:p w14:paraId="4E62B27B" w14:textId="77777777" w:rsidR="0090708B" w:rsidRPr="00984910" w:rsidRDefault="0090708B" w:rsidP="0090708B">
      <w:pPr>
        <w:rPr>
          <w:b/>
          <w:sz w:val="20"/>
          <w:szCs w:val="20"/>
        </w:rPr>
      </w:pPr>
      <w:r w:rsidRPr="00984910">
        <w:rPr>
          <w:b/>
          <w:sz w:val="20"/>
          <w:szCs w:val="20"/>
        </w:rPr>
        <w:t>OKREŚLENIE WARTOŚCI OFERTY /ogółem / - wartość brutto</w:t>
      </w:r>
    </w:p>
    <w:p w14:paraId="0B608B26" w14:textId="4E7072D4" w:rsidR="0090708B" w:rsidRPr="00984910" w:rsidRDefault="0090708B" w:rsidP="0090708B">
      <w:pPr>
        <w:rPr>
          <w:sz w:val="20"/>
          <w:szCs w:val="20"/>
        </w:rPr>
      </w:pPr>
      <w:r w:rsidRPr="00984910">
        <w:rPr>
          <w:sz w:val="20"/>
          <w:szCs w:val="20"/>
        </w:rPr>
        <w:t>Określenie wartości /cyfrowo/.............................................................................................................................</w:t>
      </w:r>
    </w:p>
    <w:p w14:paraId="11C6F43E" w14:textId="77777777" w:rsidR="0090708B" w:rsidRPr="00984910" w:rsidRDefault="0090708B" w:rsidP="0090708B">
      <w:pPr>
        <w:rPr>
          <w:sz w:val="20"/>
          <w:szCs w:val="20"/>
        </w:rPr>
      </w:pPr>
      <w:r w:rsidRPr="00984910">
        <w:rPr>
          <w:sz w:val="20"/>
          <w:szCs w:val="20"/>
        </w:rPr>
        <w:t>/słownie złotych/..................................................................................................................................................</w:t>
      </w:r>
    </w:p>
    <w:p w14:paraId="7D0247B9" w14:textId="77777777" w:rsidR="0090708B" w:rsidRPr="00984910" w:rsidRDefault="0090708B" w:rsidP="0090708B">
      <w:pPr>
        <w:jc w:val="both"/>
        <w:rPr>
          <w:b/>
          <w:sz w:val="20"/>
          <w:szCs w:val="20"/>
        </w:rPr>
      </w:pPr>
    </w:p>
    <w:p w14:paraId="1667E988" w14:textId="77777777" w:rsidR="00A7468D" w:rsidRPr="00984910" w:rsidRDefault="00A7468D" w:rsidP="0090708B">
      <w:pPr>
        <w:jc w:val="both"/>
        <w:rPr>
          <w:b/>
          <w:sz w:val="20"/>
          <w:szCs w:val="20"/>
        </w:rPr>
      </w:pPr>
    </w:p>
    <w:p w14:paraId="1BD50C1E" w14:textId="2F5EC955" w:rsidR="0090708B" w:rsidRPr="00984910" w:rsidRDefault="00311E87" w:rsidP="0090708B">
      <w:pPr>
        <w:jc w:val="both"/>
        <w:rPr>
          <w:b/>
          <w:sz w:val="20"/>
          <w:szCs w:val="20"/>
        </w:rPr>
      </w:pPr>
      <w:r>
        <w:rPr>
          <w:b/>
          <w:sz w:val="20"/>
          <w:szCs w:val="20"/>
        </w:rPr>
        <w:t>I</w:t>
      </w:r>
      <w:r w:rsidR="00820402">
        <w:rPr>
          <w:b/>
          <w:sz w:val="20"/>
          <w:szCs w:val="20"/>
        </w:rPr>
        <w:t>V</w:t>
      </w:r>
      <w:r w:rsidR="0090708B" w:rsidRPr="00984910">
        <w:rPr>
          <w:b/>
          <w:sz w:val="20"/>
          <w:szCs w:val="20"/>
        </w:rPr>
        <w:t xml:space="preserve">.ZAMIERZAMY POWIERZYĆ: 1)WYKONANIE NASTĘPUJACYCH CZĘŚCI ZAMÓWIENIA, </w:t>
      </w:r>
    </w:p>
    <w:p w14:paraId="573EAC32" w14:textId="77777777" w:rsidR="0090708B" w:rsidRPr="00984910" w:rsidRDefault="0090708B" w:rsidP="0090708B">
      <w:pPr>
        <w:jc w:val="both"/>
        <w:rPr>
          <w:b/>
          <w:sz w:val="20"/>
          <w:szCs w:val="20"/>
        </w:rPr>
      </w:pPr>
      <w:r w:rsidRPr="00984910">
        <w:rPr>
          <w:b/>
          <w:sz w:val="20"/>
          <w:szCs w:val="20"/>
        </w:rPr>
        <w:t>2) NASTĘPUJĄCEMU PODWYKONAWCY**</w:t>
      </w:r>
      <w:r w:rsidRPr="00984910">
        <w:rPr>
          <w:sz w:val="20"/>
          <w:szCs w:val="20"/>
        </w:rPr>
        <w:t>..........................................................................................</w:t>
      </w:r>
    </w:p>
    <w:p w14:paraId="1A60D714" w14:textId="77777777" w:rsidR="0090708B" w:rsidRPr="00984910" w:rsidRDefault="0090708B" w:rsidP="0090708B">
      <w:pPr>
        <w:jc w:val="center"/>
        <w:rPr>
          <w:sz w:val="20"/>
          <w:szCs w:val="20"/>
        </w:rPr>
      </w:pPr>
      <w:r w:rsidRPr="00984910">
        <w:rPr>
          <w:sz w:val="20"/>
          <w:szCs w:val="20"/>
        </w:rPr>
        <w:t xml:space="preserve">                                            /podać część zamówienia jaką wykona podwykonawca i podać podwykonawcę/</w:t>
      </w:r>
    </w:p>
    <w:p w14:paraId="1027D6BC" w14:textId="77777777" w:rsidR="0090708B" w:rsidRPr="00984910" w:rsidRDefault="0090708B" w:rsidP="0090708B">
      <w:pPr>
        <w:rPr>
          <w:b/>
          <w:sz w:val="20"/>
          <w:szCs w:val="20"/>
        </w:rPr>
      </w:pPr>
    </w:p>
    <w:p w14:paraId="6365B42D" w14:textId="625E98CB" w:rsidR="0090708B" w:rsidRPr="00984910" w:rsidRDefault="0090708B" w:rsidP="0090708B">
      <w:pPr>
        <w:jc w:val="both"/>
        <w:rPr>
          <w:b/>
          <w:sz w:val="20"/>
          <w:szCs w:val="20"/>
        </w:rPr>
      </w:pPr>
      <w:r w:rsidRPr="00984910">
        <w:rPr>
          <w:b/>
          <w:sz w:val="20"/>
          <w:szCs w:val="20"/>
        </w:rPr>
        <w:t>V. WYKONAWCA JEST</w:t>
      </w:r>
      <w:r w:rsidR="006761E2" w:rsidRPr="00984910">
        <w:rPr>
          <w:b/>
          <w:sz w:val="20"/>
          <w:szCs w:val="20"/>
        </w:rPr>
        <w:t>***</w:t>
      </w:r>
      <w:r w:rsidRPr="00984910">
        <w:rPr>
          <w:b/>
          <w:sz w:val="20"/>
          <w:szCs w:val="20"/>
        </w:rPr>
        <w:t xml:space="preserve">: </w:t>
      </w:r>
    </w:p>
    <w:p w14:paraId="4FBDFFEF" w14:textId="77777777" w:rsidR="0090708B" w:rsidRPr="00984910" w:rsidRDefault="0090708B" w:rsidP="0090708B">
      <w:pPr>
        <w:jc w:val="both"/>
        <w:rPr>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000000">
        <w:rPr>
          <w:b/>
          <w:bCs/>
          <w:sz w:val="20"/>
          <w:szCs w:val="20"/>
        </w:rPr>
      </w:r>
      <w:r w:rsidR="00000000">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mikroprzedsiębiorstwem </w:t>
      </w:r>
    </w:p>
    <w:p w14:paraId="471048A5"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000000">
        <w:rPr>
          <w:b/>
          <w:bCs/>
          <w:sz w:val="20"/>
          <w:szCs w:val="20"/>
        </w:rPr>
      </w:r>
      <w:r w:rsidR="00000000">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małym przedsiębiorstwem </w:t>
      </w:r>
    </w:p>
    <w:p w14:paraId="56BFAD18"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000000">
        <w:rPr>
          <w:b/>
          <w:bCs/>
          <w:sz w:val="20"/>
          <w:szCs w:val="20"/>
        </w:rPr>
      </w:r>
      <w:r w:rsidR="00000000">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średnim przedsiębiorstwem </w:t>
      </w:r>
    </w:p>
    <w:p w14:paraId="126052AE"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000000">
        <w:rPr>
          <w:b/>
          <w:bCs/>
          <w:sz w:val="20"/>
          <w:szCs w:val="20"/>
        </w:rPr>
      </w:r>
      <w:r w:rsidR="00000000">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jednoosobowa działalność gospodarcza  </w:t>
      </w:r>
    </w:p>
    <w:p w14:paraId="14509257"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000000">
        <w:rPr>
          <w:b/>
          <w:bCs/>
          <w:sz w:val="20"/>
          <w:szCs w:val="20"/>
        </w:rPr>
      </w:r>
      <w:r w:rsidR="00000000">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osoba fizyczna nie prowadząca działalności gospodarczej </w:t>
      </w:r>
    </w:p>
    <w:p w14:paraId="214530A8" w14:textId="4EE80A52" w:rsidR="0090708B" w:rsidRPr="00984910" w:rsidRDefault="0090708B" w:rsidP="00EA3E22">
      <w:pPr>
        <w:jc w:val="both"/>
        <w:rPr>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000000">
        <w:rPr>
          <w:b/>
          <w:bCs/>
          <w:sz w:val="20"/>
          <w:szCs w:val="20"/>
        </w:rPr>
      </w:r>
      <w:r w:rsidR="00000000">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inny rodzaj  </w:t>
      </w:r>
    </w:p>
    <w:p w14:paraId="76687392" w14:textId="223B4AA6" w:rsidR="0090708B" w:rsidRPr="00984910" w:rsidRDefault="0090708B" w:rsidP="0090708B">
      <w:pPr>
        <w:rPr>
          <w:b/>
          <w:bCs/>
          <w:color w:val="FF0000"/>
          <w:sz w:val="20"/>
          <w:szCs w:val="20"/>
        </w:rPr>
      </w:pP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color w:val="FF0000"/>
          <w:sz w:val="20"/>
          <w:szCs w:val="20"/>
        </w:rPr>
        <w:tab/>
      </w:r>
      <w:r w:rsidRPr="00984910">
        <w:rPr>
          <w:b/>
          <w:bCs/>
          <w:color w:val="FF0000"/>
          <w:sz w:val="20"/>
          <w:szCs w:val="20"/>
        </w:rPr>
        <w:t>Zgodnie z Rozdziałem 21 SWZ</w:t>
      </w:r>
    </w:p>
    <w:p w14:paraId="2026A060" w14:textId="097BB53B" w:rsidR="0090708B" w:rsidRPr="00984910" w:rsidRDefault="0090708B" w:rsidP="0090708B">
      <w:pPr>
        <w:rPr>
          <w:b/>
          <w:bCs/>
          <w:color w:val="FF0000"/>
          <w:sz w:val="20"/>
          <w:szCs w:val="20"/>
        </w:rPr>
      </w:pPr>
      <w:r w:rsidRPr="00984910">
        <w:rPr>
          <w:b/>
          <w:sz w:val="20"/>
          <w:szCs w:val="20"/>
        </w:rPr>
        <w:t>VI</w:t>
      </w:r>
      <w:r w:rsidR="006761E2" w:rsidRPr="00984910">
        <w:rPr>
          <w:b/>
          <w:sz w:val="20"/>
          <w:szCs w:val="20"/>
        </w:rPr>
        <w:t>I</w:t>
      </w:r>
      <w:r w:rsidRPr="00984910">
        <w:rPr>
          <w:b/>
          <w:sz w:val="20"/>
          <w:szCs w:val="20"/>
        </w:rPr>
        <w:t>.TERMIN ZWIĄZANIA OFERTĄ</w:t>
      </w:r>
      <w:r w:rsidRPr="00984910">
        <w:rPr>
          <w:sz w:val="20"/>
          <w:szCs w:val="20"/>
        </w:rPr>
        <w:t>..............................................................................................................</w:t>
      </w:r>
      <w:r w:rsidRPr="00984910">
        <w:rPr>
          <w:sz w:val="20"/>
          <w:szCs w:val="20"/>
        </w:rPr>
        <w:cr/>
        <w:t>*wypełniają Wykonawcy będące osobami fizycznymi</w:t>
      </w:r>
    </w:p>
    <w:p w14:paraId="04E351EE" w14:textId="77777777" w:rsidR="0090708B" w:rsidRPr="00984910" w:rsidRDefault="0090708B" w:rsidP="0090708B">
      <w:pPr>
        <w:rPr>
          <w:sz w:val="20"/>
          <w:szCs w:val="20"/>
        </w:rPr>
      </w:pPr>
      <w:r w:rsidRPr="00984910">
        <w:rPr>
          <w:sz w:val="20"/>
          <w:szCs w:val="20"/>
        </w:rPr>
        <w:t>** wypełnić o ile dotyczy</w:t>
      </w:r>
    </w:p>
    <w:p w14:paraId="1FCABCC7" w14:textId="77777777" w:rsidR="0090708B" w:rsidRPr="00984910" w:rsidRDefault="0090708B" w:rsidP="0090708B">
      <w:pPr>
        <w:rPr>
          <w:sz w:val="20"/>
          <w:szCs w:val="20"/>
        </w:rPr>
      </w:pPr>
      <w:r w:rsidRPr="00984910">
        <w:rPr>
          <w:sz w:val="20"/>
          <w:szCs w:val="20"/>
        </w:rPr>
        <w:t>*** zaznaczyć X</w:t>
      </w:r>
    </w:p>
    <w:p w14:paraId="3FB8E34D" w14:textId="77777777" w:rsidR="0090708B" w:rsidRPr="00984910" w:rsidRDefault="0090708B" w:rsidP="0090708B">
      <w:pPr>
        <w:rPr>
          <w:sz w:val="20"/>
          <w:szCs w:val="20"/>
        </w:rPr>
      </w:pPr>
      <w:r w:rsidRPr="00984910">
        <w:rPr>
          <w:sz w:val="20"/>
          <w:szCs w:val="20"/>
        </w:rPr>
        <w:t>W załączeniu: /wymienić załączniki/</w:t>
      </w:r>
    </w:p>
    <w:p w14:paraId="32F4E5FA" w14:textId="1F15EAE8" w:rsidR="0090708B" w:rsidRPr="00984910" w:rsidRDefault="0090708B" w:rsidP="0090708B">
      <w:pPr>
        <w:rPr>
          <w:sz w:val="20"/>
          <w:szCs w:val="20"/>
        </w:rPr>
      </w:pPr>
      <w:r w:rsidRPr="00984910">
        <w:rPr>
          <w:sz w:val="20"/>
          <w:szCs w:val="20"/>
        </w:rPr>
        <w:t xml:space="preserve">                                                                                                     …</w:t>
      </w:r>
      <w:r w:rsidR="00EA3E22" w:rsidRPr="00984910">
        <w:rPr>
          <w:sz w:val="20"/>
          <w:szCs w:val="20"/>
        </w:rPr>
        <w:t>…</w:t>
      </w:r>
      <w:r w:rsidRPr="00984910">
        <w:rPr>
          <w:sz w:val="20"/>
          <w:szCs w:val="20"/>
        </w:rPr>
        <w:t xml:space="preserve">………........................................................ </w:t>
      </w:r>
    </w:p>
    <w:p w14:paraId="527846F0" w14:textId="31955CE9"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54899002" w14:textId="6218988F" w:rsidR="00952450" w:rsidRDefault="00952450" w:rsidP="003D6A5F">
      <w:pPr>
        <w:spacing w:line="200" w:lineRule="exact"/>
        <w:rPr>
          <w:rFonts w:ascii="Sylfaen" w:hAnsi="Sylfaen"/>
          <w:color w:val="000000"/>
          <w:sz w:val="22"/>
          <w:szCs w:val="22"/>
        </w:rPr>
      </w:pPr>
    </w:p>
    <w:p w14:paraId="64A1869B" w14:textId="23B5CE4A" w:rsidR="00311E87" w:rsidRDefault="00311E87" w:rsidP="003D6A5F">
      <w:pPr>
        <w:spacing w:line="200" w:lineRule="exact"/>
        <w:rPr>
          <w:rFonts w:ascii="Sylfaen" w:hAnsi="Sylfaen"/>
          <w:color w:val="000000"/>
          <w:sz w:val="22"/>
          <w:szCs w:val="22"/>
        </w:rPr>
      </w:pPr>
    </w:p>
    <w:p w14:paraId="10B7A887" w14:textId="70C90CFF" w:rsidR="00311E87" w:rsidRDefault="00311E87" w:rsidP="003D6A5F">
      <w:pPr>
        <w:spacing w:line="200" w:lineRule="exact"/>
        <w:rPr>
          <w:rFonts w:ascii="Sylfaen" w:hAnsi="Sylfaen"/>
          <w:color w:val="000000"/>
          <w:sz w:val="22"/>
          <w:szCs w:val="22"/>
        </w:rPr>
      </w:pPr>
    </w:p>
    <w:p w14:paraId="6C047730" w14:textId="77777777" w:rsidR="00311E87" w:rsidRDefault="00311E87" w:rsidP="003D6A5F">
      <w:pPr>
        <w:spacing w:line="200" w:lineRule="exact"/>
        <w:rPr>
          <w:rFonts w:ascii="Sylfaen" w:hAnsi="Sylfaen"/>
          <w:color w:val="000000"/>
          <w:sz w:val="22"/>
          <w:szCs w:val="22"/>
        </w:rPr>
      </w:pPr>
    </w:p>
    <w:p w14:paraId="5EE7067D" w14:textId="13C50F67" w:rsidR="00AB5A6F" w:rsidRDefault="00AB5A6F" w:rsidP="003D6A5F">
      <w:pPr>
        <w:spacing w:line="200" w:lineRule="exact"/>
        <w:rPr>
          <w:rFonts w:ascii="Sylfaen" w:hAnsi="Sylfaen"/>
          <w:color w:val="000000"/>
          <w:sz w:val="22"/>
          <w:szCs w:val="22"/>
        </w:rPr>
      </w:pPr>
    </w:p>
    <w:p w14:paraId="09ECA02A" w14:textId="55C91225" w:rsidR="002A4883" w:rsidRDefault="002A4883" w:rsidP="003D6A5F">
      <w:pPr>
        <w:spacing w:line="200" w:lineRule="exact"/>
        <w:rPr>
          <w:rFonts w:ascii="Sylfaen" w:hAnsi="Sylfaen"/>
          <w:color w:val="000000"/>
          <w:sz w:val="22"/>
          <w:szCs w:val="22"/>
        </w:rPr>
      </w:pPr>
    </w:p>
    <w:p w14:paraId="1DC9F9B3" w14:textId="77777777" w:rsidR="002A4883" w:rsidRDefault="002A4883" w:rsidP="003D6A5F">
      <w:pPr>
        <w:spacing w:line="200" w:lineRule="exact"/>
        <w:rPr>
          <w:rFonts w:ascii="Sylfaen" w:hAnsi="Sylfaen"/>
          <w:color w:val="000000"/>
          <w:sz w:val="22"/>
          <w:szCs w:val="22"/>
        </w:rPr>
      </w:pPr>
    </w:p>
    <w:p w14:paraId="31F54621" w14:textId="77777777" w:rsidR="00AB5A6F" w:rsidRDefault="00AB5A6F" w:rsidP="003D6A5F">
      <w:pPr>
        <w:spacing w:line="200" w:lineRule="exact"/>
        <w:rPr>
          <w:rFonts w:ascii="Sylfaen" w:hAnsi="Sylfaen"/>
          <w:color w:val="000000"/>
          <w:sz w:val="22"/>
          <w:szCs w:val="22"/>
        </w:rPr>
      </w:pPr>
    </w:p>
    <w:p w14:paraId="54AC3FAB" w14:textId="77777777" w:rsidR="00820402" w:rsidRDefault="00820402" w:rsidP="00B521D9">
      <w:pPr>
        <w:spacing w:line="200" w:lineRule="exact"/>
        <w:ind w:left="40"/>
        <w:jc w:val="right"/>
        <w:rPr>
          <w:rFonts w:ascii="Sylfaen" w:hAnsi="Sylfaen"/>
          <w:color w:val="000000"/>
          <w:sz w:val="22"/>
          <w:szCs w:val="22"/>
        </w:rPr>
      </w:pPr>
    </w:p>
    <w:p w14:paraId="55CE9DF0" w14:textId="4E956764" w:rsidR="00B521D9" w:rsidRPr="00D51E3F" w:rsidRDefault="00B521D9" w:rsidP="00B521D9">
      <w:pPr>
        <w:spacing w:line="200" w:lineRule="exact"/>
        <w:ind w:left="40"/>
        <w:jc w:val="right"/>
        <w:rPr>
          <w:rFonts w:ascii="Sylfaen" w:hAnsi="Sylfaen"/>
          <w:color w:val="000000"/>
          <w:sz w:val="22"/>
          <w:szCs w:val="22"/>
        </w:rPr>
      </w:pPr>
      <w:r w:rsidRPr="00D51E3F">
        <w:rPr>
          <w:rFonts w:ascii="Sylfaen" w:hAnsi="Sylfaen"/>
          <w:color w:val="000000"/>
          <w:sz w:val="22"/>
          <w:szCs w:val="22"/>
        </w:rPr>
        <w:lastRenderedPageBreak/>
        <w:t xml:space="preserve">Załącznik nr </w:t>
      </w:r>
      <w:r w:rsidR="00EA3E22">
        <w:rPr>
          <w:rFonts w:ascii="Sylfaen" w:hAnsi="Sylfaen"/>
          <w:color w:val="000000"/>
          <w:sz w:val="22"/>
          <w:szCs w:val="22"/>
        </w:rPr>
        <w:t>4</w:t>
      </w:r>
    </w:p>
    <w:p w14:paraId="728DD3F4" w14:textId="77777777" w:rsidR="00B521D9" w:rsidRPr="00D51E3F" w:rsidRDefault="00B521D9" w:rsidP="00B521D9">
      <w:pPr>
        <w:ind w:firstLine="360"/>
        <w:jc w:val="both"/>
        <w:rPr>
          <w:rFonts w:ascii="Sylfaen" w:hAnsi="Sylfaen"/>
          <w:color w:val="000000"/>
          <w:sz w:val="22"/>
          <w:szCs w:val="22"/>
        </w:rPr>
      </w:pPr>
    </w:p>
    <w:p w14:paraId="46093AB1" w14:textId="77777777" w:rsidR="00B521D9" w:rsidRPr="00D51E3F" w:rsidRDefault="00B521D9" w:rsidP="000F73F3">
      <w:pPr>
        <w:ind w:left="5664" w:firstLine="708"/>
        <w:rPr>
          <w:rFonts w:ascii="Sylfaen" w:hAnsi="Sylfaen" w:cs="Arial"/>
          <w:b/>
          <w:bCs/>
          <w:sz w:val="22"/>
          <w:szCs w:val="22"/>
        </w:rPr>
      </w:pPr>
      <w:r w:rsidRPr="00D51E3F">
        <w:rPr>
          <w:rFonts w:ascii="Sylfaen" w:hAnsi="Sylfaen" w:cs="Arial"/>
          <w:b/>
          <w:bCs/>
          <w:sz w:val="22"/>
          <w:szCs w:val="22"/>
        </w:rPr>
        <w:t>Zamawiający:</w:t>
      </w:r>
    </w:p>
    <w:p w14:paraId="1A39A9D8" w14:textId="687CFCDA" w:rsidR="002E6DA6" w:rsidRDefault="00820402" w:rsidP="00B521D9">
      <w:pPr>
        <w:ind w:left="5245"/>
        <w:jc w:val="center"/>
        <w:rPr>
          <w:rFonts w:ascii="Sylfaen" w:eastAsia="TTE17FFBD0t00" w:hAnsi="Sylfaen" w:cs="Arial"/>
          <w:b/>
          <w:bCs/>
          <w:sz w:val="22"/>
          <w:szCs w:val="22"/>
        </w:rPr>
      </w:pPr>
      <w:r>
        <w:rPr>
          <w:rFonts w:ascii="Sylfaen" w:eastAsia="TTE17FFBD0t00" w:hAnsi="Sylfaen" w:cs="Arial"/>
          <w:b/>
          <w:bCs/>
          <w:sz w:val="22"/>
          <w:szCs w:val="22"/>
        </w:rPr>
        <w:t>Specjalistyczny Szpital Miejski im.M.Kopernika w  Toruniu</w:t>
      </w:r>
    </w:p>
    <w:p w14:paraId="61EA752F" w14:textId="17C6BFBA" w:rsidR="00B521D9" w:rsidRPr="00E55F82" w:rsidRDefault="00B521D9" w:rsidP="00E55F82">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sidR="00820402">
        <w:rPr>
          <w:rFonts w:ascii="Sylfaen" w:eastAsia="TTE17FFBD0t00" w:hAnsi="Sylfaen" w:cs="Arial"/>
          <w:b/>
          <w:bCs/>
          <w:sz w:val="22"/>
          <w:szCs w:val="22"/>
        </w:rPr>
        <w:t>Batorego 17/19</w:t>
      </w:r>
      <w:r w:rsidRPr="00D51E3F">
        <w:rPr>
          <w:rFonts w:ascii="Sylfaen" w:eastAsia="TTE17FFBD0t00" w:hAnsi="Sylfaen" w:cs="Arial"/>
          <w:b/>
          <w:bCs/>
          <w:sz w:val="22"/>
          <w:szCs w:val="22"/>
        </w:rPr>
        <w:br/>
      </w:r>
      <w:r w:rsidR="00D94433" w:rsidRPr="00D51E3F">
        <w:rPr>
          <w:rFonts w:ascii="Sylfaen" w:eastAsia="TTE17FFBD0t00" w:hAnsi="Sylfaen" w:cs="Arial"/>
          <w:b/>
          <w:bCs/>
          <w:sz w:val="22"/>
          <w:szCs w:val="22"/>
        </w:rPr>
        <w:t>8</w:t>
      </w:r>
      <w:r w:rsidR="00820402">
        <w:rPr>
          <w:rFonts w:ascii="Sylfaen" w:eastAsia="TTE17FFBD0t00" w:hAnsi="Sylfaen" w:cs="Arial"/>
          <w:b/>
          <w:bCs/>
          <w:sz w:val="22"/>
          <w:szCs w:val="22"/>
        </w:rPr>
        <w:t>7-100 Toruń</w:t>
      </w:r>
    </w:p>
    <w:p w14:paraId="7A9E6469"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297F1645"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0B860DF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KRS/CEiDG)</w:t>
      </w:r>
    </w:p>
    <w:p w14:paraId="30D184DC"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70E2A923"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427F8CE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stanowisko/podstawa do reprezentacji)</w:t>
      </w:r>
    </w:p>
    <w:p w14:paraId="324DC7BF" w14:textId="77777777" w:rsidR="00B521D9" w:rsidRDefault="00B521D9" w:rsidP="00B521D9">
      <w:pPr>
        <w:spacing w:line="230" w:lineRule="exact"/>
        <w:ind w:left="40"/>
        <w:jc w:val="center"/>
        <w:rPr>
          <w:color w:val="000000"/>
          <w:sz w:val="22"/>
          <w:szCs w:val="22"/>
        </w:rPr>
      </w:pPr>
    </w:p>
    <w:p w14:paraId="6CF4C2F3" w14:textId="77777777" w:rsidR="00B521D9" w:rsidRDefault="00B521D9" w:rsidP="00B521D9">
      <w:pPr>
        <w:spacing w:line="230" w:lineRule="exact"/>
        <w:ind w:left="40"/>
        <w:jc w:val="center"/>
        <w:rPr>
          <w:color w:val="000000"/>
          <w:sz w:val="22"/>
          <w:szCs w:val="22"/>
        </w:rPr>
      </w:pPr>
    </w:p>
    <w:p w14:paraId="04E7D8F2" w14:textId="55DDA505"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Oświadczenia Wykonawcy składane na podstawie art. 125 ust. 1 ustawy z dnia 11 września 2019 r. Prawo zamówień publicznych dotyczące niepodlegani</w:t>
      </w:r>
      <w:r w:rsidR="00820402">
        <w:rPr>
          <w:rFonts w:ascii="Sylfaen" w:hAnsi="Sylfaen" w:cs="Arial"/>
          <w:b/>
          <w:bCs/>
          <w:color w:val="000000"/>
          <w:sz w:val="22"/>
          <w:szCs w:val="22"/>
          <w:u w:val="single"/>
        </w:rPr>
        <w:t>a</w:t>
      </w:r>
      <w:r w:rsidRPr="004E43F3">
        <w:rPr>
          <w:rFonts w:ascii="Sylfaen" w:hAnsi="Sylfaen" w:cs="Arial"/>
          <w:b/>
          <w:bCs/>
          <w:color w:val="000000"/>
          <w:sz w:val="22"/>
          <w:szCs w:val="22"/>
          <w:u w:val="single"/>
        </w:rPr>
        <w:t xml:space="preserve"> wykluczenia z postępowania </w:t>
      </w:r>
    </w:p>
    <w:p w14:paraId="02A4DFEA" w14:textId="77777777" w:rsidR="00D92787" w:rsidRPr="009F2016" w:rsidRDefault="00D92787" w:rsidP="00D92787">
      <w:pPr>
        <w:pStyle w:val="Akapitzlist"/>
        <w:ind w:left="0"/>
        <w:jc w:val="center"/>
        <w:rPr>
          <w:rFonts w:ascii="Sylfaen" w:hAnsi="Sylfaen" w:cs="Arial"/>
          <w:b/>
          <w:bCs/>
          <w:color w:val="000000"/>
          <w:sz w:val="22"/>
          <w:szCs w:val="22"/>
          <w:u w:val="single"/>
        </w:rPr>
      </w:pPr>
      <w:r>
        <w:rPr>
          <w:rFonts w:ascii="Sylfaen" w:hAnsi="Sylfaen" w:cs="Arial"/>
          <w:b/>
          <w:bCs/>
          <w:color w:val="000000"/>
          <w:sz w:val="22"/>
          <w:szCs w:val="22"/>
          <w:u w:val="single"/>
        </w:rPr>
        <w:t>i spełniania warunków udziału w postępowaniu.</w:t>
      </w:r>
    </w:p>
    <w:p w14:paraId="4D7A6859" w14:textId="77777777" w:rsidR="00B521D9" w:rsidRPr="00D51E3F" w:rsidRDefault="00B521D9" w:rsidP="00B521D9">
      <w:pPr>
        <w:spacing w:line="230" w:lineRule="exact"/>
        <w:ind w:left="40"/>
        <w:jc w:val="center"/>
        <w:rPr>
          <w:rFonts w:ascii="Sylfaen" w:hAnsi="Sylfaen"/>
          <w:sz w:val="22"/>
          <w:szCs w:val="22"/>
        </w:rPr>
      </w:pPr>
    </w:p>
    <w:p w14:paraId="6CA7AD6A" w14:textId="695026F5" w:rsidR="00D94433" w:rsidRPr="00D51E3F" w:rsidRDefault="000F73F3" w:rsidP="00D94433">
      <w:pPr>
        <w:suppressAutoHyphens/>
        <w:ind w:left="284"/>
        <w:jc w:val="center"/>
        <w:rPr>
          <w:rFonts w:ascii="Sylfaen" w:hAnsi="Sylfaen"/>
          <w:b/>
          <w:sz w:val="22"/>
          <w:szCs w:val="22"/>
        </w:rPr>
      </w:pPr>
      <w:r w:rsidRPr="00D51E3F">
        <w:rPr>
          <w:rStyle w:val="CharStyle14"/>
          <w:rFonts w:ascii="Sylfaen" w:hAnsi="Sylfaen"/>
          <w:color w:val="000000"/>
          <w:sz w:val="22"/>
          <w:szCs w:val="22"/>
        </w:rPr>
        <w:t>N</w:t>
      </w:r>
      <w:r w:rsidR="00B521D9" w:rsidRPr="00D51E3F">
        <w:rPr>
          <w:rStyle w:val="CharStyle14"/>
          <w:rFonts w:ascii="Sylfaen" w:hAnsi="Sylfaen"/>
          <w:color w:val="000000"/>
          <w:sz w:val="22"/>
          <w:szCs w:val="22"/>
        </w:rPr>
        <w:t xml:space="preserve">a potrzeby postępowania o udzielenie zamówienia publicznego </w:t>
      </w:r>
      <w:r w:rsidR="00B521D9" w:rsidRPr="00AB5A6F">
        <w:rPr>
          <w:rStyle w:val="CharStyle14"/>
          <w:rFonts w:ascii="Sylfaen" w:hAnsi="Sylfaen"/>
          <w:sz w:val="22"/>
          <w:szCs w:val="22"/>
        </w:rPr>
        <w:t xml:space="preserve">nr </w:t>
      </w:r>
      <w:r w:rsidR="00820402" w:rsidRPr="00AB5A6F">
        <w:rPr>
          <w:rFonts w:ascii="Sylfaen" w:hAnsi="Sylfaen"/>
          <w:b/>
          <w:sz w:val="22"/>
          <w:szCs w:val="22"/>
        </w:rPr>
        <w:t>SSM.DZP.200</w:t>
      </w:r>
      <w:r w:rsidR="00F977DB" w:rsidRPr="00AB5A6F">
        <w:rPr>
          <w:rFonts w:ascii="Sylfaen" w:hAnsi="Sylfaen"/>
          <w:b/>
          <w:sz w:val="22"/>
          <w:szCs w:val="22"/>
        </w:rPr>
        <w:t>.</w:t>
      </w:r>
      <w:r w:rsidR="00481F21">
        <w:rPr>
          <w:rFonts w:ascii="Sylfaen" w:hAnsi="Sylfaen"/>
          <w:b/>
          <w:sz w:val="22"/>
          <w:szCs w:val="22"/>
        </w:rPr>
        <w:t>77</w:t>
      </w:r>
      <w:r w:rsidR="003D6A5F" w:rsidRPr="00AB5A6F">
        <w:rPr>
          <w:rFonts w:ascii="Sylfaen" w:hAnsi="Sylfaen"/>
          <w:b/>
          <w:sz w:val="22"/>
          <w:szCs w:val="22"/>
        </w:rPr>
        <w:t>.</w:t>
      </w:r>
      <w:r w:rsidR="00820402" w:rsidRPr="00AB5A6F">
        <w:rPr>
          <w:rFonts w:ascii="Sylfaen" w:hAnsi="Sylfaen"/>
          <w:b/>
          <w:sz w:val="22"/>
          <w:szCs w:val="22"/>
        </w:rPr>
        <w:t>202</w:t>
      </w:r>
      <w:r w:rsidR="00481F21">
        <w:rPr>
          <w:rFonts w:ascii="Sylfaen" w:hAnsi="Sylfaen"/>
          <w:b/>
          <w:sz w:val="22"/>
          <w:szCs w:val="22"/>
        </w:rPr>
        <w:t>3</w:t>
      </w:r>
      <w:r w:rsidR="00FE4051" w:rsidRPr="00AB5A6F">
        <w:rPr>
          <w:rFonts w:ascii="Sylfaen" w:hAnsi="Sylfaen"/>
          <w:b/>
          <w:sz w:val="22"/>
          <w:szCs w:val="22"/>
        </w:rPr>
        <w:t>:</w:t>
      </w:r>
    </w:p>
    <w:p w14:paraId="71569CD4" w14:textId="27D627DC" w:rsidR="00D94433" w:rsidRPr="002A4883" w:rsidRDefault="00FE4051" w:rsidP="00D94433">
      <w:pPr>
        <w:suppressAutoHyphens/>
        <w:ind w:left="284"/>
        <w:jc w:val="center"/>
        <w:rPr>
          <w:rFonts w:ascii="Sylfaen" w:hAnsi="Sylfaen"/>
          <w:b/>
          <w:bCs/>
          <w:sz w:val="22"/>
          <w:szCs w:val="22"/>
        </w:rPr>
      </w:pPr>
      <w:r w:rsidRPr="00D51E3F">
        <w:rPr>
          <w:rFonts w:ascii="Sylfaen" w:hAnsi="Sylfaen"/>
          <w:b/>
          <w:sz w:val="22"/>
          <w:szCs w:val="22"/>
        </w:rPr>
        <w:t xml:space="preserve"> </w:t>
      </w:r>
      <w:r w:rsidR="002A4883">
        <w:rPr>
          <w:rFonts w:ascii="Sylfaen" w:hAnsi="Sylfaen" w:cs="Calibri"/>
          <w:b/>
          <w:bCs/>
          <w:sz w:val="22"/>
          <w:szCs w:val="22"/>
        </w:rPr>
        <w:t>Ś</w:t>
      </w:r>
      <w:r w:rsidR="002A4883" w:rsidRPr="002A4883">
        <w:rPr>
          <w:rFonts w:ascii="Sylfaen" w:hAnsi="Sylfaen" w:cs="Calibri"/>
          <w:b/>
          <w:bCs/>
          <w:sz w:val="22"/>
          <w:szCs w:val="22"/>
        </w:rPr>
        <w:t>wiadczenie usługi wywozu i składowania odpadów komunalnych z praskontenera oraz o</w:t>
      </w:r>
      <w:r w:rsidR="002A4883" w:rsidRPr="002A4883">
        <w:rPr>
          <w:rFonts w:ascii="Sylfaen" w:hAnsi="Sylfaen" w:cs="Calibri"/>
          <w:b/>
          <w:bCs/>
          <w:iCs/>
          <w:sz w:val="22"/>
          <w:szCs w:val="22"/>
        </w:rPr>
        <w:t>dbioru, transportu, składowania odpadów segregowanych - szkło i tworzywa sztuczne  z pojemników znajdujących się na</w:t>
      </w:r>
      <w:r w:rsidR="002A4883" w:rsidRPr="002A4883">
        <w:rPr>
          <w:rFonts w:ascii="Sylfaen" w:hAnsi="Sylfaen" w:cs="Calibri"/>
          <w:b/>
          <w:bCs/>
          <w:sz w:val="22"/>
          <w:szCs w:val="22"/>
        </w:rPr>
        <w:t xml:space="preserve"> terenie Specjalistycznego Szpitala Miejskiego im. M. Kopernika </w:t>
      </w:r>
    </w:p>
    <w:p w14:paraId="49FE1591" w14:textId="77777777" w:rsidR="00B521D9" w:rsidRPr="00D51E3F" w:rsidRDefault="00B521D9" w:rsidP="00B521D9">
      <w:pPr>
        <w:shd w:val="clear" w:color="auto" w:fill="FFFFFF"/>
        <w:suppressAutoHyphens/>
        <w:jc w:val="both"/>
        <w:rPr>
          <w:rFonts w:ascii="Sylfaen" w:hAnsi="Sylfaen"/>
          <w:i/>
          <w:sz w:val="22"/>
          <w:szCs w:val="22"/>
        </w:rPr>
      </w:pPr>
    </w:p>
    <w:p w14:paraId="338E4686" w14:textId="007F7344" w:rsidR="00B521D9" w:rsidRPr="00D51E3F" w:rsidRDefault="00B521D9" w:rsidP="00D94433">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sidR="00D51E3F">
        <w:rPr>
          <w:rStyle w:val="CharStyle14"/>
          <w:rFonts w:ascii="Sylfaen" w:hAnsi="Sylfaen"/>
          <w:color w:val="000000"/>
          <w:sz w:val="22"/>
          <w:szCs w:val="22"/>
        </w:rPr>
        <w:t>:</w:t>
      </w:r>
    </w:p>
    <w:p w14:paraId="74345D44" w14:textId="77777777" w:rsidR="00B521D9" w:rsidRPr="00D51E3F" w:rsidRDefault="00B521D9" w:rsidP="00B521D9">
      <w:pPr>
        <w:pStyle w:val="Style23"/>
        <w:shd w:val="clear" w:color="auto" w:fill="auto"/>
        <w:spacing w:before="0" w:after="0"/>
        <w:ind w:left="40" w:right="200"/>
        <w:rPr>
          <w:rStyle w:val="CharStyle14"/>
          <w:rFonts w:ascii="Sylfaen" w:hAnsi="Sylfaen"/>
          <w:color w:val="000000"/>
          <w:sz w:val="22"/>
          <w:szCs w:val="22"/>
        </w:rPr>
      </w:pPr>
    </w:p>
    <w:p w14:paraId="17EAEAB3" w14:textId="5670E1A9" w:rsidR="00B521D9" w:rsidRPr="00D51E3F" w:rsidRDefault="00820402" w:rsidP="00B521D9">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Specjalistyczny Szpital Miejski im.M.Kopernika w Toruniu</w:t>
      </w:r>
    </w:p>
    <w:p w14:paraId="2A3A8535" w14:textId="77777777" w:rsidR="00B521D9" w:rsidRPr="00D51E3F" w:rsidRDefault="00B521D9" w:rsidP="00B521D9">
      <w:pPr>
        <w:pStyle w:val="Style23"/>
        <w:shd w:val="clear" w:color="auto" w:fill="auto"/>
        <w:spacing w:before="0" w:after="262"/>
        <w:ind w:left="40" w:right="200"/>
        <w:rPr>
          <w:rFonts w:ascii="Sylfaen" w:hAnsi="Sylfaen"/>
          <w:sz w:val="22"/>
          <w:szCs w:val="22"/>
        </w:rPr>
      </w:pPr>
    </w:p>
    <w:p w14:paraId="38C2BFE7" w14:textId="77777777" w:rsidR="00235C27" w:rsidRPr="00B13132" w:rsidRDefault="00235C27" w:rsidP="00235C27">
      <w:pPr>
        <w:shd w:val="clear" w:color="auto" w:fill="BFBFBF"/>
        <w:spacing w:line="360" w:lineRule="auto"/>
        <w:jc w:val="both"/>
        <w:rPr>
          <w:b/>
        </w:rPr>
      </w:pPr>
      <w:r w:rsidRPr="00B13132">
        <w:rPr>
          <w:b/>
        </w:rPr>
        <w:t>INFORMACJA DOTYCZĄCA WYKONAWCY:</w:t>
      </w:r>
    </w:p>
    <w:p w14:paraId="2248CC73" w14:textId="4A0EE39B" w:rsidR="00235C27" w:rsidRPr="008F63CF" w:rsidRDefault="00235C27" w:rsidP="00235C27">
      <w:pPr>
        <w:pStyle w:val="Akapitzlist"/>
        <w:ind w:left="0"/>
        <w:jc w:val="both"/>
        <w:rPr>
          <w:rFonts w:ascii="Sylfaen" w:hAnsi="Sylfaen"/>
          <w:sz w:val="22"/>
          <w:szCs w:val="22"/>
        </w:rPr>
      </w:pPr>
      <w:r w:rsidRPr="008F63CF">
        <w:rPr>
          <w:rFonts w:ascii="Sylfaen" w:hAnsi="Sylfaen"/>
          <w:sz w:val="22"/>
          <w:szCs w:val="22"/>
        </w:rPr>
        <w:t xml:space="preserve">Oświadczam, że nie podlegam wykluczeniu z postępowania na podstawie </w:t>
      </w:r>
      <w:r w:rsidRPr="008F63CF">
        <w:rPr>
          <w:rFonts w:ascii="Sylfaen" w:hAnsi="Sylfaen"/>
          <w:sz w:val="22"/>
          <w:szCs w:val="22"/>
        </w:rPr>
        <w:br/>
        <w:t>art. 108 ust. 1 pkt 1-6 ustawy uPZP.</w:t>
      </w:r>
    </w:p>
    <w:p w14:paraId="515BEEC3" w14:textId="77777777" w:rsidR="00912709" w:rsidRPr="008F63CF" w:rsidRDefault="00912709" w:rsidP="00912709">
      <w:pPr>
        <w:pStyle w:val="Akapitzlist"/>
        <w:ind w:left="0"/>
        <w:jc w:val="both"/>
        <w:rPr>
          <w:rFonts w:ascii="Sylfaen" w:hAnsi="Sylfaen"/>
          <w:sz w:val="22"/>
          <w:szCs w:val="22"/>
        </w:rPr>
      </w:pPr>
      <w:r w:rsidRPr="008F63CF">
        <w:rPr>
          <w:rFonts w:ascii="Sylfaen" w:hAnsi="Sylfaen"/>
          <w:sz w:val="22"/>
          <w:szCs w:val="22"/>
        </w:rPr>
        <w:t xml:space="preserve">Oświadczam, że nie podlegam wykluczeniu z postępowania na podstawie art. 7 ust. 1 pkt 1-3 ustawy </w:t>
      </w:r>
      <w:r w:rsidRPr="008F63CF">
        <w:rPr>
          <w:rFonts w:ascii="Sylfaen" w:hAnsi="Sylfaen" w:cs="Arial"/>
          <w:sz w:val="22"/>
          <w:szCs w:val="22"/>
        </w:rPr>
        <w:t>z dnia 13 kwietnia 2022 r. o szczególnych rozwiązaniach w zakresie przeciwdziałania wspieraniu agresji na Ukrainę oraz służących ochronie bezpieczeństwa narodowego (Dz.U. 2022 poz. 835)</w:t>
      </w:r>
    </w:p>
    <w:p w14:paraId="17B9F903" w14:textId="77777777" w:rsidR="00235C27" w:rsidRDefault="00235C27" w:rsidP="00235C27">
      <w:pPr>
        <w:jc w:val="both"/>
      </w:pPr>
    </w:p>
    <w:p w14:paraId="5492950C" w14:textId="77777777" w:rsidR="00235C27" w:rsidRPr="00B13132" w:rsidRDefault="00235C27" w:rsidP="00235C27">
      <w:pPr>
        <w:jc w:val="both"/>
      </w:pPr>
      <w:r w:rsidRPr="00B13132">
        <w:t xml:space="preserve">Oświadczam, że zachodzą w stosunku do mnie podstawy wykluczenia z postępowania                         na podstawie art. </w:t>
      </w:r>
      <w:r w:rsidRPr="00B13132">
        <w:rPr>
          <w:sz w:val="20"/>
          <w:szCs w:val="20"/>
        </w:rPr>
        <w:t>…………………………………………………………………….…</w:t>
      </w:r>
      <w:r>
        <w:rPr>
          <w:sz w:val="20"/>
          <w:szCs w:val="20"/>
        </w:rPr>
        <w:t>……..</w:t>
      </w:r>
      <w:r w:rsidRPr="00B13132">
        <w:rPr>
          <w:sz w:val="20"/>
          <w:szCs w:val="20"/>
        </w:rPr>
        <w:t>…</w:t>
      </w:r>
      <w:r w:rsidRPr="00B13132">
        <w:t xml:space="preserve"> </w:t>
      </w:r>
      <w:r>
        <w:t xml:space="preserve">ustawy </w:t>
      </w:r>
      <w:r w:rsidRPr="00B13132">
        <w:t>PZP</w:t>
      </w:r>
    </w:p>
    <w:p w14:paraId="166CC69A" w14:textId="77777777" w:rsidR="00235C27" w:rsidRDefault="00235C27" w:rsidP="00235C27">
      <w:pPr>
        <w:jc w:val="both"/>
        <w:rPr>
          <w:i/>
          <w:sz w:val="16"/>
          <w:szCs w:val="16"/>
        </w:rPr>
      </w:pPr>
    </w:p>
    <w:p w14:paraId="660BC23B" w14:textId="77777777" w:rsidR="00235C27" w:rsidRDefault="00235C27" w:rsidP="00235C27">
      <w:pPr>
        <w:jc w:val="both"/>
        <w:rPr>
          <w:i/>
          <w:sz w:val="16"/>
          <w:szCs w:val="16"/>
        </w:rPr>
      </w:pPr>
    </w:p>
    <w:p w14:paraId="6C274BCA" w14:textId="77777777" w:rsidR="00235C27" w:rsidRPr="00B13132" w:rsidRDefault="00235C27" w:rsidP="00235C27">
      <w:pPr>
        <w:jc w:val="both"/>
      </w:pPr>
      <w:r w:rsidRPr="00B13132">
        <w:t>Jednocześnie oświadczam, że w związku z ww. okolicznością, na pod</w:t>
      </w:r>
      <w:r>
        <w:t>stawie art. 110 ust.2  ustawy PZP</w:t>
      </w:r>
      <w:r w:rsidRPr="00B13132">
        <w:t xml:space="preserve"> podjąłem następujące </w:t>
      </w:r>
      <w:r>
        <w:t>czynności</w:t>
      </w:r>
      <w:r w:rsidRPr="00B13132">
        <w:t xml:space="preserve">: </w:t>
      </w:r>
    </w:p>
    <w:p w14:paraId="3A9375FA" w14:textId="77777777" w:rsidR="00235C27" w:rsidRPr="00B13132" w:rsidRDefault="00235C27" w:rsidP="00235C27">
      <w:pPr>
        <w:spacing w:line="360" w:lineRule="auto"/>
        <w:jc w:val="both"/>
        <w:rPr>
          <w:sz w:val="20"/>
          <w:szCs w:val="20"/>
        </w:rPr>
      </w:pPr>
      <w:r w:rsidRPr="00B13132">
        <w:rPr>
          <w:sz w:val="20"/>
          <w:szCs w:val="20"/>
        </w:rPr>
        <w:t>……………………………………………………………………………………………………</w:t>
      </w:r>
      <w:r>
        <w:rPr>
          <w:sz w:val="20"/>
          <w:szCs w:val="20"/>
        </w:rPr>
        <w:t>……</w:t>
      </w:r>
      <w:r w:rsidRPr="00B13132">
        <w:rPr>
          <w:sz w:val="20"/>
          <w:szCs w:val="20"/>
        </w:rPr>
        <w:t>…………..</w:t>
      </w:r>
    </w:p>
    <w:p w14:paraId="4621B962" w14:textId="45694602" w:rsidR="00235C27" w:rsidRDefault="00235C27" w:rsidP="00235C27">
      <w:pPr>
        <w:spacing w:line="360" w:lineRule="auto"/>
        <w:jc w:val="both"/>
        <w:rPr>
          <w:sz w:val="20"/>
          <w:szCs w:val="20"/>
        </w:rPr>
      </w:pPr>
      <w:r w:rsidRPr="00B13132">
        <w:rPr>
          <w:sz w:val="20"/>
          <w:szCs w:val="20"/>
        </w:rPr>
        <w:t>…………………………………………………………………………………………..…………………...........</w:t>
      </w:r>
    </w:p>
    <w:p w14:paraId="72AF9F21" w14:textId="77777777" w:rsidR="00235C27" w:rsidRPr="00605074" w:rsidRDefault="00235C27" w:rsidP="00235C27">
      <w:pPr>
        <w:spacing w:line="360" w:lineRule="auto"/>
        <w:jc w:val="both"/>
        <w:rPr>
          <w:sz w:val="20"/>
          <w:szCs w:val="20"/>
        </w:rPr>
      </w:pPr>
    </w:p>
    <w:p w14:paraId="52039FDB" w14:textId="77777777" w:rsidR="00235C27" w:rsidRPr="00B13132" w:rsidRDefault="00235C27" w:rsidP="00235C27">
      <w:pPr>
        <w:shd w:val="clear" w:color="auto" w:fill="BFBFBF"/>
        <w:spacing w:line="360" w:lineRule="auto"/>
        <w:jc w:val="both"/>
        <w:rPr>
          <w:b/>
        </w:rPr>
      </w:pPr>
      <w:r w:rsidRPr="00B13132">
        <w:rPr>
          <w:b/>
        </w:rPr>
        <w:t>OŚWIADCZENIE DOTYCZĄCE PODMIOTU, NA KTÓREGO ZASOBY POWOŁUJE SIĘ WYKONAWCA:</w:t>
      </w:r>
    </w:p>
    <w:p w14:paraId="70186BEC" w14:textId="39A0CD3F" w:rsidR="00235C27" w:rsidRPr="00912709" w:rsidRDefault="00235C27" w:rsidP="00235C27">
      <w:pPr>
        <w:spacing w:line="360" w:lineRule="auto"/>
        <w:jc w:val="both"/>
      </w:pPr>
      <w:r w:rsidRPr="00B13132">
        <w:lastRenderedPageBreak/>
        <w:t>Oświadczam, że następujący/e podmiot/y, na którego/ych z</w:t>
      </w:r>
      <w:r>
        <w:t xml:space="preserve">asoby powołuję się w niniejszym </w:t>
      </w:r>
      <w:r w:rsidRPr="00B13132">
        <w:t xml:space="preserve">postępowaniu,tj.:……………………………………………………………………………………….… </w:t>
      </w:r>
      <w:r w:rsidRPr="00B13132">
        <w:rPr>
          <w:i/>
          <w:sz w:val="20"/>
          <w:szCs w:val="20"/>
        </w:rPr>
        <w:t>(podać pełną nazwę/firmę, adres, a także w zależności od podmiotu: NIP/PESEL, KRS/CEiDG)</w:t>
      </w:r>
    </w:p>
    <w:p w14:paraId="73F134FE" w14:textId="77777777" w:rsidR="00235C27" w:rsidRPr="00605074" w:rsidRDefault="00235C27" w:rsidP="00235C27">
      <w:pPr>
        <w:spacing w:line="360" w:lineRule="auto"/>
        <w:jc w:val="both"/>
        <w:rPr>
          <w:i/>
        </w:rPr>
      </w:pPr>
      <w:r w:rsidRPr="00B13132">
        <w:t>nie podlega/ją wykluczeniu z postępowania o udzielenie zamówienia.</w:t>
      </w:r>
    </w:p>
    <w:p w14:paraId="41048596" w14:textId="77777777" w:rsidR="00235C27" w:rsidRPr="0071684A" w:rsidRDefault="00235C27" w:rsidP="00235C27">
      <w:pPr>
        <w:spacing w:line="360" w:lineRule="auto"/>
        <w:ind w:left="5664" w:firstLine="708"/>
        <w:jc w:val="both"/>
        <w:rPr>
          <w:i/>
          <w:sz w:val="20"/>
          <w:szCs w:val="20"/>
        </w:rPr>
      </w:pPr>
    </w:p>
    <w:p w14:paraId="6585A64E" w14:textId="77777777" w:rsidR="00235C27" w:rsidRPr="00B13132" w:rsidRDefault="00235C27" w:rsidP="00235C27">
      <w:pPr>
        <w:shd w:val="clear" w:color="auto" w:fill="BFBFBF"/>
        <w:spacing w:line="360" w:lineRule="auto"/>
        <w:jc w:val="both"/>
        <w:rPr>
          <w:b/>
        </w:rPr>
      </w:pPr>
      <w:r>
        <w:rPr>
          <w:b/>
        </w:rPr>
        <w:t xml:space="preserve">OŚWIADCZENIE </w:t>
      </w:r>
      <w:r w:rsidRPr="00B13132">
        <w:rPr>
          <w:b/>
        </w:rPr>
        <w:t>DOTYCZĄCE PODWYKONAWCY NIEBĘDĄCEGO PODM</w:t>
      </w:r>
      <w:r>
        <w:rPr>
          <w:b/>
        </w:rPr>
        <w:t xml:space="preserve">IOTEM,  </w:t>
      </w:r>
      <w:r w:rsidRPr="00B13132">
        <w:rPr>
          <w:b/>
        </w:rPr>
        <w:t>NA KTÓREGO ZASOBY POWOŁUJE SIĘ WYKONAWCA:</w:t>
      </w:r>
    </w:p>
    <w:p w14:paraId="5349DDDE" w14:textId="77777777" w:rsidR="00235C27" w:rsidRDefault="00235C27" w:rsidP="00235C27">
      <w:pPr>
        <w:jc w:val="both"/>
      </w:pPr>
    </w:p>
    <w:p w14:paraId="53D17E31" w14:textId="77777777" w:rsidR="00235C27" w:rsidRPr="00B13132" w:rsidRDefault="00235C27" w:rsidP="00235C27">
      <w:pPr>
        <w:spacing w:line="360" w:lineRule="auto"/>
        <w:jc w:val="both"/>
      </w:pPr>
      <w:r w:rsidRPr="00B13132">
        <w:t xml:space="preserve">Oświadczam, że następujący/e podmiot/y, będący/e podwykonawcą/ami: </w:t>
      </w:r>
      <w:r w:rsidRPr="00B13132">
        <w:rPr>
          <w:sz w:val="20"/>
          <w:szCs w:val="20"/>
        </w:rPr>
        <w:t>…………………………………………………………………………………………..……………</w:t>
      </w:r>
      <w:r>
        <w:rPr>
          <w:sz w:val="20"/>
          <w:szCs w:val="20"/>
        </w:rPr>
        <w:t>……..</w:t>
      </w:r>
      <w:r w:rsidRPr="00B13132">
        <w:rPr>
          <w:sz w:val="20"/>
          <w:szCs w:val="20"/>
        </w:rPr>
        <w:t>……</w:t>
      </w:r>
    </w:p>
    <w:p w14:paraId="26E2F0E6" w14:textId="77777777" w:rsidR="00235C27" w:rsidRPr="00B13132" w:rsidRDefault="00235C27" w:rsidP="00235C27">
      <w:pPr>
        <w:spacing w:line="360" w:lineRule="auto"/>
        <w:jc w:val="center"/>
        <w:rPr>
          <w:sz w:val="20"/>
          <w:szCs w:val="20"/>
        </w:rPr>
      </w:pPr>
      <w:r w:rsidRPr="00B13132">
        <w:rPr>
          <w:i/>
          <w:sz w:val="20"/>
          <w:szCs w:val="20"/>
        </w:rPr>
        <w:t>(podać pełną nazwę/firmę, adres, a także w zależności od podmiotu: NIP/PESEL, KRS/CEiDG)</w:t>
      </w:r>
      <w:r w:rsidRPr="00B13132">
        <w:rPr>
          <w:sz w:val="20"/>
          <w:szCs w:val="20"/>
        </w:rPr>
        <w:t xml:space="preserve">,  </w:t>
      </w:r>
    </w:p>
    <w:p w14:paraId="6B406BE3" w14:textId="77777777" w:rsidR="00235C27" w:rsidRPr="00605074" w:rsidRDefault="00235C27" w:rsidP="00235C27">
      <w:pPr>
        <w:spacing w:line="360" w:lineRule="auto"/>
      </w:pPr>
      <w:r w:rsidRPr="00B13132">
        <w:t>nie podlega/ą wykluczeniu z postępowania o udzielenie zamówienia.</w:t>
      </w:r>
    </w:p>
    <w:p w14:paraId="77673990" w14:textId="77777777" w:rsidR="00235C27" w:rsidRPr="007D41CA" w:rsidRDefault="00235C27" w:rsidP="00235C27">
      <w:pPr>
        <w:spacing w:line="360" w:lineRule="auto"/>
        <w:ind w:left="5664" w:firstLine="708"/>
        <w:jc w:val="both"/>
        <w:rPr>
          <w:i/>
          <w:sz w:val="20"/>
          <w:szCs w:val="20"/>
        </w:rPr>
      </w:pPr>
    </w:p>
    <w:p w14:paraId="4E183D3A" w14:textId="77777777" w:rsidR="00235C27" w:rsidRPr="00B13132" w:rsidRDefault="00235C27" w:rsidP="00235C27">
      <w:pPr>
        <w:shd w:val="clear" w:color="auto" w:fill="BFBFBF"/>
        <w:spacing w:line="360" w:lineRule="auto"/>
        <w:jc w:val="both"/>
        <w:rPr>
          <w:b/>
        </w:rPr>
      </w:pPr>
      <w:r w:rsidRPr="00B13132">
        <w:rPr>
          <w:b/>
        </w:rPr>
        <w:t>OŚWIADCZENIE DOTYCZĄCE PODANYCH INFORMACJI:</w:t>
      </w:r>
    </w:p>
    <w:p w14:paraId="12F1B3EA" w14:textId="77777777" w:rsidR="00235C27" w:rsidRPr="00B13132" w:rsidRDefault="00235C27" w:rsidP="00235C27">
      <w:pPr>
        <w:jc w:val="both"/>
        <w:rPr>
          <w:b/>
        </w:rPr>
      </w:pPr>
    </w:p>
    <w:p w14:paraId="5D8FC351" w14:textId="77777777" w:rsidR="00235C27" w:rsidRPr="00605074" w:rsidRDefault="00235C27" w:rsidP="00235C27">
      <w:pPr>
        <w:spacing w:line="360" w:lineRule="auto"/>
        <w:jc w:val="both"/>
      </w:pPr>
      <w:r w:rsidRPr="00B13132">
        <w:t xml:space="preserve">Oświadczam, że wszystkie informacje podane w powyższych oświadczeniach są aktualne </w:t>
      </w:r>
      <w:r w:rsidRPr="00B13132">
        <w:br/>
        <w:t>i zgodne z prawdą oraz zostały przedstawione z pełną świadomością konsekwencji wprowadzenia zamawiającego w błąd przy przedstawianiu informacji.</w:t>
      </w:r>
    </w:p>
    <w:p w14:paraId="1F459F42" w14:textId="77777777" w:rsidR="00B521D9" w:rsidRPr="006065B1" w:rsidRDefault="00B521D9" w:rsidP="00B521D9">
      <w:pPr>
        <w:jc w:val="both"/>
        <w:rPr>
          <w:rFonts w:ascii="Arial" w:hAnsi="Arial" w:cs="Arial"/>
          <w:sz w:val="20"/>
          <w:szCs w:val="20"/>
        </w:rPr>
      </w:pPr>
    </w:p>
    <w:p w14:paraId="4CFB5761" w14:textId="77777777" w:rsidR="00B521D9" w:rsidRPr="006065B1" w:rsidRDefault="00B521D9" w:rsidP="00B521D9">
      <w:pPr>
        <w:jc w:val="both"/>
        <w:rPr>
          <w:rFonts w:ascii="Arial" w:hAnsi="Arial" w:cs="Arial"/>
          <w:sz w:val="20"/>
          <w:szCs w:val="20"/>
        </w:rPr>
      </w:pPr>
    </w:p>
    <w:p w14:paraId="61540B1D" w14:textId="77777777" w:rsidR="00B521D9" w:rsidRDefault="00B521D9" w:rsidP="00B521D9">
      <w:pPr>
        <w:pStyle w:val="Nagwek4"/>
        <w:ind w:left="864"/>
        <w:jc w:val="right"/>
        <w:rPr>
          <w:rFonts w:ascii="Times New Roman" w:hAnsi="Times New Roman" w:cs="Times New Roman"/>
          <w:color w:val="auto"/>
        </w:rPr>
      </w:pPr>
    </w:p>
    <w:p w14:paraId="703B406F" w14:textId="77777777" w:rsidR="00B521D9" w:rsidRDefault="00B521D9" w:rsidP="00B521D9"/>
    <w:p w14:paraId="2C23C78E" w14:textId="77777777" w:rsidR="00B521D9" w:rsidRDefault="00B521D9" w:rsidP="00B521D9"/>
    <w:p w14:paraId="73AB5558" w14:textId="77777777" w:rsidR="00B521D9" w:rsidRDefault="00B521D9" w:rsidP="00B521D9"/>
    <w:p w14:paraId="0EF60B1B" w14:textId="77777777" w:rsidR="00B521D9" w:rsidRDefault="00B521D9" w:rsidP="00B521D9"/>
    <w:p w14:paraId="1014C149" w14:textId="77777777" w:rsidR="00B521D9" w:rsidRDefault="00B521D9" w:rsidP="00B521D9"/>
    <w:p w14:paraId="0747C306" w14:textId="77777777" w:rsidR="00B521D9" w:rsidRDefault="00B521D9" w:rsidP="00B521D9"/>
    <w:p w14:paraId="671164D1" w14:textId="63657205" w:rsidR="00B521D9" w:rsidRDefault="00B521D9" w:rsidP="00B521D9">
      <w:r w:rsidRPr="005B1745">
        <w:rPr>
          <w:color w:val="000000"/>
          <w:sz w:val="22"/>
          <w:szCs w:val="22"/>
        </w:rPr>
        <w:t xml:space="preserve">Data: </w:t>
      </w:r>
      <w:r>
        <w:rPr>
          <w:color w:val="000000"/>
          <w:sz w:val="22"/>
          <w:szCs w:val="22"/>
        </w:rPr>
        <w:t xml:space="preserve"> </w:t>
      </w:r>
      <w:r w:rsidR="00A304EE">
        <w:rPr>
          <w:color w:val="000000"/>
          <w:sz w:val="22"/>
          <w:szCs w:val="22"/>
        </w:rPr>
        <w:t>……………………. r.                                              ……………………………</w:t>
      </w:r>
    </w:p>
    <w:p w14:paraId="21558324"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6894AE0E" w14:textId="77777777" w:rsidR="00B521D9" w:rsidRPr="003D0EE5" w:rsidRDefault="00B521D9" w:rsidP="00B521D9">
      <w:pPr>
        <w:ind w:firstLine="708"/>
        <w:rPr>
          <w:color w:val="000000"/>
          <w:sz w:val="18"/>
          <w:szCs w:val="18"/>
        </w:rPr>
      </w:pPr>
    </w:p>
    <w:p w14:paraId="2AE62ED9" w14:textId="77777777" w:rsidR="00B521D9" w:rsidRDefault="00B521D9" w:rsidP="00B521D9"/>
    <w:p w14:paraId="5B9FF38D" w14:textId="77777777" w:rsidR="00B521D9" w:rsidRDefault="00B521D9" w:rsidP="00B521D9"/>
    <w:p w14:paraId="224F5552" w14:textId="77777777" w:rsidR="00B521D9" w:rsidRDefault="00B521D9" w:rsidP="00B521D9"/>
    <w:p w14:paraId="5888F03F" w14:textId="77777777" w:rsidR="00B521D9" w:rsidRDefault="00B521D9" w:rsidP="00B521D9"/>
    <w:p w14:paraId="18758957" w14:textId="77777777" w:rsidR="00B521D9" w:rsidRDefault="00B521D9" w:rsidP="00B521D9"/>
    <w:p w14:paraId="70228A05" w14:textId="77777777" w:rsidR="00B521D9" w:rsidRDefault="00B521D9" w:rsidP="00B521D9"/>
    <w:p w14:paraId="7815E397" w14:textId="77777777" w:rsidR="00B521D9" w:rsidRDefault="00B521D9" w:rsidP="00B521D9"/>
    <w:p w14:paraId="38D4158D" w14:textId="5B63F132" w:rsidR="00B521D9" w:rsidRDefault="00B521D9" w:rsidP="00B521D9">
      <w:pPr>
        <w:shd w:val="clear" w:color="auto" w:fill="FFFFFF"/>
        <w:jc w:val="both"/>
        <w:rPr>
          <w:sz w:val="22"/>
          <w:szCs w:val="22"/>
        </w:rPr>
      </w:pPr>
    </w:p>
    <w:p w14:paraId="0F45023A" w14:textId="77777777" w:rsidR="00481F21" w:rsidRDefault="00481F21" w:rsidP="00B521D9">
      <w:pPr>
        <w:shd w:val="clear" w:color="auto" w:fill="FFFFFF"/>
        <w:jc w:val="both"/>
        <w:rPr>
          <w:sz w:val="22"/>
          <w:szCs w:val="22"/>
        </w:rPr>
      </w:pPr>
    </w:p>
    <w:p w14:paraId="0EF7150C" w14:textId="77777777" w:rsidR="00481F21" w:rsidRDefault="00481F21" w:rsidP="00B521D9">
      <w:pPr>
        <w:shd w:val="clear" w:color="auto" w:fill="FFFFFF"/>
        <w:jc w:val="both"/>
        <w:rPr>
          <w:sz w:val="22"/>
          <w:szCs w:val="22"/>
        </w:rPr>
      </w:pPr>
    </w:p>
    <w:p w14:paraId="6EA5A290" w14:textId="77777777" w:rsidR="00481F21" w:rsidRDefault="00481F21" w:rsidP="00B521D9">
      <w:pPr>
        <w:shd w:val="clear" w:color="auto" w:fill="FFFFFF"/>
        <w:jc w:val="both"/>
        <w:rPr>
          <w:sz w:val="22"/>
          <w:szCs w:val="22"/>
        </w:rPr>
      </w:pPr>
    </w:p>
    <w:p w14:paraId="2428E54E" w14:textId="77777777" w:rsidR="005B70B8" w:rsidRDefault="005B70B8" w:rsidP="00B521D9">
      <w:pPr>
        <w:shd w:val="clear" w:color="auto" w:fill="FFFFFF"/>
        <w:jc w:val="both"/>
        <w:rPr>
          <w:sz w:val="22"/>
          <w:szCs w:val="22"/>
        </w:rPr>
      </w:pPr>
    </w:p>
    <w:p w14:paraId="6C569261" w14:textId="39F0E6AF" w:rsidR="00235C27" w:rsidRDefault="00235C27" w:rsidP="00B521D9">
      <w:pPr>
        <w:rPr>
          <w:color w:val="000000"/>
          <w:sz w:val="22"/>
          <w:szCs w:val="22"/>
        </w:rPr>
      </w:pPr>
    </w:p>
    <w:p w14:paraId="32B4A109" w14:textId="77777777" w:rsidR="00B521D9" w:rsidRDefault="00B521D9" w:rsidP="00912709">
      <w:pPr>
        <w:rPr>
          <w:rFonts w:ascii="Arial" w:hAnsi="Arial" w:cs="Arial"/>
          <w:bCs/>
          <w:i/>
          <w:sz w:val="20"/>
          <w:szCs w:val="20"/>
        </w:rPr>
      </w:pPr>
    </w:p>
    <w:p w14:paraId="5692B654" w14:textId="02C4936D" w:rsidR="00B521D9" w:rsidRPr="00A304EE" w:rsidRDefault="00B521D9" w:rsidP="00B521D9">
      <w:pPr>
        <w:jc w:val="right"/>
        <w:rPr>
          <w:rFonts w:ascii="Sylfaen" w:hAnsi="Sylfaen" w:cs="Arial"/>
          <w:bCs/>
          <w:iCs/>
          <w:sz w:val="22"/>
          <w:szCs w:val="22"/>
        </w:rPr>
      </w:pPr>
      <w:r w:rsidRPr="00A304EE">
        <w:rPr>
          <w:rFonts w:ascii="Sylfaen" w:hAnsi="Sylfaen" w:cs="Arial"/>
          <w:bCs/>
          <w:iCs/>
          <w:sz w:val="22"/>
          <w:szCs w:val="22"/>
        </w:rPr>
        <w:lastRenderedPageBreak/>
        <w:t xml:space="preserve">Załącznik nr </w:t>
      </w:r>
      <w:r w:rsidR="00EA3E22" w:rsidRPr="00A304EE">
        <w:rPr>
          <w:rFonts w:ascii="Sylfaen" w:hAnsi="Sylfaen" w:cs="Arial"/>
          <w:bCs/>
          <w:iCs/>
          <w:sz w:val="22"/>
          <w:szCs w:val="22"/>
        </w:rPr>
        <w:t>5</w:t>
      </w:r>
      <w:r w:rsidRPr="00A304EE">
        <w:rPr>
          <w:rFonts w:ascii="Sylfaen" w:hAnsi="Sylfaen" w:cs="Arial"/>
          <w:bCs/>
          <w:iCs/>
          <w:sz w:val="22"/>
          <w:szCs w:val="22"/>
        </w:rPr>
        <w:t xml:space="preserve"> </w:t>
      </w:r>
    </w:p>
    <w:p w14:paraId="5569891C" w14:textId="77777777" w:rsidR="00B521D9" w:rsidRPr="000F73F3" w:rsidRDefault="00B521D9" w:rsidP="00B521D9">
      <w:pPr>
        <w:jc w:val="right"/>
        <w:rPr>
          <w:rFonts w:ascii="Sylfaen" w:hAnsi="Sylfaen" w:cs="Arial"/>
          <w:bCs/>
          <w:i/>
          <w:sz w:val="22"/>
          <w:szCs w:val="22"/>
        </w:rPr>
      </w:pPr>
    </w:p>
    <w:p w14:paraId="4CBDD3C8" w14:textId="77777777" w:rsidR="00B521D9" w:rsidRPr="000F73F3" w:rsidRDefault="00B521D9" w:rsidP="00B521D9">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29728CFA" w14:textId="77777777" w:rsidR="00B521D9" w:rsidRPr="000F73F3" w:rsidRDefault="00B521D9" w:rsidP="00B521D9">
      <w:pPr>
        <w:ind w:right="5953"/>
        <w:jc w:val="center"/>
        <w:rPr>
          <w:rFonts w:ascii="Sylfaen" w:hAnsi="Sylfaen" w:cs="Arial"/>
          <w:b/>
          <w:bCs/>
          <w:sz w:val="22"/>
          <w:szCs w:val="22"/>
        </w:rPr>
      </w:pPr>
    </w:p>
    <w:p w14:paraId="2A35E4FF" w14:textId="50014293" w:rsidR="00235C27" w:rsidRDefault="00235C27" w:rsidP="00235C27">
      <w:pPr>
        <w:ind w:left="5245"/>
        <w:jc w:val="center"/>
        <w:rPr>
          <w:rFonts w:ascii="Sylfaen" w:eastAsia="TTE17FFBD0t00" w:hAnsi="Sylfaen" w:cs="Arial"/>
          <w:b/>
          <w:bCs/>
          <w:sz w:val="22"/>
          <w:szCs w:val="22"/>
        </w:rPr>
      </w:pPr>
      <w:r>
        <w:rPr>
          <w:rFonts w:ascii="Sylfaen" w:eastAsia="TTE17FFBD0t00" w:hAnsi="Sylfaen" w:cs="Arial"/>
          <w:b/>
          <w:bCs/>
          <w:sz w:val="22"/>
          <w:szCs w:val="22"/>
        </w:rPr>
        <w:t>Specjalistyczny Szpital Miejski im.M.Kopernika w  Toruniu</w:t>
      </w:r>
    </w:p>
    <w:p w14:paraId="709EDB7B" w14:textId="77777777" w:rsidR="00235C27" w:rsidRPr="00E55F82" w:rsidRDefault="00235C27" w:rsidP="00235C27">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2A972D2F" w14:textId="77777777" w:rsidR="00B521D9" w:rsidRPr="000F73F3" w:rsidRDefault="00B521D9" w:rsidP="00B521D9">
      <w:pPr>
        <w:ind w:right="5953"/>
        <w:jc w:val="center"/>
        <w:rPr>
          <w:rFonts w:ascii="Sylfaen" w:hAnsi="Sylfaen" w:cs="Arial"/>
          <w:b/>
          <w:bCs/>
          <w:sz w:val="22"/>
          <w:szCs w:val="22"/>
        </w:rPr>
      </w:pPr>
    </w:p>
    <w:p w14:paraId="04AD402A" w14:textId="77777777" w:rsidR="00B521D9" w:rsidRPr="000F73F3" w:rsidRDefault="00B521D9" w:rsidP="00B521D9">
      <w:pPr>
        <w:ind w:right="5953"/>
        <w:jc w:val="center"/>
        <w:rPr>
          <w:rFonts w:ascii="Sylfaen" w:hAnsi="Sylfaen" w:cs="Arial"/>
          <w:b/>
          <w:bCs/>
          <w:sz w:val="22"/>
          <w:szCs w:val="22"/>
        </w:rPr>
      </w:pPr>
    </w:p>
    <w:p w14:paraId="058347CE"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18665453"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28BDA74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KRS/CEiDG)</w:t>
      </w:r>
    </w:p>
    <w:p w14:paraId="0EC63DCF"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663DF5D4"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720CB8B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D17BB4B" w14:textId="77777777" w:rsidR="00B521D9" w:rsidRPr="000F73F3" w:rsidRDefault="00B521D9" w:rsidP="00B521D9">
      <w:pPr>
        <w:spacing w:line="230" w:lineRule="exact"/>
        <w:ind w:left="40"/>
        <w:jc w:val="center"/>
        <w:rPr>
          <w:rFonts w:ascii="Sylfaen" w:hAnsi="Sylfaen"/>
          <w:color w:val="000000"/>
          <w:sz w:val="22"/>
          <w:szCs w:val="22"/>
        </w:rPr>
      </w:pPr>
    </w:p>
    <w:p w14:paraId="427912AC" w14:textId="77777777" w:rsidR="00B521D9" w:rsidRPr="000F73F3" w:rsidRDefault="00B521D9" w:rsidP="00B521D9">
      <w:pPr>
        <w:spacing w:line="230" w:lineRule="exact"/>
        <w:ind w:left="40"/>
        <w:jc w:val="center"/>
        <w:rPr>
          <w:rFonts w:ascii="Sylfaen" w:hAnsi="Sylfaen"/>
          <w:color w:val="000000"/>
          <w:sz w:val="22"/>
          <w:szCs w:val="22"/>
        </w:rPr>
      </w:pPr>
    </w:p>
    <w:p w14:paraId="65556A5B" w14:textId="77777777" w:rsidR="004E43F3" w:rsidRDefault="004E43F3" w:rsidP="00B521D9">
      <w:pPr>
        <w:spacing w:line="230" w:lineRule="exact"/>
        <w:ind w:left="40"/>
        <w:jc w:val="center"/>
        <w:rPr>
          <w:rFonts w:ascii="Sylfaen" w:hAnsi="Sylfaen" w:cs="Arial"/>
          <w:color w:val="000000"/>
          <w:sz w:val="22"/>
          <w:szCs w:val="22"/>
          <w:u w:val="single"/>
        </w:rPr>
      </w:pPr>
    </w:p>
    <w:p w14:paraId="194EBACC" w14:textId="77777777" w:rsidR="004E43F3" w:rsidRDefault="004E43F3" w:rsidP="00B521D9">
      <w:pPr>
        <w:spacing w:line="230" w:lineRule="exact"/>
        <w:ind w:left="40"/>
        <w:jc w:val="center"/>
        <w:rPr>
          <w:rFonts w:ascii="Sylfaen" w:hAnsi="Sylfaen" w:cs="Arial"/>
          <w:color w:val="000000"/>
          <w:sz w:val="22"/>
          <w:szCs w:val="22"/>
          <w:u w:val="single"/>
        </w:rPr>
      </w:pPr>
    </w:p>
    <w:p w14:paraId="39CE3603" w14:textId="18DE0ABD"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36FAEFA6" w14:textId="77777777" w:rsidR="00B521D9" w:rsidRPr="000F73F3" w:rsidRDefault="00B521D9" w:rsidP="00B521D9">
      <w:pPr>
        <w:spacing w:line="230" w:lineRule="exact"/>
        <w:ind w:left="40"/>
        <w:jc w:val="center"/>
        <w:rPr>
          <w:rFonts w:ascii="Sylfaen" w:hAnsi="Sylfaen"/>
          <w:sz w:val="22"/>
          <w:szCs w:val="22"/>
        </w:rPr>
      </w:pPr>
    </w:p>
    <w:p w14:paraId="47EE0874" w14:textId="281B3E91" w:rsidR="00235C27" w:rsidRPr="00D51E3F" w:rsidRDefault="00235C27" w:rsidP="00235C27">
      <w:pPr>
        <w:suppressAutoHyphens/>
        <w:ind w:left="284"/>
        <w:jc w:val="center"/>
        <w:rPr>
          <w:rFonts w:ascii="Sylfaen" w:hAnsi="Sylfaen"/>
          <w:b/>
          <w:sz w:val="22"/>
          <w:szCs w:val="22"/>
        </w:rPr>
      </w:pPr>
      <w:r w:rsidRPr="00D51E3F">
        <w:rPr>
          <w:rStyle w:val="CharStyle14"/>
          <w:rFonts w:ascii="Sylfaen" w:hAnsi="Sylfaen"/>
          <w:color w:val="000000"/>
          <w:sz w:val="22"/>
          <w:szCs w:val="22"/>
        </w:rPr>
        <w:t xml:space="preserve">Na potrzeby postępowania o udzielenie zamówienia publicznego nr </w:t>
      </w:r>
      <w:r w:rsidRPr="00AB5A6F">
        <w:rPr>
          <w:rFonts w:ascii="Sylfaen" w:hAnsi="Sylfaen"/>
          <w:b/>
          <w:sz w:val="22"/>
          <w:szCs w:val="22"/>
        </w:rPr>
        <w:t>SSM.DZP.200.</w:t>
      </w:r>
      <w:r w:rsidR="00481F21">
        <w:rPr>
          <w:rFonts w:ascii="Sylfaen" w:hAnsi="Sylfaen"/>
          <w:b/>
          <w:sz w:val="22"/>
          <w:szCs w:val="22"/>
        </w:rPr>
        <w:t>77</w:t>
      </w:r>
      <w:r w:rsidR="003D6A5F" w:rsidRPr="00AB5A6F">
        <w:rPr>
          <w:rFonts w:ascii="Sylfaen" w:hAnsi="Sylfaen"/>
          <w:b/>
          <w:sz w:val="22"/>
          <w:szCs w:val="22"/>
        </w:rPr>
        <w:t>.</w:t>
      </w:r>
      <w:r w:rsidRPr="00AB5A6F">
        <w:rPr>
          <w:rFonts w:ascii="Sylfaen" w:hAnsi="Sylfaen"/>
          <w:b/>
          <w:sz w:val="22"/>
          <w:szCs w:val="22"/>
        </w:rPr>
        <w:t>202</w:t>
      </w:r>
      <w:r w:rsidR="00481F21">
        <w:rPr>
          <w:rFonts w:ascii="Sylfaen" w:hAnsi="Sylfaen"/>
          <w:b/>
          <w:sz w:val="22"/>
          <w:szCs w:val="22"/>
        </w:rPr>
        <w:t>3</w:t>
      </w:r>
      <w:r w:rsidRPr="00AB5A6F">
        <w:rPr>
          <w:rFonts w:ascii="Sylfaen" w:hAnsi="Sylfaen"/>
          <w:b/>
          <w:sz w:val="22"/>
          <w:szCs w:val="22"/>
        </w:rPr>
        <w:t>:</w:t>
      </w:r>
    </w:p>
    <w:p w14:paraId="11C72DB9" w14:textId="08EEC31A" w:rsidR="00235C27" w:rsidRPr="00D51E3F" w:rsidRDefault="00235C27" w:rsidP="00235C27">
      <w:pPr>
        <w:suppressAutoHyphens/>
        <w:ind w:left="284"/>
        <w:jc w:val="center"/>
        <w:rPr>
          <w:rFonts w:ascii="Sylfaen" w:hAnsi="Sylfaen"/>
          <w:b/>
          <w:sz w:val="22"/>
          <w:szCs w:val="22"/>
        </w:rPr>
      </w:pPr>
      <w:r w:rsidRPr="00D51E3F">
        <w:rPr>
          <w:rFonts w:ascii="Sylfaen" w:hAnsi="Sylfaen"/>
          <w:b/>
          <w:sz w:val="22"/>
          <w:szCs w:val="22"/>
        </w:rPr>
        <w:t xml:space="preserve"> </w:t>
      </w:r>
      <w:r w:rsidR="005B70B8">
        <w:rPr>
          <w:rFonts w:ascii="Sylfaen" w:hAnsi="Sylfaen" w:cs="Calibri"/>
          <w:b/>
          <w:bCs/>
          <w:sz w:val="22"/>
          <w:szCs w:val="22"/>
        </w:rPr>
        <w:t>Ś</w:t>
      </w:r>
      <w:r w:rsidR="005B70B8" w:rsidRPr="002A4883">
        <w:rPr>
          <w:rFonts w:ascii="Sylfaen" w:hAnsi="Sylfaen" w:cs="Calibri"/>
          <w:b/>
          <w:bCs/>
          <w:sz w:val="22"/>
          <w:szCs w:val="22"/>
        </w:rPr>
        <w:t>wiadczenie usługi wywozu i składowania odpadów komunalnych z praskontenera oraz o</w:t>
      </w:r>
      <w:r w:rsidR="005B70B8" w:rsidRPr="002A4883">
        <w:rPr>
          <w:rFonts w:ascii="Sylfaen" w:hAnsi="Sylfaen" w:cs="Calibri"/>
          <w:b/>
          <w:bCs/>
          <w:iCs/>
          <w:sz w:val="22"/>
          <w:szCs w:val="22"/>
        </w:rPr>
        <w:t>dbioru, transportu, składowania odpadów segregowanych - szkło i tworzywa sztuczne  z pojemników znajdujących się na</w:t>
      </w:r>
      <w:r w:rsidR="005B70B8" w:rsidRPr="002A4883">
        <w:rPr>
          <w:rFonts w:ascii="Sylfaen" w:hAnsi="Sylfaen" w:cs="Calibri"/>
          <w:b/>
          <w:bCs/>
          <w:sz w:val="22"/>
          <w:szCs w:val="22"/>
        </w:rPr>
        <w:t xml:space="preserve"> terenie Specjalistycznego Szpitala Miejskiego im. M. Kopernika</w:t>
      </w:r>
    </w:p>
    <w:p w14:paraId="2131D50C" w14:textId="77777777" w:rsidR="00235C27" w:rsidRPr="00D51E3F" w:rsidRDefault="00235C27" w:rsidP="00235C27">
      <w:pPr>
        <w:shd w:val="clear" w:color="auto" w:fill="FFFFFF"/>
        <w:suppressAutoHyphens/>
        <w:jc w:val="both"/>
        <w:rPr>
          <w:rFonts w:ascii="Sylfaen" w:hAnsi="Sylfaen"/>
          <w:i/>
          <w:sz w:val="22"/>
          <w:szCs w:val="22"/>
        </w:rPr>
      </w:pPr>
    </w:p>
    <w:p w14:paraId="0FC6E1BD" w14:textId="77777777" w:rsidR="00235C27" w:rsidRPr="00D51E3F" w:rsidRDefault="00235C27" w:rsidP="00235C27">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Pr>
          <w:rStyle w:val="CharStyle14"/>
          <w:rFonts w:ascii="Sylfaen" w:hAnsi="Sylfaen"/>
          <w:color w:val="000000"/>
          <w:sz w:val="22"/>
          <w:szCs w:val="22"/>
        </w:rPr>
        <w:t>:</w:t>
      </w:r>
    </w:p>
    <w:p w14:paraId="5BCEC1DC" w14:textId="77777777" w:rsidR="00235C27" w:rsidRPr="00D51E3F" w:rsidRDefault="00235C27" w:rsidP="00235C27">
      <w:pPr>
        <w:pStyle w:val="Style23"/>
        <w:shd w:val="clear" w:color="auto" w:fill="auto"/>
        <w:spacing w:before="0" w:after="0"/>
        <w:ind w:left="40" w:right="200"/>
        <w:rPr>
          <w:rStyle w:val="CharStyle14"/>
          <w:rFonts w:ascii="Sylfaen" w:hAnsi="Sylfaen"/>
          <w:color w:val="000000"/>
          <w:sz w:val="22"/>
          <w:szCs w:val="22"/>
        </w:rPr>
      </w:pPr>
    </w:p>
    <w:p w14:paraId="25F00996" w14:textId="77777777" w:rsidR="00235C27" w:rsidRPr="00D51E3F" w:rsidRDefault="00235C27" w:rsidP="00235C27">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Specjalistyczny Szpital Miejski im.M.Kopernika w Toruniu</w:t>
      </w:r>
    </w:p>
    <w:p w14:paraId="512EC6DA" w14:textId="77777777" w:rsidR="00B521D9" w:rsidRPr="000F73F3" w:rsidRDefault="00B521D9" w:rsidP="00B521D9">
      <w:pPr>
        <w:pStyle w:val="Style23"/>
        <w:shd w:val="clear" w:color="auto" w:fill="auto"/>
        <w:spacing w:before="0" w:after="0"/>
        <w:ind w:left="40" w:right="200"/>
        <w:rPr>
          <w:rFonts w:ascii="Sylfaen" w:hAnsi="Sylfaen"/>
          <w:b/>
          <w:sz w:val="22"/>
          <w:szCs w:val="22"/>
        </w:rPr>
      </w:pPr>
    </w:p>
    <w:p w14:paraId="35ABE15E" w14:textId="77777777" w:rsidR="00B521D9" w:rsidRPr="000F73F3" w:rsidRDefault="00B521D9" w:rsidP="00B521D9">
      <w:pPr>
        <w:rPr>
          <w:rFonts w:ascii="Sylfaen" w:hAnsi="Sylfaen"/>
          <w:sz w:val="22"/>
          <w:szCs w:val="22"/>
        </w:rPr>
      </w:pPr>
    </w:p>
    <w:p w14:paraId="5085F517" w14:textId="77777777" w:rsidR="00912709" w:rsidRPr="00D126A9" w:rsidRDefault="00912709" w:rsidP="00912709">
      <w:pPr>
        <w:pStyle w:val="Akapitzlist"/>
        <w:ind w:left="0"/>
        <w:jc w:val="both"/>
      </w:pPr>
      <w:r w:rsidRPr="000F73F3">
        <w:rPr>
          <w:rStyle w:val="CharStyle14"/>
          <w:rFonts w:ascii="Sylfaen" w:hAnsi="Sylfaen" w:cs="Arial"/>
          <w:color w:val="000000"/>
          <w:sz w:val="22"/>
          <w:szCs w:val="22"/>
        </w:rPr>
        <w:t>Oświadczam,</w:t>
      </w:r>
      <w:r w:rsidRPr="004E43F3">
        <w:rPr>
          <w:rStyle w:val="CharStyle14"/>
          <w:rFonts w:ascii="Sylfaen" w:hAnsi="Sylfaen" w:cs="Arial"/>
          <w:color w:val="000000"/>
          <w:sz w:val="22"/>
          <w:szCs w:val="22"/>
        </w:rPr>
        <w:t xml:space="preserve"> że</w:t>
      </w:r>
      <w:r w:rsidRPr="004E43F3">
        <w:rPr>
          <w:rFonts w:ascii="Sylfaen" w:hAnsi="Sylfaen" w:cs="Arial"/>
          <w:b/>
          <w:bCs/>
          <w:color w:val="000000"/>
          <w:sz w:val="22"/>
          <w:szCs w:val="22"/>
        </w:rPr>
        <w:t xml:space="preserve"> podane informacje  zawarte</w:t>
      </w:r>
      <w:r w:rsidRPr="000F73F3">
        <w:rPr>
          <w:rFonts w:ascii="Sylfaen" w:hAnsi="Sylfaen" w:cs="Arial"/>
          <w:color w:val="000000"/>
          <w:sz w:val="22"/>
          <w:szCs w:val="22"/>
        </w:rPr>
        <w:t xml:space="preserve"> </w:t>
      </w:r>
      <w:r>
        <w:rPr>
          <w:rFonts w:ascii="Sylfaen" w:hAnsi="Sylfaen" w:cs="Arial"/>
          <w:color w:val="000000"/>
          <w:sz w:val="22"/>
          <w:szCs w:val="22"/>
        </w:rPr>
        <w:t xml:space="preserve">w </w:t>
      </w:r>
      <w:r w:rsidRPr="000F73F3">
        <w:rPr>
          <w:rFonts w:ascii="Sylfaen" w:hAnsi="Sylfaen" w:cs="Arial"/>
          <w:color w:val="000000"/>
          <w:sz w:val="22"/>
          <w:szCs w:val="22"/>
        </w:rPr>
        <w:t xml:space="preserve">oświadczeniu, o którym mowa w art. 125 ust. 1 ustawy Pzp </w:t>
      </w:r>
      <w:r>
        <w:rPr>
          <w:rFonts w:ascii="Sylfaen" w:hAnsi="Sylfaen" w:cs="Arial"/>
          <w:color w:val="000000"/>
          <w:sz w:val="22"/>
          <w:szCs w:val="22"/>
        </w:rPr>
        <w:t xml:space="preserve">i </w:t>
      </w:r>
      <w:r w:rsidRPr="00D126A9">
        <w:rPr>
          <w:rFonts w:ascii="Sylfaen" w:hAnsi="Sylfaen"/>
          <w:sz w:val="22"/>
          <w:szCs w:val="22"/>
        </w:rPr>
        <w:t xml:space="preserve">art. 7 ust. 1 pkt 1-3 ustawy </w:t>
      </w:r>
      <w:r w:rsidRPr="00D126A9">
        <w:rPr>
          <w:rFonts w:ascii="Sylfaen" w:hAnsi="Sylfaen" w:cs="Arial"/>
          <w:sz w:val="22"/>
          <w:szCs w:val="22"/>
        </w:rPr>
        <w:t>z dnia 13 kwietnia 2022 r. o szczególnych rozwiązaniach w zakresie przeciwdziałania wspieraniu agresji na Ukrainę oraz służących ochronie bezpieczeństwa narodowego (Dz.U. 2022 poz. 835)</w:t>
      </w:r>
      <w:r>
        <w:rPr>
          <w:rFonts w:ascii="Sylfaen" w:hAnsi="Sylfaen" w:cs="Arial"/>
          <w:sz w:val="22"/>
          <w:szCs w:val="22"/>
        </w:rPr>
        <w:t xml:space="preserve"> </w:t>
      </w:r>
      <w:r w:rsidRPr="000F73F3">
        <w:rPr>
          <w:rFonts w:ascii="Sylfaen" w:hAnsi="Sylfaen" w:cs="Arial"/>
          <w:color w:val="000000"/>
          <w:sz w:val="22"/>
          <w:szCs w:val="22"/>
        </w:rPr>
        <w:t>w zakresie podstaw wykluczenia z postępowania są aktualne.</w:t>
      </w:r>
    </w:p>
    <w:p w14:paraId="6A8254BC" w14:textId="77777777"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p>
    <w:p w14:paraId="24F9A42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181AA58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514C616A" w14:textId="77777777" w:rsidR="00B521D9" w:rsidRPr="00884036" w:rsidRDefault="00B521D9" w:rsidP="00912709">
      <w:pPr>
        <w:pStyle w:val="Style23"/>
        <w:shd w:val="clear" w:color="auto" w:fill="auto"/>
        <w:spacing w:before="0" w:after="0" w:line="250" w:lineRule="exact"/>
        <w:ind w:right="200"/>
        <w:rPr>
          <w:rFonts w:ascii="Arial" w:hAnsi="Arial" w:cs="Arial"/>
          <w:sz w:val="22"/>
          <w:szCs w:val="22"/>
        </w:rPr>
      </w:pPr>
    </w:p>
    <w:p w14:paraId="7A41FCA4" w14:textId="7ADEE244" w:rsidR="00B521D9" w:rsidRPr="00A304EE" w:rsidRDefault="00A304EE" w:rsidP="00B521D9">
      <w:pPr>
        <w:spacing w:line="360" w:lineRule="auto"/>
        <w:rPr>
          <w:sz w:val="22"/>
          <w:szCs w:val="22"/>
        </w:rPr>
      </w:pPr>
      <w:r w:rsidRPr="00A304EE">
        <w:rPr>
          <w:sz w:val="22"/>
          <w:szCs w:val="22"/>
        </w:rPr>
        <w:t xml:space="preserve">Data: </w:t>
      </w:r>
      <w:r w:rsidR="00B521D9" w:rsidRPr="00A304EE">
        <w:rPr>
          <w:sz w:val="22"/>
          <w:szCs w:val="22"/>
        </w:rPr>
        <w:t xml:space="preserve"> ………….……. r.</w:t>
      </w:r>
    </w:p>
    <w:p w14:paraId="50861750" w14:textId="77777777" w:rsidR="00B521D9" w:rsidRPr="006065B1" w:rsidRDefault="00B521D9" w:rsidP="00B521D9">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049E7B21" w14:textId="025D63A7" w:rsidR="008E6501" w:rsidRPr="00311E87" w:rsidRDefault="00B521D9" w:rsidP="00311E87">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sectPr w:rsidR="008E6501" w:rsidRPr="00311E87" w:rsidSect="00CB22CC">
      <w:headerReference w:type="even" r:id="rId28"/>
      <w:headerReference w:type="default" r:id="rId29"/>
      <w:footerReference w:type="even" r:id="rId30"/>
      <w:footerReference w:type="default" r:id="rId31"/>
      <w:headerReference w:type="first" r:id="rId32"/>
      <w:footerReference w:type="first" r:id="rId33"/>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BC974" w14:textId="77777777" w:rsidR="006733B8" w:rsidRDefault="006733B8" w:rsidP="00AC6C48">
      <w:r>
        <w:separator/>
      </w:r>
    </w:p>
  </w:endnote>
  <w:endnote w:type="continuationSeparator" w:id="0">
    <w:p w14:paraId="1129B2FF" w14:textId="77777777" w:rsidR="006733B8" w:rsidRDefault="006733B8"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EE"/>
    <w:family w:val="swiss"/>
    <w:pitch w:val="variable"/>
    <w:sig w:usb0="A00002EF" w:usb1="4000A44B" w:usb2="00000000" w:usb3="00000000" w:csb0="0000019F" w:csb1="00000000"/>
  </w:font>
  <w:font w:name="Andale SansUI">
    <w:panose1 w:val="00000000000000000000"/>
    <w:charset w:val="00"/>
    <w:family w:val="roman"/>
    <w:notTrueType/>
    <w:pitch w:val="default"/>
  </w:font>
  <w:font w:name="TTE17FFBD0t00">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E194" w14:textId="77777777" w:rsidR="00EB7DAC" w:rsidRDefault="00EB7D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0970E" w14:textId="77777777" w:rsidR="00EB7DAC" w:rsidRDefault="00EB7DAC">
    <w:pPr>
      <w:pStyle w:val="Stopka"/>
      <w:jc w:val="right"/>
    </w:pPr>
    <w:r>
      <w:rPr>
        <w:rFonts w:cs="Sylfaen"/>
        <w:sz w:val="18"/>
        <w:szCs w:val="18"/>
      </w:rPr>
      <w:fldChar w:fldCharType="begin"/>
    </w:r>
    <w:r>
      <w:rPr>
        <w:rFonts w:cs="Sylfaen"/>
        <w:sz w:val="18"/>
        <w:szCs w:val="18"/>
      </w:rPr>
      <w:instrText xml:space="preserve"> PAGE </w:instrText>
    </w:r>
    <w:r>
      <w:rPr>
        <w:rFonts w:cs="Sylfaen"/>
        <w:sz w:val="18"/>
        <w:szCs w:val="18"/>
      </w:rPr>
      <w:fldChar w:fldCharType="separate"/>
    </w:r>
    <w:r>
      <w:rPr>
        <w:rFonts w:cs="Sylfaen"/>
        <w:noProof/>
        <w:sz w:val="18"/>
        <w:szCs w:val="18"/>
      </w:rPr>
      <w:t>8</w:t>
    </w:r>
    <w:r>
      <w:rPr>
        <w:rFonts w:cs="Sylfaen"/>
        <w:sz w:val="18"/>
        <w:szCs w:val="18"/>
      </w:rPr>
      <w:fldChar w:fldCharType="end"/>
    </w:r>
  </w:p>
  <w:p w14:paraId="69BFE407" w14:textId="77777777" w:rsidR="00EB7DAC" w:rsidRDefault="00EB7DAC">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6A1E9" w14:textId="77777777" w:rsidR="00EB7DAC" w:rsidRDefault="00EB7DA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030C1" w14:textId="77777777" w:rsidR="00311E87" w:rsidRDefault="00311E8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CF30A" w14:textId="77777777" w:rsidR="00311E87" w:rsidRDefault="00311E87">
    <w:pPr>
      <w:pStyle w:val="Stopka"/>
      <w:jc w:val="right"/>
    </w:pPr>
    <w:r>
      <w:rPr>
        <w:rFonts w:cs="Sylfaen"/>
        <w:sz w:val="18"/>
        <w:szCs w:val="18"/>
      </w:rPr>
      <w:fldChar w:fldCharType="begin"/>
    </w:r>
    <w:r>
      <w:rPr>
        <w:rFonts w:cs="Sylfaen"/>
        <w:sz w:val="18"/>
        <w:szCs w:val="18"/>
      </w:rPr>
      <w:instrText xml:space="preserve"> PAGE </w:instrText>
    </w:r>
    <w:r>
      <w:rPr>
        <w:rFonts w:cs="Sylfaen"/>
        <w:sz w:val="18"/>
        <w:szCs w:val="18"/>
      </w:rPr>
      <w:fldChar w:fldCharType="separate"/>
    </w:r>
    <w:r>
      <w:rPr>
        <w:rFonts w:cs="Sylfaen"/>
        <w:noProof/>
        <w:sz w:val="18"/>
        <w:szCs w:val="18"/>
      </w:rPr>
      <w:t>8</w:t>
    </w:r>
    <w:r>
      <w:rPr>
        <w:rFonts w:cs="Sylfaen"/>
        <w:sz w:val="18"/>
        <w:szCs w:val="18"/>
      </w:rPr>
      <w:fldChar w:fldCharType="end"/>
    </w:r>
  </w:p>
  <w:p w14:paraId="4AB46BCC" w14:textId="77777777" w:rsidR="00311E87" w:rsidRDefault="00311E87">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C9414" w14:textId="77777777" w:rsidR="00311E87" w:rsidRDefault="00311E8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538B3" w14:textId="77777777" w:rsidR="00311E87" w:rsidRDefault="00311E8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69AEE" w14:textId="77777777" w:rsidR="00311E87" w:rsidRDefault="00311E87">
    <w:pPr>
      <w:pStyle w:val="Stopka"/>
      <w:jc w:val="right"/>
    </w:pPr>
    <w:r>
      <w:rPr>
        <w:rFonts w:cs="Sylfaen"/>
        <w:sz w:val="18"/>
        <w:szCs w:val="18"/>
      </w:rPr>
      <w:fldChar w:fldCharType="begin"/>
    </w:r>
    <w:r>
      <w:rPr>
        <w:rFonts w:cs="Sylfaen"/>
        <w:sz w:val="18"/>
        <w:szCs w:val="18"/>
      </w:rPr>
      <w:instrText xml:space="preserve"> PAGE </w:instrText>
    </w:r>
    <w:r>
      <w:rPr>
        <w:rFonts w:cs="Sylfaen"/>
        <w:sz w:val="18"/>
        <w:szCs w:val="18"/>
      </w:rPr>
      <w:fldChar w:fldCharType="separate"/>
    </w:r>
    <w:r>
      <w:rPr>
        <w:rFonts w:cs="Sylfaen"/>
        <w:noProof/>
        <w:sz w:val="18"/>
        <w:szCs w:val="18"/>
      </w:rPr>
      <w:t>8</w:t>
    </w:r>
    <w:r>
      <w:rPr>
        <w:rFonts w:cs="Sylfaen"/>
        <w:sz w:val="18"/>
        <w:szCs w:val="18"/>
      </w:rPr>
      <w:fldChar w:fldCharType="end"/>
    </w:r>
  </w:p>
  <w:p w14:paraId="6A027E2A" w14:textId="77777777" w:rsidR="00311E87" w:rsidRDefault="00311E87">
    <w:pPr>
      <w:pStyle w:val="Stopka"/>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F40D" w14:textId="77777777" w:rsidR="00311E87" w:rsidRDefault="00311E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2803D" w14:textId="77777777" w:rsidR="006733B8" w:rsidRDefault="006733B8" w:rsidP="00AC6C48">
      <w:r>
        <w:separator/>
      </w:r>
    </w:p>
  </w:footnote>
  <w:footnote w:type="continuationSeparator" w:id="0">
    <w:p w14:paraId="63C109C2" w14:textId="77777777" w:rsidR="006733B8" w:rsidRDefault="006733B8" w:rsidP="00AC6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1F357" w14:textId="77777777" w:rsidR="00EB7DAC" w:rsidRDefault="00EB7D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2C089" w14:textId="77777777" w:rsidR="00EB7DAC" w:rsidRDefault="00EB7DA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1FA71" w14:textId="77777777" w:rsidR="00EB7DAC" w:rsidRDefault="00EB7DA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8180" w14:textId="77777777" w:rsidR="00311E87" w:rsidRDefault="00311E8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5A082" w14:textId="77777777" w:rsidR="00311E87" w:rsidRDefault="00311E8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A17BE" w14:textId="77777777" w:rsidR="00311E87" w:rsidRDefault="00311E8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9E91" w14:textId="77777777" w:rsidR="00311E87" w:rsidRDefault="00311E8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F4169" w14:textId="77777777" w:rsidR="00311E87" w:rsidRDefault="00311E8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EB6D9" w14:textId="77777777" w:rsidR="00311E87" w:rsidRDefault="00311E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3"/>
    <w:multiLevelType w:val="multilevel"/>
    <w:tmpl w:val="00000003"/>
    <w:name w:val="WW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4"/>
    <w:multiLevelType w:val="multilevel"/>
    <w:tmpl w:val="00000004"/>
    <w:name w:val="WW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5"/>
    <w:multiLevelType w:val="multilevel"/>
    <w:tmpl w:val="D45EC9FA"/>
    <w:name w:val="WWNum29"/>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6"/>
    <w:multiLevelType w:val="multilevel"/>
    <w:tmpl w:val="67ACA394"/>
    <w:name w:val="WWNum30"/>
    <w:lvl w:ilvl="0">
      <w:start w:val="1"/>
      <w:numFmt w:val="decimal"/>
      <w:lvlText w:val="%1."/>
      <w:lvlJc w:val="left"/>
      <w:pPr>
        <w:tabs>
          <w:tab w:val="num" w:pos="360"/>
        </w:tabs>
        <w:ind w:left="360" w:hanging="360"/>
      </w:pPr>
      <w:rPr>
        <w:rFonts w:cs="Times New Roman"/>
        <w:sz w:val="23"/>
        <w:szCs w:val="23"/>
      </w:rPr>
    </w:lvl>
    <w:lvl w:ilvl="1">
      <w:start w:val="1"/>
      <w:numFmt w:val="decimal"/>
      <w:lvlText w:val="%2."/>
      <w:lvlJc w:val="left"/>
      <w:pPr>
        <w:tabs>
          <w:tab w:val="num" w:pos="360"/>
        </w:tabs>
        <w:ind w:left="360" w:hanging="360"/>
      </w:pPr>
      <w:rPr>
        <w:b w:val="0"/>
      </w:r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5" w15:restartNumberingAfterBreak="0">
    <w:nsid w:val="00000007"/>
    <w:multiLevelType w:val="multilevel"/>
    <w:tmpl w:val="00000007"/>
    <w:name w:val="WWNum3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6" w15:restartNumberingAfterBreak="0">
    <w:nsid w:val="001D17DF"/>
    <w:multiLevelType w:val="hybridMultilevel"/>
    <w:tmpl w:val="1284C43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8"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828EF"/>
    <w:multiLevelType w:val="hybridMultilevel"/>
    <w:tmpl w:val="18E442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697191"/>
    <w:multiLevelType w:val="multilevel"/>
    <w:tmpl w:val="00000015"/>
    <w:lvl w:ilvl="0">
      <w:start w:val="1"/>
      <w:numFmt w:val="decimal"/>
      <w:lvlText w:val="%1."/>
      <w:lvlJc w:val="left"/>
      <w:pPr>
        <w:tabs>
          <w:tab w:val="num" w:pos="360"/>
        </w:tabs>
        <w:ind w:left="360" w:hanging="360"/>
      </w:pPr>
      <w:rPr>
        <w:rFonts w:cs="Times New Roman"/>
        <w:sz w:val="23"/>
        <w:szCs w:val="23"/>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15:restartNumberingAfterBreak="0">
    <w:nsid w:val="2DDB6704"/>
    <w:multiLevelType w:val="hybridMultilevel"/>
    <w:tmpl w:val="7564FCF6"/>
    <w:lvl w:ilvl="0" w:tplc="26F4B14A">
      <w:start w:val="1"/>
      <w:numFmt w:val="decimal"/>
      <w:lvlText w:val="%1)"/>
      <w:lvlJc w:val="left"/>
      <w:pPr>
        <w:ind w:left="360" w:hanging="360"/>
      </w:pPr>
      <w:rPr>
        <w:rFonts w:ascii="Sylfaen" w:eastAsia="Times New Roman" w:hAnsi="Sylfaen" w:cs="Aria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14B4854"/>
    <w:multiLevelType w:val="multilevel"/>
    <w:tmpl w:val="B6F8F2A8"/>
    <w:lvl w:ilvl="0">
      <w:start w:val="8"/>
      <w:numFmt w:val="decimal"/>
      <w:lvlText w:val="%1."/>
      <w:lvlJc w:val="left"/>
      <w:pPr>
        <w:ind w:left="502"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1"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9451FE1"/>
    <w:multiLevelType w:val="hybridMultilevel"/>
    <w:tmpl w:val="CE4263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6"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52B07BB"/>
    <w:multiLevelType w:val="hybridMultilevel"/>
    <w:tmpl w:val="8F66AF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70D6FB3"/>
    <w:multiLevelType w:val="hybridMultilevel"/>
    <w:tmpl w:val="C38C4802"/>
    <w:lvl w:ilvl="0" w:tplc="C7A23A96">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7"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38641747">
    <w:abstractNumId w:val="11"/>
  </w:num>
  <w:num w:numId="2" w16cid:durableId="717317802">
    <w:abstractNumId w:val="2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5505370">
    <w:abstractNumId w:val="8"/>
  </w:num>
  <w:num w:numId="4" w16cid:durableId="1291015580">
    <w:abstractNumId w:val="18"/>
  </w:num>
  <w:num w:numId="5" w16cid:durableId="1317222019">
    <w:abstractNumId w:val="30"/>
  </w:num>
  <w:num w:numId="6" w16cid:durableId="215776625">
    <w:abstractNumId w:val="19"/>
  </w:num>
  <w:num w:numId="7" w16cid:durableId="1327366310">
    <w:abstractNumId w:val="23"/>
  </w:num>
  <w:num w:numId="8" w16cid:durableId="1005010543">
    <w:abstractNumId w:val="32"/>
  </w:num>
  <w:num w:numId="9" w16cid:durableId="1845971587">
    <w:abstractNumId w:val="21"/>
  </w:num>
  <w:num w:numId="10" w16cid:durableId="1755778779">
    <w:abstractNumId w:val="20"/>
  </w:num>
  <w:num w:numId="11" w16cid:durableId="1441729210">
    <w:abstractNumId w:val="0"/>
  </w:num>
  <w:num w:numId="12" w16cid:durableId="1649482164">
    <w:abstractNumId w:val="34"/>
  </w:num>
  <w:num w:numId="13" w16cid:durableId="1715807652">
    <w:abstractNumId w:val="17"/>
  </w:num>
  <w:num w:numId="14" w16cid:durableId="363023760">
    <w:abstractNumId w:val="9"/>
  </w:num>
  <w:num w:numId="15" w16cid:durableId="1259634229">
    <w:abstractNumId w:val="26"/>
  </w:num>
  <w:num w:numId="16" w16cid:durableId="380440559">
    <w:abstractNumId w:val="12"/>
  </w:num>
  <w:num w:numId="17" w16cid:durableId="203299446">
    <w:abstractNumId w:val="22"/>
  </w:num>
  <w:num w:numId="18" w16cid:durableId="2076393951">
    <w:abstractNumId w:val="37"/>
  </w:num>
  <w:num w:numId="19" w16cid:durableId="1913617737">
    <w:abstractNumId w:val="14"/>
  </w:num>
  <w:num w:numId="20" w16cid:durableId="580600701">
    <w:abstractNumId w:val="29"/>
  </w:num>
  <w:num w:numId="21" w16cid:durableId="1488594429">
    <w:abstractNumId w:val="31"/>
  </w:num>
  <w:num w:numId="22" w16cid:durableId="1428431086">
    <w:abstractNumId w:val="7"/>
  </w:num>
  <w:num w:numId="23" w16cid:durableId="1541629663">
    <w:abstractNumId w:val="13"/>
  </w:num>
  <w:num w:numId="24" w16cid:durableId="1315597709">
    <w:abstractNumId w:val="33"/>
  </w:num>
  <w:num w:numId="25" w16cid:durableId="463274966">
    <w:abstractNumId w:val="27"/>
  </w:num>
  <w:num w:numId="26" w16cid:durableId="1265653252">
    <w:abstractNumId w:val="35"/>
  </w:num>
  <w:num w:numId="27" w16cid:durableId="1097753808">
    <w:abstractNumId w:val="10"/>
  </w:num>
  <w:num w:numId="28" w16cid:durableId="1461150511">
    <w:abstractNumId w:val="28"/>
  </w:num>
  <w:num w:numId="29" w16cid:durableId="1282683737">
    <w:abstractNumId w:val="24"/>
  </w:num>
  <w:num w:numId="30" w16cid:durableId="613437744">
    <w:abstractNumId w:val="15"/>
  </w:num>
  <w:num w:numId="31" w16cid:durableId="1999766954">
    <w:abstractNumId w:val="36"/>
  </w:num>
  <w:num w:numId="32" w16cid:durableId="278804666">
    <w:abstractNumId w:val="16"/>
  </w:num>
  <w:num w:numId="33" w16cid:durableId="14232015">
    <w:abstractNumId w:val="6"/>
  </w:num>
  <w:num w:numId="34" w16cid:durableId="957444590">
    <w:abstractNumId w:val="1"/>
  </w:num>
  <w:num w:numId="35" w16cid:durableId="221715032">
    <w:abstractNumId w:val="2"/>
  </w:num>
  <w:num w:numId="36" w16cid:durableId="1655335010">
    <w:abstractNumId w:val="3"/>
  </w:num>
  <w:num w:numId="37" w16cid:durableId="1426613724">
    <w:abstractNumId w:val="4"/>
  </w:num>
  <w:num w:numId="38" w16cid:durableId="1899246764">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544D2"/>
    <w:rsid w:val="0007545A"/>
    <w:rsid w:val="00092A3A"/>
    <w:rsid w:val="00092AF6"/>
    <w:rsid w:val="000B2D6D"/>
    <w:rsid w:val="000B7516"/>
    <w:rsid w:val="000D3250"/>
    <w:rsid w:val="000E2341"/>
    <w:rsid w:val="000E57D3"/>
    <w:rsid w:val="000F1792"/>
    <w:rsid w:val="000F73F3"/>
    <w:rsid w:val="001110AD"/>
    <w:rsid w:val="00114A7C"/>
    <w:rsid w:val="00116A19"/>
    <w:rsid w:val="0012083F"/>
    <w:rsid w:val="001212AB"/>
    <w:rsid w:val="00124628"/>
    <w:rsid w:val="00132C25"/>
    <w:rsid w:val="00167134"/>
    <w:rsid w:val="0017285E"/>
    <w:rsid w:val="0018772C"/>
    <w:rsid w:val="00196311"/>
    <w:rsid w:val="001A36AE"/>
    <w:rsid w:val="001E674C"/>
    <w:rsid w:val="002118E6"/>
    <w:rsid w:val="00215CAB"/>
    <w:rsid w:val="00220C9F"/>
    <w:rsid w:val="00235C27"/>
    <w:rsid w:val="00236BB9"/>
    <w:rsid w:val="002807BD"/>
    <w:rsid w:val="00280E99"/>
    <w:rsid w:val="002A4883"/>
    <w:rsid w:val="002C513F"/>
    <w:rsid w:val="002D6690"/>
    <w:rsid w:val="002E006E"/>
    <w:rsid w:val="002E6DA6"/>
    <w:rsid w:val="003035FB"/>
    <w:rsid w:val="0030373A"/>
    <w:rsid w:val="0030725A"/>
    <w:rsid w:val="00311E87"/>
    <w:rsid w:val="00332EE3"/>
    <w:rsid w:val="003377B8"/>
    <w:rsid w:val="003451C3"/>
    <w:rsid w:val="0036315E"/>
    <w:rsid w:val="0038222C"/>
    <w:rsid w:val="00392F55"/>
    <w:rsid w:val="003A6911"/>
    <w:rsid w:val="003B1E92"/>
    <w:rsid w:val="003D5CBD"/>
    <w:rsid w:val="003D6A5F"/>
    <w:rsid w:val="003F3CBB"/>
    <w:rsid w:val="00404BC0"/>
    <w:rsid w:val="004340EC"/>
    <w:rsid w:val="00451187"/>
    <w:rsid w:val="00481F21"/>
    <w:rsid w:val="00481F92"/>
    <w:rsid w:val="00497FB4"/>
    <w:rsid w:val="004A0464"/>
    <w:rsid w:val="004B7FD1"/>
    <w:rsid w:val="004C01ED"/>
    <w:rsid w:val="004E43F3"/>
    <w:rsid w:val="004E5F73"/>
    <w:rsid w:val="004F2F4A"/>
    <w:rsid w:val="00521C3D"/>
    <w:rsid w:val="005651FF"/>
    <w:rsid w:val="00575608"/>
    <w:rsid w:val="00580282"/>
    <w:rsid w:val="00586A8F"/>
    <w:rsid w:val="005B2D79"/>
    <w:rsid w:val="005B70B8"/>
    <w:rsid w:val="005D7300"/>
    <w:rsid w:val="005F0CB9"/>
    <w:rsid w:val="00611F5F"/>
    <w:rsid w:val="00615CED"/>
    <w:rsid w:val="0061636A"/>
    <w:rsid w:val="00641A8F"/>
    <w:rsid w:val="006445A3"/>
    <w:rsid w:val="006519B5"/>
    <w:rsid w:val="0066534C"/>
    <w:rsid w:val="006733B8"/>
    <w:rsid w:val="006761E2"/>
    <w:rsid w:val="00686503"/>
    <w:rsid w:val="006A73B1"/>
    <w:rsid w:val="006B0C8F"/>
    <w:rsid w:val="006D370B"/>
    <w:rsid w:val="006E637D"/>
    <w:rsid w:val="006F298F"/>
    <w:rsid w:val="00701F97"/>
    <w:rsid w:val="0070265F"/>
    <w:rsid w:val="00721035"/>
    <w:rsid w:val="00731BED"/>
    <w:rsid w:val="00736082"/>
    <w:rsid w:val="007458A5"/>
    <w:rsid w:val="00756AB4"/>
    <w:rsid w:val="007B062A"/>
    <w:rsid w:val="007B6AEF"/>
    <w:rsid w:val="007C07F9"/>
    <w:rsid w:val="007C30AB"/>
    <w:rsid w:val="00820402"/>
    <w:rsid w:val="00822C99"/>
    <w:rsid w:val="00860C52"/>
    <w:rsid w:val="008633AD"/>
    <w:rsid w:val="008830CE"/>
    <w:rsid w:val="008B3374"/>
    <w:rsid w:val="008E6029"/>
    <w:rsid w:val="008E6501"/>
    <w:rsid w:val="008F0AEC"/>
    <w:rsid w:val="008F63CF"/>
    <w:rsid w:val="0090708B"/>
    <w:rsid w:val="009076FF"/>
    <w:rsid w:val="00912709"/>
    <w:rsid w:val="00915F0F"/>
    <w:rsid w:val="009470ED"/>
    <w:rsid w:val="00952450"/>
    <w:rsid w:val="00963BC1"/>
    <w:rsid w:val="00981DC8"/>
    <w:rsid w:val="00984910"/>
    <w:rsid w:val="00991134"/>
    <w:rsid w:val="009C05C8"/>
    <w:rsid w:val="009E5223"/>
    <w:rsid w:val="00A304EE"/>
    <w:rsid w:val="00A7377A"/>
    <w:rsid w:val="00A7468D"/>
    <w:rsid w:val="00AB009F"/>
    <w:rsid w:val="00AB5A6F"/>
    <w:rsid w:val="00AB65EC"/>
    <w:rsid w:val="00AC6C48"/>
    <w:rsid w:val="00AE347A"/>
    <w:rsid w:val="00AE3497"/>
    <w:rsid w:val="00B25482"/>
    <w:rsid w:val="00B521D9"/>
    <w:rsid w:val="00B547E9"/>
    <w:rsid w:val="00B5594A"/>
    <w:rsid w:val="00B7613C"/>
    <w:rsid w:val="00B776DA"/>
    <w:rsid w:val="00BE2CD1"/>
    <w:rsid w:val="00BF0672"/>
    <w:rsid w:val="00C22BF5"/>
    <w:rsid w:val="00C2468C"/>
    <w:rsid w:val="00C267A9"/>
    <w:rsid w:val="00C36913"/>
    <w:rsid w:val="00C46DF7"/>
    <w:rsid w:val="00C61226"/>
    <w:rsid w:val="00C85F27"/>
    <w:rsid w:val="00C953A9"/>
    <w:rsid w:val="00CA5701"/>
    <w:rsid w:val="00CB22CC"/>
    <w:rsid w:val="00CB431F"/>
    <w:rsid w:val="00D00852"/>
    <w:rsid w:val="00D06A09"/>
    <w:rsid w:val="00D41978"/>
    <w:rsid w:val="00D51E3F"/>
    <w:rsid w:val="00D76126"/>
    <w:rsid w:val="00D803E2"/>
    <w:rsid w:val="00D829B4"/>
    <w:rsid w:val="00D85A9B"/>
    <w:rsid w:val="00D92787"/>
    <w:rsid w:val="00D94433"/>
    <w:rsid w:val="00D97948"/>
    <w:rsid w:val="00DB536A"/>
    <w:rsid w:val="00DC68E1"/>
    <w:rsid w:val="00E21825"/>
    <w:rsid w:val="00E2324E"/>
    <w:rsid w:val="00E26F53"/>
    <w:rsid w:val="00E36C9C"/>
    <w:rsid w:val="00E53EE6"/>
    <w:rsid w:val="00E55F82"/>
    <w:rsid w:val="00EA3E22"/>
    <w:rsid w:val="00EB18EA"/>
    <w:rsid w:val="00EB7DAC"/>
    <w:rsid w:val="00EC184D"/>
    <w:rsid w:val="00ED1824"/>
    <w:rsid w:val="00EF151C"/>
    <w:rsid w:val="00F5517B"/>
    <w:rsid w:val="00F84FCD"/>
    <w:rsid w:val="00F94F92"/>
    <w:rsid w:val="00F977DB"/>
    <w:rsid w:val="00FB5F23"/>
    <w:rsid w:val="00FD79F5"/>
    <w:rsid w:val="00FE04AD"/>
    <w:rsid w:val="00FE4051"/>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uiPriority w:val="9"/>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semiHidden/>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7">
    <w:name w:val="heading 7"/>
    <w:basedOn w:val="Normalny"/>
    <w:next w:val="Normalny"/>
    <w:link w:val="Nagwek7Znak"/>
    <w:uiPriority w:val="9"/>
    <w:semiHidden/>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uiPriority w:val="9"/>
    <w:semiHidden/>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rsid w:val="00B521D9"/>
    <w:rPr>
      <w:rFonts w:cs="Times New Roman"/>
      <w:b/>
      <w:bCs/>
      <w:szCs w:val="24"/>
      <w:lang w:eastAsia="pl-PL"/>
    </w:rPr>
  </w:style>
  <w:style w:type="character" w:styleId="Hipercze">
    <w:name w:val="Hyperlink"/>
    <w:uiPriority w:val="99"/>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uiPriority w:val="99"/>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iPriority w:val="99"/>
    <w:semiHidden/>
    <w:unhideWhenUsed/>
    <w:rsid w:val="00B521D9"/>
    <w:pPr>
      <w:spacing w:after="120"/>
    </w:pPr>
    <w:rPr>
      <w:sz w:val="16"/>
      <w:szCs w:val="16"/>
    </w:rPr>
  </w:style>
  <w:style w:type="character" w:customStyle="1" w:styleId="Tekstpodstawowy3Znak">
    <w:name w:val="Tekst podstawowy 3 Znak"/>
    <w:basedOn w:val="Domylnaczcionkaakapitu"/>
    <w:link w:val="Tekstpodstawowy3"/>
    <w:uiPriority w:val="99"/>
    <w:semiHidden/>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uiPriority w:val="1"/>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1"/>
    <w:qFormat/>
    <w:locked/>
    <w:rsid w:val="00B521D9"/>
    <w:rPr>
      <w:rFonts w:cs="Times New Roman"/>
      <w:szCs w:val="24"/>
      <w:lang w:eastAsia="pl-PL"/>
    </w:rPr>
  </w:style>
  <w:style w:type="character" w:customStyle="1" w:styleId="StopkaZnak">
    <w:name w:val="Stopka Znak"/>
    <w:aliases w:val=" Znak7 Znak,Znak7 Znak"/>
    <w:link w:val="Stopka"/>
    <w:qFormat/>
    <w:locked/>
    <w:rsid w:val="00B521D9"/>
    <w:rPr>
      <w:szCs w:val="24"/>
      <w:lang w:eastAsia="pl-PL"/>
    </w:rPr>
  </w:style>
  <w:style w:type="paragraph" w:styleId="Stopka">
    <w:name w:val="footer"/>
    <w:aliases w:val=" Znak7,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uiPriority w:val="99"/>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uiPriority w:val="99"/>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uiPriority w:val="99"/>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semiHidden/>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iPriority w:val="99"/>
    <w:semiHidden/>
    <w:unhideWhenUsed/>
    <w:rsid w:val="00B521D9"/>
    <w:pPr>
      <w:spacing w:after="120"/>
      <w:ind w:left="283"/>
    </w:pPr>
  </w:style>
  <w:style w:type="character" w:customStyle="1" w:styleId="TekstpodstawowywcityZnak">
    <w:name w:val="Tekst podstawowy wcięty Znak"/>
    <w:basedOn w:val="Domylnaczcionkaakapitu"/>
    <w:link w:val="Tekstpodstawowywcity"/>
    <w:uiPriority w:val="99"/>
    <w:semiHidden/>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semiHidden/>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uiPriority w:val="9"/>
    <w:semiHidden/>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uiPriority w:val="1"/>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uiPriority w:val="22"/>
    <w:qFormat/>
    <w:rsid w:val="00215CAB"/>
    <w:rPr>
      <w:b/>
      <w:bCs/>
    </w:rPr>
  </w:style>
  <w:style w:type="paragraph" w:customStyle="1" w:styleId="artartustawynprozporzdzenia">
    <w:name w:val="artartustawynprozporzdzenia"/>
    <w:basedOn w:val="Normalny"/>
    <w:rsid w:val="00D829B4"/>
    <w:pPr>
      <w:spacing w:before="100" w:beforeAutospacing="1" w:after="100" w:afterAutospacing="1"/>
    </w:pPr>
  </w:style>
  <w:style w:type="paragraph" w:customStyle="1" w:styleId="pktpunkt">
    <w:name w:val="pktpunkt"/>
    <w:basedOn w:val="Normalny"/>
    <w:rsid w:val="00D829B4"/>
    <w:pPr>
      <w:spacing w:before="100" w:beforeAutospacing="1" w:after="100" w:afterAutospacing="1"/>
    </w:pPr>
  </w:style>
  <w:style w:type="paragraph" w:customStyle="1" w:styleId="ustustnpkodeksu">
    <w:name w:val="ustustnpkodeksu"/>
    <w:basedOn w:val="Normalny"/>
    <w:rsid w:val="00D829B4"/>
    <w:pPr>
      <w:spacing w:before="100" w:beforeAutospacing="1" w:after="100" w:afterAutospacing="1"/>
    </w:pPr>
  </w:style>
  <w:style w:type="paragraph" w:customStyle="1" w:styleId="oznrodzaktutznustawalubrozporzdzenieiorganwydajcy">
    <w:name w:val="oznrodzaktutznustawalubrozporzdzenieiorganwydajcy"/>
    <w:basedOn w:val="Normalny"/>
    <w:rsid w:val="00D829B4"/>
    <w:pPr>
      <w:spacing w:before="100" w:beforeAutospacing="1" w:after="100" w:afterAutospacing="1"/>
    </w:pPr>
  </w:style>
  <w:style w:type="paragraph" w:customStyle="1" w:styleId="Tekstpodstawowy21">
    <w:name w:val="Tekst podstawowy 21"/>
    <w:basedOn w:val="Normalny"/>
    <w:rsid w:val="00EB7DAC"/>
    <w:pPr>
      <w:suppressAutoHyphens/>
    </w:pPr>
    <w:rPr>
      <w:i/>
      <w:color w:val="000000"/>
      <w:szCs w:val="20"/>
      <w:lang w:eastAsia="ar-SA"/>
    </w:rPr>
  </w:style>
  <w:style w:type="paragraph" w:styleId="Tekstprzypisudolnego">
    <w:name w:val="footnote text"/>
    <w:basedOn w:val="Normalny"/>
    <w:link w:val="TekstprzypisudolnegoZnak"/>
    <w:rsid w:val="00392F55"/>
    <w:rPr>
      <w:sz w:val="20"/>
      <w:szCs w:val="20"/>
    </w:rPr>
  </w:style>
  <w:style w:type="character" w:customStyle="1" w:styleId="TekstprzypisudolnegoZnak">
    <w:name w:val="Tekst przypisu dolnego Znak"/>
    <w:basedOn w:val="Domylnaczcionkaakapitu"/>
    <w:link w:val="Tekstprzypisudolnego"/>
    <w:rsid w:val="00392F55"/>
    <w:rPr>
      <w:rFonts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244384933">
      <w:bodyDiv w:val="1"/>
      <w:marLeft w:val="0"/>
      <w:marRight w:val="0"/>
      <w:marTop w:val="0"/>
      <w:marBottom w:val="0"/>
      <w:divBdr>
        <w:top w:val="none" w:sz="0" w:space="0" w:color="auto"/>
        <w:left w:val="none" w:sz="0" w:space="0" w:color="auto"/>
        <w:bottom w:val="none" w:sz="0" w:space="0" w:color="auto"/>
        <w:right w:val="none" w:sz="0" w:space="0" w:color="auto"/>
      </w:divBdr>
    </w:div>
    <w:div w:id="410547776">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10883465">
      <w:bodyDiv w:val="1"/>
      <w:marLeft w:val="0"/>
      <w:marRight w:val="0"/>
      <w:marTop w:val="0"/>
      <w:marBottom w:val="0"/>
      <w:divBdr>
        <w:top w:val="none" w:sz="0" w:space="0" w:color="auto"/>
        <w:left w:val="none" w:sz="0" w:space="0" w:color="auto"/>
        <w:bottom w:val="none" w:sz="0" w:space="0" w:color="auto"/>
        <w:right w:val="none" w:sz="0" w:space="0" w:color="auto"/>
      </w:divBdr>
    </w:div>
    <w:div w:id="723600411">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p@med.torun.pl" TargetMode="External"/><Relationship Id="rId13" Type="http://schemas.openxmlformats.org/officeDocument/2006/relationships/hyperlink" Target="https://sip.lex.pl/" TargetMode="Externa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iod@med.torun.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4.xml"/><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hyperlink" Target="https://sip.lex.pl/" TargetMode="External"/><Relationship Id="rId19" Type="http://schemas.openxmlformats.org/officeDocument/2006/relationships/header" Target="header3.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hyperlink" Target="https://www.uzp.gov.pl/strona-glowna/slider-aktualnosci/platforma-e-zamowienia-na-youtube/platforma-e-zamowienia-na-youtube"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36</Pages>
  <Words>14449</Words>
  <Characters>86700</Characters>
  <Application>Microsoft Office Word</Application>
  <DocSecurity>0</DocSecurity>
  <Lines>722</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U181</cp:lastModifiedBy>
  <cp:revision>6</cp:revision>
  <cp:lastPrinted>2022-05-26T08:52:00Z</cp:lastPrinted>
  <dcterms:created xsi:type="dcterms:W3CDTF">2023-05-12T10:29:00Z</dcterms:created>
  <dcterms:modified xsi:type="dcterms:W3CDTF">2023-05-12T11:19:00Z</dcterms:modified>
</cp:coreProperties>
</file>