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12" w14:textId="5A7142F6" w:rsidR="00364B9E" w:rsidRPr="00FD2A9A" w:rsidRDefault="00BB18D5" w:rsidP="00621F54">
      <w:pPr>
        <w:spacing w:after="0" w:line="360" w:lineRule="auto"/>
        <w:jc w:val="right"/>
        <w:rPr>
          <w:rFonts w:ascii="Sylfaen" w:hAnsi="Sylfaen"/>
          <w:b/>
          <w:bCs/>
        </w:rPr>
      </w:pPr>
      <w:r w:rsidRPr="00FD2A9A">
        <w:rPr>
          <w:rFonts w:ascii="Sylfaen" w:hAnsi="Sylfaen"/>
        </w:rPr>
        <w:t xml:space="preserve">Toruń, dn. </w:t>
      </w:r>
      <w:r w:rsidR="005F027E" w:rsidRPr="00FD2A9A">
        <w:rPr>
          <w:rFonts w:ascii="Sylfaen" w:hAnsi="Sylfaen"/>
        </w:rPr>
        <w:t>1</w:t>
      </w:r>
      <w:r w:rsidR="001E4732" w:rsidRPr="00FD2A9A">
        <w:rPr>
          <w:rFonts w:ascii="Sylfaen" w:hAnsi="Sylfaen"/>
        </w:rPr>
        <w:t>6</w:t>
      </w:r>
      <w:r w:rsidR="005F027E" w:rsidRPr="00FD2A9A">
        <w:rPr>
          <w:rFonts w:ascii="Sylfaen" w:hAnsi="Sylfaen"/>
        </w:rPr>
        <w:t>.11.</w:t>
      </w:r>
      <w:r w:rsidRPr="00FD2A9A">
        <w:rPr>
          <w:rFonts w:ascii="Sylfaen" w:hAnsi="Sylfaen"/>
        </w:rPr>
        <w:t>2023</w:t>
      </w:r>
      <w:r w:rsidRPr="00FD2A9A">
        <w:rPr>
          <w:rFonts w:ascii="Sylfaen" w:hAnsi="Sylfaen"/>
          <w:b/>
          <w:bCs/>
        </w:rPr>
        <w:t xml:space="preserve"> r.</w:t>
      </w:r>
    </w:p>
    <w:p w14:paraId="2BAE311C" w14:textId="77777777" w:rsidR="00364B9E" w:rsidRPr="00FD2A9A" w:rsidRDefault="00364B9E" w:rsidP="00BB18D5">
      <w:pPr>
        <w:spacing w:after="0" w:line="360" w:lineRule="auto"/>
        <w:rPr>
          <w:rFonts w:ascii="Sylfaen" w:hAnsi="Sylfaen"/>
          <w:b/>
          <w:bCs/>
        </w:rPr>
      </w:pPr>
    </w:p>
    <w:p w14:paraId="7A6668EC" w14:textId="3A809095" w:rsidR="00BB18D5" w:rsidRPr="00FD2A9A" w:rsidRDefault="00BB18D5" w:rsidP="00BB18D5">
      <w:pPr>
        <w:spacing w:after="0" w:line="360" w:lineRule="auto"/>
        <w:rPr>
          <w:rFonts w:ascii="Sylfaen" w:hAnsi="Sylfaen"/>
          <w:b/>
          <w:bCs/>
        </w:rPr>
      </w:pPr>
      <w:r w:rsidRPr="00FD2A9A">
        <w:rPr>
          <w:rFonts w:ascii="Sylfaen" w:hAnsi="Sylfaen"/>
          <w:b/>
          <w:bCs/>
        </w:rPr>
        <w:t>L.dz. SSM.DZP.200.</w:t>
      </w:r>
      <w:r w:rsidR="0044186C" w:rsidRPr="00FD2A9A">
        <w:rPr>
          <w:rFonts w:ascii="Sylfaen" w:hAnsi="Sylfaen"/>
          <w:b/>
          <w:bCs/>
        </w:rPr>
        <w:t>1</w:t>
      </w:r>
      <w:r w:rsidR="005F027E" w:rsidRPr="00FD2A9A">
        <w:rPr>
          <w:rFonts w:ascii="Sylfaen" w:hAnsi="Sylfaen"/>
          <w:b/>
          <w:bCs/>
        </w:rPr>
        <w:t>86</w:t>
      </w:r>
      <w:r w:rsidRPr="00FD2A9A">
        <w:rPr>
          <w:rFonts w:ascii="Sylfaen" w:hAnsi="Sylfaen"/>
          <w:b/>
          <w:bCs/>
        </w:rPr>
        <w:t>.2023</w:t>
      </w:r>
    </w:p>
    <w:p w14:paraId="45D41647" w14:textId="77777777" w:rsidR="00BB18D5" w:rsidRPr="005F027E" w:rsidRDefault="00BB18D5" w:rsidP="00BB18D5">
      <w:pPr>
        <w:spacing w:after="0" w:line="360" w:lineRule="auto"/>
        <w:rPr>
          <w:rFonts w:ascii="Sylfaen" w:hAnsi="Sylfaen"/>
        </w:rPr>
      </w:pPr>
    </w:p>
    <w:p w14:paraId="08FFEC6B" w14:textId="3FECA1E5" w:rsidR="00E25473" w:rsidRPr="005F027E" w:rsidRDefault="00E25473" w:rsidP="00FD2A9A">
      <w:pPr>
        <w:spacing w:after="0" w:line="240" w:lineRule="auto"/>
        <w:rPr>
          <w:rFonts w:ascii="Sylfaen" w:hAnsi="Sylfaen"/>
        </w:rPr>
      </w:pPr>
      <w:r w:rsidRPr="005F027E">
        <w:rPr>
          <w:rFonts w:ascii="Sylfaen" w:hAnsi="Sylfaen"/>
        </w:rPr>
        <w:t xml:space="preserve">dotyczy: postępowania o udzielenie zamówienia publiczne w trybie podstawowym na </w:t>
      </w:r>
      <w:r w:rsidR="005F027E">
        <w:rPr>
          <w:rFonts w:ascii="Sylfaen" w:hAnsi="Sylfaen"/>
        </w:rPr>
        <w:t>„</w:t>
      </w:r>
      <w:r w:rsidR="005F027E" w:rsidRPr="005F027E">
        <w:rPr>
          <w:rFonts w:ascii="Sylfaen" w:hAnsi="Sylfaen"/>
        </w:rPr>
        <w:t>Dostawę zestawu do podawania żywienia pozajelitowego, bezigłowych przyrządów do przygotowywania</w:t>
      </w:r>
      <w:r w:rsidR="005F027E">
        <w:rPr>
          <w:rFonts w:ascii="Sylfaen" w:hAnsi="Sylfaen"/>
        </w:rPr>
        <w:br/>
      </w:r>
      <w:r w:rsidR="005F027E" w:rsidRPr="005F027E">
        <w:rPr>
          <w:rFonts w:ascii="Sylfaen" w:hAnsi="Sylfaen"/>
        </w:rPr>
        <w:t xml:space="preserve"> i pobierania leków, sterylnego fartucha chirurgicznego</w:t>
      </w:r>
      <w:r w:rsidR="005F027E">
        <w:rPr>
          <w:rFonts w:ascii="Sylfaen" w:hAnsi="Sylfaen"/>
        </w:rPr>
        <w:t>”.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04AE68A1" w14:textId="7B120C1F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1) w </w:t>
      </w:r>
      <w:r w:rsidR="001E4732">
        <w:rPr>
          <w:rFonts w:ascii="Sylfaen" w:hAnsi="Sylfaen"/>
        </w:rPr>
        <w:t>Załączniku nr 2 do SWZ- Projektowane postanowienia umowy</w:t>
      </w:r>
      <w:r w:rsidRPr="005F027E">
        <w:rPr>
          <w:rFonts w:ascii="Sylfaen" w:hAnsi="Sylfaen"/>
        </w:rPr>
        <w:t xml:space="preserve"> </w:t>
      </w:r>
      <w:r w:rsidR="001E4732">
        <w:rPr>
          <w:rFonts w:ascii="Sylfaen" w:hAnsi="Sylfaen"/>
        </w:rPr>
        <w:t xml:space="preserve">w </w:t>
      </w:r>
      <w:r w:rsidR="001E4732">
        <w:rPr>
          <w:rFonts w:ascii="Times New Roman" w:hAnsi="Times New Roman" w:cs="Times New Roman"/>
        </w:rPr>
        <w:t>§</w:t>
      </w:r>
      <w:r w:rsidR="001E4732">
        <w:rPr>
          <w:rFonts w:ascii="Sylfaen" w:hAnsi="Sylfaen"/>
        </w:rPr>
        <w:t xml:space="preserve"> 6 ust. 2 </w:t>
      </w:r>
      <w:r w:rsidRPr="005F027E">
        <w:rPr>
          <w:rFonts w:ascii="Sylfaen" w:hAnsi="Sylfaen"/>
        </w:rPr>
        <w:t>wykreśla się dotychczasowy zapis o następującej treści:</w:t>
      </w:r>
      <w:r w:rsidR="001E4732">
        <w:rPr>
          <w:rFonts w:ascii="Sylfaen" w:hAnsi="Sylfaen"/>
        </w:rPr>
        <w:t xml:space="preserve"> </w:t>
      </w:r>
      <w:r w:rsidR="00FD2A9A">
        <w:rPr>
          <w:rFonts w:ascii="Sylfaen" w:hAnsi="Sylfaen"/>
        </w:rPr>
        <w:t>„</w:t>
      </w:r>
      <w:r w:rsidR="00FD2A9A" w:rsidRPr="00FD2A9A">
        <w:rPr>
          <w:rFonts w:ascii="Sylfaen" w:hAnsi="Sylfaen"/>
        </w:rPr>
        <w:t>W przypadku odstąpienia od umowy z przyczyn leżących po stronie Dostawcy, Dostawca zapłaci Odbiorcy karę umowną w wysokości 10% wartości umowy brutto, określonej w § 4 ust. 1 niniejszej umowy</w:t>
      </w:r>
      <w:r w:rsidR="00FD2A9A">
        <w:rPr>
          <w:rFonts w:ascii="Sylfaen" w:hAnsi="Sylfaen"/>
        </w:rPr>
        <w:t xml:space="preserve">”, </w:t>
      </w:r>
      <w:r w:rsidRPr="005F027E">
        <w:rPr>
          <w:rFonts w:ascii="Sylfaen" w:hAnsi="Sylfaen"/>
        </w:rPr>
        <w:t xml:space="preserve">a w miejsce wykreślonego zapisu wprowadza nowy zapis o następującej treści: </w:t>
      </w:r>
      <w:r w:rsidR="00FD2A9A">
        <w:rPr>
          <w:rFonts w:ascii="Sylfaen" w:hAnsi="Sylfaen"/>
        </w:rPr>
        <w:t>„</w:t>
      </w:r>
      <w:r w:rsidR="00FD2A9A" w:rsidRPr="00FD2A9A">
        <w:rPr>
          <w:rFonts w:ascii="Sylfaen" w:hAnsi="Sylfaen"/>
        </w:rPr>
        <w:t xml:space="preserve">W przypadku odstąpienia od umowy z przyczyn leżących po stronie Dostawcy, Dostawca zapłaci Odbiorcy karę umowną w wysokości </w:t>
      </w:r>
      <w:r w:rsidR="00FD2A9A">
        <w:rPr>
          <w:rFonts w:ascii="Sylfaen" w:hAnsi="Sylfaen"/>
        </w:rPr>
        <w:t>5</w:t>
      </w:r>
      <w:r w:rsidR="00FD2A9A" w:rsidRPr="00FD2A9A">
        <w:rPr>
          <w:rFonts w:ascii="Sylfaen" w:hAnsi="Sylfaen"/>
        </w:rPr>
        <w:t>% wartości umowy brutto, określonej w § 4 ust. 1 niniejszej umowy”</w:t>
      </w:r>
      <w:r w:rsidR="00FD2A9A">
        <w:rPr>
          <w:rFonts w:ascii="Sylfaen" w:hAnsi="Sylfaen"/>
        </w:rPr>
        <w:t>.</w:t>
      </w:r>
    </w:p>
    <w:p w14:paraId="2C0A44F6" w14:textId="77777777" w:rsidR="004577BC" w:rsidRPr="005F027E" w:rsidRDefault="004577BC" w:rsidP="006730B8">
      <w:pPr>
        <w:spacing w:after="0" w:line="360" w:lineRule="auto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7C18C619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5E3471C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486EA16E" w14:textId="77777777" w:rsidR="00394BC3" w:rsidRDefault="00394BC3" w:rsidP="008905DC">
      <w:pPr>
        <w:jc w:val="both"/>
      </w:pPr>
    </w:p>
    <w:p w14:paraId="3D9AE7C1" w14:textId="5235E383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>W dniu 1</w:t>
      </w:r>
      <w:r w:rsidR="00FD2A9A">
        <w:rPr>
          <w:sz w:val="16"/>
          <w:szCs w:val="16"/>
        </w:rPr>
        <w:t>6</w:t>
      </w:r>
      <w:r>
        <w:rPr>
          <w:sz w:val="16"/>
          <w:szCs w:val="16"/>
        </w:rPr>
        <w:t xml:space="preserve">.11.2023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9659B"/>
    <w:rsid w:val="001A6774"/>
    <w:rsid w:val="001E4732"/>
    <w:rsid w:val="002F5B5C"/>
    <w:rsid w:val="00364B9E"/>
    <w:rsid w:val="00372273"/>
    <w:rsid w:val="00394BC3"/>
    <w:rsid w:val="0044186C"/>
    <w:rsid w:val="004577BC"/>
    <w:rsid w:val="00577EB2"/>
    <w:rsid w:val="005B1E68"/>
    <w:rsid w:val="005F027E"/>
    <w:rsid w:val="00621F54"/>
    <w:rsid w:val="0062313B"/>
    <w:rsid w:val="00633EDA"/>
    <w:rsid w:val="006730B8"/>
    <w:rsid w:val="006B2B3F"/>
    <w:rsid w:val="00752107"/>
    <w:rsid w:val="00773576"/>
    <w:rsid w:val="008905DC"/>
    <w:rsid w:val="00BB18D5"/>
    <w:rsid w:val="00C33506"/>
    <w:rsid w:val="00D97B1D"/>
    <w:rsid w:val="00DE324F"/>
    <w:rsid w:val="00E25473"/>
    <w:rsid w:val="00EF70F5"/>
    <w:rsid w:val="00F32B47"/>
    <w:rsid w:val="00FD2A9A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Anna Wiczanowska</cp:lastModifiedBy>
  <cp:revision>3</cp:revision>
  <cp:lastPrinted>2023-11-16T07:41:00Z</cp:lastPrinted>
  <dcterms:created xsi:type="dcterms:W3CDTF">2023-11-16T07:36:00Z</dcterms:created>
  <dcterms:modified xsi:type="dcterms:W3CDTF">2023-11-16T07:41:00Z</dcterms:modified>
</cp:coreProperties>
</file>