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513A" w14:textId="45125556" w:rsidR="00FC226C" w:rsidRDefault="00FC226C" w:rsidP="00FC226C">
      <w:pPr>
        <w:spacing w:line="200" w:lineRule="atLeast"/>
        <w:jc w:val="right"/>
        <w:rPr>
          <w:rFonts w:ascii="Sylfaen" w:hAnsi="Sylfaen"/>
          <w:sz w:val="22"/>
          <w:szCs w:val="22"/>
        </w:rPr>
      </w:pPr>
    </w:p>
    <w:p w14:paraId="3380BCD3" w14:textId="672F53D8" w:rsidR="00FC226C" w:rsidRPr="00A54D89" w:rsidRDefault="00FC226C" w:rsidP="00527897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A54D89">
        <w:rPr>
          <w:rFonts w:ascii="Sylfaen" w:hAnsi="Sylfaen"/>
          <w:sz w:val="22"/>
          <w:szCs w:val="22"/>
        </w:rPr>
        <w:t xml:space="preserve">Toruń, </w:t>
      </w:r>
      <w:r w:rsidR="00527897">
        <w:rPr>
          <w:rFonts w:ascii="Sylfaen" w:hAnsi="Sylfaen"/>
          <w:sz w:val="22"/>
          <w:szCs w:val="22"/>
        </w:rPr>
        <w:t>20</w:t>
      </w:r>
      <w:r w:rsidR="00E45818">
        <w:rPr>
          <w:rFonts w:ascii="Sylfaen" w:hAnsi="Sylfaen"/>
          <w:sz w:val="22"/>
          <w:szCs w:val="22"/>
        </w:rPr>
        <w:t>23-08-</w:t>
      </w:r>
      <w:r w:rsidR="00355B15">
        <w:rPr>
          <w:rFonts w:ascii="Sylfaen" w:hAnsi="Sylfaen"/>
          <w:sz w:val="22"/>
          <w:szCs w:val="22"/>
        </w:rPr>
        <w:t>31</w:t>
      </w:r>
    </w:p>
    <w:p w14:paraId="0D4986AF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8C0A3E4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15C4FA2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D67EE49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CDC91B2" w14:textId="77777777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4CE0B7E" w14:textId="4770522C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SSM.DZP.200.1</w:t>
      </w:r>
      <w:r w:rsidR="00527897">
        <w:rPr>
          <w:rFonts w:ascii="Sylfaen" w:hAnsi="Sylfaen"/>
          <w:sz w:val="22"/>
          <w:szCs w:val="22"/>
        </w:rPr>
        <w:t>7</w:t>
      </w:r>
      <w:r w:rsidR="00355B15">
        <w:rPr>
          <w:rFonts w:ascii="Sylfaen" w:hAnsi="Sylfaen"/>
          <w:sz w:val="22"/>
          <w:szCs w:val="22"/>
        </w:rPr>
        <w:t>2</w:t>
      </w:r>
      <w:r>
        <w:rPr>
          <w:rFonts w:ascii="Sylfaen" w:hAnsi="Sylfaen"/>
          <w:sz w:val="22"/>
          <w:szCs w:val="22"/>
        </w:rPr>
        <w:t>.2023</w:t>
      </w:r>
    </w:p>
    <w:p w14:paraId="7F9BB297" w14:textId="77777777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31F588C" w14:textId="21FF08AC" w:rsidR="00FC226C" w:rsidRPr="0070135F" w:rsidRDefault="00FC226C" w:rsidP="00FC226C">
      <w:pPr>
        <w:tabs>
          <w:tab w:val="left" w:pos="4320"/>
        </w:tabs>
        <w:ind w:right="-158"/>
        <w:jc w:val="both"/>
        <w:rPr>
          <w:rStyle w:val="TekstpodstawowywcityZnak"/>
          <w:rFonts w:ascii="Sylfaen" w:eastAsia="SimSun" w:hAnsi="Sylfaen"/>
          <w:bCs/>
          <w:sz w:val="28"/>
          <w:szCs w:val="28"/>
          <w:u w:val="single"/>
        </w:rPr>
      </w:pPr>
      <w:r w:rsidRPr="0070135F">
        <w:rPr>
          <w:rFonts w:ascii="Sylfaen" w:hAnsi="Sylfaen"/>
          <w:sz w:val="22"/>
          <w:szCs w:val="22"/>
          <w:u w:val="single"/>
        </w:rPr>
        <w:t xml:space="preserve">dotyczy: postępowania o udzielenie zamówienia publicznego w trybie </w:t>
      </w:r>
      <w:r>
        <w:rPr>
          <w:rFonts w:ascii="Sylfaen" w:hAnsi="Sylfaen"/>
          <w:sz w:val="22"/>
          <w:szCs w:val="22"/>
          <w:u w:val="single"/>
        </w:rPr>
        <w:t xml:space="preserve">podstawowym </w:t>
      </w:r>
      <w:r w:rsidRPr="0070135F">
        <w:rPr>
          <w:rFonts w:ascii="Sylfaen" w:hAnsi="Sylfaen"/>
          <w:sz w:val="22"/>
          <w:szCs w:val="22"/>
          <w:u w:val="single"/>
        </w:rPr>
        <w:t xml:space="preserve">na </w:t>
      </w:r>
      <w:r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 xml:space="preserve">dostawę </w:t>
      </w:r>
      <w:r w:rsidR="0021587B"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>leków</w:t>
      </w:r>
      <w:r w:rsidR="00355B15"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 xml:space="preserve"> (IV)</w:t>
      </w:r>
      <w:r w:rsidR="0021587B"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>.</w:t>
      </w:r>
    </w:p>
    <w:p w14:paraId="001ECCF1" w14:textId="77777777" w:rsidR="00025C6F" w:rsidRPr="00FC226C" w:rsidRDefault="00025C6F" w:rsidP="00FC226C">
      <w:pPr>
        <w:jc w:val="both"/>
        <w:rPr>
          <w:rFonts w:ascii="Sylfaen" w:hAnsi="Sylfaen"/>
          <w:sz w:val="22"/>
          <w:szCs w:val="22"/>
        </w:rPr>
      </w:pPr>
    </w:p>
    <w:p w14:paraId="7D395D60" w14:textId="2975C625" w:rsidR="00FC226C" w:rsidRPr="00FC226C" w:rsidRDefault="00FC226C" w:rsidP="00915B79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FC226C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355B15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="00915B79">
        <w:rPr>
          <w:rFonts w:ascii="Sylfaen" w:hAnsi="Sylfaen" w:cs="Times New Roman"/>
          <w:b w:val="0"/>
          <w:sz w:val="22"/>
          <w:szCs w:val="22"/>
          <w:lang w:val="pl-PL"/>
        </w:rPr>
        <w:t>1</w:t>
      </w:r>
      <w:r w:rsidRPr="00FC226C">
        <w:rPr>
          <w:rFonts w:ascii="Sylfaen" w:hAnsi="Sylfaen" w:cs="Times New Roman"/>
          <w:b w:val="0"/>
          <w:sz w:val="22"/>
          <w:szCs w:val="22"/>
        </w:rPr>
        <w:t>.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08</w:t>
      </w:r>
      <w:r w:rsidRPr="00FC226C">
        <w:rPr>
          <w:rFonts w:ascii="Sylfaen" w:hAnsi="Sylfaen" w:cs="Times New Roman"/>
          <w:b w:val="0"/>
          <w:sz w:val="22"/>
          <w:szCs w:val="22"/>
        </w:rPr>
        <w:t>.202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="00915B79">
        <w:rPr>
          <w:rFonts w:ascii="Sylfaen" w:hAnsi="Sylfaen" w:cs="Times New Roman"/>
          <w:b w:val="0"/>
          <w:sz w:val="22"/>
          <w:szCs w:val="22"/>
          <w:lang w:val="pl-PL"/>
        </w:rPr>
        <w:t>e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m 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="00915B79">
        <w:rPr>
          <w:rFonts w:ascii="Sylfaen" w:hAnsi="Sylfaen" w:cs="Times New Roman"/>
          <w:b w:val="0"/>
          <w:sz w:val="22"/>
          <w:szCs w:val="22"/>
          <w:lang w:val="pl-PL"/>
        </w:rPr>
        <w:t>jego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 treści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="00915B79">
        <w:rPr>
          <w:rFonts w:ascii="Sylfaen" w:hAnsi="Sylfaen" w:cs="Times New Roman"/>
          <w:b w:val="0"/>
          <w:sz w:val="22"/>
          <w:szCs w:val="22"/>
          <w:lang w:val="pl-PL"/>
        </w:rPr>
        <w:t xml:space="preserve">ej </w:t>
      </w:r>
      <w:r w:rsidRPr="00FC226C">
        <w:rPr>
          <w:rFonts w:ascii="Sylfaen" w:hAnsi="Sylfaen" w:cs="Times New Roman"/>
          <w:b w:val="0"/>
          <w:sz w:val="22"/>
          <w:szCs w:val="22"/>
        </w:rPr>
        <w:t>na nie odpowiedzi</w:t>
      </w:r>
      <w:r w:rsidR="00915B79">
        <w:rPr>
          <w:rFonts w:ascii="Sylfaen" w:hAnsi="Sylfaen" w:cs="Times New Roman"/>
          <w:b w:val="0"/>
          <w:sz w:val="22"/>
          <w:szCs w:val="22"/>
          <w:lang w:val="pl-PL"/>
        </w:rPr>
        <w:t>.</w:t>
      </w:r>
    </w:p>
    <w:p w14:paraId="30E5B6D8" w14:textId="77777777" w:rsidR="00866AA4" w:rsidRDefault="00866AA4" w:rsidP="00915B79">
      <w:pPr>
        <w:jc w:val="both"/>
        <w:rPr>
          <w:rFonts w:ascii="Sylfaen" w:hAnsi="Sylfaen"/>
          <w:sz w:val="22"/>
          <w:szCs w:val="22"/>
        </w:rPr>
      </w:pPr>
    </w:p>
    <w:p w14:paraId="1394E26F" w14:textId="2EE8FF4F" w:rsidR="00915B79" w:rsidRPr="00915B79" w:rsidRDefault="00915B79" w:rsidP="00915B79">
      <w:pPr>
        <w:widowControl/>
        <w:suppressAutoHyphens w:val="0"/>
        <w:spacing w:line="276" w:lineRule="auto"/>
        <w:jc w:val="both"/>
        <w:rPr>
          <w:rFonts w:ascii="Sylfaen" w:hAnsi="Sylfaen"/>
          <w:sz w:val="22"/>
          <w:szCs w:val="22"/>
        </w:rPr>
      </w:pPr>
      <w:r w:rsidRPr="00915B79">
        <w:rPr>
          <w:rFonts w:ascii="Sylfaen" w:hAnsi="Sylfaen"/>
          <w:sz w:val="22"/>
          <w:szCs w:val="22"/>
        </w:rPr>
        <w:t>Pytanie:</w:t>
      </w:r>
    </w:p>
    <w:p w14:paraId="4B2BDE15" w14:textId="455972C6" w:rsidR="00915B79" w:rsidRPr="00915B79" w:rsidRDefault="00915B79" w:rsidP="00915B79">
      <w:pPr>
        <w:widowControl/>
        <w:suppressAutoHyphens w:val="0"/>
        <w:spacing w:line="276" w:lineRule="auto"/>
        <w:jc w:val="both"/>
        <w:rPr>
          <w:rFonts w:ascii="Sylfaen" w:eastAsia="Calibri" w:hAnsi="Sylfaen" w:cs="Calibri"/>
          <w:color w:val="000000"/>
          <w:sz w:val="22"/>
          <w:szCs w:val="22"/>
          <w:lang w:eastAsia="en-US" w:bidi="ar-SA"/>
        </w:rPr>
      </w:pPr>
      <w:r w:rsidRPr="00915B79">
        <w:rPr>
          <w:rFonts w:ascii="Sylfaen" w:hAnsi="Sylfaen"/>
          <w:sz w:val="22"/>
          <w:szCs w:val="22"/>
        </w:rPr>
        <w:t xml:space="preserve">Czy </w:t>
      </w:r>
      <w:r w:rsidRPr="00915B79">
        <w:rPr>
          <w:rFonts w:ascii="Sylfaen" w:eastAsia="Times New Roman" w:hAnsi="Sylfaen" w:cs="Calibri"/>
          <w:bCs/>
          <w:sz w:val="22"/>
          <w:szCs w:val="22"/>
          <w:u w:val="single"/>
        </w:rPr>
        <w:t xml:space="preserve">w Pakiecie zbiorczym poz. 17 </w:t>
      </w:r>
      <w:r w:rsidRPr="00915B79">
        <w:rPr>
          <w:rFonts w:ascii="Sylfaen" w:hAnsi="Sylfaen"/>
          <w:sz w:val="22"/>
          <w:szCs w:val="22"/>
        </w:rPr>
        <w:t xml:space="preserve">Zamawiający dopuści zaoferowanie produktu </w:t>
      </w:r>
      <w:proofErr w:type="spellStart"/>
      <w:r w:rsidRPr="00915B79">
        <w:rPr>
          <w:rFonts w:ascii="Sylfaen" w:hAnsi="Sylfaen"/>
          <w:sz w:val="22"/>
          <w:szCs w:val="22"/>
        </w:rPr>
        <w:t>EnteroDr</w:t>
      </w:r>
      <w:proofErr w:type="spellEnd"/>
      <w:r w:rsidRPr="00915B79">
        <w:rPr>
          <w:rFonts w:ascii="Sylfaen" w:hAnsi="Sylfaen"/>
          <w:sz w:val="22"/>
          <w:szCs w:val="22"/>
        </w:rPr>
        <w:t xml:space="preserve">., również zawierającego 250 mg liofilizowanych drożdży </w:t>
      </w:r>
      <w:proofErr w:type="spellStart"/>
      <w:r w:rsidRPr="00915B79">
        <w:rPr>
          <w:rFonts w:ascii="Sylfaen" w:hAnsi="Sylfaen"/>
          <w:i/>
          <w:iCs/>
          <w:sz w:val="22"/>
          <w:szCs w:val="22"/>
        </w:rPr>
        <w:t>Saccharomyces</w:t>
      </w:r>
      <w:proofErr w:type="spellEnd"/>
      <w:r w:rsidRPr="00915B79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915B79">
        <w:rPr>
          <w:rFonts w:ascii="Sylfaen" w:hAnsi="Sylfaen"/>
          <w:i/>
          <w:iCs/>
          <w:sz w:val="22"/>
          <w:szCs w:val="22"/>
        </w:rPr>
        <w:t>boulardii</w:t>
      </w:r>
      <w:proofErr w:type="spellEnd"/>
      <w:r w:rsidRPr="00915B79">
        <w:rPr>
          <w:rFonts w:ascii="Sylfaen" w:hAnsi="Sylfaen"/>
          <w:sz w:val="22"/>
          <w:szCs w:val="22"/>
        </w:rPr>
        <w:t xml:space="preserve"> / kaps.?. Zawartość </w:t>
      </w:r>
      <w:proofErr w:type="spellStart"/>
      <w:r w:rsidRPr="00915B79">
        <w:rPr>
          <w:rFonts w:ascii="Sylfaen" w:hAnsi="Sylfaen"/>
          <w:i/>
          <w:iCs/>
          <w:sz w:val="22"/>
          <w:szCs w:val="22"/>
        </w:rPr>
        <w:t>Saccharomyces</w:t>
      </w:r>
      <w:proofErr w:type="spellEnd"/>
      <w:r w:rsidRPr="00915B79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915B79">
        <w:rPr>
          <w:rFonts w:ascii="Sylfaen" w:hAnsi="Sylfaen"/>
          <w:i/>
          <w:iCs/>
          <w:sz w:val="22"/>
          <w:szCs w:val="22"/>
        </w:rPr>
        <w:t>boulardii</w:t>
      </w:r>
      <w:proofErr w:type="spellEnd"/>
      <w:r w:rsidRPr="00915B79">
        <w:rPr>
          <w:rFonts w:ascii="Sylfaen" w:hAnsi="Sylfaen"/>
          <w:sz w:val="22"/>
          <w:szCs w:val="22"/>
        </w:rPr>
        <w:t xml:space="preserve"> w oferowanym produkcie została potwierdzona w niezależnym badaniu wykonanym  w Narodowym Instytucie Leków. Produkt nie zawiera laktozy i może być podawany osobom z nietolerancją laktozy, zespołem złego wchłaniania glukozy-galaktozy i niedoborem laktazy Produkt konfekcjonowany w opakowaniach x 20 kaps. – prosimy o możliwość przeliczenia kapsułek na odpowiednią ilość opakowań i zaokrąglenia uzyskanego wyniku w górę. </w:t>
      </w:r>
    </w:p>
    <w:p w14:paraId="632088B8" w14:textId="77777777" w:rsidR="00915B79" w:rsidRDefault="00915B79" w:rsidP="00915B79">
      <w:pPr>
        <w:jc w:val="both"/>
        <w:rPr>
          <w:rFonts w:ascii="Sylfaen" w:hAnsi="Sylfaen"/>
          <w:sz w:val="22"/>
          <w:szCs w:val="22"/>
        </w:rPr>
      </w:pPr>
    </w:p>
    <w:p w14:paraId="734E4B77" w14:textId="263F3D54" w:rsidR="00866AA4" w:rsidRPr="00915B79" w:rsidRDefault="00915B79" w:rsidP="00915B79">
      <w:pPr>
        <w:jc w:val="both"/>
        <w:rPr>
          <w:rFonts w:ascii="Sylfaen" w:hAnsi="Sylfaen"/>
          <w:sz w:val="22"/>
          <w:szCs w:val="22"/>
        </w:rPr>
      </w:pPr>
      <w:r w:rsidRPr="00915B79">
        <w:rPr>
          <w:rFonts w:ascii="Sylfaen" w:hAnsi="Sylfaen"/>
          <w:sz w:val="22"/>
          <w:szCs w:val="22"/>
        </w:rPr>
        <w:t>Odpowiedź na pytanie:</w:t>
      </w:r>
    </w:p>
    <w:p w14:paraId="36C733E9" w14:textId="77F37773" w:rsidR="00527897" w:rsidRPr="00915B79" w:rsidRDefault="0021587B" w:rsidP="00527897">
      <w:pPr>
        <w:jc w:val="both"/>
        <w:rPr>
          <w:rFonts w:ascii="Sylfaen" w:hAnsi="Sylfaen"/>
          <w:sz w:val="22"/>
          <w:szCs w:val="22"/>
        </w:rPr>
      </w:pPr>
      <w:r w:rsidRPr="00915B79">
        <w:rPr>
          <w:rFonts w:ascii="Sylfaen" w:hAnsi="Sylfaen"/>
          <w:sz w:val="22"/>
          <w:szCs w:val="22"/>
        </w:rPr>
        <w:t xml:space="preserve">Zgodnie z SWZ. </w:t>
      </w:r>
      <w:r w:rsidR="00527897" w:rsidRPr="00915B79">
        <w:rPr>
          <w:rFonts w:ascii="Sylfaen" w:hAnsi="Sylfaen"/>
          <w:sz w:val="22"/>
          <w:szCs w:val="22"/>
        </w:rPr>
        <w:t>Zamawiający podtrzymuje zapisy SWZ.</w:t>
      </w:r>
    </w:p>
    <w:p w14:paraId="54A9CDEE" w14:textId="77777777" w:rsidR="00866AA4" w:rsidRDefault="00866AA4" w:rsidP="00FC226C">
      <w:pPr>
        <w:jc w:val="both"/>
        <w:rPr>
          <w:rFonts w:ascii="Sylfaen" w:hAnsi="Sylfaen"/>
          <w:sz w:val="22"/>
          <w:szCs w:val="22"/>
        </w:rPr>
      </w:pPr>
    </w:p>
    <w:p w14:paraId="0A5948BB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453DBAB9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358F21B6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479B53E8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18252E71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5F3B05DD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632E3D32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05EFB71F" w14:textId="77777777" w:rsidR="00915B79" w:rsidRDefault="00915B79" w:rsidP="00FC226C">
      <w:pPr>
        <w:jc w:val="both"/>
        <w:rPr>
          <w:rFonts w:ascii="Sylfaen" w:hAnsi="Sylfaen"/>
          <w:sz w:val="22"/>
          <w:szCs w:val="22"/>
        </w:rPr>
      </w:pPr>
    </w:p>
    <w:p w14:paraId="3208521D" w14:textId="77777777" w:rsidR="00915B79" w:rsidRDefault="00915B79" w:rsidP="00FC226C">
      <w:pPr>
        <w:jc w:val="both"/>
        <w:rPr>
          <w:rFonts w:ascii="Sylfaen" w:hAnsi="Sylfaen"/>
          <w:sz w:val="22"/>
          <w:szCs w:val="22"/>
        </w:rPr>
      </w:pPr>
    </w:p>
    <w:p w14:paraId="19151DD5" w14:textId="77777777" w:rsidR="00915B79" w:rsidRDefault="00915B79" w:rsidP="00FC226C">
      <w:pPr>
        <w:jc w:val="both"/>
        <w:rPr>
          <w:rFonts w:ascii="Sylfaen" w:hAnsi="Sylfaen"/>
          <w:sz w:val="22"/>
          <w:szCs w:val="22"/>
        </w:rPr>
      </w:pPr>
    </w:p>
    <w:p w14:paraId="0909BDBD" w14:textId="77777777" w:rsidR="00915B79" w:rsidRDefault="00915B79" w:rsidP="00FC226C">
      <w:pPr>
        <w:jc w:val="both"/>
        <w:rPr>
          <w:rFonts w:ascii="Sylfaen" w:hAnsi="Sylfaen"/>
          <w:sz w:val="22"/>
          <w:szCs w:val="22"/>
        </w:rPr>
      </w:pPr>
    </w:p>
    <w:p w14:paraId="5A5996EA" w14:textId="77777777" w:rsidR="00915B79" w:rsidRDefault="00915B79" w:rsidP="00FC226C">
      <w:pPr>
        <w:jc w:val="both"/>
        <w:rPr>
          <w:rFonts w:ascii="Sylfaen" w:hAnsi="Sylfaen"/>
          <w:sz w:val="22"/>
          <w:szCs w:val="22"/>
        </w:rPr>
      </w:pPr>
    </w:p>
    <w:p w14:paraId="4C7A5098" w14:textId="77777777" w:rsidR="00915B79" w:rsidRDefault="00915B79" w:rsidP="00FC226C">
      <w:pPr>
        <w:jc w:val="both"/>
        <w:rPr>
          <w:rFonts w:ascii="Sylfaen" w:hAnsi="Sylfaen"/>
          <w:sz w:val="22"/>
          <w:szCs w:val="22"/>
        </w:rPr>
      </w:pPr>
    </w:p>
    <w:p w14:paraId="4D0D3AF2" w14:textId="77777777" w:rsidR="00915B79" w:rsidRDefault="00915B79" w:rsidP="00FC226C">
      <w:pPr>
        <w:jc w:val="both"/>
        <w:rPr>
          <w:rFonts w:ascii="Sylfaen" w:hAnsi="Sylfaen"/>
          <w:sz w:val="22"/>
          <w:szCs w:val="22"/>
        </w:rPr>
      </w:pPr>
    </w:p>
    <w:p w14:paraId="4E30A00C" w14:textId="77777777" w:rsidR="00915B79" w:rsidRDefault="00915B79" w:rsidP="00FC226C">
      <w:pPr>
        <w:jc w:val="both"/>
        <w:rPr>
          <w:rFonts w:ascii="Sylfaen" w:hAnsi="Sylfaen"/>
          <w:sz w:val="22"/>
          <w:szCs w:val="22"/>
        </w:rPr>
      </w:pPr>
    </w:p>
    <w:p w14:paraId="1799B0AB" w14:textId="77777777" w:rsidR="00915B79" w:rsidRDefault="00915B79" w:rsidP="00FC226C">
      <w:pPr>
        <w:jc w:val="both"/>
        <w:rPr>
          <w:rFonts w:ascii="Sylfaen" w:hAnsi="Sylfaen"/>
          <w:sz w:val="22"/>
          <w:szCs w:val="22"/>
        </w:rPr>
      </w:pPr>
    </w:p>
    <w:p w14:paraId="65D74F06" w14:textId="77777777" w:rsidR="00355B15" w:rsidRDefault="00355B15" w:rsidP="00FC226C">
      <w:pPr>
        <w:jc w:val="both"/>
        <w:rPr>
          <w:rFonts w:ascii="Sylfaen" w:hAnsi="Sylfaen"/>
          <w:sz w:val="22"/>
          <w:szCs w:val="22"/>
        </w:rPr>
      </w:pPr>
    </w:p>
    <w:p w14:paraId="5A5BC567" w14:textId="77777777" w:rsidR="00355B15" w:rsidRDefault="00355B15" w:rsidP="00FC226C">
      <w:pPr>
        <w:jc w:val="both"/>
        <w:rPr>
          <w:rFonts w:ascii="Sylfaen" w:hAnsi="Sylfaen"/>
          <w:sz w:val="22"/>
          <w:szCs w:val="22"/>
        </w:rPr>
      </w:pPr>
    </w:p>
    <w:p w14:paraId="57E522CA" w14:textId="77777777" w:rsidR="00355B15" w:rsidRPr="004F5C21" w:rsidRDefault="00355B15" w:rsidP="00FC226C">
      <w:pPr>
        <w:jc w:val="both"/>
        <w:rPr>
          <w:rFonts w:ascii="Sylfaen" w:hAnsi="Sylfaen"/>
          <w:sz w:val="22"/>
          <w:szCs w:val="22"/>
        </w:rPr>
      </w:pPr>
    </w:p>
    <w:p w14:paraId="2FF4D226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08AECD19" w14:textId="2F0FF635" w:rsidR="00FC226C" w:rsidRPr="004F5C21" w:rsidRDefault="00FC226C" w:rsidP="004F5C21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>Dnia</w:t>
      </w:r>
      <w:r w:rsidR="00355B15">
        <w:rPr>
          <w:rFonts w:ascii="Sylfaen" w:hAnsi="Sylfaen"/>
          <w:sz w:val="16"/>
          <w:szCs w:val="16"/>
        </w:rPr>
        <w:t xml:space="preserve"> 31</w:t>
      </w:r>
      <w:r>
        <w:rPr>
          <w:rFonts w:ascii="Sylfaen" w:hAnsi="Sylfaen"/>
          <w:sz w:val="16"/>
          <w:szCs w:val="16"/>
        </w:rPr>
        <w:t>.08.2023</w:t>
      </w:r>
      <w:r w:rsidRPr="00266A24">
        <w:rPr>
          <w:rFonts w:ascii="Sylfaen" w:hAnsi="Sylfaen"/>
          <w:sz w:val="16"/>
          <w:szCs w:val="16"/>
        </w:rPr>
        <w:t xml:space="preserve"> r</w:t>
      </w:r>
      <w:r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.</w:t>
      </w:r>
      <w:r>
        <w:rPr>
          <w:rFonts w:ascii="Sylfaen" w:hAnsi="Sylfaen"/>
          <w:sz w:val="16"/>
          <w:szCs w:val="16"/>
        </w:rPr>
        <w:t>odpowiedzi na pytani</w:t>
      </w:r>
      <w:r w:rsidR="005D14EC">
        <w:rPr>
          <w:rFonts w:ascii="Sylfaen" w:hAnsi="Sylfaen"/>
          <w:sz w:val="16"/>
          <w:szCs w:val="16"/>
        </w:rPr>
        <w:t xml:space="preserve">a </w:t>
      </w:r>
      <w:r w:rsidRPr="00266A24">
        <w:rPr>
          <w:rFonts w:ascii="Sylfaen" w:hAnsi="Sylfaen"/>
          <w:sz w:val="16"/>
          <w:szCs w:val="16"/>
        </w:rPr>
        <w:t>zamieszczono na stronie prowadzonego postępowania</w:t>
      </w:r>
    </w:p>
    <w:sectPr w:rsidR="00FC226C" w:rsidRPr="004F5C21" w:rsidSect="004F5C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EDF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10A92"/>
    <w:multiLevelType w:val="hybridMultilevel"/>
    <w:tmpl w:val="7DEA1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5574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81BBF"/>
    <w:multiLevelType w:val="hybridMultilevel"/>
    <w:tmpl w:val="1E74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2349C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739E8"/>
    <w:multiLevelType w:val="hybridMultilevel"/>
    <w:tmpl w:val="FFFFFFFF"/>
    <w:lvl w:ilvl="0" w:tplc="08E0DFDA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3854343">
    <w:abstractNumId w:val="5"/>
  </w:num>
  <w:num w:numId="2" w16cid:durableId="656954641">
    <w:abstractNumId w:val="0"/>
  </w:num>
  <w:num w:numId="3" w16cid:durableId="1024553764">
    <w:abstractNumId w:val="2"/>
  </w:num>
  <w:num w:numId="4" w16cid:durableId="1839031232">
    <w:abstractNumId w:val="6"/>
  </w:num>
  <w:num w:numId="5" w16cid:durableId="16609650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2015813">
    <w:abstractNumId w:val="1"/>
  </w:num>
  <w:num w:numId="7" w16cid:durableId="15836779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9B"/>
    <w:rsid w:val="00025C6F"/>
    <w:rsid w:val="00034953"/>
    <w:rsid w:val="000E1E1F"/>
    <w:rsid w:val="00197B18"/>
    <w:rsid w:val="0021587B"/>
    <w:rsid w:val="002C62D9"/>
    <w:rsid w:val="002E4D3F"/>
    <w:rsid w:val="00355B15"/>
    <w:rsid w:val="00372959"/>
    <w:rsid w:val="004F5C21"/>
    <w:rsid w:val="00527897"/>
    <w:rsid w:val="00550A37"/>
    <w:rsid w:val="005D14EC"/>
    <w:rsid w:val="006E3384"/>
    <w:rsid w:val="00866AA4"/>
    <w:rsid w:val="00915B79"/>
    <w:rsid w:val="009A0249"/>
    <w:rsid w:val="00BB4B9B"/>
    <w:rsid w:val="00E45818"/>
    <w:rsid w:val="00F77514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5BCD"/>
  <w15:chartTrackingRefBased/>
  <w15:docId w15:val="{060DEF70-D72E-4B1F-BE58-6D42BD44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2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FC226C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4B9B"/>
    <w:pPr>
      <w:widowControl/>
      <w:suppressAutoHyphens w:val="0"/>
      <w:spacing w:after="120"/>
    </w:pPr>
    <w:rPr>
      <w:rFonts w:eastAsia="Times New Roman" w:cs="Times New Roman"/>
      <w:kern w:val="0"/>
      <w:sz w:val="20"/>
      <w:lang w:val="x-none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BB4B9B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226C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226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C226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FC226C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372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897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2023-08-31T06:27:00Z</cp:lastPrinted>
  <dcterms:created xsi:type="dcterms:W3CDTF">2023-08-31T10:59:00Z</dcterms:created>
  <dcterms:modified xsi:type="dcterms:W3CDTF">2023-08-31T10:59:00Z</dcterms:modified>
</cp:coreProperties>
</file>