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4644" w14:textId="77777777" w:rsidR="00A62203" w:rsidRPr="001E6803" w:rsidRDefault="00A62203" w:rsidP="00A62203">
      <w:pPr>
        <w:suppressAutoHyphens/>
        <w:spacing w:after="0" w:line="240" w:lineRule="auto"/>
        <w:rPr>
          <w:rFonts w:ascii="Sylfaen" w:eastAsia="Times New Roman" w:hAnsi="Sylfaen" w:cs="Lucida Sans Unicode"/>
          <w:lang w:eastAsia="ar-SA"/>
        </w:rPr>
      </w:pPr>
    </w:p>
    <w:p w14:paraId="4E375181" w14:textId="2A261616" w:rsidR="00A62203" w:rsidRPr="001E6803" w:rsidRDefault="00A62203" w:rsidP="00A62203">
      <w:pPr>
        <w:suppressAutoHyphens/>
        <w:spacing w:after="0" w:line="240" w:lineRule="auto"/>
        <w:jc w:val="right"/>
        <w:rPr>
          <w:rFonts w:ascii="Sylfaen" w:eastAsia="Times New Roman" w:hAnsi="Sylfaen" w:cs="Lucida Sans Unicode"/>
          <w:lang w:eastAsia="ar-SA"/>
        </w:rPr>
      </w:pPr>
      <w:r w:rsidRPr="001E6803">
        <w:rPr>
          <w:rFonts w:ascii="Sylfaen" w:eastAsia="Times New Roman" w:hAnsi="Sylfaen" w:cs="Lucida Sans Unicode"/>
          <w:lang w:eastAsia="ar-SA"/>
        </w:rPr>
        <w:t xml:space="preserve">Toruń, dnia </w:t>
      </w:r>
      <w:r w:rsidR="00075866">
        <w:rPr>
          <w:rFonts w:ascii="Sylfaen" w:eastAsia="Times New Roman" w:hAnsi="Sylfaen" w:cs="Lucida Sans Unicode"/>
          <w:lang w:eastAsia="ar-SA"/>
        </w:rPr>
        <w:t>13</w:t>
      </w:r>
      <w:r w:rsidRPr="001E6803">
        <w:rPr>
          <w:rFonts w:ascii="Sylfaen" w:eastAsia="Times New Roman" w:hAnsi="Sylfaen" w:cs="Lucida Sans Unicode"/>
          <w:lang w:eastAsia="ar-SA"/>
        </w:rPr>
        <w:t>.</w:t>
      </w:r>
      <w:r w:rsidR="00075866">
        <w:rPr>
          <w:rFonts w:ascii="Sylfaen" w:eastAsia="Times New Roman" w:hAnsi="Sylfaen" w:cs="Lucida Sans Unicode"/>
          <w:lang w:eastAsia="ar-SA"/>
        </w:rPr>
        <w:t>10</w:t>
      </w:r>
      <w:r w:rsidRPr="001E6803">
        <w:rPr>
          <w:rFonts w:ascii="Sylfaen" w:eastAsia="Times New Roman" w:hAnsi="Sylfaen" w:cs="Lucida Sans Unicode"/>
          <w:lang w:eastAsia="ar-SA"/>
        </w:rPr>
        <w:t>.2023 r.</w:t>
      </w:r>
    </w:p>
    <w:p w14:paraId="3B3EA18C" w14:textId="77777777" w:rsidR="00A62203" w:rsidRPr="00A62203" w:rsidRDefault="00A62203" w:rsidP="00A62203">
      <w:pPr>
        <w:suppressAutoHyphens/>
        <w:spacing w:after="0" w:line="240" w:lineRule="auto"/>
        <w:rPr>
          <w:rFonts w:ascii="Times New Roman" w:eastAsia="Times New Roman" w:hAnsi="Times New Roman" w:cs="Times New Roman"/>
          <w:i/>
          <w:sz w:val="20"/>
          <w:szCs w:val="20"/>
          <w:lang w:eastAsia="ar-SA"/>
        </w:rPr>
      </w:pPr>
    </w:p>
    <w:p w14:paraId="6CC84FF9" w14:textId="77777777" w:rsidR="00A62203" w:rsidRPr="00A62203" w:rsidRDefault="00A62203" w:rsidP="00A62203">
      <w:pPr>
        <w:suppressAutoHyphens/>
        <w:spacing w:after="0" w:line="240" w:lineRule="auto"/>
        <w:rPr>
          <w:rFonts w:ascii="Times New Roman" w:eastAsia="Times New Roman" w:hAnsi="Times New Roman" w:cs="Times New Roman"/>
          <w:i/>
          <w:lang w:eastAsia="ar-SA"/>
        </w:rPr>
      </w:pPr>
    </w:p>
    <w:p w14:paraId="5BB0F4AC" w14:textId="77777777" w:rsidR="00A62203" w:rsidRPr="00A62203" w:rsidRDefault="00A62203" w:rsidP="00A62203">
      <w:pPr>
        <w:suppressAutoHyphens/>
        <w:spacing w:after="0" w:line="240" w:lineRule="auto"/>
        <w:rPr>
          <w:rFonts w:ascii="Times New Roman" w:eastAsia="Times New Roman" w:hAnsi="Times New Roman" w:cs="Times New Roman"/>
          <w:i/>
          <w:lang w:eastAsia="ar-SA"/>
        </w:rPr>
      </w:pPr>
    </w:p>
    <w:p w14:paraId="2EA75602" w14:textId="77777777" w:rsidR="00A62203" w:rsidRPr="00A62203" w:rsidRDefault="00A62203" w:rsidP="00A62203">
      <w:pPr>
        <w:suppressAutoHyphens/>
        <w:spacing w:after="0" w:line="240" w:lineRule="auto"/>
        <w:rPr>
          <w:rFonts w:ascii="Times New Roman" w:eastAsia="Times New Roman" w:hAnsi="Times New Roman" w:cs="Times New Roman"/>
          <w:i/>
          <w:lang w:eastAsia="ar-SA"/>
        </w:rPr>
      </w:pPr>
    </w:p>
    <w:p w14:paraId="649B574D" w14:textId="761A85E5" w:rsidR="00A62203" w:rsidRPr="00A62203" w:rsidRDefault="00A62203" w:rsidP="00A62203">
      <w:pPr>
        <w:suppressAutoHyphens/>
        <w:spacing w:after="0" w:line="240" w:lineRule="auto"/>
        <w:rPr>
          <w:rFonts w:ascii="Times New Roman" w:eastAsia="Times New Roman" w:hAnsi="Times New Roman" w:cs="Times New Roman"/>
          <w:i/>
          <w:lang w:eastAsia="ar-SA"/>
        </w:rPr>
      </w:pPr>
      <w:r w:rsidRPr="00A62203">
        <w:rPr>
          <w:rFonts w:ascii="Times New Roman" w:eastAsia="Times New Roman" w:hAnsi="Times New Roman" w:cs="Times New Roman"/>
          <w:i/>
          <w:lang w:eastAsia="ar-SA"/>
        </w:rPr>
        <w:t>SSM.DZP.200.1</w:t>
      </w:r>
      <w:r>
        <w:rPr>
          <w:rFonts w:ascii="Times New Roman" w:eastAsia="Times New Roman" w:hAnsi="Times New Roman" w:cs="Times New Roman"/>
          <w:i/>
          <w:lang w:eastAsia="ar-SA"/>
        </w:rPr>
        <w:t>36</w:t>
      </w:r>
      <w:r w:rsidRPr="00A62203">
        <w:rPr>
          <w:rFonts w:ascii="Times New Roman" w:eastAsia="Times New Roman" w:hAnsi="Times New Roman" w:cs="Times New Roman"/>
          <w:i/>
          <w:lang w:eastAsia="ar-SA"/>
        </w:rPr>
        <w:t>.2023</w:t>
      </w:r>
    </w:p>
    <w:p w14:paraId="3671173D" w14:textId="77777777" w:rsidR="00A62203" w:rsidRPr="00A62203" w:rsidRDefault="00A62203" w:rsidP="00A62203">
      <w:pPr>
        <w:suppressAutoHyphens/>
        <w:spacing w:after="0" w:line="240" w:lineRule="auto"/>
        <w:jc w:val="both"/>
        <w:rPr>
          <w:rFonts w:ascii="Times New Roman" w:eastAsia="Times New Roman" w:hAnsi="Times New Roman" w:cs="Times New Roman"/>
          <w:u w:val="single"/>
          <w:lang w:eastAsia="ar-SA"/>
        </w:rPr>
      </w:pPr>
    </w:p>
    <w:p w14:paraId="2B955913" w14:textId="26EB84FD" w:rsidR="00A62203" w:rsidRPr="00A62203" w:rsidRDefault="00A62203" w:rsidP="00A62203">
      <w:pPr>
        <w:suppressAutoHyphens/>
        <w:spacing w:after="0" w:line="240" w:lineRule="auto"/>
        <w:jc w:val="both"/>
        <w:rPr>
          <w:rFonts w:ascii="Sylfaen" w:eastAsia="Times New Roman" w:hAnsi="Sylfaen" w:cs="Times New Roman"/>
          <w:u w:val="single"/>
          <w:lang w:eastAsia="pl-PL"/>
        </w:rPr>
      </w:pPr>
      <w:r w:rsidRPr="00A62203">
        <w:rPr>
          <w:rFonts w:ascii="Times New Roman" w:eastAsia="Times New Roman" w:hAnsi="Times New Roman" w:cs="Times New Roman"/>
          <w:bCs/>
          <w:u w:val="single"/>
          <w:lang w:eastAsia="ar-SA"/>
        </w:rPr>
        <w:t>Dotyczy: postępowania o zamówienie publiczne w trybie p</w:t>
      </w:r>
      <w:r>
        <w:rPr>
          <w:rFonts w:ascii="Times New Roman" w:eastAsia="Times New Roman" w:hAnsi="Times New Roman" w:cs="Times New Roman"/>
          <w:bCs/>
          <w:u w:val="single"/>
          <w:lang w:eastAsia="ar-SA"/>
        </w:rPr>
        <w:t>rzetargu nieograniczonego</w:t>
      </w:r>
      <w:r w:rsidRPr="00A62203">
        <w:rPr>
          <w:rFonts w:ascii="Times New Roman" w:eastAsia="Times New Roman" w:hAnsi="Times New Roman" w:cs="Times New Roman"/>
          <w:bCs/>
          <w:u w:val="single"/>
          <w:lang w:eastAsia="ar-SA"/>
        </w:rPr>
        <w:t xml:space="preserve"> na</w:t>
      </w:r>
      <w:bookmarkStart w:id="0" w:name="_Hlk51054086"/>
      <w:r>
        <w:rPr>
          <w:rFonts w:ascii="Times New Roman" w:eastAsia="Times New Roman" w:hAnsi="Times New Roman" w:cs="Times New Roman"/>
          <w:bCs/>
          <w:u w:val="single"/>
          <w:lang w:eastAsia="ar-SA"/>
        </w:rPr>
        <w:t xml:space="preserve"> </w:t>
      </w:r>
      <w:r w:rsidRPr="00A62203">
        <w:rPr>
          <w:rFonts w:ascii="Times New Roman" w:hAnsi="Times New Roman" w:cs="Times New Roman"/>
          <w:u w:val="single"/>
        </w:rPr>
        <w:t>Świadczenie usług w zakresie: utrzymania czystości, higieny, porządku w pomieszczeniach oraz transportu wewnętrznego oraz usług pomocowych przy pacjencie</w:t>
      </w:r>
      <w:r w:rsidRPr="00A62203">
        <w:rPr>
          <w:rFonts w:ascii="Times New Roman" w:eastAsia="Times New Roman" w:hAnsi="Times New Roman" w:cs="Times New Roman"/>
          <w:u w:val="single"/>
          <w:lang w:eastAsia="ar-SA"/>
        </w:rPr>
        <w:t>.</w:t>
      </w:r>
    </w:p>
    <w:bookmarkEnd w:id="0"/>
    <w:p w14:paraId="1B87068C" w14:textId="77777777" w:rsidR="00A62203" w:rsidRPr="00A62203" w:rsidRDefault="00A62203" w:rsidP="00A6220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p>
    <w:p w14:paraId="0314BD17" w14:textId="77777777" w:rsidR="00A62203" w:rsidRPr="009D7B4D" w:rsidRDefault="00A62203" w:rsidP="00CE01A9">
      <w:pPr>
        <w:suppressAutoHyphens/>
        <w:spacing w:after="0" w:line="100" w:lineRule="atLeast"/>
        <w:jc w:val="both"/>
        <w:rPr>
          <w:rFonts w:ascii="Times New Roman" w:eastAsia="Times New Roman" w:hAnsi="Times New Roman" w:cs="Times New Roman"/>
          <w:bCs/>
          <w:lang w:eastAsia="ar-SA"/>
        </w:rPr>
      </w:pPr>
    </w:p>
    <w:p w14:paraId="3BEC48CE" w14:textId="6C630547" w:rsidR="00A62203" w:rsidRPr="009D7B4D" w:rsidRDefault="00A62203" w:rsidP="00A62203">
      <w:pPr>
        <w:suppressAutoHyphens/>
        <w:spacing w:after="0" w:line="240" w:lineRule="auto"/>
        <w:ind w:firstLine="708"/>
        <w:jc w:val="both"/>
        <w:rPr>
          <w:rFonts w:ascii="Times New Roman" w:eastAsia="Times New Roman" w:hAnsi="Times New Roman" w:cs="Times New Roman"/>
          <w:lang w:eastAsia="ar-SA"/>
        </w:rPr>
      </w:pPr>
      <w:bookmarkStart w:id="1" w:name="_Hlk95383301"/>
      <w:bookmarkStart w:id="2" w:name="_Hlk117755201"/>
      <w:r w:rsidRPr="009D7B4D">
        <w:rPr>
          <w:rFonts w:ascii="Times New Roman" w:eastAsia="Times New Roman" w:hAnsi="Times New Roman" w:cs="Times New Roman"/>
          <w:lang w:eastAsia="ar-SA"/>
        </w:rPr>
        <w:t xml:space="preserve">W związku ze skierowanymi przez Wykonawcę w dniu 11.08.2023 r. pytaniami </w:t>
      </w:r>
      <w:bookmarkStart w:id="3" w:name="_Hlk114819144"/>
      <w:r w:rsidRPr="009D7B4D">
        <w:rPr>
          <w:rFonts w:ascii="Times New Roman" w:eastAsia="Times New Roman" w:hAnsi="Times New Roman" w:cs="Times New Roman"/>
          <w:lang w:eastAsia="ar-SA"/>
        </w:rPr>
        <w:t xml:space="preserve">do </w:t>
      </w:r>
      <w:proofErr w:type="spellStart"/>
      <w:r w:rsidRPr="009D7B4D">
        <w:rPr>
          <w:rFonts w:ascii="Times New Roman" w:eastAsia="Times New Roman" w:hAnsi="Times New Roman" w:cs="Times New Roman"/>
          <w:lang w:eastAsia="ar-SA"/>
        </w:rPr>
        <w:t>swz</w:t>
      </w:r>
      <w:proofErr w:type="spellEnd"/>
      <w:r w:rsidRPr="009D7B4D">
        <w:rPr>
          <w:rFonts w:ascii="Times New Roman" w:eastAsia="Times New Roman" w:hAnsi="Times New Roman" w:cs="Times New Roman"/>
          <w:lang w:eastAsia="ar-SA"/>
        </w:rPr>
        <w:t xml:space="preserve"> Specjalistyczny Szpital Miejski im. M. Kopernika w Toruniu informuje o ich treści i udzielonych na nie odpowiedzi</w:t>
      </w:r>
      <w:bookmarkEnd w:id="3"/>
      <w:r w:rsidRPr="009D7B4D">
        <w:rPr>
          <w:rFonts w:ascii="Times New Roman" w:eastAsia="Times New Roman" w:hAnsi="Times New Roman" w:cs="Times New Roman"/>
          <w:lang w:eastAsia="ar-SA"/>
        </w:rPr>
        <w:t>ach.</w:t>
      </w:r>
    </w:p>
    <w:bookmarkEnd w:id="1"/>
    <w:bookmarkEnd w:id="2"/>
    <w:p w14:paraId="7AE93525" w14:textId="77777777" w:rsidR="0034307E" w:rsidRPr="009D7B4D" w:rsidRDefault="0034307E" w:rsidP="00776B80">
      <w:pPr>
        <w:spacing w:after="0" w:line="240" w:lineRule="auto"/>
        <w:rPr>
          <w:rFonts w:ascii="Times New Roman" w:hAnsi="Times New Roman" w:cs="Times New Roman"/>
        </w:rPr>
      </w:pPr>
    </w:p>
    <w:p w14:paraId="370A70BC" w14:textId="77777777" w:rsidR="002E1DA4" w:rsidRPr="009D7B4D" w:rsidRDefault="002E1DA4" w:rsidP="002E1DA4">
      <w:pPr>
        <w:pStyle w:val="BodyTextIndentZnakZnak"/>
        <w:tabs>
          <w:tab w:val="left" w:pos="-142"/>
        </w:tabs>
        <w:spacing w:after="0"/>
        <w:ind w:left="0"/>
        <w:jc w:val="both"/>
        <w:rPr>
          <w:sz w:val="22"/>
          <w:szCs w:val="22"/>
        </w:rPr>
      </w:pPr>
      <w:r w:rsidRPr="009D7B4D">
        <w:rPr>
          <w:sz w:val="22"/>
          <w:szCs w:val="22"/>
        </w:rPr>
        <w:t>Pytanie 1</w:t>
      </w:r>
    </w:p>
    <w:p w14:paraId="2693BE3B" w14:textId="77777777" w:rsidR="002E1DA4" w:rsidRDefault="002E1DA4" w:rsidP="002E1DA4">
      <w:pPr>
        <w:pStyle w:val="BodyTextIndentZnakZnak"/>
        <w:tabs>
          <w:tab w:val="left" w:pos="-142"/>
        </w:tabs>
        <w:spacing w:after="0"/>
        <w:ind w:left="0"/>
        <w:jc w:val="both"/>
        <w:rPr>
          <w:sz w:val="22"/>
          <w:szCs w:val="22"/>
        </w:rPr>
      </w:pPr>
      <w:r w:rsidRPr="009D7B4D">
        <w:rPr>
          <w:sz w:val="22"/>
          <w:szCs w:val="22"/>
        </w:rPr>
        <w:t>Czy w obiekcie jest wyznaczone miejsce na szatnie dla pracowników</w:t>
      </w:r>
      <w:r w:rsidRPr="00B93302">
        <w:rPr>
          <w:sz w:val="22"/>
          <w:szCs w:val="22"/>
        </w:rPr>
        <w:t>?</w:t>
      </w:r>
    </w:p>
    <w:p w14:paraId="7696BCDB" w14:textId="561AF6DF" w:rsidR="000B1AC0" w:rsidRPr="00B93302" w:rsidRDefault="000B1AC0" w:rsidP="000B1AC0">
      <w:pPr>
        <w:pStyle w:val="Tekstpodstawowywcity3"/>
        <w:spacing w:after="0"/>
        <w:ind w:left="0"/>
        <w:jc w:val="both"/>
        <w:rPr>
          <w:sz w:val="22"/>
          <w:szCs w:val="22"/>
        </w:rPr>
      </w:pPr>
      <w:r w:rsidRPr="00B93302">
        <w:rPr>
          <w:sz w:val="22"/>
          <w:szCs w:val="22"/>
        </w:rPr>
        <w:t xml:space="preserve">Odpowiedź na pytanie nr </w:t>
      </w:r>
      <w:r>
        <w:rPr>
          <w:sz w:val="22"/>
          <w:szCs w:val="22"/>
        </w:rPr>
        <w:t>1</w:t>
      </w:r>
    </w:p>
    <w:p w14:paraId="0CF5A06C" w14:textId="77777777"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TAK</w:t>
      </w:r>
    </w:p>
    <w:p w14:paraId="30CBB1F1" w14:textId="77777777" w:rsidR="000B1AC0" w:rsidRDefault="000B1AC0" w:rsidP="002E1DA4">
      <w:pPr>
        <w:pStyle w:val="BodyTextIndentZnakZnak"/>
        <w:tabs>
          <w:tab w:val="left" w:pos="-142"/>
        </w:tabs>
        <w:spacing w:after="0"/>
        <w:ind w:left="0"/>
        <w:jc w:val="both"/>
        <w:rPr>
          <w:sz w:val="22"/>
          <w:szCs w:val="22"/>
        </w:rPr>
      </w:pPr>
    </w:p>
    <w:p w14:paraId="4618118C" w14:textId="284316BA"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w:t>
      </w:r>
    </w:p>
    <w:p w14:paraId="2465F82F"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szatnie są  w odpowiednim stanie technicznym ? (oświetlenie, wentylacja)?</w:t>
      </w:r>
    </w:p>
    <w:p w14:paraId="7E72E14B" w14:textId="3FA5E01E" w:rsidR="000B1AC0" w:rsidRPr="00B93302" w:rsidRDefault="000B1AC0" w:rsidP="000B1AC0">
      <w:pPr>
        <w:pStyle w:val="Tekstpodstawowywcity3"/>
        <w:spacing w:after="0"/>
        <w:ind w:left="0"/>
        <w:jc w:val="both"/>
        <w:rPr>
          <w:sz w:val="22"/>
          <w:szCs w:val="22"/>
        </w:rPr>
      </w:pPr>
      <w:r w:rsidRPr="00B93302">
        <w:rPr>
          <w:sz w:val="22"/>
          <w:szCs w:val="22"/>
        </w:rPr>
        <w:t xml:space="preserve">Odpowiedź na pytanie nr </w:t>
      </w:r>
      <w:r>
        <w:rPr>
          <w:sz w:val="22"/>
          <w:szCs w:val="22"/>
        </w:rPr>
        <w:t>2</w:t>
      </w:r>
    </w:p>
    <w:p w14:paraId="76EEF21F" w14:textId="05E11DDB"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T</w:t>
      </w:r>
      <w:r w:rsidR="000B1AC0">
        <w:rPr>
          <w:color w:val="FF3300"/>
          <w:sz w:val="22"/>
          <w:szCs w:val="22"/>
        </w:rPr>
        <w:t>ak</w:t>
      </w:r>
    </w:p>
    <w:p w14:paraId="25A32FF4" w14:textId="77777777" w:rsidR="00B440FA" w:rsidRDefault="00B440FA" w:rsidP="002E1DA4">
      <w:pPr>
        <w:pStyle w:val="BodyTextIndentZnakZnak"/>
        <w:tabs>
          <w:tab w:val="left" w:pos="-142"/>
        </w:tabs>
        <w:spacing w:after="0"/>
        <w:ind w:left="0"/>
        <w:jc w:val="both"/>
        <w:rPr>
          <w:sz w:val="22"/>
          <w:szCs w:val="22"/>
        </w:rPr>
      </w:pPr>
    </w:p>
    <w:p w14:paraId="47CB814D" w14:textId="48A96562"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w:t>
      </w:r>
    </w:p>
    <w:p w14:paraId="652C527E"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szatni są miejsca siedzące dla co najmniej 50%zatrudnionych najliczniejsze zmiany ?</w:t>
      </w:r>
    </w:p>
    <w:p w14:paraId="6A97D0A1" w14:textId="13007DE3" w:rsidR="000B1AC0" w:rsidRPr="000B1AC0" w:rsidRDefault="000B1AC0" w:rsidP="000B1AC0">
      <w:pPr>
        <w:pStyle w:val="Tekstpodstawowywcity3"/>
        <w:spacing w:after="0"/>
        <w:ind w:left="0"/>
        <w:jc w:val="both"/>
        <w:rPr>
          <w:sz w:val="22"/>
          <w:szCs w:val="22"/>
        </w:rPr>
      </w:pPr>
      <w:r w:rsidRPr="00B93302">
        <w:rPr>
          <w:sz w:val="22"/>
          <w:szCs w:val="22"/>
        </w:rPr>
        <w:t xml:space="preserve">Odpowiedź na pytanie nr </w:t>
      </w:r>
      <w:r>
        <w:rPr>
          <w:sz w:val="22"/>
          <w:szCs w:val="22"/>
        </w:rPr>
        <w:t>3</w:t>
      </w:r>
    </w:p>
    <w:p w14:paraId="70659EB6" w14:textId="4FF33341"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N</w:t>
      </w:r>
      <w:r w:rsidR="000B1AC0">
        <w:rPr>
          <w:color w:val="FF3300"/>
          <w:sz w:val="22"/>
          <w:szCs w:val="22"/>
        </w:rPr>
        <w:t>ie</w:t>
      </w:r>
    </w:p>
    <w:p w14:paraId="59FC7DD6" w14:textId="77777777" w:rsidR="00B440FA" w:rsidRDefault="00B440FA" w:rsidP="002E1DA4">
      <w:pPr>
        <w:pStyle w:val="BodyTextIndentZnakZnak"/>
        <w:tabs>
          <w:tab w:val="left" w:pos="-142"/>
        </w:tabs>
        <w:spacing w:after="0"/>
        <w:ind w:left="0"/>
        <w:jc w:val="both"/>
        <w:rPr>
          <w:sz w:val="22"/>
          <w:szCs w:val="22"/>
        </w:rPr>
      </w:pPr>
    </w:p>
    <w:p w14:paraId="05869E63" w14:textId="51197DD0"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4</w:t>
      </w:r>
    </w:p>
    <w:p w14:paraId="1876EF98"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szatniach będzie możliwość ustawienia szafek dla pracowników ?</w:t>
      </w:r>
    </w:p>
    <w:p w14:paraId="5D8A05CF" w14:textId="7523965B" w:rsidR="00D26990" w:rsidRPr="00B93302" w:rsidRDefault="00D26990" w:rsidP="00D26990">
      <w:pPr>
        <w:pStyle w:val="Tekstpodstawowywcity3"/>
        <w:spacing w:after="0"/>
        <w:ind w:left="0"/>
        <w:jc w:val="both"/>
        <w:rPr>
          <w:sz w:val="22"/>
          <w:szCs w:val="22"/>
        </w:rPr>
      </w:pPr>
      <w:bookmarkStart w:id="4" w:name="_Hlk145414377"/>
      <w:r w:rsidRPr="00B93302">
        <w:rPr>
          <w:sz w:val="22"/>
          <w:szCs w:val="22"/>
        </w:rPr>
        <w:t xml:space="preserve">Odpowiedź na pytanie nr </w:t>
      </w:r>
      <w:r w:rsidR="000B1AC0">
        <w:rPr>
          <w:sz w:val="22"/>
          <w:szCs w:val="22"/>
        </w:rPr>
        <w:t>4</w:t>
      </w:r>
    </w:p>
    <w:bookmarkEnd w:id="4"/>
    <w:p w14:paraId="25D25377" w14:textId="790B7C38"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S</w:t>
      </w:r>
      <w:r w:rsidR="00B440FA" w:rsidRPr="00B93302">
        <w:rPr>
          <w:color w:val="FF3300"/>
          <w:sz w:val="22"/>
          <w:szCs w:val="22"/>
        </w:rPr>
        <w:t>ą ustawione</w:t>
      </w:r>
    </w:p>
    <w:p w14:paraId="5A16F9AF" w14:textId="77777777" w:rsidR="00B440FA" w:rsidRDefault="00B440FA" w:rsidP="002E1DA4">
      <w:pPr>
        <w:pStyle w:val="BodyTextIndentZnakZnak"/>
        <w:tabs>
          <w:tab w:val="left" w:pos="-142"/>
        </w:tabs>
        <w:spacing w:after="0"/>
        <w:ind w:left="0"/>
        <w:jc w:val="both"/>
        <w:rPr>
          <w:sz w:val="22"/>
          <w:szCs w:val="22"/>
        </w:rPr>
      </w:pPr>
    </w:p>
    <w:p w14:paraId="10D8CD62" w14:textId="1C433A0E"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5</w:t>
      </w:r>
    </w:p>
    <w:p w14:paraId="684BD136"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będzie możliwość zorganizowania osobnej szatni dla kobiet i mężczyzn ?</w:t>
      </w:r>
    </w:p>
    <w:p w14:paraId="42C4FC8B" w14:textId="411B585B" w:rsidR="00B440FA" w:rsidRPr="00B93302" w:rsidRDefault="00B440FA" w:rsidP="00B440FA">
      <w:pPr>
        <w:pStyle w:val="Tekstpodstawowywcity3"/>
        <w:spacing w:after="0"/>
        <w:ind w:left="0"/>
        <w:jc w:val="both"/>
        <w:rPr>
          <w:sz w:val="22"/>
          <w:szCs w:val="22"/>
        </w:rPr>
      </w:pPr>
      <w:r w:rsidRPr="00B93302">
        <w:rPr>
          <w:sz w:val="22"/>
          <w:szCs w:val="22"/>
        </w:rPr>
        <w:t xml:space="preserve">Odpowiedź na pytanie nr </w:t>
      </w:r>
      <w:r>
        <w:rPr>
          <w:sz w:val="22"/>
          <w:szCs w:val="22"/>
        </w:rPr>
        <w:t>5</w:t>
      </w:r>
    </w:p>
    <w:p w14:paraId="3FA5EFB1" w14:textId="5DB8F95D"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S</w:t>
      </w:r>
      <w:r w:rsidR="00B440FA" w:rsidRPr="00B93302">
        <w:rPr>
          <w:color w:val="FF3300"/>
          <w:sz w:val="22"/>
          <w:szCs w:val="22"/>
        </w:rPr>
        <w:t>ą podzielone</w:t>
      </w:r>
    </w:p>
    <w:p w14:paraId="6EB82B72" w14:textId="77777777" w:rsidR="00B440FA" w:rsidRDefault="00B440FA" w:rsidP="002E1DA4">
      <w:pPr>
        <w:pStyle w:val="BodyTextIndentZnakZnak"/>
        <w:tabs>
          <w:tab w:val="left" w:pos="-142"/>
        </w:tabs>
        <w:spacing w:after="0"/>
        <w:ind w:left="0"/>
        <w:jc w:val="both"/>
        <w:rPr>
          <w:sz w:val="22"/>
          <w:szCs w:val="22"/>
        </w:rPr>
      </w:pPr>
    </w:p>
    <w:p w14:paraId="5BE9226E" w14:textId="69DD6D54"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6</w:t>
      </w:r>
    </w:p>
    <w:p w14:paraId="19DABA98"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szerokość przejść w szatni między dwoma rzędami szaf oraz głównych przejść komunikacyjnych jest większa niż 1,5 m?</w:t>
      </w:r>
    </w:p>
    <w:p w14:paraId="644748A6" w14:textId="65819CD2" w:rsidR="00B440FA" w:rsidRPr="00B93302" w:rsidRDefault="00B440FA" w:rsidP="00B440FA">
      <w:pPr>
        <w:pStyle w:val="Tekstpodstawowywcity3"/>
        <w:spacing w:after="0"/>
        <w:ind w:left="0"/>
        <w:jc w:val="both"/>
        <w:rPr>
          <w:sz w:val="22"/>
          <w:szCs w:val="22"/>
        </w:rPr>
      </w:pPr>
      <w:r w:rsidRPr="00B93302">
        <w:rPr>
          <w:sz w:val="22"/>
          <w:szCs w:val="22"/>
        </w:rPr>
        <w:t xml:space="preserve">Odpowiedź na pytanie nr </w:t>
      </w:r>
      <w:r>
        <w:rPr>
          <w:sz w:val="22"/>
          <w:szCs w:val="22"/>
        </w:rPr>
        <w:t>6</w:t>
      </w:r>
    </w:p>
    <w:p w14:paraId="77350A85" w14:textId="55A6832F"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N</w:t>
      </w:r>
      <w:r w:rsidR="00B440FA">
        <w:rPr>
          <w:color w:val="FF3300"/>
          <w:sz w:val="22"/>
          <w:szCs w:val="22"/>
        </w:rPr>
        <w:t>ie</w:t>
      </w:r>
    </w:p>
    <w:p w14:paraId="55B504A4" w14:textId="77777777" w:rsidR="00B440FA" w:rsidRDefault="00B440FA" w:rsidP="002E1DA4">
      <w:pPr>
        <w:pStyle w:val="BodyTextIndentZnakZnak"/>
        <w:tabs>
          <w:tab w:val="left" w:pos="-142"/>
        </w:tabs>
        <w:spacing w:after="0"/>
        <w:ind w:left="0"/>
        <w:jc w:val="both"/>
        <w:rPr>
          <w:sz w:val="22"/>
          <w:szCs w:val="22"/>
        </w:rPr>
      </w:pPr>
    </w:p>
    <w:p w14:paraId="48E17E16" w14:textId="743FFC0A"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7</w:t>
      </w:r>
    </w:p>
    <w:p w14:paraId="0DAEEFE1"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szerokość przejścia w szatni między rzędami szaf a ścianą jest większa niż 1,1 m. ?</w:t>
      </w:r>
    </w:p>
    <w:p w14:paraId="72FD0043" w14:textId="1D33DE22" w:rsidR="00B440FA" w:rsidRPr="00B93302" w:rsidRDefault="00B440FA" w:rsidP="00B440FA">
      <w:pPr>
        <w:pStyle w:val="Tekstpodstawowywcity3"/>
        <w:spacing w:after="0"/>
        <w:ind w:left="0"/>
        <w:jc w:val="both"/>
        <w:rPr>
          <w:sz w:val="22"/>
          <w:szCs w:val="22"/>
        </w:rPr>
      </w:pPr>
      <w:r w:rsidRPr="00B93302">
        <w:rPr>
          <w:sz w:val="22"/>
          <w:szCs w:val="22"/>
        </w:rPr>
        <w:t xml:space="preserve">Odpowiedź na pytanie nr </w:t>
      </w:r>
      <w:r>
        <w:rPr>
          <w:sz w:val="22"/>
          <w:szCs w:val="22"/>
        </w:rPr>
        <w:t>7</w:t>
      </w:r>
    </w:p>
    <w:p w14:paraId="0B355512" w14:textId="3EB9B7AD" w:rsidR="002E1DA4" w:rsidRPr="00B93302" w:rsidRDefault="002E1DA4" w:rsidP="002E1DA4">
      <w:pPr>
        <w:pStyle w:val="BodyTextIndentZnakZnak"/>
        <w:tabs>
          <w:tab w:val="left" w:pos="-142"/>
        </w:tabs>
        <w:spacing w:after="0"/>
        <w:ind w:left="0"/>
        <w:jc w:val="both"/>
        <w:rPr>
          <w:color w:val="FF3300"/>
          <w:sz w:val="22"/>
          <w:szCs w:val="22"/>
        </w:rPr>
      </w:pPr>
      <w:r w:rsidRPr="00B93302">
        <w:rPr>
          <w:color w:val="FF3300"/>
          <w:sz w:val="22"/>
          <w:szCs w:val="22"/>
        </w:rPr>
        <w:t>N</w:t>
      </w:r>
      <w:r w:rsidR="00B440FA">
        <w:rPr>
          <w:color w:val="FF3300"/>
          <w:sz w:val="22"/>
          <w:szCs w:val="22"/>
        </w:rPr>
        <w:t>ie</w:t>
      </w:r>
    </w:p>
    <w:p w14:paraId="1287B0D3" w14:textId="77777777" w:rsidR="00B440FA" w:rsidRDefault="00B440FA" w:rsidP="002E1DA4">
      <w:pPr>
        <w:pStyle w:val="BodyTextIndentZnakZnak"/>
        <w:tabs>
          <w:tab w:val="left" w:pos="-142"/>
        </w:tabs>
        <w:spacing w:after="0"/>
        <w:ind w:left="0"/>
        <w:jc w:val="both"/>
        <w:rPr>
          <w:sz w:val="22"/>
          <w:szCs w:val="22"/>
        </w:rPr>
      </w:pPr>
    </w:p>
    <w:p w14:paraId="180D4E36" w14:textId="79BE3F1A"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8</w:t>
      </w:r>
    </w:p>
    <w:p w14:paraId="517E29B5"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na każdego pracownika korzystającego z szatni przypada co najmniej 0,5m</w:t>
      </w:r>
      <w:r w:rsidRPr="00B93302">
        <w:rPr>
          <w:sz w:val="22"/>
          <w:szCs w:val="22"/>
          <w:vertAlign w:val="superscript"/>
        </w:rPr>
        <w:t>2</w:t>
      </w:r>
      <w:r w:rsidRPr="00B93302">
        <w:rPr>
          <w:sz w:val="22"/>
          <w:szCs w:val="22"/>
        </w:rPr>
        <w:t xml:space="preserve"> wolnej powierzchni podłogi?</w:t>
      </w:r>
    </w:p>
    <w:p w14:paraId="17F8FBDA" w14:textId="5E0E32D3" w:rsidR="00B440FA" w:rsidRPr="00B440FA" w:rsidRDefault="00B440FA" w:rsidP="00B440FA">
      <w:pPr>
        <w:pStyle w:val="Tekstpodstawowywcity3"/>
        <w:spacing w:after="0"/>
        <w:ind w:left="0"/>
        <w:jc w:val="both"/>
        <w:rPr>
          <w:sz w:val="22"/>
          <w:szCs w:val="22"/>
        </w:rPr>
      </w:pPr>
      <w:r w:rsidRPr="00B93302">
        <w:rPr>
          <w:sz w:val="22"/>
          <w:szCs w:val="22"/>
        </w:rPr>
        <w:t xml:space="preserve">Odpowiedź na pytanie nr </w:t>
      </w:r>
      <w:r>
        <w:rPr>
          <w:sz w:val="22"/>
          <w:szCs w:val="22"/>
        </w:rPr>
        <w:t>8</w:t>
      </w:r>
    </w:p>
    <w:p w14:paraId="7012F884" w14:textId="4192C993"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B440FA">
        <w:rPr>
          <w:color w:val="FF0000"/>
          <w:sz w:val="22"/>
          <w:szCs w:val="22"/>
        </w:rPr>
        <w:t>ak</w:t>
      </w:r>
    </w:p>
    <w:p w14:paraId="3158E715" w14:textId="77777777" w:rsidR="004D3001" w:rsidRDefault="004D3001" w:rsidP="002E1DA4">
      <w:pPr>
        <w:pStyle w:val="BodyTextIndentZnakZnak"/>
        <w:tabs>
          <w:tab w:val="left" w:pos="-142"/>
        </w:tabs>
        <w:spacing w:after="0"/>
        <w:ind w:left="0"/>
        <w:jc w:val="both"/>
        <w:rPr>
          <w:color w:val="000000"/>
          <w:sz w:val="22"/>
          <w:szCs w:val="22"/>
        </w:rPr>
      </w:pPr>
    </w:p>
    <w:p w14:paraId="22D4D225" w14:textId="45A6F6DA" w:rsidR="002E1DA4" w:rsidRPr="00B93302" w:rsidRDefault="002E1DA4" w:rsidP="002E1DA4">
      <w:pPr>
        <w:pStyle w:val="BodyTextIndentZnakZnak"/>
        <w:tabs>
          <w:tab w:val="left" w:pos="-142"/>
        </w:tabs>
        <w:spacing w:after="0"/>
        <w:ind w:left="0"/>
        <w:jc w:val="both"/>
      </w:pPr>
      <w:r w:rsidRPr="00B93302">
        <w:rPr>
          <w:color w:val="000000"/>
          <w:sz w:val="22"/>
          <w:szCs w:val="22"/>
        </w:rPr>
        <w:t>Pytanie</w:t>
      </w:r>
      <w:r w:rsidRPr="00B93302">
        <w:rPr>
          <w:sz w:val="22"/>
          <w:szCs w:val="22"/>
        </w:rPr>
        <w:t xml:space="preserve"> 9</w:t>
      </w:r>
    </w:p>
    <w:p w14:paraId="598EA863"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lastRenderedPageBreak/>
        <w:t>Czy w skład zespołu szatni wchodzi umywalnia?</w:t>
      </w:r>
    </w:p>
    <w:p w14:paraId="07CDCA0A" w14:textId="3343AE69" w:rsidR="004D3001" w:rsidRPr="00B93302" w:rsidRDefault="004D3001" w:rsidP="004D3001">
      <w:pPr>
        <w:pStyle w:val="Tekstpodstawowywcity3"/>
        <w:spacing w:after="0"/>
        <w:ind w:left="0"/>
        <w:jc w:val="both"/>
        <w:rPr>
          <w:sz w:val="22"/>
          <w:szCs w:val="22"/>
        </w:rPr>
      </w:pPr>
      <w:bookmarkStart w:id="5" w:name="_Hlk145412641"/>
      <w:r w:rsidRPr="00B93302">
        <w:rPr>
          <w:sz w:val="22"/>
          <w:szCs w:val="22"/>
        </w:rPr>
        <w:t xml:space="preserve">Odpowiedź na pytanie nr </w:t>
      </w:r>
      <w:r w:rsidR="0014767F">
        <w:rPr>
          <w:sz w:val="22"/>
          <w:szCs w:val="22"/>
        </w:rPr>
        <w:t>9</w:t>
      </w:r>
    </w:p>
    <w:bookmarkEnd w:id="5"/>
    <w:p w14:paraId="50DEBABA" w14:textId="2286EE5F"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6B8B045D" w14:textId="77777777" w:rsidR="004D3001" w:rsidRDefault="004D3001" w:rsidP="002E1DA4">
      <w:pPr>
        <w:pStyle w:val="BodyTextIndentZnakZnak"/>
        <w:tabs>
          <w:tab w:val="left" w:pos="-142"/>
        </w:tabs>
        <w:spacing w:after="0"/>
        <w:ind w:left="0"/>
        <w:jc w:val="both"/>
        <w:rPr>
          <w:sz w:val="22"/>
          <w:szCs w:val="22"/>
        </w:rPr>
      </w:pPr>
    </w:p>
    <w:p w14:paraId="0BAE4678" w14:textId="6F2B4F38"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10</w:t>
      </w:r>
    </w:p>
    <w:p w14:paraId="37D2155A"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szatni umywalnie są w odpowiednim stanie technicznym ?</w:t>
      </w:r>
    </w:p>
    <w:p w14:paraId="7D7961BA" w14:textId="1219DB70"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10</w:t>
      </w:r>
    </w:p>
    <w:p w14:paraId="1189FA89" w14:textId="0E330846"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0C889791" w14:textId="77777777" w:rsidR="004D3001" w:rsidRDefault="004D3001" w:rsidP="002E1DA4">
      <w:pPr>
        <w:pStyle w:val="BodyTextIndentZnakZnak"/>
        <w:tabs>
          <w:tab w:val="left" w:pos="-142"/>
        </w:tabs>
        <w:spacing w:after="0"/>
        <w:ind w:left="0"/>
        <w:jc w:val="both"/>
        <w:rPr>
          <w:sz w:val="22"/>
          <w:szCs w:val="22"/>
        </w:rPr>
      </w:pPr>
    </w:p>
    <w:p w14:paraId="755D0F44" w14:textId="41EF186B"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11</w:t>
      </w:r>
    </w:p>
    <w:p w14:paraId="0E1F9812"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szatni szerokość przejścia między umywalkami a przeciwległą ścianą wynosi nie mniej niż 1,3 m?</w:t>
      </w:r>
    </w:p>
    <w:p w14:paraId="514324BB" w14:textId="3699B630"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11</w:t>
      </w:r>
    </w:p>
    <w:p w14:paraId="6D19A176" w14:textId="6FD9B69D"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7E3A72E5" w14:textId="77777777" w:rsidR="004D3001" w:rsidRDefault="004D3001" w:rsidP="002E1DA4">
      <w:pPr>
        <w:pStyle w:val="BodyTextIndentZnakZnak"/>
        <w:tabs>
          <w:tab w:val="left" w:pos="-142"/>
        </w:tabs>
        <w:spacing w:after="0"/>
        <w:ind w:left="0"/>
        <w:jc w:val="both"/>
        <w:rPr>
          <w:sz w:val="22"/>
          <w:szCs w:val="22"/>
        </w:rPr>
      </w:pPr>
    </w:p>
    <w:p w14:paraId="0B540B2E" w14:textId="442C9AC6"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12</w:t>
      </w:r>
    </w:p>
    <w:p w14:paraId="323D98FC"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szatni szerokość przejścia między dwoma rzędami umywalek wynosi nie mniej niż 2 m?</w:t>
      </w:r>
    </w:p>
    <w:p w14:paraId="293CE372" w14:textId="5F3660CE"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12</w:t>
      </w:r>
    </w:p>
    <w:p w14:paraId="0022DB02" w14:textId="27E55401" w:rsidR="002E1DA4" w:rsidRPr="00B93302" w:rsidRDefault="004D3001" w:rsidP="002E1DA4">
      <w:pPr>
        <w:pStyle w:val="BodyTextIndentZnakZnak"/>
        <w:tabs>
          <w:tab w:val="left" w:pos="-142"/>
        </w:tabs>
        <w:spacing w:after="0"/>
        <w:ind w:left="0"/>
        <w:jc w:val="both"/>
        <w:rPr>
          <w:color w:val="FF0000"/>
          <w:sz w:val="22"/>
          <w:szCs w:val="22"/>
        </w:rPr>
      </w:pPr>
      <w:r>
        <w:rPr>
          <w:color w:val="FF0000"/>
          <w:sz w:val="22"/>
          <w:szCs w:val="22"/>
        </w:rPr>
        <w:t>J</w:t>
      </w:r>
      <w:r w:rsidRPr="00B93302">
        <w:rPr>
          <w:color w:val="FF0000"/>
          <w:sz w:val="22"/>
          <w:szCs w:val="22"/>
        </w:rPr>
        <w:t>eden rząd</w:t>
      </w:r>
    </w:p>
    <w:p w14:paraId="679BB2D1" w14:textId="77777777" w:rsidR="004D3001" w:rsidRDefault="004D3001" w:rsidP="002E1DA4">
      <w:pPr>
        <w:pStyle w:val="BodyTextIndentZnakZnak"/>
        <w:tabs>
          <w:tab w:val="left" w:pos="-142"/>
        </w:tabs>
        <w:spacing w:after="0"/>
        <w:ind w:left="0"/>
        <w:jc w:val="both"/>
        <w:rPr>
          <w:sz w:val="22"/>
          <w:szCs w:val="22"/>
        </w:rPr>
      </w:pPr>
    </w:p>
    <w:p w14:paraId="54389EF0" w14:textId="1251CFC0"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13</w:t>
      </w:r>
    </w:p>
    <w:p w14:paraId="1B363468"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szatni, na każdych dziesięciu pracowników najliczniejszej zmiany przypada co najmniej jedna umywalka?</w:t>
      </w:r>
    </w:p>
    <w:p w14:paraId="34414886" w14:textId="365C031C"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13</w:t>
      </w:r>
    </w:p>
    <w:p w14:paraId="09854C22" w14:textId="77777777"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NIE</w:t>
      </w:r>
    </w:p>
    <w:p w14:paraId="26AFFECB" w14:textId="77777777" w:rsidR="004D3001" w:rsidRDefault="004D3001" w:rsidP="002E1DA4">
      <w:pPr>
        <w:pStyle w:val="BodyTextIndentZnakZnak"/>
        <w:tabs>
          <w:tab w:val="left" w:pos="-142"/>
        </w:tabs>
        <w:spacing w:after="0"/>
        <w:ind w:left="0"/>
        <w:jc w:val="both"/>
        <w:rPr>
          <w:sz w:val="22"/>
          <w:szCs w:val="22"/>
        </w:rPr>
      </w:pPr>
    </w:p>
    <w:p w14:paraId="59C6595D" w14:textId="5B27F35C"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14</w:t>
      </w:r>
    </w:p>
    <w:p w14:paraId="295F3AA6"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w skład zespołu szatni wchodzi pomieszczenie z natryskami?</w:t>
      </w:r>
    </w:p>
    <w:p w14:paraId="6CA3FA03" w14:textId="7D15F47B"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14</w:t>
      </w:r>
    </w:p>
    <w:p w14:paraId="4559C16E" w14:textId="724D15FF"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123A9887" w14:textId="77777777" w:rsidR="004D3001" w:rsidRDefault="004D3001" w:rsidP="002E1DA4">
      <w:pPr>
        <w:pStyle w:val="BodyTextIndentZnakZnak"/>
        <w:tabs>
          <w:tab w:val="left" w:pos="-142"/>
        </w:tabs>
        <w:spacing w:after="0"/>
        <w:ind w:left="0"/>
        <w:jc w:val="both"/>
        <w:rPr>
          <w:sz w:val="22"/>
          <w:szCs w:val="22"/>
        </w:rPr>
      </w:pPr>
    </w:p>
    <w:p w14:paraId="1F5E6B9C" w14:textId="548BCCBF"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15</w:t>
      </w:r>
    </w:p>
    <w:p w14:paraId="04530090"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Dotyczy pomieszczenia szatni (natryski).Czy  natryski są we właściwym stanie technicznym ?</w:t>
      </w:r>
    </w:p>
    <w:p w14:paraId="525FBC9A" w14:textId="2933E330"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15</w:t>
      </w:r>
    </w:p>
    <w:p w14:paraId="7F495353" w14:textId="6E59556F"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5F0D5BCD" w14:textId="77777777" w:rsidR="004D3001" w:rsidRDefault="004D3001" w:rsidP="002E1DA4">
      <w:pPr>
        <w:pStyle w:val="BodyTextIndentZnakZnak"/>
        <w:tabs>
          <w:tab w:val="left" w:pos="-142"/>
        </w:tabs>
        <w:spacing w:after="0"/>
        <w:ind w:left="0"/>
        <w:jc w:val="both"/>
        <w:rPr>
          <w:sz w:val="22"/>
          <w:szCs w:val="22"/>
        </w:rPr>
      </w:pPr>
    </w:p>
    <w:p w14:paraId="3B0E8E24" w14:textId="2298E81D"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16</w:t>
      </w:r>
    </w:p>
    <w:p w14:paraId="386FBFA3"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Dotyczy pomieszczenia szatni (natryski).  Czy na każdych ośmiu pracowników najliczniejszej zmiany przypada co najmniej jedna kabina?</w:t>
      </w:r>
    </w:p>
    <w:p w14:paraId="4AEC2E57" w14:textId="5829BEDB"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16</w:t>
      </w:r>
    </w:p>
    <w:p w14:paraId="3217B1C6" w14:textId="229F839C"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N</w:t>
      </w:r>
      <w:r w:rsidR="004D3001">
        <w:rPr>
          <w:color w:val="FF0000"/>
          <w:sz w:val="22"/>
          <w:szCs w:val="22"/>
        </w:rPr>
        <w:t>ie</w:t>
      </w:r>
    </w:p>
    <w:p w14:paraId="101D99B7" w14:textId="77777777" w:rsidR="004D3001" w:rsidRDefault="004D3001" w:rsidP="002E1DA4">
      <w:pPr>
        <w:pStyle w:val="BodyTextIndentZnakZnak"/>
        <w:tabs>
          <w:tab w:val="left" w:pos="-142"/>
        </w:tabs>
        <w:spacing w:after="0"/>
        <w:ind w:left="0"/>
        <w:jc w:val="both"/>
        <w:rPr>
          <w:sz w:val="22"/>
          <w:szCs w:val="22"/>
        </w:rPr>
      </w:pPr>
    </w:p>
    <w:p w14:paraId="520BBF70" w14:textId="2F4BF5B3"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17</w:t>
      </w:r>
    </w:p>
    <w:p w14:paraId="27BC029B"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Dotyczy pomieszczenia szatni (natryski).Czy szerokość przejścia między dwoma rzędami kabin wynosi nie mniej niż 1,3 m?</w:t>
      </w:r>
    </w:p>
    <w:p w14:paraId="3D4144AE" w14:textId="728E3E4D"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18</w:t>
      </w:r>
    </w:p>
    <w:p w14:paraId="72BCC2C1" w14:textId="1523B198"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J</w:t>
      </w:r>
      <w:r w:rsidR="004D3001" w:rsidRPr="00B93302">
        <w:rPr>
          <w:color w:val="FF0000"/>
          <w:sz w:val="22"/>
          <w:szCs w:val="22"/>
        </w:rPr>
        <w:t>eden rząd</w:t>
      </w:r>
    </w:p>
    <w:p w14:paraId="08F4AC65" w14:textId="77777777" w:rsidR="004D3001" w:rsidRDefault="004D3001" w:rsidP="002E1DA4">
      <w:pPr>
        <w:pStyle w:val="BodyTextIndentZnakZnak"/>
        <w:tabs>
          <w:tab w:val="left" w:pos="-142"/>
        </w:tabs>
        <w:spacing w:after="0"/>
        <w:ind w:left="0"/>
        <w:jc w:val="both"/>
        <w:rPr>
          <w:sz w:val="22"/>
          <w:szCs w:val="22"/>
        </w:rPr>
      </w:pPr>
    </w:p>
    <w:p w14:paraId="4E886D22" w14:textId="57B65556"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18</w:t>
      </w:r>
    </w:p>
    <w:p w14:paraId="62CF977A"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Dotyczy pomieszczenia szatni (natryski).Czy szerokość przejścia między umywalkami a przeciwległą ścianą wynosi nie mniej niż 90 cm?</w:t>
      </w:r>
    </w:p>
    <w:p w14:paraId="17CE2D7B" w14:textId="22E05B18" w:rsidR="004D3001" w:rsidRPr="00B93302" w:rsidRDefault="004D3001" w:rsidP="004D3001">
      <w:pPr>
        <w:pStyle w:val="Tekstpodstawowywcity3"/>
        <w:spacing w:after="0"/>
        <w:ind w:left="0"/>
        <w:jc w:val="both"/>
        <w:rPr>
          <w:sz w:val="22"/>
          <w:szCs w:val="22"/>
        </w:rPr>
      </w:pPr>
      <w:bookmarkStart w:id="6" w:name="_Hlk145412396"/>
      <w:r w:rsidRPr="00B93302">
        <w:rPr>
          <w:sz w:val="22"/>
          <w:szCs w:val="22"/>
        </w:rPr>
        <w:t xml:space="preserve">Odpowiedź na pytanie nr </w:t>
      </w:r>
      <w:r>
        <w:rPr>
          <w:sz w:val="22"/>
          <w:szCs w:val="22"/>
        </w:rPr>
        <w:t>18</w:t>
      </w:r>
    </w:p>
    <w:bookmarkEnd w:id="6"/>
    <w:p w14:paraId="50F31343" w14:textId="31980030"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73210327" w14:textId="77777777" w:rsidR="004D3001" w:rsidRDefault="004D3001" w:rsidP="002E1DA4">
      <w:pPr>
        <w:pStyle w:val="BodyTextIndentZnakZnak"/>
        <w:tabs>
          <w:tab w:val="left" w:pos="-142"/>
        </w:tabs>
        <w:spacing w:after="0"/>
        <w:ind w:left="0"/>
        <w:jc w:val="both"/>
        <w:rPr>
          <w:sz w:val="22"/>
          <w:szCs w:val="22"/>
        </w:rPr>
      </w:pPr>
    </w:p>
    <w:p w14:paraId="1836D96B" w14:textId="66555815"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19</w:t>
      </w:r>
    </w:p>
    <w:p w14:paraId="0B3F9CD0"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Dotyczy pomieszczenia szatni (natryski).Czy natryski i umywalki mają ciepłą wodę ?</w:t>
      </w:r>
    </w:p>
    <w:p w14:paraId="3EDAF930" w14:textId="5F99FCCE" w:rsidR="004D3001" w:rsidRPr="00B93302" w:rsidRDefault="004D3001" w:rsidP="004D3001">
      <w:pPr>
        <w:pStyle w:val="Tekstpodstawowywcity3"/>
        <w:spacing w:after="0"/>
        <w:ind w:left="0"/>
        <w:jc w:val="both"/>
        <w:rPr>
          <w:sz w:val="22"/>
          <w:szCs w:val="22"/>
        </w:rPr>
      </w:pPr>
      <w:r w:rsidRPr="00B93302">
        <w:rPr>
          <w:sz w:val="22"/>
          <w:szCs w:val="22"/>
        </w:rPr>
        <w:t xml:space="preserve">Odpowiedź na pytanie nr </w:t>
      </w:r>
      <w:r>
        <w:rPr>
          <w:sz w:val="22"/>
          <w:szCs w:val="22"/>
        </w:rPr>
        <w:t>19</w:t>
      </w:r>
    </w:p>
    <w:p w14:paraId="226FA138" w14:textId="4A952B98" w:rsidR="002E1DA4" w:rsidRPr="00B93302" w:rsidRDefault="002E1DA4" w:rsidP="002E1DA4">
      <w:pPr>
        <w:pStyle w:val="BodyTextIndentZnakZnak"/>
        <w:tabs>
          <w:tab w:val="left" w:pos="-142"/>
        </w:tabs>
        <w:spacing w:after="0"/>
        <w:ind w:left="0"/>
        <w:jc w:val="both"/>
        <w:rPr>
          <w:color w:val="FF0000"/>
          <w:sz w:val="22"/>
          <w:szCs w:val="22"/>
        </w:rPr>
      </w:pPr>
      <w:r w:rsidRPr="00B93302">
        <w:rPr>
          <w:color w:val="FF0000"/>
          <w:sz w:val="22"/>
          <w:szCs w:val="22"/>
        </w:rPr>
        <w:t>T</w:t>
      </w:r>
      <w:r w:rsidR="004D3001">
        <w:rPr>
          <w:color w:val="FF0000"/>
          <w:sz w:val="22"/>
          <w:szCs w:val="22"/>
        </w:rPr>
        <w:t>ak</w:t>
      </w:r>
    </w:p>
    <w:p w14:paraId="579A3198" w14:textId="77777777" w:rsidR="004D3001" w:rsidRDefault="004D3001" w:rsidP="002E1DA4">
      <w:pPr>
        <w:pStyle w:val="BodyTextIndentZnakZnak"/>
        <w:tabs>
          <w:tab w:val="left" w:pos="-142"/>
        </w:tabs>
        <w:spacing w:after="0"/>
        <w:ind w:left="0"/>
        <w:jc w:val="both"/>
        <w:rPr>
          <w:sz w:val="22"/>
          <w:szCs w:val="22"/>
        </w:rPr>
      </w:pPr>
    </w:p>
    <w:p w14:paraId="2F88AA07" w14:textId="5CBCF1EE"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20</w:t>
      </w:r>
    </w:p>
    <w:p w14:paraId="28EF895D" w14:textId="52FD01AC" w:rsidR="002E1DA4" w:rsidRPr="00B93302" w:rsidRDefault="002E1DA4" w:rsidP="002E1DA4">
      <w:pPr>
        <w:pStyle w:val="BodyTextIndentZnakZnak"/>
        <w:tabs>
          <w:tab w:val="left" w:pos="-142"/>
        </w:tabs>
        <w:spacing w:after="0"/>
        <w:ind w:left="0"/>
        <w:jc w:val="both"/>
      </w:pPr>
      <w:r w:rsidRPr="00B93302">
        <w:rPr>
          <w:sz w:val="22"/>
          <w:szCs w:val="22"/>
        </w:rPr>
        <w:lastRenderedPageBreak/>
        <w:t xml:space="preserve">Czy jest dostęp do pomieszczenia, w którym można zrobić jadalnie dla pracowników wykonujących usługę utrzymania czystości u zamawiającego? </w:t>
      </w:r>
      <w:r w:rsidRPr="00B93302">
        <w:rPr>
          <w:color w:val="4472C4"/>
          <w:sz w:val="22"/>
          <w:szCs w:val="22"/>
        </w:rPr>
        <w:t>N</w:t>
      </w:r>
      <w:r w:rsidR="004D3001">
        <w:rPr>
          <w:color w:val="4472C4"/>
          <w:sz w:val="22"/>
          <w:szCs w:val="22"/>
        </w:rPr>
        <w:t>ie</w:t>
      </w:r>
    </w:p>
    <w:p w14:paraId="08757ED1" w14:textId="77777777" w:rsidR="002E1DA4" w:rsidRPr="00B93302" w:rsidRDefault="002E1DA4" w:rsidP="002E1DA4">
      <w:pPr>
        <w:pStyle w:val="Standard"/>
        <w:spacing w:after="0" w:line="240" w:lineRule="auto"/>
        <w:rPr>
          <w:rFonts w:ascii="Times New Roman" w:hAnsi="Times New Roman" w:cs="Times New Roman"/>
          <w:spacing w:val="-1"/>
        </w:rPr>
      </w:pPr>
      <w:r w:rsidRPr="00B93302">
        <w:rPr>
          <w:rFonts w:ascii="Times New Roman" w:hAnsi="Times New Roman" w:cs="Times New Roman"/>
          <w:spacing w:val="-1"/>
        </w:rPr>
        <w:t>Jeśli tak to :</w:t>
      </w:r>
    </w:p>
    <w:tbl>
      <w:tblPr>
        <w:tblW w:w="9060" w:type="dxa"/>
        <w:tblInd w:w="-108" w:type="dxa"/>
        <w:tblLayout w:type="fixed"/>
        <w:tblCellMar>
          <w:left w:w="10" w:type="dxa"/>
          <w:right w:w="10" w:type="dxa"/>
        </w:tblCellMar>
        <w:tblLook w:val="04A0" w:firstRow="1" w:lastRow="0" w:firstColumn="1" w:lastColumn="0" w:noHBand="0" w:noVBand="1"/>
      </w:tblPr>
      <w:tblGrid>
        <w:gridCol w:w="9060"/>
      </w:tblGrid>
      <w:tr w:rsidR="002E1DA4" w:rsidRPr="00B93302" w14:paraId="69C46191"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E8EDD16" w14:textId="77777777" w:rsidR="002E1DA4" w:rsidRPr="00B93302" w:rsidRDefault="002E1DA4">
            <w:pPr>
              <w:pStyle w:val="Standard"/>
              <w:spacing w:after="0" w:line="240" w:lineRule="auto"/>
              <w:jc w:val="both"/>
              <w:rPr>
                <w:rFonts w:ascii="Times New Roman" w:hAnsi="Times New Roman" w:cs="Times New Roman"/>
              </w:rPr>
            </w:pPr>
            <w:r w:rsidRPr="00B93302">
              <w:rPr>
                <w:rFonts w:ascii="Times New Roman" w:hAnsi="Times New Roman" w:cs="Times New Roman"/>
              </w:rPr>
              <w:t>Czy w pomieszczeniu przypada co najmniej 1,1 m2 powierzchni na każdego pracownika jedzącego posiłek ?</w:t>
            </w:r>
          </w:p>
        </w:tc>
      </w:tr>
      <w:tr w:rsidR="002E1DA4" w:rsidRPr="00B93302" w14:paraId="021E9C78"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DFE9F1" w14:textId="77777777" w:rsidR="002E1DA4" w:rsidRPr="00B93302" w:rsidRDefault="002E1DA4">
            <w:pPr>
              <w:pStyle w:val="Standard"/>
              <w:spacing w:after="0" w:line="240" w:lineRule="auto"/>
              <w:jc w:val="both"/>
              <w:rPr>
                <w:rFonts w:ascii="Times New Roman" w:hAnsi="Times New Roman" w:cs="Times New Roman"/>
              </w:rPr>
            </w:pPr>
            <w:r w:rsidRPr="00B93302">
              <w:rPr>
                <w:rFonts w:ascii="Times New Roman" w:hAnsi="Times New Roman" w:cs="Times New Roman"/>
              </w:rPr>
              <w:t>Czy w pomieszczeniu jadali są miejsca siedzące ?</w:t>
            </w:r>
          </w:p>
        </w:tc>
      </w:tr>
      <w:tr w:rsidR="002E1DA4" w:rsidRPr="00B93302" w14:paraId="2A359549"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6559DE" w14:textId="77777777" w:rsidR="002E1DA4" w:rsidRPr="00B93302" w:rsidRDefault="002E1DA4">
            <w:pPr>
              <w:pStyle w:val="Standard"/>
              <w:spacing w:after="0" w:line="240" w:lineRule="auto"/>
              <w:jc w:val="both"/>
              <w:rPr>
                <w:rFonts w:ascii="Times New Roman" w:hAnsi="Times New Roman" w:cs="Times New Roman"/>
              </w:rPr>
            </w:pPr>
            <w:r w:rsidRPr="00B93302">
              <w:rPr>
                <w:rFonts w:ascii="Times New Roman" w:hAnsi="Times New Roman" w:cs="Times New Roman"/>
              </w:rPr>
              <w:t>Czy w pomieszczeniu jadalni są umywalki ?</w:t>
            </w:r>
          </w:p>
        </w:tc>
      </w:tr>
      <w:tr w:rsidR="002E1DA4" w:rsidRPr="00B93302" w14:paraId="54D467E0"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ACD0D5" w14:textId="77777777" w:rsidR="002E1DA4" w:rsidRPr="00B93302" w:rsidRDefault="002E1DA4">
            <w:pPr>
              <w:pStyle w:val="Standard"/>
              <w:spacing w:after="0" w:line="240" w:lineRule="auto"/>
              <w:jc w:val="both"/>
              <w:rPr>
                <w:rFonts w:ascii="Times New Roman" w:hAnsi="Times New Roman" w:cs="Times New Roman"/>
              </w:rPr>
            </w:pPr>
            <w:r w:rsidRPr="00B93302">
              <w:rPr>
                <w:rFonts w:ascii="Times New Roman" w:hAnsi="Times New Roman" w:cs="Times New Roman"/>
              </w:rPr>
              <w:t>Czy w jadalni jest zlewozmywak ?</w:t>
            </w:r>
          </w:p>
        </w:tc>
      </w:tr>
      <w:tr w:rsidR="002E1DA4" w:rsidRPr="00B93302" w14:paraId="22BACC9F"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A1D6D0" w14:textId="77777777" w:rsidR="002E1DA4" w:rsidRPr="00B93302" w:rsidRDefault="002E1DA4">
            <w:pPr>
              <w:pStyle w:val="Standard"/>
              <w:spacing w:after="0" w:line="240" w:lineRule="auto"/>
              <w:jc w:val="both"/>
              <w:rPr>
                <w:rFonts w:ascii="Times New Roman" w:hAnsi="Times New Roman" w:cs="Times New Roman"/>
              </w:rPr>
            </w:pPr>
            <w:r w:rsidRPr="00B93302">
              <w:rPr>
                <w:rFonts w:ascii="Times New Roman" w:hAnsi="Times New Roman" w:cs="Times New Roman"/>
              </w:rPr>
              <w:t>Czy w jadalni jest urządzenie do podgrzewania posiłków?</w:t>
            </w:r>
          </w:p>
        </w:tc>
      </w:tr>
      <w:tr w:rsidR="002E1DA4" w:rsidRPr="00B93302" w14:paraId="456EA40A"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48A854" w14:textId="77777777" w:rsidR="002E1DA4" w:rsidRPr="00B93302" w:rsidRDefault="002E1DA4">
            <w:pPr>
              <w:pStyle w:val="Standard"/>
              <w:spacing w:after="0" w:line="240" w:lineRule="auto"/>
              <w:jc w:val="both"/>
              <w:rPr>
                <w:rFonts w:ascii="Times New Roman" w:hAnsi="Times New Roman" w:cs="Times New Roman"/>
              </w:rPr>
            </w:pPr>
            <w:r w:rsidRPr="00B93302">
              <w:rPr>
                <w:rFonts w:ascii="Times New Roman" w:hAnsi="Times New Roman" w:cs="Times New Roman"/>
              </w:rPr>
              <w:t>Czy w jadalni są szafki do przechowywania żywności?</w:t>
            </w:r>
          </w:p>
        </w:tc>
      </w:tr>
    </w:tbl>
    <w:p w14:paraId="4097E17C" w14:textId="77777777" w:rsidR="002E1DA4" w:rsidRPr="00B93302" w:rsidRDefault="002E1DA4" w:rsidP="002E1DA4">
      <w:pPr>
        <w:pStyle w:val="BodyTextIndentZnakZnak"/>
        <w:tabs>
          <w:tab w:val="left" w:pos="-142"/>
        </w:tabs>
        <w:spacing w:after="0"/>
        <w:ind w:left="0"/>
        <w:jc w:val="both"/>
        <w:rPr>
          <w:kern w:val="3"/>
          <w:sz w:val="22"/>
          <w:szCs w:val="22"/>
        </w:rPr>
      </w:pPr>
    </w:p>
    <w:p w14:paraId="1DB22153"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21</w:t>
      </w:r>
    </w:p>
    <w:p w14:paraId="55B5275F"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Czy jest w obiekcie pomieszczenie, w którym można zrobić magazyn dla środków chemicznych ?</w:t>
      </w:r>
    </w:p>
    <w:p w14:paraId="21B44686" w14:textId="77777777" w:rsidR="002E1DA4" w:rsidRPr="00B93302" w:rsidRDefault="002E1DA4" w:rsidP="002E1DA4">
      <w:pPr>
        <w:pStyle w:val="Standard"/>
        <w:spacing w:after="0" w:line="240" w:lineRule="auto"/>
        <w:rPr>
          <w:rFonts w:ascii="Times New Roman" w:hAnsi="Times New Roman" w:cs="Times New Roman"/>
        </w:rPr>
      </w:pPr>
      <w:r w:rsidRPr="00B93302">
        <w:rPr>
          <w:rFonts w:ascii="Times New Roman" w:hAnsi="Times New Roman" w:cs="Times New Roman"/>
        </w:rPr>
        <w:t>Jeśli tak to:</w:t>
      </w:r>
    </w:p>
    <w:tbl>
      <w:tblPr>
        <w:tblW w:w="9060" w:type="dxa"/>
        <w:tblInd w:w="-108" w:type="dxa"/>
        <w:tblLayout w:type="fixed"/>
        <w:tblCellMar>
          <w:left w:w="10" w:type="dxa"/>
          <w:right w:w="10" w:type="dxa"/>
        </w:tblCellMar>
        <w:tblLook w:val="04A0" w:firstRow="1" w:lastRow="0" w:firstColumn="1" w:lastColumn="0" w:noHBand="0" w:noVBand="1"/>
      </w:tblPr>
      <w:tblGrid>
        <w:gridCol w:w="9060"/>
      </w:tblGrid>
      <w:tr w:rsidR="002E1DA4" w:rsidRPr="00B93302" w14:paraId="1DBBD8FF"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024272" w14:textId="77777777" w:rsidR="002E1DA4" w:rsidRPr="00B93302" w:rsidRDefault="002E1DA4">
            <w:pPr>
              <w:pStyle w:val="Standard"/>
              <w:spacing w:after="0" w:line="240" w:lineRule="auto"/>
            </w:pPr>
            <w:r w:rsidRPr="00B93302">
              <w:rPr>
                <w:rFonts w:ascii="Times New Roman" w:hAnsi="Times New Roman" w:cs="Times New Roman"/>
              </w:rPr>
              <w:t xml:space="preserve">Czy w/w pomieszczenie jest w dobrym stanie technicznym ? (posadzka, ściany) </w:t>
            </w:r>
            <w:r w:rsidRPr="00B93302">
              <w:rPr>
                <w:rFonts w:ascii="Times New Roman" w:hAnsi="Times New Roman" w:cs="Times New Roman"/>
                <w:color w:val="FF0000"/>
              </w:rPr>
              <w:t>TAK</w:t>
            </w:r>
          </w:p>
        </w:tc>
      </w:tr>
      <w:tr w:rsidR="002E1DA4" w:rsidRPr="00B93302" w14:paraId="3C62EBA3"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A807059" w14:textId="77777777" w:rsidR="002E1DA4" w:rsidRPr="00B93302" w:rsidRDefault="002E1DA4">
            <w:pPr>
              <w:pStyle w:val="Standard"/>
              <w:spacing w:after="0" w:line="240" w:lineRule="auto"/>
            </w:pPr>
            <w:r w:rsidRPr="00B93302">
              <w:rPr>
                <w:rFonts w:ascii="Times New Roman" w:hAnsi="Times New Roman" w:cs="Times New Roman"/>
                <w:spacing w:val="-1"/>
              </w:rPr>
              <w:t xml:space="preserve">Czy w/w pomieszczeniu można swobodnie rozmieścić palety i regały, na których będą środki chemiczne ? </w:t>
            </w:r>
            <w:r w:rsidRPr="00B93302">
              <w:rPr>
                <w:rFonts w:ascii="Times New Roman" w:hAnsi="Times New Roman" w:cs="Times New Roman"/>
                <w:color w:val="FF0000"/>
                <w:spacing w:val="-1"/>
              </w:rPr>
              <w:t>TAK</w:t>
            </w:r>
          </w:p>
        </w:tc>
      </w:tr>
      <w:tr w:rsidR="002E1DA4" w:rsidRPr="00B93302" w14:paraId="43E054B1"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F695DF" w14:textId="77777777" w:rsidR="002E1DA4" w:rsidRPr="00B93302" w:rsidRDefault="002E1DA4">
            <w:pPr>
              <w:pStyle w:val="Standard"/>
              <w:spacing w:after="0" w:line="240" w:lineRule="auto"/>
            </w:pPr>
            <w:r w:rsidRPr="00B93302">
              <w:rPr>
                <w:rFonts w:ascii="Times New Roman" w:hAnsi="Times New Roman" w:cs="Times New Roman"/>
                <w:spacing w:val="-1"/>
              </w:rPr>
              <w:t xml:space="preserve">Czy w pomieszczeniu jest dostęp do bieżącej wody ? </w:t>
            </w:r>
            <w:r w:rsidRPr="00B93302">
              <w:rPr>
                <w:rFonts w:ascii="Times New Roman" w:hAnsi="Times New Roman" w:cs="Times New Roman"/>
                <w:color w:val="FF0000"/>
                <w:spacing w:val="-1"/>
              </w:rPr>
              <w:t>TAK</w:t>
            </w:r>
          </w:p>
        </w:tc>
      </w:tr>
      <w:tr w:rsidR="002E1DA4" w:rsidRPr="00B93302" w14:paraId="66DFBE13"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1DEB7C" w14:textId="77777777" w:rsidR="002E1DA4" w:rsidRPr="00B93302" w:rsidRDefault="002E1DA4">
            <w:pPr>
              <w:pStyle w:val="Standard"/>
              <w:spacing w:after="0" w:line="240" w:lineRule="auto"/>
            </w:pPr>
            <w:r w:rsidRPr="00B93302">
              <w:rPr>
                <w:rFonts w:ascii="Times New Roman" w:hAnsi="Times New Roman" w:cs="Times New Roman"/>
                <w:spacing w:val="-1"/>
              </w:rPr>
              <w:t xml:space="preserve">Czy w pomieszczenie jest zapewniona wentylacja </w:t>
            </w:r>
            <w:r w:rsidRPr="00B93302">
              <w:rPr>
                <w:rFonts w:ascii="Times New Roman" w:hAnsi="Times New Roman" w:cs="Times New Roman"/>
                <w:color w:val="FF0000"/>
                <w:spacing w:val="-1"/>
              </w:rPr>
              <w:t>TAK</w:t>
            </w:r>
          </w:p>
        </w:tc>
      </w:tr>
    </w:tbl>
    <w:p w14:paraId="308BCA6D" w14:textId="77777777" w:rsidR="002E1DA4" w:rsidRPr="00B93302" w:rsidRDefault="002E1DA4" w:rsidP="002E1DA4">
      <w:pPr>
        <w:pStyle w:val="BodyTextIndentZnakZnak"/>
        <w:tabs>
          <w:tab w:val="left" w:pos="-142"/>
        </w:tabs>
        <w:spacing w:after="0"/>
        <w:ind w:left="0"/>
        <w:jc w:val="both"/>
        <w:rPr>
          <w:kern w:val="3"/>
          <w:sz w:val="22"/>
          <w:szCs w:val="22"/>
        </w:rPr>
      </w:pPr>
    </w:p>
    <w:p w14:paraId="7DE1842C"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22</w:t>
      </w:r>
    </w:p>
    <w:p w14:paraId="4F987E40" w14:textId="77777777" w:rsidR="002E1DA4" w:rsidRPr="00B93302" w:rsidRDefault="002E1DA4" w:rsidP="002E1DA4">
      <w:pPr>
        <w:pStyle w:val="Standard"/>
        <w:spacing w:after="0" w:line="240" w:lineRule="auto"/>
        <w:rPr>
          <w:rFonts w:ascii="Times New Roman" w:hAnsi="Times New Roman" w:cs="Times New Roman"/>
          <w:spacing w:val="-1"/>
        </w:rPr>
      </w:pPr>
      <w:r w:rsidRPr="00B93302">
        <w:rPr>
          <w:rFonts w:ascii="Times New Roman" w:hAnsi="Times New Roman" w:cs="Times New Roman"/>
          <w:spacing w:val="-1"/>
        </w:rPr>
        <w:t>Czy na obiekcie jest dostępne pomieszczenia na biuro dla pracownika firmy wykonujących usługę utrzymania czystości u zamawiającego?</w:t>
      </w:r>
    </w:p>
    <w:p w14:paraId="2830373E" w14:textId="77777777" w:rsidR="002E1DA4" w:rsidRPr="00B93302" w:rsidRDefault="002E1DA4" w:rsidP="002E1DA4">
      <w:pPr>
        <w:pStyle w:val="Standard"/>
        <w:spacing w:after="0" w:line="240" w:lineRule="auto"/>
        <w:rPr>
          <w:rFonts w:ascii="Times New Roman" w:hAnsi="Times New Roman" w:cs="Times New Roman"/>
          <w:spacing w:val="-1"/>
        </w:rPr>
      </w:pPr>
      <w:r w:rsidRPr="00B93302">
        <w:rPr>
          <w:rFonts w:ascii="Times New Roman" w:hAnsi="Times New Roman" w:cs="Times New Roman"/>
          <w:spacing w:val="-1"/>
        </w:rPr>
        <w:t xml:space="preserve"> Jeśli tak to:</w:t>
      </w:r>
    </w:p>
    <w:tbl>
      <w:tblPr>
        <w:tblW w:w="9060" w:type="dxa"/>
        <w:tblInd w:w="-108" w:type="dxa"/>
        <w:tblLayout w:type="fixed"/>
        <w:tblCellMar>
          <w:left w:w="10" w:type="dxa"/>
          <w:right w:w="10" w:type="dxa"/>
        </w:tblCellMar>
        <w:tblLook w:val="04A0" w:firstRow="1" w:lastRow="0" w:firstColumn="1" w:lastColumn="0" w:noHBand="0" w:noVBand="1"/>
      </w:tblPr>
      <w:tblGrid>
        <w:gridCol w:w="9060"/>
      </w:tblGrid>
      <w:tr w:rsidR="002E1DA4" w:rsidRPr="00B93302" w14:paraId="66119CB6"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C3FEC4" w14:textId="77777777" w:rsidR="002E1DA4" w:rsidRPr="00B93302" w:rsidRDefault="002E1DA4">
            <w:pPr>
              <w:pStyle w:val="Standard"/>
              <w:spacing w:after="0" w:line="240" w:lineRule="auto"/>
              <w:jc w:val="both"/>
            </w:pPr>
            <w:r w:rsidRPr="00B93302">
              <w:rPr>
                <w:rFonts w:ascii="Times New Roman" w:hAnsi="Times New Roman" w:cs="Times New Roman"/>
                <w:spacing w:val="-1"/>
              </w:rPr>
              <w:t xml:space="preserve">Czy oświetlenie w pomieszczeniu zapewnia komfort pracy wzrokowej ? </w:t>
            </w:r>
            <w:r w:rsidRPr="00B93302">
              <w:rPr>
                <w:rFonts w:ascii="Times New Roman" w:hAnsi="Times New Roman" w:cs="Times New Roman"/>
                <w:color w:val="FF0000"/>
                <w:spacing w:val="-1"/>
              </w:rPr>
              <w:t>TAK</w:t>
            </w:r>
          </w:p>
        </w:tc>
      </w:tr>
      <w:tr w:rsidR="002E1DA4" w:rsidRPr="00B93302" w14:paraId="797D3836"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CB5E774" w14:textId="77777777" w:rsidR="002E1DA4" w:rsidRPr="00B93302" w:rsidRDefault="002E1DA4">
            <w:pPr>
              <w:pStyle w:val="Standard"/>
              <w:spacing w:after="0" w:line="240" w:lineRule="auto"/>
              <w:jc w:val="both"/>
            </w:pPr>
            <w:r w:rsidRPr="00B93302">
              <w:rPr>
                <w:rFonts w:ascii="Times New Roman" w:hAnsi="Times New Roman" w:cs="Times New Roman"/>
                <w:color w:val="000000"/>
                <w:spacing w:val="-1"/>
              </w:rPr>
              <w:t xml:space="preserve">Czy w pomieszczeniu można w komfortowy sposób dla pracownika ustawić stanowisko z komputerem? </w:t>
            </w:r>
            <w:r w:rsidRPr="00B93302">
              <w:rPr>
                <w:rFonts w:ascii="Times New Roman" w:hAnsi="Times New Roman" w:cs="Times New Roman"/>
                <w:color w:val="FF0000"/>
                <w:spacing w:val="-1"/>
              </w:rPr>
              <w:t>TAK</w:t>
            </w:r>
          </w:p>
        </w:tc>
      </w:tr>
      <w:tr w:rsidR="002E1DA4" w:rsidRPr="00B93302" w14:paraId="2E6799CD" w14:textId="77777777" w:rsidTr="002E1DA4">
        <w:trPr>
          <w:cantSplit/>
          <w:trHeight w:val="20"/>
        </w:trPr>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3E25F1C" w14:textId="77777777" w:rsidR="002E1DA4" w:rsidRPr="00B93302" w:rsidRDefault="002E1DA4">
            <w:pPr>
              <w:pStyle w:val="Standard"/>
              <w:spacing w:after="0" w:line="240" w:lineRule="auto"/>
              <w:jc w:val="both"/>
            </w:pPr>
            <w:r w:rsidRPr="00B93302">
              <w:rPr>
                <w:rFonts w:ascii="Times New Roman" w:hAnsi="Times New Roman" w:cs="Times New Roman"/>
                <w:color w:val="000000"/>
                <w:spacing w:val="-1"/>
              </w:rPr>
              <w:t xml:space="preserve">Czy do stanowiska z komputerem będzie swobodny dostęp? </w:t>
            </w:r>
            <w:r w:rsidRPr="00B93302">
              <w:rPr>
                <w:rFonts w:ascii="Times New Roman" w:hAnsi="Times New Roman" w:cs="Times New Roman"/>
                <w:color w:val="FF0000"/>
                <w:spacing w:val="-1"/>
              </w:rPr>
              <w:t>TAK</w:t>
            </w:r>
          </w:p>
        </w:tc>
      </w:tr>
    </w:tbl>
    <w:p w14:paraId="57842523" w14:textId="77777777" w:rsidR="002E1DA4" w:rsidRPr="00B93302" w:rsidRDefault="002E1DA4" w:rsidP="002E1DA4">
      <w:pPr>
        <w:pStyle w:val="BodyTextIndentZnakZnak"/>
        <w:tabs>
          <w:tab w:val="left" w:pos="-142"/>
        </w:tabs>
        <w:spacing w:after="0"/>
        <w:ind w:left="0"/>
        <w:jc w:val="both"/>
        <w:rPr>
          <w:kern w:val="3"/>
          <w:sz w:val="22"/>
          <w:szCs w:val="22"/>
        </w:rPr>
      </w:pPr>
    </w:p>
    <w:p w14:paraId="03919D7D"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23</w:t>
      </w:r>
    </w:p>
    <w:p w14:paraId="04537BDC"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urządzenia szpitalne oraz dzierżawione od Zamawiającego,  z który będą korzystać pracownik Wykonawcy są w dobrym stanie technicznym? Czy do w/w sprzętu są instrukcje użytkowania z uwzględnieniem tematyki BHP?</w:t>
      </w:r>
    </w:p>
    <w:p w14:paraId="545912B2" w14:textId="604DAB62" w:rsidR="007B5B29" w:rsidRDefault="007B5B29" w:rsidP="007B5B29">
      <w:pPr>
        <w:pStyle w:val="Tekstpodstawowywcity3"/>
        <w:spacing w:after="0"/>
        <w:ind w:left="0"/>
        <w:jc w:val="both"/>
        <w:rPr>
          <w:sz w:val="22"/>
          <w:szCs w:val="22"/>
        </w:rPr>
      </w:pPr>
      <w:r w:rsidRPr="00B93302">
        <w:rPr>
          <w:sz w:val="22"/>
          <w:szCs w:val="22"/>
        </w:rPr>
        <w:t xml:space="preserve">Odpowiedź na pytanie nr </w:t>
      </w:r>
      <w:r>
        <w:rPr>
          <w:sz w:val="22"/>
          <w:szCs w:val="22"/>
        </w:rPr>
        <w:t>23</w:t>
      </w:r>
    </w:p>
    <w:p w14:paraId="1517FD32" w14:textId="3DBC9CD3" w:rsidR="007B5B29" w:rsidRPr="00B93302" w:rsidRDefault="00075866" w:rsidP="002E1DA4">
      <w:pPr>
        <w:pStyle w:val="BodyTextIndentZnakZnak"/>
        <w:tabs>
          <w:tab w:val="left" w:pos="-142"/>
        </w:tabs>
        <w:spacing w:after="0"/>
        <w:ind w:left="0"/>
        <w:jc w:val="both"/>
        <w:rPr>
          <w:sz w:val="22"/>
          <w:szCs w:val="22"/>
        </w:rPr>
      </w:pPr>
      <w:r>
        <w:rPr>
          <w:sz w:val="22"/>
          <w:szCs w:val="22"/>
        </w:rPr>
        <w:t>Wykonawca wyłoniony w drodze przetargu musi posiadać własny sprzęt przeznaczony do wykonania usługi, nie zostanie w związku z tym przekazana żadna dokumentacja.</w:t>
      </w:r>
    </w:p>
    <w:p w14:paraId="11C36A49" w14:textId="77777777" w:rsidR="002E1DA4" w:rsidRPr="00B93302" w:rsidRDefault="002E1DA4" w:rsidP="002E1DA4">
      <w:pPr>
        <w:pStyle w:val="BodyTextIndentZnakZnak"/>
        <w:tabs>
          <w:tab w:val="left" w:pos="-142"/>
        </w:tabs>
        <w:spacing w:after="0"/>
        <w:ind w:left="0"/>
        <w:jc w:val="both"/>
        <w:rPr>
          <w:sz w:val="22"/>
          <w:szCs w:val="22"/>
        </w:rPr>
      </w:pPr>
    </w:p>
    <w:p w14:paraId="10D13150"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24</w:t>
      </w:r>
    </w:p>
    <w:p w14:paraId="445D85C8"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Dotyczy sprzętu dzierżawionego od Zamawiającego. Czy do w/w sprzętu  zostanie  nam przekazana dokumentacja ? (instrukcje użytkowania , książki przeglądów itp.)</w:t>
      </w:r>
    </w:p>
    <w:p w14:paraId="552C3B63" w14:textId="1D244F02" w:rsidR="007B5B29" w:rsidRDefault="007B5B29" w:rsidP="007B5B29">
      <w:pPr>
        <w:pStyle w:val="Tekstpodstawowywcity3"/>
        <w:spacing w:after="0"/>
        <w:ind w:left="0"/>
        <w:jc w:val="both"/>
        <w:rPr>
          <w:sz w:val="22"/>
          <w:szCs w:val="22"/>
        </w:rPr>
      </w:pPr>
      <w:r w:rsidRPr="00B93302">
        <w:rPr>
          <w:sz w:val="22"/>
          <w:szCs w:val="22"/>
        </w:rPr>
        <w:t xml:space="preserve">Odpowiedź na pytanie nr </w:t>
      </w:r>
      <w:r>
        <w:rPr>
          <w:sz w:val="22"/>
          <w:szCs w:val="22"/>
        </w:rPr>
        <w:t>24</w:t>
      </w:r>
    </w:p>
    <w:p w14:paraId="74D68208" w14:textId="77777777" w:rsidR="00075866" w:rsidRPr="00B93302" w:rsidRDefault="00075866" w:rsidP="00075866">
      <w:pPr>
        <w:pStyle w:val="BodyTextIndentZnakZnak"/>
        <w:tabs>
          <w:tab w:val="left" w:pos="-142"/>
        </w:tabs>
        <w:spacing w:after="0"/>
        <w:ind w:left="0"/>
        <w:jc w:val="both"/>
        <w:rPr>
          <w:sz w:val="22"/>
          <w:szCs w:val="22"/>
        </w:rPr>
      </w:pPr>
      <w:r>
        <w:rPr>
          <w:sz w:val="22"/>
          <w:szCs w:val="22"/>
        </w:rPr>
        <w:t>Wykonawca wyłoniony w drodze przetargu musi posiadać własny sprzęt przeznaczony do wykonania usługi, nie zostanie w związku z tym przekazana żadna dokumentacja.</w:t>
      </w:r>
    </w:p>
    <w:p w14:paraId="52E21A94" w14:textId="77777777" w:rsidR="002E1DA4" w:rsidRPr="00B93302" w:rsidRDefault="002E1DA4" w:rsidP="002E1DA4">
      <w:pPr>
        <w:pStyle w:val="BodyTextIndentZnakZnak"/>
        <w:tabs>
          <w:tab w:val="left" w:pos="-142"/>
        </w:tabs>
        <w:spacing w:after="0"/>
        <w:ind w:left="0"/>
        <w:jc w:val="both"/>
        <w:rPr>
          <w:sz w:val="22"/>
          <w:szCs w:val="22"/>
        </w:rPr>
      </w:pPr>
    </w:p>
    <w:p w14:paraId="47228033"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25</w:t>
      </w:r>
    </w:p>
    <w:p w14:paraId="119CF59A"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na obiekcie pracownicy wykonawcy będą wykonywać prace na wysokości powyżej 1m ?</w:t>
      </w:r>
    </w:p>
    <w:p w14:paraId="43895531" w14:textId="6724353A" w:rsidR="007B5B29" w:rsidRPr="00B93302" w:rsidRDefault="007B5B29" w:rsidP="007B5B29">
      <w:pPr>
        <w:pStyle w:val="Tekstpodstawowywcity3"/>
        <w:spacing w:after="0"/>
        <w:ind w:left="0"/>
        <w:jc w:val="both"/>
        <w:rPr>
          <w:sz w:val="22"/>
          <w:szCs w:val="22"/>
        </w:rPr>
      </w:pPr>
      <w:bookmarkStart w:id="7" w:name="_Hlk145412291"/>
      <w:r w:rsidRPr="00B93302">
        <w:rPr>
          <w:sz w:val="22"/>
          <w:szCs w:val="22"/>
        </w:rPr>
        <w:t xml:space="preserve">Odpowiedź na pytanie nr </w:t>
      </w:r>
      <w:r>
        <w:rPr>
          <w:sz w:val="22"/>
          <w:szCs w:val="22"/>
        </w:rPr>
        <w:t>2</w:t>
      </w:r>
      <w:r w:rsidR="004D3001">
        <w:rPr>
          <w:sz w:val="22"/>
          <w:szCs w:val="22"/>
        </w:rPr>
        <w:t>5</w:t>
      </w:r>
    </w:p>
    <w:bookmarkEnd w:id="7"/>
    <w:p w14:paraId="4D86DCF3" w14:textId="7BBB6093" w:rsidR="002E1DA4" w:rsidRPr="00B93302" w:rsidRDefault="002E1DA4" w:rsidP="002E1DA4">
      <w:pPr>
        <w:pStyle w:val="BodyTextIndentZnakZnak"/>
        <w:tabs>
          <w:tab w:val="left" w:pos="-142"/>
        </w:tabs>
        <w:spacing w:after="0"/>
        <w:ind w:left="0"/>
        <w:jc w:val="both"/>
        <w:rPr>
          <w:color w:val="4472C4"/>
          <w:sz w:val="22"/>
          <w:szCs w:val="22"/>
        </w:rPr>
      </w:pPr>
      <w:r w:rsidRPr="00B93302">
        <w:rPr>
          <w:color w:val="4472C4"/>
          <w:sz w:val="22"/>
          <w:szCs w:val="22"/>
        </w:rPr>
        <w:t>T</w:t>
      </w:r>
      <w:r w:rsidR="007B5B29">
        <w:rPr>
          <w:color w:val="4472C4"/>
          <w:sz w:val="22"/>
          <w:szCs w:val="22"/>
        </w:rPr>
        <w:t>ak</w:t>
      </w:r>
    </w:p>
    <w:p w14:paraId="6290FBB6" w14:textId="77777777" w:rsidR="002E1DA4" w:rsidRPr="00B93302" w:rsidRDefault="002E1DA4" w:rsidP="002E1DA4">
      <w:pPr>
        <w:pStyle w:val="BodyTextIndentZnakZnak"/>
        <w:tabs>
          <w:tab w:val="left" w:pos="-142"/>
        </w:tabs>
        <w:spacing w:after="0"/>
        <w:ind w:left="0"/>
        <w:jc w:val="both"/>
        <w:rPr>
          <w:sz w:val="22"/>
          <w:szCs w:val="22"/>
        </w:rPr>
      </w:pPr>
    </w:p>
    <w:p w14:paraId="6F155D44"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26</w:t>
      </w:r>
    </w:p>
    <w:p w14:paraId="21A7E5FA" w14:textId="77777777" w:rsidR="002E1DA4" w:rsidRDefault="002E1DA4" w:rsidP="002E1DA4">
      <w:pPr>
        <w:pStyle w:val="BodyTextIndentZnakZnak"/>
        <w:tabs>
          <w:tab w:val="left" w:pos="-142"/>
        </w:tabs>
        <w:spacing w:after="0"/>
        <w:ind w:left="0"/>
        <w:jc w:val="both"/>
        <w:rPr>
          <w:sz w:val="22"/>
          <w:szCs w:val="22"/>
        </w:rPr>
      </w:pPr>
      <w:r w:rsidRPr="00B93302">
        <w:rPr>
          <w:sz w:val="22"/>
          <w:szCs w:val="22"/>
        </w:rPr>
        <w:t>Czy na obiekcie pracownicy wykonawcy będą wykonywać prace na wysokości powyżej 2 m ?</w:t>
      </w:r>
    </w:p>
    <w:p w14:paraId="0C725D2F" w14:textId="04F5AB0C" w:rsidR="007B5B29" w:rsidRPr="00B93302" w:rsidRDefault="007B5B29" w:rsidP="007B5B29">
      <w:pPr>
        <w:pStyle w:val="Tekstpodstawowywcity3"/>
        <w:spacing w:after="0"/>
        <w:ind w:left="0"/>
        <w:jc w:val="both"/>
        <w:rPr>
          <w:sz w:val="22"/>
          <w:szCs w:val="22"/>
        </w:rPr>
      </w:pPr>
      <w:r w:rsidRPr="00B93302">
        <w:rPr>
          <w:sz w:val="22"/>
          <w:szCs w:val="22"/>
        </w:rPr>
        <w:t xml:space="preserve">Odpowiedź na pytanie nr </w:t>
      </w:r>
      <w:r>
        <w:rPr>
          <w:sz w:val="22"/>
          <w:szCs w:val="22"/>
        </w:rPr>
        <w:t>26</w:t>
      </w:r>
    </w:p>
    <w:p w14:paraId="412E6D6E" w14:textId="77777777" w:rsidR="002E1DA4" w:rsidRPr="00B93302" w:rsidRDefault="002E1DA4" w:rsidP="002E1DA4">
      <w:pPr>
        <w:pStyle w:val="BodyTextIndentZnakZnak"/>
        <w:tabs>
          <w:tab w:val="left" w:pos="-142"/>
        </w:tabs>
        <w:spacing w:after="0"/>
        <w:ind w:left="0"/>
        <w:jc w:val="both"/>
        <w:rPr>
          <w:color w:val="4472C4"/>
          <w:sz w:val="22"/>
          <w:szCs w:val="22"/>
        </w:rPr>
      </w:pPr>
      <w:r w:rsidRPr="00B93302">
        <w:rPr>
          <w:color w:val="4472C4"/>
          <w:sz w:val="22"/>
          <w:szCs w:val="22"/>
        </w:rPr>
        <w:t>TAK</w:t>
      </w:r>
    </w:p>
    <w:p w14:paraId="7F84A08F" w14:textId="77777777" w:rsidR="009543AE" w:rsidRDefault="009543AE" w:rsidP="002E1DA4">
      <w:pPr>
        <w:pStyle w:val="BodyTextIndentZnakZnak"/>
        <w:tabs>
          <w:tab w:val="left" w:pos="-142"/>
        </w:tabs>
        <w:spacing w:after="0"/>
        <w:ind w:left="0"/>
        <w:jc w:val="both"/>
        <w:rPr>
          <w:sz w:val="22"/>
          <w:szCs w:val="22"/>
        </w:rPr>
      </w:pPr>
    </w:p>
    <w:p w14:paraId="2D28E4FC" w14:textId="788E2093"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27</w:t>
      </w:r>
    </w:p>
    <w:p w14:paraId="14E57117"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Czy na obiekcie pracownicy wykonawcy będą wykonywać prace na wysokości powyżej 3 m ?</w:t>
      </w:r>
    </w:p>
    <w:p w14:paraId="17BA7055" w14:textId="6CBB6873" w:rsidR="009543AE" w:rsidRPr="009543AE" w:rsidRDefault="009543AE" w:rsidP="009543AE">
      <w:pPr>
        <w:pStyle w:val="Tekstpodstawowywcity3"/>
        <w:spacing w:after="0"/>
        <w:ind w:left="0"/>
        <w:jc w:val="both"/>
        <w:rPr>
          <w:sz w:val="22"/>
          <w:szCs w:val="22"/>
        </w:rPr>
      </w:pPr>
      <w:bookmarkStart w:id="8" w:name="_Hlk145412144"/>
      <w:r w:rsidRPr="00B93302">
        <w:rPr>
          <w:sz w:val="22"/>
          <w:szCs w:val="22"/>
        </w:rPr>
        <w:t xml:space="preserve">Odpowiedź na pytanie nr </w:t>
      </w:r>
      <w:r>
        <w:rPr>
          <w:sz w:val="22"/>
          <w:szCs w:val="22"/>
        </w:rPr>
        <w:t>2</w:t>
      </w:r>
      <w:r w:rsidR="007B5B29">
        <w:rPr>
          <w:sz w:val="22"/>
          <w:szCs w:val="22"/>
        </w:rPr>
        <w:t>7</w:t>
      </w:r>
    </w:p>
    <w:bookmarkEnd w:id="8"/>
    <w:p w14:paraId="41303527" w14:textId="39AB7D4E" w:rsidR="002E1DA4" w:rsidRPr="00B93302" w:rsidRDefault="002E1DA4" w:rsidP="002E1DA4">
      <w:pPr>
        <w:pStyle w:val="BodyTextIndentZnakZnak"/>
        <w:tabs>
          <w:tab w:val="left" w:pos="-142"/>
        </w:tabs>
        <w:spacing w:after="0"/>
        <w:ind w:left="0"/>
        <w:jc w:val="both"/>
        <w:rPr>
          <w:color w:val="4472C4"/>
          <w:sz w:val="22"/>
          <w:szCs w:val="22"/>
        </w:rPr>
      </w:pPr>
      <w:r w:rsidRPr="00B93302">
        <w:rPr>
          <w:color w:val="4472C4"/>
          <w:sz w:val="22"/>
          <w:szCs w:val="22"/>
        </w:rPr>
        <w:t>T</w:t>
      </w:r>
      <w:r w:rsidR="007B5B29">
        <w:rPr>
          <w:color w:val="4472C4"/>
          <w:sz w:val="22"/>
          <w:szCs w:val="22"/>
        </w:rPr>
        <w:t>ak</w:t>
      </w:r>
    </w:p>
    <w:p w14:paraId="763208F2" w14:textId="77777777" w:rsidR="009543AE" w:rsidRDefault="009543AE" w:rsidP="002E1DA4">
      <w:pPr>
        <w:pStyle w:val="BodyTextIndentZnakZnak"/>
        <w:tabs>
          <w:tab w:val="left" w:pos="-142"/>
        </w:tabs>
        <w:spacing w:after="0"/>
        <w:ind w:left="0"/>
        <w:jc w:val="both"/>
        <w:rPr>
          <w:sz w:val="22"/>
          <w:szCs w:val="22"/>
        </w:rPr>
      </w:pPr>
    </w:p>
    <w:p w14:paraId="7174030A" w14:textId="7E53F6DA"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lastRenderedPageBreak/>
        <w:t>Pytanie 28</w:t>
      </w:r>
    </w:p>
    <w:p w14:paraId="102F689C" w14:textId="77777777" w:rsidR="009543AE" w:rsidRDefault="002E1DA4" w:rsidP="002E1DA4">
      <w:pPr>
        <w:pStyle w:val="BodyTextIndentZnakZnak"/>
        <w:tabs>
          <w:tab w:val="left" w:pos="-142"/>
        </w:tabs>
        <w:spacing w:after="0"/>
        <w:ind w:left="0"/>
        <w:jc w:val="both"/>
        <w:rPr>
          <w:sz w:val="22"/>
          <w:szCs w:val="22"/>
        </w:rPr>
      </w:pPr>
      <w:r w:rsidRPr="00B93302">
        <w:rPr>
          <w:sz w:val="22"/>
          <w:szCs w:val="22"/>
        </w:rPr>
        <w:t xml:space="preserve">Czy w ramach usługi Wykonawca ma myć oprawy lamp lub inne urządzenia  będące pod napięciem? Jeśli tak to czy Zamawiający zapewnia osobę  (konserwatora) która będzie zdejmować te oprawy? W wypadku kiedy nie ma  takiej osoby, to czy możliwe jest wyłączenie zasilania na czas prac? </w:t>
      </w:r>
    </w:p>
    <w:p w14:paraId="1DCA9F21" w14:textId="597F28FA" w:rsidR="009543AE" w:rsidRDefault="009543AE" w:rsidP="009543AE">
      <w:pPr>
        <w:pStyle w:val="Tekstpodstawowywcity3"/>
        <w:spacing w:after="0"/>
        <w:ind w:left="0"/>
        <w:jc w:val="both"/>
        <w:rPr>
          <w:sz w:val="22"/>
          <w:szCs w:val="22"/>
        </w:rPr>
      </w:pPr>
      <w:r w:rsidRPr="00B93302">
        <w:rPr>
          <w:sz w:val="22"/>
          <w:szCs w:val="22"/>
        </w:rPr>
        <w:t xml:space="preserve">Odpowiedź na pytanie nr </w:t>
      </w:r>
      <w:r>
        <w:rPr>
          <w:sz w:val="22"/>
          <w:szCs w:val="22"/>
        </w:rPr>
        <w:t>28</w:t>
      </w:r>
    </w:p>
    <w:p w14:paraId="0AA589BA" w14:textId="0F16AD87" w:rsidR="002E1DA4" w:rsidRPr="00B93302" w:rsidRDefault="002E1DA4" w:rsidP="002E1DA4">
      <w:pPr>
        <w:pStyle w:val="BodyTextIndentZnakZnak"/>
        <w:tabs>
          <w:tab w:val="left" w:pos="-142"/>
        </w:tabs>
        <w:spacing w:after="0"/>
        <w:ind w:left="0"/>
        <w:jc w:val="both"/>
      </w:pPr>
      <w:r w:rsidRPr="00B93302">
        <w:rPr>
          <w:color w:val="4472C4"/>
          <w:sz w:val="22"/>
          <w:szCs w:val="22"/>
        </w:rPr>
        <w:t>T</w:t>
      </w:r>
      <w:r w:rsidR="007B5B29">
        <w:rPr>
          <w:color w:val="4472C4"/>
          <w:sz w:val="22"/>
          <w:szCs w:val="22"/>
        </w:rPr>
        <w:t>ak</w:t>
      </w:r>
      <w:r w:rsidRPr="00B93302">
        <w:rPr>
          <w:color w:val="4472C4"/>
          <w:sz w:val="22"/>
          <w:szCs w:val="22"/>
        </w:rPr>
        <w:t xml:space="preserve"> – pytanie 1 z pytania 28, T</w:t>
      </w:r>
      <w:r w:rsidR="007B5B29">
        <w:rPr>
          <w:color w:val="4472C4"/>
          <w:sz w:val="22"/>
          <w:szCs w:val="22"/>
        </w:rPr>
        <w:t>ak</w:t>
      </w:r>
      <w:r w:rsidRPr="00B93302">
        <w:rPr>
          <w:color w:val="4472C4"/>
          <w:sz w:val="22"/>
          <w:szCs w:val="22"/>
        </w:rPr>
        <w:t xml:space="preserve"> – pytanie 2 z pytania 28, N</w:t>
      </w:r>
      <w:r w:rsidR="007B5B29" w:rsidRPr="00B93302">
        <w:rPr>
          <w:color w:val="4472C4"/>
          <w:sz w:val="22"/>
          <w:szCs w:val="22"/>
        </w:rPr>
        <w:t xml:space="preserve">ie jest możliwe </w:t>
      </w:r>
      <w:r w:rsidRPr="00B93302">
        <w:rPr>
          <w:color w:val="4472C4"/>
          <w:sz w:val="22"/>
          <w:szCs w:val="22"/>
        </w:rPr>
        <w:t>– pytanie 3 z pytania 28</w:t>
      </w:r>
    </w:p>
    <w:p w14:paraId="1E1069C1" w14:textId="77777777" w:rsidR="00870134" w:rsidRDefault="00870134" w:rsidP="002E1DA4">
      <w:pPr>
        <w:pStyle w:val="BodyTextIndentZnakZnak"/>
        <w:tabs>
          <w:tab w:val="left" w:pos="-142"/>
        </w:tabs>
        <w:spacing w:after="0"/>
        <w:ind w:left="0"/>
        <w:jc w:val="both"/>
        <w:rPr>
          <w:sz w:val="22"/>
          <w:szCs w:val="22"/>
        </w:rPr>
      </w:pPr>
    </w:p>
    <w:p w14:paraId="0BA1580D" w14:textId="46EA1ABC"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29</w:t>
      </w:r>
    </w:p>
    <w:p w14:paraId="2BDE4463" w14:textId="77777777" w:rsidR="009543AE" w:rsidRDefault="002E1DA4" w:rsidP="002E1DA4">
      <w:pPr>
        <w:pStyle w:val="BodyTextIndentZnakZnak"/>
        <w:tabs>
          <w:tab w:val="left" w:pos="-142"/>
        </w:tabs>
        <w:spacing w:after="0"/>
        <w:ind w:left="0"/>
        <w:jc w:val="both"/>
        <w:rPr>
          <w:sz w:val="22"/>
          <w:szCs w:val="22"/>
        </w:rPr>
      </w:pPr>
      <w:r w:rsidRPr="00B93302">
        <w:rPr>
          <w:sz w:val="22"/>
          <w:szCs w:val="22"/>
        </w:rPr>
        <w:t>Jakiego rodzaju podłogi występujące u zamawiającego podlegają konserwacji ze strony wykonawcy ?</w:t>
      </w:r>
    </w:p>
    <w:p w14:paraId="53B840DB" w14:textId="42B90917" w:rsidR="009543AE" w:rsidRDefault="009543AE" w:rsidP="009543AE">
      <w:pPr>
        <w:pStyle w:val="Tekstpodstawowywcity3"/>
        <w:spacing w:after="0"/>
        <w:ind w:left="0"/>
        <w:jc w:val="both"/>
        <w:rPr>
          <w:sz w:val="22"/>
          <w:szCs w:val="22"/>
        </w:rPr>
      </w:pPr>
      <w:r w:rsidRPr="00B93302">
        <w:rPr>
          <w:sz w:val="22"/>
          <w:szCs w:val="22"/>
        </w:rPr>
        <w:t xml:space="preserve">Odpowiedź na pytanie nr </w:t>
      </w:r>
      <w:r>
        <w:rPr>
          <w:sz w:val="22"/>
          <w:szCs w:val="22"/>
        </w:rPr>
        <w:t>29</w:t>
      </w:r>
    </w:p>
    <w:p w14:paraId="47BB9608" w14:textId="11FAC78F" w:rsidR="002E1DA4" w:rsidRPr="00B93302" w:rsidRDefault="002E1DA4" w:rsidP="002E1DA4">
      <w:pPr>
        <w:pStyle w:val="BodyTextIndentZnakZnak"/>
        <w:tabs>
          <w:tab w:val="left" w:pos="-142"/>
        </w:tabs>
        <w:spacing w:after="0"/>
        <w:ind w:left="0"/>
        <w:jc w:val="both"/>
      </w:pPr>
      <w:r w:rsidRPr="00B93302">
        <w:rPr>
          <w:color w:val="4472C4"/>
          <w:sz w:val="22"/>
          <w:szCs w:val="22"/>
        </w:rPr>
        <w:t>T</w:t>
      </w:r>
      <w:r w:rsidR="00870134" w:rsidRPr="00B93302">
        <w:rPr>
          <w:color w:val="4472C4"/>
          <w:sz w:val="22"/>
          <w:szCs w:val="22"/>
        </w:rPr>
        <w:t>arget</w:t>
      </w:r>
    </w:p>
    <w:p w14:paraId="49FE32B0" w14:textId="77777777" w:rsidR="00870134" w:rsidRDefault="00870134" w:rsidP="002E1DA4">
      <w:pPr>
        <w:pStyle w:val="BodyTextIndentZnakZnak"/>
        <w:tabs>
          <w:tab w:val="left" w:pos="-142"/>
        </w:tabs>
        <w:spacing w:after="0"/>
        <w:ind w:left="0"/>
        <w:jc w:val="both"/>
        <w:rPr>
          <w:sz w:val="22"/>
          <w:szCs w:val="22"/>
        </w:rPr>
      </w:pPr>
    </w:p>
    <w:p w14:paraId="02778A4D" w14:textId="3DD25B1D"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30</w:t>
      </w:r>
    </w:p>
    <w:p w14:paraId="3F0153D6"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Kto zapewnia wózki i pojemniki do transportu:</w:t>
      </w:r>
    </w:p>
    <w:p w14:paraId="21A496E9" w14:textId="77777777" w:rsidR="00870134" w:rsidRDefault="002E1DA4" w:rsidP="00870134">
      <w:pPr>
        <w:pStyle w:val="BodyTextIndentZnakZnak"/>
        <w:numPr>
          <w:ilvl w:val="0"/>
          <w:numId w:val="3"/>
        </w:numPr>
        <w:tabs>
          <w:tab w:val="left" w:pos="-733"/>
        </w:tabs>
        <w:suppressAutoHyphens/>
        <w:autoSpaceDE/>
        <w:adjustRightInd/>
        <w:spacing w:after="0"/>
        <w:jc w:val="both"/>
        <w:textAlignment w:val="auto"/>
        <w:rPr>
          <w:sz w:val="22"/>
          <w:szCs w:val="22"/>
        </w:rPr>
      </w:pPr>
      <w:r w:rsidRPr="00B93302">
        <w:rPr>
          <w:sz w:val="22"/>
          <w:szCs w:val="22"/>
        </w:rPr>
        <w:t>Odpadów</w:t>
      </w:r>
    </w:p>
    <w:p w14:paraId="3B8FCC59" w14:textId="77777777" w:rsidR="00870134" w:rsidRDefault="002E1DA4" w:rsidP="00870134">
      <w:pPr>
        <w:pStyle w:val="BodyTextIndentZnakZnak"/>
        <w:numPr>
          <w:ilvl w:val="0"/>
          <w:numId w:val="3"/>
        </w:numPr>
        <w:tabs>
          <w:tab w:val="left" w:pos="-733"/>
        </w:tabs>
        <w:suppressAutoHyphens/>
        <w:autoSpaceDE/>
        <w:adjustRightInd/>
        <w:spacing w:after="0"/>
        <w:jc w:val="both"/>
        <w:textAlignment w:val="auto"/>
        <w:rPr>
          <w:sz w:val="22"/>
          <w:szCs w:val="22"/>
        </w:rPr>
      </w:pPr>
      <w:r w:rsidRPr="00870134">
        <w:rPr>
          <w:sz w:val="22"/>
          <w:szCs w:val="22"/>
        </w:rPr>
        <w:t>Bielizny</w:t>
      </w:r>
    </w:p>
    <w:p w14:paraId="37CCD9B7" w14:textId="055F7ECA" w:rsidR="002E1DA4" w:rsidRDefault="002E1DA4" w:rsidP="00870134">
      <w:pPr>
        <w:pStyle w:val="BodyTextIndentZnakZnak"/>
        <w:numPr>
          <w:ilvl w:val="0"/>
          <w:numId w:val="3"/>
        </w:numPr>
        <w:tabs>
          <w:tab w:val="left" w:pos="-733"/>
        </w:tabs>
        <w:suppressAutoHyphens/>
        <w:autoSpaceDE/>
        <w:adjustRightInd/>
        <w:spacing w:after="0"/>
        <w:jc w:val="both"/>
        <w:textAlignment w:val="auto"/>
        <w:rPr>
          <w:sz w:val="22"/>
          <w:szCs w:val="22"/>
        </w:rPr>
      </w:pPr>
      <w:r w:rsidRPr="00870134">
        <w:rPr>
          <w:sz w:val="22"/>
          <w:szCs w:val="22"/>
        </w:rPr>
        <w:t xml:space="preserve">Inne ? </w:t>
      </w:r>
    </w:p>
    <w:p w14:paraId="754047ED" w14:textId="3020D8FB" w:rsidR="00870134" w:rsidRPr="00870134" w:rsidRDefault="00870134" w:rsidP="00870134">
      <w:pPr>
        <w:pStyle w:val="Tekstpodstawowywcity3"/>
        <w:spacing w:after="0"/>
        <w:ind w:left="0"/>
        <w:jc w:val="both"/>
        <w:rPr>
          <w:sz w:val="22"/>
          <w:szCs w:val="22"/>
        </w:rPr>
      </w:pPr>
      <w:r w:rsidRPr="00B93302">
        <w:rPr>
          <w:sz w:val="22"/>
          <w:szCs w:val="22"/>
        </w:rPr>
        <w:t xml:space="preserve">Odpowiedź na pytanie nr </w:t>
      </w:r>
      <w:r>
        <w:rPr>
          <w:sz w:val="22"/>
          <w:szCs w:val="22"/>
        </w:rPr>
        <w:t>3</w:t>
      </w:r>
      <w:r w:rsidR="009543AE">
        <w:rPr>
          <w:sz w:val="22"/>
          <w:szCs w:val="22"/>
        </w:rPr>
        <w:t>0</w:t>
      </w:r>
    </w:p>
    <w:p w14:paraId="48C916D3" w14:textId="24E344C7" w:rsidR="002E1DA4" w:rsidRPr="00B93302" w:rsidRDefault="002E1DA4" w:rsidP="002E1DA4">
      <w:pPr>
        <w:pStyle w:val="BodyTextIndentZnakZnak"/>
        <w:tabs>
          <w:tab w:val="left" w:pos="-142"/>
        </w:tabs>
        <w:spacing w:after="0"/>
        <w:ind w:left="0"/>
        <w:jc w:val="both"/>
        <w:rPr>
          <w:color w:val="4472C4"/>
          <w:sz w:val="22"/>
          <w:szCs w:val="22"/>
        </w:rPr>
      </w:pPr>
      <w:r w:rsidRPr="00B93302">
        <w:rPr>
          <w:color w:val="4472C4"/>
          <w:sz w:val="22"/>
          <w:szCs w:val="22"/>
        </w:rPr>
        <w:t>W</w:t>
      </w:r>
      <w:r w:rsidR="00870134" w:rsidRPr="00B93302">
        <w:rPr>
          <w:color w:val="4472C4"/>
          <w:sz w:val="22"/>
          <w:szCs w:val="22"/>
        </w:rPr>
        <w:t>ykonawca</w:t>
      </w:r>
    </w:p>
    <w:p w14:paraId="6CDAEFE3" w14:textId="77777777" w:rsidR="00870134" w:rsidRDefault="00870134" w:rsidP="002E1DA4">
      <w:pPr>
        <w:pStyle w:val="BodyTextIndentZnakZnak"/>
        <w:tabs>
          <w:tab w:val="left" w:pos="-142"/>
        </w:tabs>
        <w:spacing w:after="0"/>
        <w:ind w:left="0"/>
        <w:jc w:val="both"/>
        <w:rPr>
          <w:sz w:val="22"/>
          <w:szCs w:val="22"/>
        </w:rPr>
      </w:pPr>
    </w:p>
    <w:p w14:paraId="657D8939" w14:textId="60EFDC15"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31</w:t>
      </w:r>
    </w:p>
    <w:p w14:paraId="1C06311E" w14:textId="18CED671" w:rsidR="002E1DA4" w:rsidRPr="00B93302" w:rsidRDefault="002E1DA4" w:rsidP="002E1DA4">
      <w:pPr>
        <w:pStyle w:val="Standartowy"/>
        <w:ind w:firstLine="0"/>
      </w:pPr>
      <w:r w:rsidRPr="001E6803">
        <w:rPr>
          <w:sz w:val="22"/>
          <w:szCs w:val="22"/>
        </w:rPr>
        <w:t xml:space="preserve">Czy do obowiązków Wykonawcy należy ekstrakcyjne pranie żaluzji, rolet, </w:t>
      </w:r>
      <w:proofErr w:type="spellStart"/>
      <w:r w:rsidRPr="001E6803">
        <w:rPr>
          <w:sz w:val="22"/>
          <w:szCs w:val="22"/>
        </w:rPr>
        <w:t>verticali</w:t>
      </w:r>
      <w:proofErr w:type="spellEnd"/>
      <w:r w:rsidRPr="001E6803">
        <w:rPr>
          <w:sz w:val="22"/>
          <w:szCs w:val="22"/>
        </w:rPr>
        <w:t xml:space="preserve">? </w:t>
      </w:r>
      <w:r w:rsidRPr="001E6803">
        <w:rPr>
          <w:color w:val="4472C4"/>
          <w:sz w:val="22"/>
          <w:szCs w:val="22"/>
        </w:rPr>
        <w:t>T</w:t>
      </w:r>
      <w:r w:rsidR="00870134" w:rsidRPr="001E6803">
        <w:rPr>
          <w:color w:val="4472C4"/>
          <w:sz w:val="22"/>
          <w:szCs w:val="22"/>
        </w:rPr>
        <w:t>ak</w:t>
      </w:r>
    </w:p>
    <w:p w14:paraId="34970478" w14:textId="79F7C56D" w:rsidR="002E1DA4" w:rsidRPr="00B93302" w:rsidRDefault="002E1DA4" w:rsidP="002E1DA4">
      <w:pPr>
        <w:pStyle w:val="Standard"/>
      </w:pPr>
      <w:r w:rsidRPr="001E6803">
        <w:rPr>
          <w:rFonts w:ascii="Times New Roman" w:hAnsi="Times New Roman" w:cs="Times New Roman"/>
        </w:rPr>
        <w:t xml:space="preserve">Jeśli tak czy Zamawiający potwierdza,  że Wykonawca ma obowiązek zapewnić odpowiedni </w:t>
      </w:r>
      <w:r w:rsidRPr="001E6803">
        <w:rPr>
          <w:rFonts w:ascii="Times New Roman" w:hAnsi="Times New Roman" w:cs="Times New Roman"/>
          <w:color w:val="000000"/>
        </w:rPr>
        <w:t xml:space="preserve">profesjonalny sprzęt i środki do realizacji ww. czynności ? </w:t>
      </w:r>
      <w:r w:rsidRPr="001E6803">
        <w:rPr>
          <w:rFonts w:ascii="Times New Roman" w:hAnsi="Times New Roman" w:cs="Times New Roman"/>
          <w:color w:val="4472C4"/>
        </w:rPr>
        <w:t>T</w:t>
      </w:r>
      <w:r w:rsidR="00870134" w:rsidRPr="001E6803">
        <w:rPr>
          <w:rFonts w:ascii="Times New Roman" w:hAnsi="Times New Roman" w:cs="Times New Roman"/>
          <w:color w:val="4472C4"/>
        </w:rPr>
        <w:t>ak</w:t>
      </w:r>
    </w:p>
    <w:p w14:paraId="20934EC1"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32</w:t>
      </w:r>
    </w:p>
    <w:p w14:paraId="64DFDBAC" w14:textId="77777777" w:rsidR="00E256BB" w:rsidRPr="00E256BB" w:rsidRDefault="002E1DA4" w:rsidP="00E256BB">
      <w:pPr>
        <w:pStyle w:val="Tekstpodstawowywcity3"/>
        <w:spacing w:after="0"/>
        <w:ind w:left="0"/>
        <w:jc w:val="both"/>
        <w:rPr>
          <w:sz w:val="20"/>
          <w:szCs w:val="20"/>
        </w:rPr>
      </w:pPr>
      <w:r w:rsidRPr="00E256BB">
        <w:rPr>
          <w:sz w:val="20"/>
          <w:szCs w:val="20"/>
        </w:rPr>
        <w:t xml:space="preserve">Czy Zamawiający posiada myjnie-dezynfektory do mycia i dezynfekcji basenów, kaczek, misek nerkowatych ? Jeśli tak to jakiego producenta i kto zapewnia do nich środki ? </w:t>
      </w:r>
    </w:p>
    <w:p w14:paraId="07F17D3D" w14:textId="59A10FEB" w:rsidR="00E256BB" w:rsidRPr="00E256BB" w:rsidRDefault="00E256BB" w:rsidP="00E256BB">
      <w:pPr>
        <w:pStyle w:val="Tekstpodstawowywcity3"/>
        <w:spacing w:after="0"/>
        <w:ind w:left="0"/>
        <w:jc w:val="both"/>
        <w:rPr>
          <w:sz w:val="20"/>
          <w:szCs w:val="20"/>
        </w:rPr>
      </w:pPr>
      <w:r w:rsidRPr="00E256BB">
        <w:rPr>
          <w:sz w:val="20"/>
          <w:szCs w:val="20"/>
        </w:rPr>
        <w:t>Odpowiedź na pytanie nr 32</w:t>
      </w:r>
    </w:p>
    <w:p w14:paraId="4E410FD0" w14:textId="53862F3A" w:rsidR="002E1DA4" w:rsidRPr="00B93302" w:rsidRDefault="002E1DA4" w:rsidP="002E1DA4">
      <w:pPr>
        <w:pStyle w:val="Standard"/>
      </w:pPr>
      <w:r w:rsidRPr="00B93302">
        <w:rPr>
          <w:rFonts w:ascii="Times New Roman" w:hAnsi="Times New Roman" w:cs="Times New Roman"/>
          <w:color w:val="4472C4"/>
        </w:rPr>
        <w:t>T</w:t>
      </w:r>
      <w:r w:rsidR="00E256BB">
        <w:rPr>
          <w:rFonts w:ascii="Times New Roman" w:hAnsi="Times New Roman" w:cs="Times New Roman"/>
          <w:color w:val="4472C4"/>
        </w:rPr>
        <w:t>ak</w:t>
      </w:r>
    </w:p>
    <w:p w14:paraId="31088644"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33</w:t>
      </w:r>
    </w:p>
    <w:p w14:paraId="3056C0A6" w14:textId="77777777" w:rsidR="00EC3EFC" w:rsidRDefault="002E1DA4" w:rsidP="002E1DA4">
      <w:pPr>
        <w:pStyle w:val="Tekstpodstawowy3"/>
        <w:widowControl w:val="0"/>
        <w:spacing w:after="0"/>
        <w:jc w:val="both"/>
        <w:rPr>
          <w:sz w:val="22"/>
          <w:szCs w:val="22"/>
        </w:rPr>
      </w:pPr>
      <w:r w:rsidRPr="00B93302">
        <w:rPr>
          <w:sz w:val="22"/>
          <w:szCs w:val="22"/>
        </w:rPr>
        <w:t xml:space="preserve">Kto odpowiada za mycie naczyń? Jak odbywa się mycie naczyń - ręcznie czy w zmywarkach ? Kto zapewnia środki do mycia naczyń ? Jeżeli Wykonawca to jakiego producenta zmywarki posiada Zamawiający? </w:t>
      </w:r>
    </w:p>
    <w:p w14:paraId="4D03FFDE" w14:textId="7F00E083" w:rsidR="00EC3EFC" w:rsidRDefault="00EC3EFC" w:rsidP="00EC3EFC">
      <w:pPr>
        <w:pStyle w:val="Tekstpodstawowywcity3"/>
        <w:spacing w:after="0"/>
        <w:ind w:left="0"/>
        <w:jc w:val="both"/>
        <w:rPr>
          <w:sz w:val="22"/>
          <w:szCs w:val="22"/>
        </w:rPr>
      </w:pPr>
      <w:r w:rsidRPr="00B93302">
        <w:rPr>
          <w:sz w:val="22"/>
          <w:szCs w:val="22"/>
        </w:rPr>
        <w:t xml:space="preserve">Odpowiedź na pytanie nr </w:t>
      </w:r>
      <w:r>
        <w:rPr>
          <w:sz w:val="22"/>
          <w:szCs w:val="22"/>
        </w:rPr>
        <w:t>33</w:t>
      </w:r>
    </w:p>
    <w:p w14:paraId="2F13A12A" w14:textId="55015CED" w:rsidR="002E1DA4" w:rsidRPr="00B93302" w:rsidRDefault="002E1DA4" w:rsidP="002E1DA4">
      <w:pPr>
        <w:pStyle w:val="Tekstpodstawowy3"/>
        <w:widowControl w:val="0"/>
        <w:spacing w:after="0"/>
        <w:jc w:val="both"/>
      </w:pPr>
      <w:r w:rsidRPr="00B93302">
        <w:rPr>
          <w:color w:val="4472C4"/>
          <w:sz w:val="22"/>
          <w:szCs w:val="22"/>
        </w:rPr>
        <w:t>M</w:t>
      </w:r>
      <w:r w:rsidR="00EC3EFC" w:rsidRPr="00B93302">
        <w:rPr>
          <w:color w:val="4472C4"/>
          <w:sz w:val="22"/>
          <w:szCs w:val="22"/>
        </w:rPr>
        <w:t>ycie naczyń odbywa się w kuchni</w:t>
      </w:r>
    </w:p>
    <w:p w14:paraId="1F1AA685" w14:textId="77777777" w:rsidR="002E1DA4" w:rsidRPr="00B93302" w:rsidRDefault="002E1DA4" w:rsidP="002E1DA4">
      <w:pPr>
        <w:pStyle w:val="Tekstpodstawowy3"/>
        <w:widowControl w:val="0"/>
        <w:spacing w:after="0"/>
        <w:jc w:val="both"/>
        <w:rPr>
          <w:sz w:val="22"/>
          <w:szCs w:val="22"/>
        </w:rPr>
      </w:pPr>
    </w:p>
    <w:p w14:paraId="5C73031F"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34</w:t>
      </w:r>
    </w:p>
    <w:p w14:paraId="64CC4410" w14:textId="77777777" w:rsidR="00B93302" w:rsidRPr="001E6803" w:rsidRDefault="002E1DA4" w:rsidP="002E1DA4">
      <w:pPr>
        <w:pStyle w:val="Standartowy"/>
        <w:ind w:firstLine="0"/>
        <w:rPr>
          <w:sz w:val="22"/>
          <w:szCs w:val="22"/>
        </w:rPr>
      </w:pPr>
      <w:r w:rsidRPr="001E6803">
        <w:rPr>
          <w:sz w:val="22"/>
          <w:szCs w:val="22"/>
        </w:rPr>
        <w:t>Kto zapewnia pojemniki do dezynfekcji przez zanurzenie basenów, kaczek, misek nerkowatych itp.?</w:t>
      </w:r>
    </w:p>
    <w:p w14:paraId="3E634BEC" w14:textId="178516C7" w:rsidR="00B93302" w:rsidRPr="00B93302" w:rsidRDefault="00B93302" w:rsidP="00B93302">
      <w:pPr>
        <w:pStyle w:val="Tekstpodstawowywcity3"/>
        <w:spacing w:after="0"/>
        <w:ind w:left="0"/>
        <w:jc w:val="both"/>
        <w:rPr>
          <w:sz w:val="22"/>
          <w:szCs w:val="22"/>
        </w:rPr>
      </w:pPr>
      <w:r w:rsidRPr="00B93302">
        <w:rPr>
          <w:sz w:val="22"/>
          <w:szCs w:val="22"/>
        </w:rPr>
        <w:t xml:space="preserve">Odpowiedź na pytanie nr </w:t>
      </w:r>
      <w:r>
        <w:rPr>
          <w:sz w:val="22"/>
          <w:szCs w:val="22"/>
        </w:rPr>
        <w:t>34</w:t>
      </w:r>
      <w:r w:rsidR="002E1DA4" w:rsidRPr="001E6803">
        <w:rPr>
          <w:sz w:val="22"/>
          <w:szCs w:val="22"/>
        </w:rPr>
        <w:t xml:space="preserve"> </w:t>
      </w:r>
    </w:p>
    <w:p w14:paraId="434BAF0D" w14:textId="2F9D3E14" w:rsidR="002E1DA4" w:rsidRPr="00B93302" w:rsidRDefault="002E1DA4" w:rsidP="002E1DA4">
      <w:pPr>
        <w:pStyle w:val="Standartowy"/>
        <w:ind w:firstLine="0"/>
      </w:pPr>
      <w:r w:rsidRPr="001E6803">
        <w:rPr>
          <w:color w:val="4472C4"/>
          <w:sz w:val="22"/>
          <w:szCs w:val="22"/>
        </w:rPr>
        <w:t>N</w:t>
      </w:r>
      <w:r w:rsidR="00B93302" w:rsidRPr="001E6803">
        <w:rPr>
          <w:color w:val="4472C4"/>
          <w:sz w:val="22"/>
          <w:szCs w:val="22"/>
        </w:rPr>
        <w:t>a oddziałach są myjnie -dezynfektory</w:t>
      </w:r>
    </w:p>
    <w:p w14:paraId="49876A0D" w14:textId="36A9F963" w:rsidR="002E1DA4" w:rsidRPr="001E6803" w:rsidRDefault="001E6803" w:rsidP="001E6803">
      <w:pPr>
        <w:pStyle w:val="Standartowy"/>
        <w:tabs>
          <w:tab w:val="left" w:pos="3375"/>
        </w:tabs>
        <w:ind w:firstLine="0"/>
        <w:rPr>
          <w:sz w:val="22"/>
          <w:szCs w:val="22"/>
        </w:rPr>
      </w:pPr>
      <w:r w:rsidRPr="001E6803">
        <w:rPr>
          <w:sz w:val="22"/>
          <w:szCs w:val="22"/>
        </w:rPr>
        <w:tab/>
      </w:r>
    </w:p>
    <w:p w14:paraId="6AFC56E0"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35</w:t>
      </w:r>
    </w:p>
    <w:p w14:paraId="2FEA5BC4" w14:textId="77777777" w:rsidR="00B93302" w:rsidRDefault="002E1DA4" w:rsidP="002E1DA4">
      <w:pPr>
        <w:pStyle w:val="BodyTextIndentZnakZnak"/>
        <w:tabs>
          <w:tab w:val="left" w:pos="-142"/>
        </w:tabs>
        <w:spacing w:after="0"/>
        <w:ind w:left="0"/>
        <w:jc w:val="both"/>
        <w:rPr>
          <w:sz w:val="22"/>
          <w:szCs w:val="22"/>
        </w:rPr>
      </w:pPr>
      <w:r w:rsidRPr="00B93302">
        <w:rPr>
          <w:sz w:val="22"/>
          <w:szCs w:val="22"/>
        </w:rPr>
        <w:t xml:space="preserve">Czy Zamawiający dopuszcza zamontowanie na terenie Szpitala pralko-suszarki do prania </w:t>
      </w:r>
      <w:proofErr w:type="spellStart"/>
      <w:r w:rsidRPr="00B93302">
        <w:rPr>
          <w:sz w:val="22"/>
          <w:szCs w:val="22"/>
        </w:rPr>
        <w:t>mopów</w:t>
      </w:r>
      <w:proofErr w:type="spellEnd"/>
      <w:r w:rsidRPr="00B93302">
        <w:rPr>
          <w:sz w:val="22"/>
          <w:szCs w:val="22"/>
        </w:rPr>
        <w:t xml:space="preserve"> i ścierek i odzieży ochronnej ?</w:t>
      </w:r>
    </w:p>
    <w:p w14:paraId="324D05A8" w14:textId="6650A78E" w:rsidR="00B93302" w:rsidRPr="00B93302" w:rsidRDefault="00B93302" w:rsidP="00B93302">
      <w:pPr>
        <w:pStyle w:val="Tekstpodstawowywcity3"/>
        <w:spacing w:after="0"/>
        <w:ind w:left="0"/>
        <w:jc w:val="both"/>
        <w:rPr>
          <w:sz w:val="22"/>
          <w:szCs w:val="22"/>
        </w:rPr>
      </w:pPr>
      <w:r w:rsidRPr="00B93302">
        <w:rPr>
          <w:sz w:val="22"/>
          <w:szCs w:val="22"/>
        </w:rPr>
        <w:t xml:space="preserve">Odpowiedź na pytanie nr </w:t>
      </w:r>
      <w:r>
        <w:rPr>
          <w:sz w:val="22"/>
          <w:szCs w:val="22"/>
        </w:rPr>
        <w:t>35</w:t>
      </w:r>
      <w:r w:rsidR="002E1DA4" w:rsidRPr="00B93302">
        <w:rPr>
          <w:color w:val="4472C4"/>
          <w:sz w:val="22"/>
          <w:szCs w:val="22"/>
        </w:rPr>
        <w:t xml:space="preserve"> </w:t>
      </w:r>
    </w:p>
    <w:p w14:paraId="6D9DCDA0" w14:textId="12145D53" w:rsidR="002E1DA4" w:rsidRPr="00B93302" w:rsidRDefault="002E1DA4" w:rsidP="002E1DA4">
      <w:pPr>
        <w:pStyle w:val="BodyTextIndentZnakZnak"/>
        <w:tabs>
          <w:tab w:val="left" w:pos="-142"/>
        </w:tabs>
        <w:spacing w:after="0"/>
        <w:ind w:left="0"/>
        <w:jc w:val="both"/>
      </w:pPr>
      <w:r w:rsidRPr="00B93302">
        <w:rPr>
          <w:color w:val="4472C4"/>
          <w:sz w:val="22"/>
          <w:szCs w:val="22"/>
        </w:rPr>
        <w:t>NIE</w:t>
      </w:r>
    </w:p>
    <w:p w14:paraId="59E675E0" w14:textId="77777777" w:rsidR="002E1DA4" w:rsidRPr="00B93302" w:rsidRDefault="002E1DA4" w:rsidP="002E1DA4">
      <w:pPr>
        <w:pStyle w:val="BodyTextIndentZnakZnak"/>
        <w:tabs>
          <w:tab w:val="left" w:pos="-142"/>
        </w:tabs>
        <w:spacing w:after="0"/>
        <w:ind w:left="0"/>
        <w:jc w:val="both"/>
        <w:rPr>
          <w:color w:val="4472C4"/>
          <w:sz w:val="22"/>
          <w:szCs w:val="22"/>
        </w:rPr>
      </w:pPr>
    </w:p>
    <w:p w14:paraId="7944EADD"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36</w:t>
      </w:r>
    </w:p>
    <w:p w14:paraId="7363DF8A" w14:textId="77777777" w:rsidR="00B93302" w:rsidRDefault="002E1DA4" w:rsidP="00B93302">
      <w:pPr>
        <w:pStyle w:val="Tekstpodstawowywcity3"/>
        <w:spacing w:after="0"/>
        <w:ind w:left="0"/>
        <w:jc w:val="both"/>
      </w:pPr>
      <w:r w:rsidRPr="00B93302">
        <w:rPr>
          <w:sz w:val="20"/>
          <w:szCs w:val="20"/>
        </w:rPr>
        <w:t>Kto zapewnia środek do mycia i dezynfekcji szkła laboratoryjnego</w:t>
      </w:r>
      <w:r w:rsidRPr="00B93302">
        <w:t xml:space="preserve"> ?</w:t>
      </w:r>
      <w:r w:rsidR="00B93302">
        <w:t xml:space="preserve"> </w:t>
      </w:r>
    </w:p>
    <w:p w14:paraId="38B2AFB0" w14:textId="3060F143" w:rsidR="00B93302" w:rsidRPr="00B93302" w:rsidRDefault="002E1DA4" w:rsidP="00B93302">
      <w:pPr>
        <w:pStyle w:val="Tekstpodstawowywcity3"/>
        <w:spacing w:after="0"/>
        <w:ind w:left="0"/>
        <w:jc w:val="both"/>
        <w:rPr>
          <w:sz w:val="22"/>
          <w:szCs w:val="22"/>
        </w:rPr>
      </w:pPr>
      <w:r w:rsidRPr="00B93302">
        <w:t xml:space="preserve"> </w:t>
      </w:r>
      <w:r w:rsidR="00B93302" w:rsidRPr="00B93302">
        <w:rPr>
          <w:sz w:val="22"/>
          <w:szCs w:val="22"/>
        </w:rPr>
        <w:t xml:space="preserve">Odpowiedź na pytanie nr </w:t>
      </w:r>
      <w:r w:rsidR="00B93302">
        <w:rPr>
          <w:sz w:val="22"/>
          <w:szCs w:val="22"/>
        </w:rPr>
        <w:t>36</w:t>
      </w:r>
    </w:p>
    <w:p w14:paraId="63F30DFA" w14:textId="652DEDFC" w:rsidR="002E1DA4" w:rsidRPr="00B93302" w:rsidRDefault="002E1DA4" w:rsidP="002E1DA4">
      <w:pPr>
        <w:pStyle w:val="Standard"/>
      </w:pPr>
      <w:r w:rsidRPr="00B93302">
        <w:rPr>
          <w:rFonts w:ascii="Times New Roman" w:hAnsi="Times New Roman" w:cs="Times New Roman"/>
          <w:color w:val="4472C4"/>
          <w:lang w:eastAsia="zh-CN"/>
        </w:rPr>
        <w:t>Z</w:t>
      </w:r>
      <w:r w:rsidR="00B93302" w:rsidRPr="00B93302">
        <w:rPr>
          <w:rFonts w:ascii="Times New Roman" w:hAnsi="Times New Roman" w:cs="Times New Roman"/>
          <w:color w:val="4472C4"/>
          <w:lang w:eastAsia="zh-CN"/>
        </w:rPr>
        <w:t>amawiający</w:t>
      </w:r>
    </w:p>
    <w:p w14:paraId="7E6C2D06"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37</w:t>
      </w:r>
    </w:p>
    <w:p w14:paraId="0BBEC720" w14:textId="77777777" w:rsidR="00B93302" w:rsidRDefault="002E1DA4" w:rsidP="002E1DA4">
      <w:pPr>
        <w:pStyle w:val="BodyTextIndentZnakZnak"/>
        <w:tabs>
          <w:tab w:val="left" w:pos="-142"/>
        </w:tabs>
        <w:spacing w:after="0"/>
        <w:ind w:left="0"/>
        <w:jc w:val="both"/>
        <w:rPr>
          <w:sz w:val="22"/>
          <w:szCs w:val="22"/>
        </w:rPr>
      </w:pPr>
      <w:r w:rsidRPr="00B93302">
        <w:rPr>
          <w:sz w:val="22"/>
          <w:szCs w:val="22"/>
        </w:rPr>
        <w:t xml:space="preserve">Kto zapewnia środki do myjni do mycia i dezynfekcji szkła laboratoryjnego? Jeśli Wykonawca to jakiego producenta są to myjnie i jakich środków oczekuje Zamawiający (producent, nazwa)? </w:t>
      </w:r>
    </w:p>
    <w:p w14:paraId="13853E6C" w14:textId="374565E5" w:rsidR="00B93302" w:rsidRDefault="00B93302" w:rsidP="00B93302">
      <w:pPr>
        <w:pStyle w:val="Tekstpodstawowywcity3"/>
        <w:spacing w:after="0"/>
        <w:ind w:left="0"/>
        <w:jc w:val="both"/>
        <w:rPr>
          <w:sz w:val="22"/>
          <w:szCs w:val="22"/>
        </w:rPr>
      </w:pPr>
      <w:r w:rsidRPr="00B93302">
        <w:rPr>
          <w:sz w:val="22"/>
          <w:szCs w:val="22"/>
        </w:rPr>
        <w:t xml:space="preserve">Odpowiedź na pytanie nr </w:t>
      </w:r>
      <w:r>
        <w:rPr>
          <w:sz w:val="22"/>
          <w:szCs w:val="22"/>
        </w:rPr>
        <w:t>37</w:t>
      </w:r>
    </w:p>
    <w:p w14:paraId="17082D07" w14:textId="30E9C708" w:rsidR="002E1DA4" w:rsidRPr="00B93302" w:rsidRDefault="002E1DA4" w:rsidP="002E1DA4">
      <w:pPr>
        <w:pStyle w:val="BodyTextIndentZnakZnak"/>
        <w:tabs>
          <w:tab w:val="left" w:pos="-142"/>
        </w:tabs>
        <w:spacing w:after="0"/>
        <w:ind w:left="0"/>
        <w:jc w:val="both"/>
      </w:pPr>
      <w:r w:rsidRPr="00B93302">
        <w:rPr>
          <w:color w:val="4472C4"/>
          <w:sz w:val="22"/>
          <w:szCs w:val="22"/>
        </w:rPr>
        <w:t>Z</w:t>
      </w:r>
      <w:r w:rsidR="00B93302" w:rsidRPr="00B93302">
        <w:rPr>
          <w:color w:val="4472C4"/>
          <w:sz w:val="22"/>
          <w:szCs w:val="22"/>
        </w:rPr>
        <w:t>amawiający</w:t>
      </w:r>
    </w:p>
    <w:p w14:paraId="2FB4241C" w14:textId="77777777" w:rsidR="002E1DA4" w:rsidRPr="00B93302" w:rsidRDefault="002E1DA4" w:rsidP="002E1DA4">
      <w:pPr>
        <w:pStyle w:val="BodyTextIndentZnakZnak"/>
        <w:tabs>
          <w:tab w:val="left" w:pos="-142"/>
        </w:tabs>
        <w:spacing w:after="0"/>
        <w:ind w:left="0"/>
        <w:jc w:val="both"/>
        <w:rPr>
          <w:sz w:val="22"/>
          <w:szCs w:val="22"/>
        </w:rPr>
      </w:pPr>
    </w:p>
    <w:p w14:paraId="2CDA1359" w14:textId="77777777" w:rsidR="002E1DA4" w:rsidRPr="00B93302" w:rsidRDefault="002E1DA4" w:rsidP="002E1DA4">
      <w:pPr>
        <w:pStyle w:val="Standard"/>
        <w:spacing w:after="0" w:line="240" w:lineRule="auto"/>
        <w:rPr>
          <w:rFonts w:ascii="Times New Roman" w:hAnsi="Times New Roman" w:cs="Times New Roman"/>
          <w:lang w:eastAsia="zh-CN"/>
        </w:rPr>
      </w:pPr>
      <w:r w:rsidRPr="00B93302">
        <w:rPr>
          <w:rFonts w:ascii="Times New Roman" w:hAnsi="Times New Roman" w:cs="Times New Roman"/>
          <w:lang w:eastAsia="zh-CN"/>
        </w:rPr>
        <w:t>Pytanie 38</w:t>
      </w:r>
    </w:p>
    <w:p w14:paraId="44D69869" w14:textId="77777777" w:rsidR="00B93302" w:rsidRDefault="002E1DA4" w:rsidP="002E1DA4">
      <w:pPr>
        <w:pStyle w:val="Standard"/>
        <w:spacing w:after="0" w:line="240" w:lineRule="auto"/>
        <w:rPr>
          <w:rFonts w:ascii="Times New Roman" w:hAnsi="Times New Roman" w:cs="Times New Roman"/>
          <w:lang w:eastAsia="zh-CN"/>
        </w:rPr>
      </w:pPr>
      <w:r w:rsidRPr="00B93302">
        <w:rPr>
          <w:rFonts w:ascii="Times New Roman" w:hAnsi="Times New Roman" w:cs="Times New Roman"/>
          <w:lang w:eastAsia="zh-CN"/>
        </w:rPr>
        <w:lastRenderedPageBreak/>
        <w:t xml:space="preserve">Czy u Zamawiającego występują podłogi przewodzące ładunki elektrostatyczne, a jeśli tak to czy podlegają konserwacji ze strony Wykonawcy ? </w:t>
      </w:r>
    </w:p>
    <w:p w14:paraId="14CCD535" w14:textId="35854FC8" w:rsidR="00B93302" w:rsidRPr="00B93302" w:rsidRDefault="00B93302" w:rsidP="00B93302">
      <w:pPr>
        <w:pStyle w:val="Tekstpodstawowywcity3"/>
        <w:spacing w:after="0"/>
        <w:ind w:left="0"/>
        <w:jc w:val="both"/>
        <w:rPr>
          <w:sz w:val="22"/>
          <w:szCs w:val="22"/>
        </w:rPr>
      </w:pPr>
      <w:r w:rsidRPr="00B93302">
        <w:rPr>
          <w:sz w:val="22"/>
          <w:szCs w:val="22"/>
        </w:rPr>
        <w:t xml:space="preserve">Odpowiedź na pytanie nr </w:t>
      </w:r>
      <w:r>
        <w:rPr>
          <w:sz w:val="22"/>
          <w:szCs w:val="22"/>
        </w:rPr>
        <w:t>38</w:t>
      </w:r>
    </w:p>
    <w:p w14:paraId="45251A9E" w14:textId="09EC2F13" w:rsidR="002E1DA4" w:rsidRPr="00B93302" w:rsidRDefault="002E1DA4" w:rsidP="002E1DA4">
      <w:pPr>
        <w:pStyle w:val="Standard"/>
        <w:spacing w:after="0" w:line="240" w:lineRule="auto"/>
      </w:pPr>
      <w:r w:rsidRPr="00B93302">
        <w:rPr>
          <w:rFonts w:ascii="Times New Roman" w:hAnsi="Times New Roman" w:cs="Times New Roman"/>
          <w:color w:val="4472C4"/>
          <w:lang w:eastAsia="zh-CN"/>
        </w:rPr>
        <w:t xml:space="preserve">Tak </w:t>
      </w:r>
    </w:p>
    <w:p w14:paraId="3B7AFEB5" w14:textId="77777777" w:rsidR="002E1DA4" w:rsidRPr="00B93302" w:rsidRDefault="002E1DA4" w:rsidP="002E1DA4">
      <w:pPr>
        <w:pStyle w:val="Standard"/>
        <w:spacing w:after="0" w:line="240" w:lineRule="auto"/>
        <w:rPr>
          <w:rFonts w:ascii="Times New Roman" w:hAnsi="Times New Roman" w:cs="Times New Roman"/>
          <w:lang w:eastAsia="zh-CN"/>
        </w:rPr>
      </w:pPr>
    </w:p>
    <w:p w14:paraId="788A4163" w14:textId="77777777" w:rsidR="002E1DA4" w:rsidRPr="00B93302" w:rsidRDefault="002E1DA4" w:rsidP="002E1DA4">
      <w:pPr>
        <w:pStyle w:val="Standard"/>
        <w:spacing w:after="0" w:line="240" w:lineRule="auto"/>
        <w:rPr>
          <w:rFonts w:ascii="Times New Roman" w:hAnsi="Times New Roman" w:cs="Times New Roman"/>
          <w:lang w:eastAsia="zh-CN"/>
        </w:rPr>
      </w:pPr>
      <w:r w:rsidRPr="00B93302">
        <w:rPr>
          <w:rFonts w:ascii="Times New Roman" w:hAnsi="Times New Roman" w:cs="Times New Roman"/>
          <w:lang w:eastAsia="zh-CN"/>
        </w:rPr>
        <w:t>Pytanie 39</w:t>
      </w:r>
    </w:p>
    <w:p w14:paraId="6AFB78C9" w14:textId="77777777" w:rsidR="002E1DA4" w:rsidRPr="00B93302" w:rsidRDefault="002E1DA4" w:rsidP="002E1DA4">
      <w:pPr>
        <w:pStyle w:val="Standard"/>
        <w:spacing w:after="0" w:line="240" w:lineRule="auto"/>
      </w:pPr>
      <w:r w:rsidRPr="00B93302">
        <w:rPr>
          <w:rFonts w:ascii="Times New Roman" w:hAnsi="Times New Roman" w:cs="Times New Roman"/>
          <w:lang w:eastAsia="zh-CN"/>
        </w:rPr>
        <w:t>Czy w zakres us</w:t>
      </w:r>
      <w:r w:rsidRPr="00B93302">
        <w:rPr>
          <w:rFonts w:ascii="Cambria" w:hAnsi="Cambria" w:cs="Cambria"/>
          <w:lang w:eastAsia="zh-CN"/>
        </w:rPr>
        <w:t>ł</w:t>
      </w:r>
      <w:r w:rsidRPr="00B93302">
        <w:rPr>
          <w:rFonts w:ascii="Times New Roman" w:hAnsi="Times New Roman" w:cs="Times New Roman"/>
          <w:lang w:eastAsia="zh-CN"/>
        </w:rPr>
        <w:t>ugi wchodzi mycie okien na wysoko</w:t>
      </w:r>
      <w:r w:rsidRPr="00B93302">
        <w:rPr>
          <w:rFonts w:ascii="Cambria" w:hAnsi="Cambria" w:cs="Cambria"/>
          <w:lang w:eastAsia="zh-CN"/>
        </w:rPr>
        <w:t>ś</w:t>
      </w:r>
      <w:r w:rsidRPr="00B93302">
        <w:rPr>
          <w:rFonts w:ascii="Times New Roman" w:hAnsi="Times New Roman" w:cs="Times New Roman"/>
          <w:lang w:eastAsia="zh-CN"/>
        </w:rPr>
        <w:t>ciach wymagaj</w:t>
      </w:r>
      <w:r w:rsidRPr="00B93302">
        <w:rPr>
          <w:rFonts w:ascii="Cambria" w:hAnsi="Cambria" w:cs="Cambria"/>
          <w:lang w:eastAsia="zh-CN"/>
        </w:rPr>
        <w:t>ą</w:t>
      </w:r>
      <w:r w:rsidRPr="00B93302">
        <w:rPr>
          <w:rFonts w:ascii="Times New Roman" w:hAnsi="Times New Roman" w:cs="Times New Roman"/>
          <w:lang w:eastAsia="zh-CN"/>
        </w:rPr>
        <w:t>cy u</w:t>
      </w:r>
      <w:r w:rsidRPr="00B93302">
        <w:rPr>
          <w:rFonts w:ascii="Cambria" w:hAnsi="Cambria" w:cs="Cambria"/>
          <w:lang w:eastAsia="zh-CN"/>
        </w:rPr>
        <w:t>ż</w:t>
      </w:r>
      <w:r w:rsidRPr="00B93302">
        <w:rPr>
          <w:rFonts w:ascii="Times New Roman" w:hAnsi="Times New Roman" w:cs="Times New Roman"/>
          <w:lang w:eastAsia="zh-CN"/>
        </w:rPr>
        <w:t>ycia technik alpinistycznych lub specjalistycznego sprz</w:t>
      </w:r>
      <w:r w:rsidRPr="00B93302">
        <w:rPr>
          <w:rFonts w:ascii="Cambria" w:hAnsi="Cambria" w:cs="Cambria"/>
          <w:lang w:eastAsia="zh-CN"/>
        </w:rPr>
        <w:t>ę</w:t>
      </w:r>
      <w:r w:rsidRPr="00B93302">
        <w:rPr>
          <w:rFonts w:ascii="Times New Roman" w:hAnsi="Times New Roman" w:cs="Times New Roman"/>
          <w:lang w:eastAsia="zh-CN"/>
        </w:rPr>
        <w:t>tu ( podno</w:t>
      </w:r>
      <w:r w:rsidRPr="00B93302">
        <w:rPr>
          <w:rFonts w:ascii="Cambria" w:hAnsi="Cambria" w:cs="Cambria"/>
          <w:lang w:eastAsia="zh-CN"/>
        </w:rPr>
        <w:t>ś</w:t>
      </w:r>
      <w:r w:rsidRPr="00B93302">
        <w:rPr>
          <w:rFonts w:ascii="Times New Roman" w:hAnsi="Times New Roman" w:cs="Times New Roman"/>
          <w:lang w:eastAsia="zh-CN"/>
        </w:rPr>
        <w:t>niki). Je</w:t>
      </w:r>
      <w:r w:rsidRPr="00B93302">
        <w:rPr>
          <w:rFonts w:ascii="Cambria" w:hAnsi="Cambria" w:cs="Cambria"/>
          <w:lang w:eastAsia="zh-CN"/>
        </w:rPr>
        <w:t>ś</w:t>
      </w:r>
      <w:r w:rsidRPr="00B93302">
        <w:rPr>
          <w:rFonts w:ascii="Times New Roman" w:hAnsi="Times New Roman" w:cs="Times New Roman"/>
          <w:lang w:eastAsia="zh-CN"/>
        </w:rPr>
        <w:t>li tak, prosz</w:t>
      </w:r>
      <w:r w:rsidRPr="00B93302">
        <w:rPr>
          <w:rFonts w:ascii="Cambria" w:hAnsi="Cambria" w:cs="Cambria"/>
          <w:lang w:eastAsia="zh-CN"/>
        </w:rPr>
        <w:t>ę</w:t>
      </w:r>
      <w:r w:rsidRPr="00B93302">
        <w:rPr>
          <w:rFonts w:ascii="Times New Roman" w:hAnsi="Times New Roman" w:cs="Times New Roman"/>
          <w:lang w:eastAsia="zh-CN"/>
        </w:rPr>
        <w:t xml:space="preserve"> poda</w:t>
      </w:r>
    </w:p>
    <w:p w14:paraId="3E189D31" w14:textId="77777777" w:rsidR="00B93302" w:rsidRDefault="002E1DA4" w:rsidP="002E1DA4">
      <w:pPr>
        <w:pStyle w:val="Standard"/>
        <w:spacing w:after="0" w:line="240" w:lineRule="auto"/>
        <w:rPr>
          <w:rFonts w:ascii="Times New Roman" w:hAnsi="Times New Roman" w:cs="Times New Roman"/>
          <w:color w:val="4472C4"/>
          <w:lang w:eastAsia="zh-CN"/>
        </w:rPr>
      </w:pPr>
      <w:r w:rsidRPr="00B93302">
        <w:rPr>
          <w:rFonts w:ascii="Times New Roman" w:hAnsi="Times New Roman" w:cs="Times New Roman"/>
          <w:lang w:eastAsia="zh-CN"/>
        </w:rPr>
        <w:t xml:space="preserve"> ich metra</w:t>
      </w:r>
      <w:r w:rsidRPr="00B93302">
        <w:rPr>
          <w:rFonts w:ascii="Cambria" w:hAnsi="Cambria" w:cs="Cambria"/>
          <w:lang w:eastAsia="zh-CN"/>
        </w:rPr>
        <w:t>ż</w:t>
      </w:r>
      <w:r w:rsidRPr="00B93302">
        <w:rPr>
          <w:rFonts w:ascii="Times New Roman" w:hAnsi="Times New Roman" w:cs="Times New Roman"/>
          <w:lang w:eastAsia="zh-CN"/>
        </w:rPr>
        <w:t xml:space="preserve"> i krotno</w:t>
      </w:r>
      <w:r w:rsidRPr="00B93302">
        <w:rPr>
          <w:rFonts w:ascii="Cambria" w:hAnsi="Cambria" w:cs="Cambria"/>
          <w:lang w:eastAsia="zh-CN"/>
        </w:rPr>
        <w:t>ść</w:t>
      </w:r>
      <w:r w:rsidRPr="00B93302">
        <w:rPr>
          <w:rFonts w:ascii="Times New Roman" w:hAnsi="Times New Roman" w:cs="Times New Roman"/>
          <w:lang w:eastAsia="zh-CN"/>
        </w:rPr>
        <w:t xml:space="preserve"> mycia/</w:t>
      </w:r>
      <w:r w:rsidRPr="00B93302">
        <w:rPr>
          <w:rFonts w:ascii="Times New Roman" w:hAnsi="Times New Roman" w:cs="Times New Roman"/>
          <w:color w:val="4472C4"/>
          <w:lang w:eastAsia="zh-CN"/>
        </w:rPr>
        <w:t xml:space="preserve"> </w:t>
      </w:r>
    </w:p>
    <w:p w14:paraId="008D5C4C" w14:textId="27E20445" w:rsidR="00B93302" w:rsidRPr="00B93302" w:rsidRDefault="00B93302" w:rsidP="00B93302">
      <w:pPr>
        <w:pStyle w:val="Tekstpodstawowywcity3"/>
        <w:spacing w:after="0"/>
        <w:ind w:left="0"/>
        <w:jc w:val="both"/>
        <w:rPr>
          <w:sz w:val="22"/>
          <w:szCs w:val="22"/>
        </w:rPr>
      </w:pPr>
      <w:bookmarkStart w:id="9" w:name="_Hlk145410844"/>
      <w:r w:rsidRPr="00B93302">
        <w:rPr>
          <w:sz w:val="22"/>
          <w:szCs w:val="22"/>
        </w:rPr>
        <w:t xml:space="preserve">Odpowiedź na pytanie nr </w:t>
      </w:r>
      <w:r>
        <w:rPr>
          <w:sz w:val="22"/>
          <w:szCs w:val="22"/>
        </w:rPr>
        <w:t>39</w:t>
      </w:r>
    </w:p>
    <w:bookmarkEnd w:id="9"/>
    <w:p w14:paraId="4C55A0BE" w14:textId="401549C5" w:rsidR="002E1DA4" w:rsidRPr="00B93302" w:rsidRDefault="002E1DA4" w:rsidP="002E1DA4">
      <w:pPr>
        <w:pStyle w:val="Standard"/>
        <w:spacing w:after="0" w:line="240" w:lineRule="auto"/>
      </w:pPr>
      <w:r w:rsidRPr="00B93302">
        <w:rPr>
          <w:rFonts w:ascii="Times New Roman" w:hAnsi="Times New Roman" w:cs="Times New Roman"/>
          <w:color w:val="4472C4"/>
          <w:lang w:eastAsia="zh-CN"/>
        </w:rPr>
        <w:t>D</w:t>
      </w:r>
      <w:r w:rsidR="00B93302" w:rsidRPr="00B93302">
        <w:rPr>
          <w:rFonts w:ascii="Times New Roman" w:hAnsi="Times New Roman" w:cs="Times New Roman"/>
          <w:color w:val="4472C4"/>
          <w:lang w:eastAsia="zh-CN"/>
        </w:rPr>
        <w:t>wa razy w roku</w:t>
      </w:r>
    </w:p>
    <w:p w14:paraId="0C047E41" w14:textId="77777777" w:rsidR="002E1DA4" w:rsidRPr="00B93302" w:rsidRDefault="002E1DA4" w:rsidP="002E1DA4">
      <w:pPr>
        <w:pStyle w:val="BodyTextIndentZnakZnak"/>
        <w:tabs>
          <w:tab w:val="left" w:pos="-142"/>
        </w:tabs>
        <w:spacing w:after="0"/>
        <w:ind w:left="0"/>
        <w:jc w:val="both"/>
        <w:rPr>
          <w:sz w:val="22"/>
          <w:szCs w:val="22"/>
        </w:rPr>
      </w:pPr>
    </w:p>
    <w:p w14:paraId="236C464D"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40</w:t>
      </w:r>
    </w:p>
    <w:p w14:paraId="0BD1C4C7" w14:textId="77777777" w:rsidR="002E1DA4" w:rsidRDefault="002E1DA4" w:rsidP="002E1DA4">
      <w:pPr>
        <w:pStyle w:val="Tekstpodstawowywcity3"/>
        <w:spacing w:after="0"/>
        <w:ind w:left="0"/>
        <w:rPr>
          <w:sz w:val="22"/>
          <w:szCs w:val="22"/>
        </w:rPr>
      </w:pPr>
      <w:r w:rsidRPr="00B93302">
        <w:rPr>
          <w:sz w:val="22"/>
          <w:szCs w:val="22"/>
        </w:rPr>
        <w:t>Czy Zamawiający potwierdza, ze preparaty dezynfekcyjne stosowane przez Wykonawcę muszą posiadać spektrum działania stosowne do zagrożenia?</w:t>
      </w:r>
    </w:p>
    <w:p w14:paraId="35177B85" w14:textId="338C7BDC" w:rsidR="00B93302" w:rsidRPr="00B93302" w:rsidRDefault="00B93302" w:rsidP="00B93302">
      <w:pPr>
        <w:pStyle w:val="Tekstpodstawowywcity3"/>
        <w:spacing w:after="0"/>
        <w:ind w:left="0"/>
        <w:jc w:val="both"/>
        <w:rPr>
          <w:sz w:val="22"/>
          <w:szCs w:val="22"/>
        </w:rPr>
      </w:pPr>
      <w:r w:rsidRPr="00B93302">
        <w:rPr>
          <w:sz w:val="22"/>
          <w:szCs w:val="22"/>
        </w:rPr>
        <w:t>Odpowiedź na pytanie nr 4</w:t>
      </w:r>
      <w:r>
        <w:rPr>
          <w:sz w:val="22"/>
          <w:szCs w:val="22"/>
        </w:rPr>
        <w:t>0</w:t>
      </w:r>
    </w:p>
    <w:p w14:paraId="0976C0BE" w14:textId="77777777" w:rsidR="002E1DA4" w:rsidRPr="00B93302" w:rsidRDefault="002E1DA4" w:rsidP="002E1DA4">
      <w:pPr>
        <w:pStyle w:val="Tekstpodstawowywcity3"/>
        <w:spacing w:after="0"/>
        <w:ind w:left="0"/>
        <w:rPr>
          <w:color w:val="4472C4"/>
          <w:sz w:val="22"/>
          <w:szCs w:val="22"/>
        </w:rPr>
      </w:pPr>
      <w:r w:rsidRPr="00B93302">
        <w:rPr>
          <w:color w:val="4472C4"/>
          <w:sz w:val="22"/>
          <w:szCs w:val="22"/>
        </w:rPr>
        <w:t>Preparaty dezynfekcyjne zapewnia Zamawiający , mydło i środki do dezynfekcji rąk zapewnia Wykonawca</w:t>
      </w:r>
    </w:p>
    <w:p w14:paraId="2BCCE036" w14:textId="77777777" w:rsidR="002E1DA4" w:rsidRPr="00B93302" w:rsidRDefault="002E1DA4" w:rsidP="002E1DA4">
      <w:pPr>
        <w:pStyle w:val="Tekstpodstawowywcity3"/>
        <w:spacing w:after="0"/>
        <w:ind w:left="0"/>
        <w:rPr>
          <w:sz w:val="22"/>
          <w:szCs w:val="22"/>
        </w:rPr>
      </w:pPr>
    </w:p>
    <w:p w14:paraId="6DC25161" w14:textId="77777777" w:rsidR="002E1DA4" w:rsidRPr="00B93302" w:rsidRDefault="002E1DA4" w:rsidP="002E1DA4">
      <w:pPr>
        <w:pStyle w:val="Tekstpodstawowywcity3"/>
        <w:spacing w:after="0"/>
        <w:ind w:left="0"/>
        <w:rPr>
          <w:sz w:val="22"/>
          <w:szCs w:val="22"/>
        </w:rPr>
      </w:pPr>
      <w:r w:rsidRPr="00B93302">
        <w:rPr>
          <w:sz w:val="22"/>
          <w:szCs w:val="22"/>
        </w:rPr>
        <w:t>Pytanie 41</w:t>
      </w:r>
    </w:p>
    <w:p w14:paraId="52B8E74E" w14:textId="77777777" w:rsidR="002E1DA4" w:rsidRPr="00B93302" w:rsidRDefault="002E1DA4" w:rsidP="002E1DA4">
      <w:pPr>
        <w:pStyle w:val="Tekstpodstawowywcity3"/>
        <w:spacing w:after="0"/>
        <w:ind w:left="0"/>
        <w:jc w:val="both"/>
        <w:rPr>
          <w:sz w:val="22"/>
          <w:szCs w:val="22"/>
        </w:rPr>
      </w:pPr>
      <w:r w:rsidRPr="00B93302">
        <w:rPr>
          <w:sz w:val="22"/>
          <w:szCs w:val="22"/>
        </w:rPr>
        <w:t>Wnosimy o wyrażenie zgody na zatrudnienie pracowników na umowę zlecenie wyłącznie w przypadku nagłych i niespodziewanych nieobecności, pracownika zatrudnionego na umowę o pracę, wynikających z przyczyn losowych (m.in. zwolnienia lekarskie, kwarantanna,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0876D3BF" w14:textId="05756D0D" w:rsidR="00127403" w:rsidRPr="00B93302" w:rsidRDefault="00127403" w:rsidP="002E1DA4">
      <w:pPr>
        <w:pStyle w:val="Tekstpodstawowywcity3"/>
        <w:spacing w:after="0"/>
        <w:ind w:left="0"/>
        <w:jc w:val="both"/>
        <w:rPr>
          <w:sz w:val="22"/>
          <w:szCs w:val="22"/>
        </w:rPr>
      </w:pPr>
      <w:r w:rsidRPr="00B93302">
        <w:rPr>
          <w:sz w:val="22"/>
          <w:szCs w:val="22"/>
        </w:rPr>
        <w:t>Odpowiedź na pytanie nr 41</w:t>
      </w:r>
    </w:p>
    <w:p w14:paraId="67E78E05" w14:textId="4414738B" w:rsidR="00127403" w:rsidRPr="00B93302" w:rsidRDefault="00127403" w:rsidP="002E1DA4">
      <w:pPr>
        <w:pStyle w:val="Tekstpodstawowywcity3"/>
        <w:spacing w:after="0"/>
        <w:ind w:left="0"/>
        <w:jc w:val="both"/>
        <w:rPr>
          <w:sz w:val="22"/>
          <w:szCs w:val="22"/>
        </w:rPr>
      </w:pPr>
      <w:r w:rsidRPr="00B93302">
        <w:rPr>
          <w:sz w:val="22"/>
          <w:szCs w:val="22"/>
        </w:rPr>
        <w:t xml:space="preserve">Par. 10 ust. 7 umowy </w:t>
      </w:r>
      <w:r w:rsidR="003A487B" w:rsidRPr="00B93302">
        <w:rPr>
          <w:sz w:val="22"/>
          <w:szCs w:val="22"/>
        </w:rPr>
        <w:t>stanowi o tym, kiedy Zamawiający dopuszcza zatrudnienie na umowę zleceni</w:t>
      </w:r>
      <w:r w:rsidR="002D7BC3">
        <w:rPr>
          <w:sz w:val="22"/>
          <w:szCs w:val="22"/>
        </w:rPr>
        <w:t>e.</w:t>
      </w:r>
    </w:p>
    <w:p w14:paraId="1A8E78ED" w14:textId="77777777" w:rsidR="002E1DA4" w:rsidRPr="00B93302" w:rsidRDefault="002E1DA4" w:rsidP="002E1DA4">
      <w:pPr>
        <w:pStyle w:val="Tekstpodstawowywcity3"/>
        <w:spacing w:after="0"/>
        <w:ind w:left="0"/>
        <w:jc w:val="both"/>
        <w:rPr>
          <w:sz w:val="22"/>
          <w:szCs w:val="22"/>
        </w:rPr>
      </w:pPr>
    </w:p>
    <w:p w14:paraId="66C1CA8D" w14:textId="77777777" w:rsidR="002E1DA4" w:rsidRPr="00B93302" w:rsidRDefault="002E1DA4" w:rsidP="002E1DA4">
      <w:pPr>
        <w:pStyle w:val="Tekstpodstawowywcity3"/>
        <w:spacing w:after="0"/>
        <w:ind w:left="0"/>
        <w:jc w:val="both"/>
        <w:rPr>
          <w:sz w:val="22"/>
          <w:szCs w:val="22"/>
        </w:rPr>
      </w:pPr>
      <w:r w:rsidRPr="00B93302">
        <w:rPr>
          <w:sz w:val="22"/>
          <w:szCs w:val="22"/>
        </w:rPr>
        <w:t>Pytanie 42</w:t>
      </w:r>
    </w:p>
    <w:p w14:paraId="338474BD" w14:textId="77777777" w:rsidR="002E1DA4" w:rsidRPr="00B93302" w:rsidRDefault="002E1DA4" w:rsidP="002E1DA4">
      <w:pPr>
        <w:pStyle w:val="Tekstpodstawowywcity3"/>
        <w:spacing w:after="0"/>
        <w:ind w:left="0"/>
        <w:jc w:val="both"/>
        <w:rPr>
          <w:sz w:val="22"/>
          <w:szCs w:val="22"/>
        </w:rPr>
      </w:pPr>
      <w:r w:rsidRPr="00B93302">
        <w:rPr>
          <w:sz w:val="22"/>
          <w:szCs w:val="22"/>
        </w:rPr>
        <w:t>Kiedy Zamawiający przewiduje rozpoczęcie usługi?</w:t>
      </w:r>
    </w:p>
    <w:p w14:paraId="61153B4B" w14:textId="7146CDBB" w:rsidR="003A487B" w:rsidRPr="00B93302" w:rsidRDefault="003A487B" w:rsidP="003A487B">
      <w:pPr>
        <w:pStyle w:val="Tekstpodstawowywcity3"/>
        <w:spacing w:after="0"/>
        <w:ind w:left="0"/>
        <w:jc w:val="both"/>
        <w:rPr>
          <w:sz w:val="22"/>
          <w:szCs w:val="22"/>
        </w:rPr>
      </w:pPr>
      <w:bookmarkStart w:id="10" w:name="_Hlk145409383"/>
      <w:r w:rsidRPr="00B93302">
        <w:rPr>
          <w:sz w:val="22"/>
          <w:szCs w:val="22"/>
        </w:rPr>
        <w:t>Odpowiedź na pytanie nr 42</w:t>
      </w:r>
    </w:p>
    <w:bookmarkEnd w:id="10"/>
    <w:p w14:paraId="371E06DD" w14:textId="2B670D29" w:rsidR="003A487B" w:rsidRPr="00B93302" w:rsidRDefault="003A487B" w:rsidP="003A487B">
      <w:pPr>
        <w:pStyle w:val="Tekstpodstawowywcity3"/>
        <w:spacing w:after="0"/>
        <w:ind w:left="0"/>
        <w:jc w:val="both"/>
        <w:rPr>
          <w:sz w:val="22"/>
          <w:szCs w:val="22"/>
        </w:rPr>
      </w:pPr>
      <w:r w:rsidRPr="00B93302">
        <w:rPr>
          <w:sz w:val="22"/>
          <w:szCs w:val="22"/>
        </w:rPr>
        <w:t xml:space="preserve">Po </w:t>
      </w:r>
      <w:r w:rsidR="00F56064">
        <w:rPr>
          <w:sz w:val="22"/>
          <w:szCs w:val="22"/>
        </w:rPr>
        <w:t>zakończeniu procedury przetargowej.</w:t>
      </w:r>
    </w:p>
    <w:p w14:paraId="7B7F579D" w14:textId="77777777" w:rsidR="002E1DA4" w:rsidRPr="00B93302" w:rsidRDefault="002E1DA4" w:rsidP="002E1DA4">
      <w:pPr>
        <w:pStyle w:val="Tekstpodstawowywcity3"/>
        <w:spacing w:after="0"/>
        <w:ind w:left="0"/>
        <w:jc w:val="both"/>
        <w:rPr>
          <w:sz w:val="22"/>
          <w:szCs w:val="22"/>
        </w:rPr>
      </w:pPr>
    </w:p>
    <w:p w14:paraId="5F5123E2" w14:textId="77777777" w:rsidR="002E1DA4" w:rsidRPr="00B93302" w:rsidRDefault="002E1DA4" w:rsidP="002E1DA4">
      <w:pPr>
        <w:pStyle w:val="Tekstpodstawowywcity3"/>
        <w:spacing w:after="0"/>
        <w:ind w:left="0"/>
        <w:jc w:val="both"/>
        <w:rPr>
          <w:sz w:val="22"/>
          <w:szCs w:val="22"/>
        </w:rPr>
      </w:pPr>
      <w:r w:rsidRPr="00B93302">
        <w:rPr>
          <w:sz w:val="22"/>
          <w:szCs w:val="22"/>
        </w:rPr>
        <w:t>Pytanie 43</w:t>
      </w:r>
    </w:p>
    <w:p w14:paraId="46DA8D10" w14:textId="77777777" w:rsidR="002E1DA4" w:rsidRPr="00B93302" w:rsidRDefault="002E1DA4" w:rsidP="002E1DA4">
      <w:pPr>
        <w:pStyle w:val="Tekstpodstawowywcity3"/>
        <w:spacing w:after="0"/>
        <w:ind w:left="0"/>
        <w:jc w:val="both"/>
        <w:rPr>
          <w:sz w:val="22"/>
          <w:szCs w:val="22"/>
        </w:rPr>
      </w:pPr>
      <w:r w:rsidRPr="00B93302">
        <w:rPr>
          <w:sz w:val="22"/>
          <w:szCs w:val="22"/>
        </w:rPr>
        <w:t>Na podstawie art. 436 ust. 3 wnosimy o włączenie zapisu do projektu umowy; „ Łączna maksymalna wartość kar umownych nie może przekroczyć 10% wartości, umowy brutto”</w:t>
      </w:r>
    </w:p>
    <w:p w14:paraId="3A957672" w14:textId="4572849C" w:rsidR="003A487B" w:rsidRPr="00B93302" w:rsidRDefault="003A487B" w:rsidP="003A487B">
      <w:pPr>
        <w:pStyle w:val="Tekstpodstawowywcity3"/>
        <w:spacing w:after="0"/>
        <w:ind w:left="0"/>
        <w:jc w:val="both"/>
        <w:rPr>
          <w:sz w:val="22"/>
          <w:szCs w:val="22"/>
        </w:rPr>
      </w:pPr>
      <w:r w:rsidRPr="00B93302">
        <w:rPr>
          <w:sz w:val="22"/>
          <w:szCs w:val="22"/>
        </w:rPr>
        <w:t>Odpowiedź na pytanie nr 43</w:t>
      </w:r>
    </w:p>
    <w:p w14:paraId="63776976" w14:textId="59A0322E" w:rsidR="003A487B" w:rsidRPr="00B93302" w:rsidRDefault="003A487B" w:rsidP="003A487B">
      <w:pPr>
        <w:pStyle w:val="Tekstpodstawowywcity3"/>
        <w:spacing w:after="0"/>
        <w:ind w:left="0"/>
        <w:jc w:val="both"/>
        <w:rPr>
          <w:sz w:val="22"/>
          <w:szCs w:val="22"/>
        </w:rPr>
      </w:pPr>
      <w:r w:rsidRPr="00B93302">
        <w:rPr>
          <w:sz w:val="22"/>
          <w:szCs w:val="22"/>
        </w:rPr>
        <w:t xml:space="preserve">Zamawiający podtrzymuje zapisy </w:t>
      </w:r>
      <w:proofErr w:type="spellStart"/>
      <w:r w:rsidRPr="00B93302">
        <w:rPr>
          <w:sz w:val="22"/>
          <w:szCs w:val="22"/>
        </w:rPr>
        <w:t>swz</w:t>
      </w:r>
      <w:proofErr w:type="spellEnd"/>
    </w:p>
    <w:p w14:paraId="4C3206E1" w14:textId="77777777" w:rsidR="003A487B" w:rsidRPr="00B93302" w:rsidRDefault="003A487B" w:rsidP="002E1DA4">
      <w:pPr>
        <w:pStyle w:val="Tekstpodstawowywcity3"/>
        <w:spacing w:after="0"/>
        <w:ind w:left="0"/>
        <w:jc w:val="both"/>
        <w:rPr>
          <w:sz w:val="22"/>
          <w:szCs w:val="22"/>
        </w:rPr>
      </w:pPr>
    </w:p>
    <w:p w14:paraId="4962713C" w14:textId="77777777" w:rsidR="002E1DA4" w:rsidRPr="00B93302" w:rsidRDefault="002E1DA4" w:rsidP="002E1DA4">
      <w:pPr>
        <w:pStyle w:val="BodyTextIndentZnakZnak"/>
        <w:tabs>
          <w:tab w:val="left" w:pos="-142"/>
        </w:tabs>
        <w:spacing w:after="0"/>
        <w:ind w:left="0"/>
        <w:jc w:val="both"/>
        <w:rPr>
          <w:sz w:val="22"/>
          <w:szCs w:val="22"/>
        </w:rPr>
      </w:pPr>
    </w:p>
    <w:p w14:paraId="609EDD24" w14:textId="77777777" w:rsidR="002E1DA4" w:rsidRPr="00B93302" w:rsidRDefault="002E1DA4" w:rsidP="002E1DA4">
      <w:pPr>
        <w:pStyle w:val="Standard"/>
        <w:widowControl w:val="0"/>
        <w:spacing w:after="0" w:line="240" w:lineRule="auto"/>
        <w:jc w:val="both"/>
        <w:rPr>
          <w:rFonts w:ascii="Times New Roman" w:eastAsia="DejaVu Sans" w:hAnsi="Times New Roman" w:cs="Times New Roman"/>
          <w:lang w:eastAsia="hi-IN" w:bidi="hi-IN"/>
        </w:rPr>
      </w:pPr>
      <w:r w:rsidRPr="00B93302">
        <w:rPr>
          <w:rFonts w:ascii="Times New Roman" w:eastAsia="DejaVu Sans" w:hAnsi="Times New Roman" w:cs="Times New Roman"/>
          <w:lang w:eastAsia="hi-IN" w:bidi="hi-IN"/>
        </w:rPr>
        <w:t>Pytanie 44</w:t>
      </w:r>
    </w:p>
    <w:p w14:paraId="49969FD2" w14:textId="77777777" w:rsidR="002E1DA4" w:rsidRPr="00B93302" w:rsidRDefault="002E1DA4" w:rsidP="002E1DA4">
      <w:pPr>
        <w:pStyle w:val="Standard"/>
        <w:widowControl w:val="0"/>
        <w:spacing w:after="0" w:line="240" w:lineRule="auto"/>
        <w:jc w:val="both"/>
      </w:pPr>
      <w:r w:rsidRPr="00B93302">
        <w:rPr>
          <w:rFonts w:ascii="Times New Roman" w:eastAsia="DejaVu Sans" w:hAnsi="Times New Roman" w:cs="Times New Roman"/>
          <w:lang w:eastAsia="hi-IN" w:bidi="hi-IN"/>
        </w:rPr>
        <w:t xml:space="preserve">Zamawiający wymaga, od Wykonawcy aby wykazał się, na potwierdzenie spełnia warunku udziału w postępowaniu dotyczącego zdolności technicznej lub zawodowej, o którym mowa w rozdziale 12 ust. 3 lit. a)  zrealizowaniem: </w:t>
      </w:r>
      <w:r w:rsidRPr="00B93302">
        <w:rPr>
          <w:rFonts w:ascii="Times New Roman" w:eastAsia="DejaVu Sans" w:hAnsi="Times New Roman" w:cs="Times New Roman"/>
          <w:i/>
          <w:iCs/>
          <w:lang w:eastAsia="hi-IN" w:bidi="hi-IN"/>
        </w:rPr>
        <w:t>„co najmniej 2 usługi (usługi w zakresie utrzymania czystości i higieny dla placówek świadczących usługi medyczne, ) o wartości nie mniejszej niż 2 000 000,00 zł brutto każda usługa”</w:t>
      </w:r>
    </w:p>
    <w:p w14:paraId="327E0ACA" w14:textId="77777777" w:rsidR="002E1DA4" w:rsidRPr="00B93302" w:rsidRDefault="002E1DA4" w:rsidP="002E1DA4">
      <w:pPr>
        <w:pStyle w:val="Standard"/>
        <w:widowControl w:val="0"/>
        <w:spacing w:after="0" w:line="240" w:lineRule="auto"/>
        <w:jc w:val="both"/>
        <w:rPr>
          <w:rFonts w:ascii="Times New Roman" w:eastAsia="DejaVu Sans" w:hAnsi="Times New Roman" w:cs="Times New Roman"/>
          <w:lang w:eastAsia="hi-IN" w:bidi="hi-IN"/>
        </w:rPr>
      </w:pPr>
      <w:r w:rsidRPr="00B93302">
        <w:rPr>
          <w:rFonts w:ascii="Times New Roman" w:eastAsia="DejaVu Sans" w:hAnsi="Times New Roman" w:cs="Times New Roman"/>
          <w:lang w:eastAsia="hi-IN" w:bidi="hi-IN"/>
        </w:rPr>
        <w:t xml:space="preserve">Zgodnie z zapisami </w:t>
      </w:r>
      <w:proofErr w:type="spellStart"/>
      <w:r w:rsidRPr="00B93302">
        <w:rPr>
          <w:rFonts w:ascii="Times New Roman" w:eastAsia="DejaVu Sans" w:hAnsi="Times New Roman" w:cs="Times New Roman"/>
          <w:lang w:eastAsia="hi-IN" w:bidi="hi-IN"/>
        </w:rPr>
        <w:t>roz</w:t>
      </w:r>
      <w:proofErr w:type="spellEnd"/>
      <w:r w:rsidRPr="00B93302">
        <w:rPr>
          <w:rFonts w:ascii="Times New Roman" w:eastAsia="DejaVu Sans" w:hAnsi="Times New Roman" w:cs="Times New Roman"/>
          <w:lang w:eastAsia="hi-IN" w:bidi="hi-IN"/>
        </w:rPr>
        <w:t>. 1 ust. 1.1 SWZ usługa sprzątania u Zamawiającego obejmuje: utrzymania czystości, higieny, porządku w pomieszczeniach oraz utrzymania czystości i porządku na terenie zewnętrznym oraz transportu wewnętrznego oraz usług pomocowych przy pacjencie dla Specjalistycznego Szpitala Miejskiego im. M. Kopernika w Toruniu</w:t>
      </w:r>
    </w:p>
    <w:p w14:paraId="2870B682" w14:textId="77777777" w:rsidR="002E1DA4" w:rsidRPr="00B93302" w:rsidRDefault="002E1DA4" w:rsidP="002E1DA4">
      <w:pPr>
        <w:pStyle w:val="Standard"/>
        <w:widowControl w:val="0"/>
        <w:spacing w:after="0" w:line="240" w:lineRule="auto"/>
        <w:rPr>
          <w:rFonts w:eastAsia="DejaVu Sans" w:cs="Calibri"/>
          <w:color w:val="FF0000"/>
          <w:lang w:eastAsia="hi-IN" w:bidi="hi-IN"/>
        </w:rPr>
      </w:pPr>
    </w:p>
    <w:p w14:paraId="07166BE0" w14:textId="77777777" w:rsidR="002E1DA4" w:rsidRPr="00B93302" w:rsidRDefault="002E1DA4" w:rsidP="002E1DA4">
      <w:pPr>
        <w:pStyle w:val="Standard"/>
        <w:widowControl w:val="0"/>
        <w:spacing w:after="0" w:line="240" w:lineRule="auto"/>
        <w:jc w:val="both"/>
        <w:rPr>
          <w:rFonts w:ascii="Times New Roman" w:eastAsia="DejaVu Sans" w:hAnsi="Times New Roman" w:cs="Times New Roman"/>
          <w:lang w:eastAsia="hi-IN" w:bidi="hi-IN"/>
        </w:rPr>
      </w:pPr>
      <w:r w:rsidRPr="00B93302">
        <w:rPr>
          <w:rFonts w:ascii="Times New Roman" w:eastAsia="DejaVu Sans" w:hAnsi="Times New Roman" w:cs="Times New Roman"/>
          <w:lang w:eastAsia="hi-IN" w:bidi="hi-IN"/>
        </w:rPr>
        <w:t>W związku z powyższym prosimy o potwierdzenie, że aby spełnić powyższy warunek należy wykazać się co najmniej dwiema usługami (usługi odpowiadające przedmiotowi zamówienia tj. usługi w zakresie utrzymania czystości i higieny, utrzymania czystości i porządku na terenie zewnętrznym oraz czynności pomocniczych przy pacjencie dla placówek świadczących usługi medyczne) o wartości nie mniejszej niż 2 000 000,00 zł brutto każda usługa.</w:t>
      </w:r>
    </w:p>
    <w:p w14:paraId="40C20D23" w14:textId="70483A19" w:rsidR="003A487B" w:rsidRDefault="003A487B" w:rsidP="003A487B">
      <w:pPr>
        <w:pStyle w:val="Tekstpodstawowywcity3"/>
        <w:spacing w:after="0"/>
        <w:ind w:left="0"/>
        <w:jc w:val="both"/>
        <w:rPr>
          <w:sz w:val="22"/>
          <w:szCs w:val="22"/>
        </w:rPr>
      </w:pPr>
      <w:bookmarkStart w:id="11" w:name="_Hlk145409797"/>
      <w:r w:rsidRPr="00B93302">
        <w:rPr>
          <w:sz w:val="22"/>
          <w:szCs w:val="22"/>
        </w:rPr>
        <w:lastRenderedPageBreak/>
        <w:t>Odpowiedź na pytanie nr 44</w:t>
      </w:r>
    </w:p>
    <w:p w14:paraId="02B88BC0" w14:textId="23F4A58F" w:rsidR="00B67FB3" w:rsidRPr="00B93302" w:rsidRDefault="00B67FB3" w:rsidP="003A487B">
      <w:pPr>
        <w:pStyle w:val="Tekstpodstawowywcity3"/>
        <w:spacing w:after="0"/>
        <w:ind w:left="0"/>
        <w:jc w:val="both"/>
        <w:rPr>
          <w:sz w:val="22"/>
          <w:szCs w:val="22"/>
        </w:rPr>
      </w:pPr>
      <w:r>
        <w:rPr>
          <w:sz w:val="22"/>
          <w:szCs w:val="22"/>
        </w:rPr>
        <w:t xml:space="preserve">Zgodnie z </w:t>
      </w:r>
      <w:proofErr w:type="spellStart"/>
      <w:r>
        <w:rPr>
          <w:sz w:val="22"/>
          <w:szCs w:val="22"/>
        </w:rPr>
        <w:t>swz</w:t>
      </w:r>
      <w:proofErr w:type="spellEnd"/>
    </w:p>
    <w:bookmarkEnd w:id="11"/>
    <w:p w14:paraId="1FC0C13D" w14:textId="77777777" w:rsidR="003A487B" w:rsidRPr="00B93302" w:rsidRDefault="003A487B" w:rsidP="002E1DA4">
      <w:pPr>
        <w:pStyle w:val="Standard"/>
        <w:widowControl w:val="0"/>
        <w:spacing w:after="0" w:line="240" w:lineRule="auto"/>
        <w:jc w:val="both"/>
        <w:rPr>
          <w:rFonts w:ascii="Times New Roman" w:eastAsia="DejaVu Sans" w:hAnsi="Times New Roman" w:cs="Times New Roman"/>
          <w:lang w:eastAsia="hi-IN" w:bidi="hi-IN"/>
        </w:rPr>
      </w:pPr>
    </w:p>
    <w:p w14:paraId="4DAFBCB8" w14:textId="77777777" w:rsidR="002E1DA4" w:rsidRPr="00B93302" w:rsidRDefault="002E1DA4" w:rsidP="002E1DA4">
      <w:pPr>
        <w:pStyle w:val="Standard"/>
        <w:widowControl w:val="0"/>
        <w:spacing w:after="0" w:line="240" w:lineRule="auto"/>
        <w:jc w:val="both"/>
        <w:rPr>
          <w:rFonts w:ascii="Times New Roman" w:eastAsia="DejaVu Sans" w:hAnsi="Times New Roman" w:cs="Times New Roman"/>
          <w:lang w:eastAsia="hi-IN" w:bidi="hi-IN"/>
        </w:rPr>
      </w:pPr>
      <w:r w:rsidRPr="00B93302">
        <w:rPr>
          <w:rFonts w:ascii="Times New Roman" w:eastAsia="DejaVu Sans" w:hAnsi="Times New Roman" w:cs="Times New Roman"/>
          <w:lang w:eastAsia="hi-IN" w:bidi="hi-IN"/>
        </w:rPr>
        <w:t>Pytanie 45</w:t>
      </w:r>
    </w:p>
    <w:p w14:paraId="3D648632" w14:textId="77777777" w:rsidR="003A487B" w:rsidRPr="00B93302" w:rsidRDefault="002E1DA4" w:rsidP="002E1DA4">
      <w:pPr>
        <w:pStyle w:val="Standard"/>
        <w:widowControl w:val="0"/>
        <w:spacing w:after="0" w:line="240" w:lineRule="auto"/>
        <w:jc w:val="both"/>
        <w:rPr>
          <w:rFonts w:ascii="Times New Roman" w:eastAsia="DejaVu Sans" w:hAnsi="Times New Roman" w:cs="Times New Roman"/>
          <w:lang w:eastAsia="hi-IN" w:bidi="hi-IN"/>
        </w:rPr>
      </w:pPr>
      <w:r w:rsidRPr="00B93302">
        <w:rPr>
          <w:rFonts w:ascii="Times New Roman" w:eastAsia="DejaVu Sans" w:hAnsi="Times New Roman" w:cs="Times New Roman"/>
          <w:lang w:eastAsia="hi-IN" w:bidi="hi-IN"/>
        </w:rPr>
        <w:t>Prosimy Zamawiającego o potwierdzenie, że</w:t>
      </w:r>
      <w:r w:rsidR="003A487B" w:rsidRPr="00B93302">
        <w:rPr>
          <w:rFonts w:ascii="Times New Roman" w:eastAsia="DejaVu Sans" w:hAnsi="Times New Roman" w:cs="Times New Roman"/>
          <w:lang w:eastAsia="hi-IN" w:bidi="hi-IN"/>
        </w:rPr>
        <w:t xml:space="preserve"> </w:t>
      </w:r>
      <w:r w:rsidRPr="00B93302">
        <w:rPr>
          <w:rFonts w:ascii="Times New Roman" w:eastAsia="DejaVu Sans" w:hAnsi="Times New Roman" w:cs="Times New Roman"/>
          <w:lang w:eastAsia="hi-IN" w:bidi="hi-IN"/>
        </w:rPr>
        <w:t xml:space="preserve">w warunku udziału w postępowaniu dotyczącym zdolności technicznej lub zawodowej, o którym mowa w rozdziale 12 ust. 3 lit. a) pod pojęciem „placówka medyczna” rozumie wykazania się przez Zamawiającego realizacją usługi w szpitalach. </w:t>
      </w:r>
    </w:p>
    <w:p w14:paraId="7C445863" w14:textId="460DA880" w:rsidR="003A487B" w:rsidRDefault="003A487B" w:rsidP="003A487B">
      <w:pPr>
        <w:pStyle w:val="Tekstpodstawowywcity3"/>
        <w:spacing w:after="0"/>
        <w:ind w:left="0"/>
        <w:jc w:val="both"/>
        <w:rPr>
          <w:sz w:val="22"/>
          <w:szCs w:val="22"/>
        </w:rPr>
      </w:pPr>
      <w:r w:rsidRPr="00B93302">
        <w:rPr>
          <w:sz w:val="22"/>
          <w:szCs w:val="22"/>
        </w:rPr>
        <w:t>Odpowiedź na pytanie nr 45</w:t>
      </w:r>
    </w:p>
    <w:p w14:paraId="7BB44CBD" w14:textId="16B1D1DF" w:rsidR="00B67FB3" w:rsidRPr="00B93302" w:rsidRDefault="00B67FB3" w:rsidP="003A487B">
      <w:pPr>
        <w:pStyle w:val="Tekstpodstawowywcity3"/>
        <w:spacing w:after="0"/>
        <w:ind w:left="0"/>
        <w:jc w:val="both"/>
        <w:rPr>
          <w:sz w:val="22"/>
          <w:szCs w:val="22"/>
        </w:rPr>
      </w:pPr>
      <w:r>
        <w:rPr>
          <w:sz w:val="22"/>
          <w:szCs w:val="22"/>
        </w:rPr>
        <w:t>Nie</w:t>
      </w:r>
    </w:p>
    <w:p w14:paraId="69E7AF77" w14:textId="5529BDD5" w:rsidR="002E1DA4" w:rsidRPr="00B93302" w:rsidRDefault="002E1DA4" w:rsidP="002E1DA4">
      <w:pPr>
        <w:pStyle w:val="Standard"/>
        <w:widowControl w:val="0"/>
        <w:spacing w:after="0" w:line="240" w:lineRule="auto"/>
        <w:jc w:val="both"/>
        <w:rPr>
          <w:rFonts w:ascii="Times New Roman" w:eastAsia="DejaVu Sans" w:hAnsi="Times New Roman" w:cs="Times New Roman"/>
          <w:lang w:eastAsia="hi-IN" w:bidi="hi-IN"/>
        </w:rPr>
      </w:pPr>
      <w:r w:rsidRPr="00B93302">
        <w:rPr>
          <w:rFonts w:ascii="Times New Roman" w:eastAsia="DejaVu Sans" w:hAnsi="Times New Roman" w:cs="Times New Roman"/>
          <w:lang w:eastAsia="hi-IN" w:bidi="hi-IN"/>
        </w:rPr>
        <w:t xml:space="preserve"> </w:t>
      </w:r>
    </w:p>
    <w:p w14:paraId="78436A27" w14:textId="77777777" w:rsidR="002E1DA4" w:rsidRPr="00B93302" w:rsidRDefault="002E1DA4" w:rsidP="002E1DA4">
      <w:pPr>
        <w:pStyle w:val="BodyTextIndentZnakZnak"/>
        <w:tabs>
          <w:tab w:val="left" w:pos="-142"/>
        </w:tabs>
        <w:spacing w:after="0"/>
        <w:ind w:left="0"/>
        <w:jc w:val="both"/>
        <w:rPr>
          <w:sz w:val="22"/>
          <w:szCs w:val="22"/>
        </w:rPr>
      </w:pPr>
    </w:p>
    <w:p w14:paraId="4D4C5905"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Pytanie 46</w:t>
      </w:r>
    </w:p>
    <w:p w14:paraId="05000297" w14:textId="77777777" w:rsidR="002E1DA4" w:rsidRPr="00B93302" w:rsidRDefault="002E1DA4" w:rsidP="002E1DA4">
      <w:pPr>
        <w:pStyle w:val="BodyTextIndentZnakZnak"/>
        <w:tabs>
          <w:tab w:val="left" w:pos="-142"/>
        </w:tabs>
        <w:spacing w:after="0"/>
        <w:ind w:left="0"/>
        <w:jc w:val="both"/>
        <w:rPr>
          <w:sz w:val="22"/>
          <w:szCs w:val="22"/>
        </w:rPr>
      </w:pPr>
      <w:r w:rsidRPr="00B93302">
        <w:rPr>
          <w:sz w:val="22"/>
          <w:szCs w:val="22"/>
        </w:rPr>
        <w:t>W związku z faktem, iż na etapie składania ofert nie jest znane minimalne wynagrodzenie za pracę i minimalna stawka godzinowa jaka będzie obowiązywała od 01.01.2024 r. oraz w związku z faktem, iż celem Zamawiającego jest prowadzenia postępowania w takim sposób aby każdy Wykonawca składający ofertę w postępowaniu, kierował się identycznymi zasadami, Prosimy Zamawiającego o informację, czy Wykonawca ma uwzględnić w cenie oferty kwotę minimalnego wynagrodzenia obowiązującego w dniu składania ofert, jeżeli tak wnosimy jednocześnie o potwierdzenie, że Zamawiający zwaloryzuje Wykonawcy wynagrodzenie w ten sposób, że podniesie Wykonawcy wynagrodzenie z tytułu różnicy kosztów zatrudnienia między stawką minimalnego wynagrodzenia obowiązującą w dniu składania ofert a stawką minimalnego wynagrodzenia obowiązującego od dnia 01.01.2024 roku.</w:t>
      </w:r>
    </w:p>
    <w:p w14:paraId="7DD91156" w14:textId="092A6EA6" w:rsidR="00FE5E5A" w:rsidRPr="00B93302" w:rsidRDefault="00FE5E5A" w:rsidP="00FE5E5A">
      <w:pPr>
        <w:pStyle w:val="Tekstpodstawowywcity3"/>
        <w:spacing w:after="0"/>
        <w:ind w:left="0"/>
        <w:jc w:val="both"/>
        <w:rPr>
          <w:sz w:val="22"/>
          <w:szCs w:val="22"/>
        </w:rPr>
      </w:pPr>
      <w:bookmarkStart w:id="12" w:name="_Hlk145414825"/>
      <w:r w:rsidRPr="00B93302">
        <w:rPr>
          <w:sz w:val="22"/>
          <w:szCs w:val="22"/>
        </w:rPr>
        <w:t>Odpowiedź na pytanie nr 46</w:t>
      </w:r>
    </w:p>
    <w:bookmarkEnd w:id="12"/>
    <w:p w14:paraId="21FBBCE9" w14:textId="3A808B59" w:rsidR="00FE5E5A" w:rsidRDefault="00FE5E5A" w:rsidP="00FE5E5A">
      <w:pPr>
        <w:pStyle w:val="Tekstpodstawowywcity3"/>
        <w:spacing w:after="0"/>
        <w:ind w:left="0"/>
        <w:jc w:val="both"/>
        <w:rPr>
          <w:sz w:val="22"/>
          <w:szCs w:val="22"/>
        </w:rPr>
      </w:pPr>
      <w:r w:rsidRPr="00B93302">
        <w:rPr>
          <w:sz w:val="22"/>
          <w:szCs w:val="22"/>
        </w:rPr>
        <w:t>Zasady dokonywania zmiany wysokości wynagrodzenia w związku ze zmianą wysokości minimalnego wynagrodzenia muszą być określone w umowie jeżeli umowa zawierana jest na okres powyżej 12 miesięcy. W przypadku umów krótszych wprowadzenie takich zapisów do umowy jest fakultatywne i zależy od decyzji Zamawiającego</w:t>
      </w:r>
      <w:r>
        <w:rPr>
          <w:sz w:val="22"/>
          <w:szCs w:val="22"/>
        </w:rPr>
        <w:t>.</w:t>
      </w:r>
    </w:p>
    <w:p w14:paraId="3D0EDA4A" w14:textId="77777777" w:rsidR="00FE5E5A" w:rsidRDefault="00FE5E5A" w:rsidP="002E1DA4">
      <w:pPr>
        <w:pStyle w:val="BodyTextIndentZnakZnak"/>
        <w:tabs>
          <w:tab w:val="left" w:pos="-142"/>
        </w:tabs>
        <w:spacing w:after="0"/>
        <w:ind w:left="0"/>
        <w:jc w:val="both"/>
        <w:rPr>
          <w:sz w:val="22"/>
          <w:szCs w:val="22"/>
        </w:rPr>
      </w:pPr>
    </w:p>
    <w:p w14:paraId="36A9AA15" w14:textId="77777777" w:rsidR="00F35B39" w:rsidRPr="0046301C" w:rsidRDefault="00F35B39" w:rsidP="00386485">
      <w:pPr>
        <w:suppressAutoHyphens/>
        <w:spacing w:after="0" w:line="240" w:lineRule="auto"/>
        <w:jc w:val="both"/>
        <w:rPr>
          <w:rFonts w:ascii="Times New Roman" w:eastAsia="Times New Roman" w:hAnsi="Times New Roman" w:cs="Times New Roman"/>
          <w:lang w:eastAsia="ar-SA"/>
        </w:rPr>
      </w:pPr>
    </w:p>
    <w:p w14:paraId="1CF3B1CB" w14:textId="4FDEEFFD" w:rsidR="00F35B39" w:rsidRPr="0046301C" w:rsidRDefault="00F35B39" w:rsidP="00F35B39">
      <w:pPr>
        <w:suppressAutoHyphens/>
        <w:spacing w:after="0" w:line="240" w:lineRule="auto"/>
        <w:ind w:firstLine="708"/>
        <w:jc w:val="both"/>
        <w:rPr>
          <w:rFonts w:ascii="Times New Roman" w:eastAsia="Times New Roman" w:hAnsi="Times New Roman" w:cs="Times New Roman"/>
          <w:lang w:eastAsia="ar-SA"/>
        </w:rPr>
      </w:pPr>
      <w:r w:rsidRPr="0046301C">
        <w:rPr>
          <w:rFonts w:ascii="Times New Roman" w:eastAsia="Times New Roman" w:hAnsi="Times New Roman" w:cs="Times New Roman"/>
          <w:lang w:eastAsia="ar-SA"/>
        </w:rPr>
        <w:t xml:space="preserve">W związku ze skierowanymi przez Wykonawcę w dniu 11.08.2023 r. pytaniami do </w:t>
      </w:r>
      <w:proofErr w:type="spellStart"/>
      <w:r w:rsidRPr="0046301C">
        <w:rPr>
          <w:rFonts w:ascii="Times New Roman" w:eastAsia="Times New Roman" w:hAnsi="Times New Roman" w:cs="Times New Roman"/>
          <w:lang w:eastAsia="ar-SA"/>
        </w:rPr>
        <w:t>swz</w:t>
      </w:r>
      <w:proofErr w:type="spellEnd"/>
      <w:r w:rsidRPr="0046301C">
        <w:rPr>
          <w:rFonts w:ascii="Times New Roman" w:eastAsia="Times New Roman" w:hAnsi="Times New Roman" w:cs="Times New Roman"/>
          <w:lang w:eastAsia="ar-SA"/>
        </w:rPr>
        <w:t xml:space="preserve"> Specjalistyczny Szpital Miejski im. M. Kopernika w Toruniu informuje o ich treści i udzielonych na nie odpowiedziach.</w:t>
      </w:r>
    </w:p>
    <w:p w14:paraId="1499D5D3" w14:textId="77777777" w:rsidR="00A278D3" w:rsidRPr="0046301C" w:rsidRDefault="00A278D3" w:rsidP="00A278D3">
      <w:pPr>
        <w:autoSpaceDE w:val="0"/>
        <w:autoSpaceDN w:val="0"/>
        <w:adjustRightInd w:val="0"/>
        <w:spacing w:after="0" w:line="240" w:lineRule="auto"/>
        <w:rPr>
          <w:rFonts w:ascii="Times New Roman" w:hAnsi="Times New Roman" w:cs="Times New Roman"/>
          <w:color w:val="000000"/>
        </w:rPr>
      </w:pPr>
    </w:p>
    <w:p w14:paraId="2C794C3D" w14:textId="079504A9" w:rsidR="00A278D3" w:rsidRDefault="00A278D3" w:rsidP="00067113">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 </w:t>
      </w:r>
      <w:bookmarkStart w:id="13" w:name="_Hlk145415009"/>
      <w:r>
        <w:rPr>
          <w:rFonts w:ascii="Times New Roman" w:hAnsi="Times New Roman" w:cs="Times New Roman"/>
          <w:color w:val="000000"/>
        </w:rPr>
        <w:t>Pytanie nr 1</w:t>
      </w:r>
    </w:p>
    <w:bookmarkEnd w:id="13"/>
    <w:p w14:paraId="7ED72FE3" w14:textId="77777777" w:rsidR="00A278D3" w:rsidRDefault="00A278D3" w:rsidP="00A278D3">
      <w:pPr>
        <w:autoSpaceDE w:val="0"/>
        <w:autoSpaceDN w:val="0"/>
        <w:adjustRightInd w:val="0"/>
        <w:spacing w:after="62" w:line="240" w:lineRule="auto"/>
        <w:rPr>
          <w:rFonts w:ascii="Times New Roman" w:hAnsi="Times New Roman" w:cs="Times New Roman"/>
          <w:color w:val="000000"/>
        </w:rPr>
      </w:pPr>
      <w:r w:rsidRPr="00A278D3">
        <w:rPr>
          <w:rFonts w:ascii="Times New Roman" w:hAnsi="Times New Roman" w:cs="Times New Roman"/>
          <w:color w:val="000000"/>
        </w:rPr>
        <w:t>Zamawiający w załączniku 17 wskazuje iż od 1.07.2023 włączył i wyłączył poszczególne jednostki organizacyjne. Z wiedzy obecnego Wykonawcy wynika, iż takowe wyłączenia i włączenia nie miały miejsca. W związku z powyższym prosimy o wyjaśnienie przedmiotowych zapisów.</w:t>
      </w:r>
    </w:p>
    <w:p w14:paraId="7B68F8AE" w14:textId="53FFA23F" w:rsidR="00A278D3" w:rsidRDefault="00A278D3" w:rsidP="00A278D3">
      <w:pPr>
        <w:pStyle w:val="Tekstpodstawowywcity3"/>
        <w:spacing w:after="0"/>
        <w:ind w:left="0"/>
        <w:jc w:val="both"/>
        <w:rPr>
          <w:sz w:val="22"/>
          <w:szCs w:val="22"/>
        </w:rPr>
      </w:pPr>
      <w:r w:rsidRPr="00B93302">
        <w:rPr>
          <w:sz w:val="22"/>
          <w:szCs w:val="22"/>
        </w:rPr>
        <w:t xml:space="preserve">Odpowiedź na pytanie nr </w:t>
      </w:r>
      <w:r>
        <w:rPr>
          <w:sz w:val="22"/>
          <w:szCs w:val="22"/>
        </w:rPr>
        <w:t>1</w:t>
      </w:r>
    </w:p>
    <w:p w14:paraId="3B324A33" w14:textId="6F532BBC" w:rsidR="00A278D3" w:rsidRPr="00067113" w:rsidRDefault="00067113" w:rsidP="00A278D3">
      <w:pPr>
        <w:autoSpaceDE w:val="0"/>
        <w:autoSpaceDN w:val="0"/>
        <w:adjustRightInd w:val="0"/>
        <w:spacing w:after="62" w:line="240" w:lineRule="auto"/>
        <w:rPr>
          <w:rFonts w:ascii="Times New Roman" w:hAnsi="Times New Roman" w:cs="Times New Roman"/>
          <w:color w:val="FF0000"/>
        </w:rPr>
      </w:pPr>
      <w:r w:rsidRPr="00067113">
        <w:rPr>
          <w:rFonts w:ascii="Times New Roman" w:hAnsi="Times New Roman" w:cs="Times New Roman"/>
          <w:color w:val="FF0000"/>
        </w:rPr>
        <w:t>Planowane wyłączenie nie miały miejsca ze względu na opóźnienie prac realizacyjnych nowego obiektu. Nowy termin wskazany zostaje na dzień 1.11.2023 r. – zgodnie z tabelą nr 17</w:t>
      </w:r>
      <w:r>
        <w:rPr>
          <w:rFonts w:ascii="Times New Roman" w:hAnsi="Times New Roman" w:cs="Times New Roman"/>
          <w:color w:val="FF0000"/>
        </w:rPr>
        <w:t xml:space="preserve">  </w:t>
      </w:r>
      <w:r w:rsidRPr="00067113">
        <w:rPr>
          <w:rFonts w:ascii="Times New Roman" w:hAnsi="Times New Roman" w:cs="Times New Roman"/>
          <w:color w:val="FF0000"/>
        </w:rPr>
        <w:t>-</w:t>
      </w:r>
      <w:r>
        <w:rPr>
          <w:color w:val="C00000"/>
        </w:rPr>
        <w:t xml:space="preserve">” </w:t>
      </w:r>
      <w:proofErr w:type="spellStart"/>
      <w:r>
        <w:rPr>
          <w:color w:val="C00000"/>
        </w:rPr>
        <w:t>Załacznik</w:t>
      </w:r>
      <w:proofErr w:type="spellEnd"/>
      <w:r>
        <w:rPr>
          <w:color w:val="C00000"/>
        </w:rPr>
        <w:t xml:space="preserve"> nr 17 </w:t>
      </w:r>
      <w:r w:rsidRPr="00067113">
        <w:rPr>
          <w:rFonts w:ascii="Times New Roman" w:hAnsi="Times New Roman" w:cs="Times New Roman"/>
          <w:color w:val="FF0000"/>
        </w:rPr>
        <w:t xml:space="preserve"> zestawienie wszystkich powierzchni akt 12 10 2023</w:t>
      </w:r>
      <w:r>
        <w:rPr>
          <w:rFonts w:ascii="Times New Roman" w:hAnsi="Times New Roman" w:cs="Times New Roman"/>
          <w:color w:val="FF0000"/>
        </w:rPr>
        <w:t>”</w:t>
      </w:r>
      <w:r w:rsidR="008A2A33">
        <w:rPr>
          <w:rFonts w:ascii="Times New Roman" w:hAnsi="Times New Roman" w:cs="Times New Roman"/>
          <w:color w:val="FF0000"/>
        </w:rPr>
        <w:t xml:space="preserve"> (jest on obowiązujący)</w:t>
      </w:r>
      <w:r w:rsidRPr="00067113">
        <w:rPr>
          <w:rFonts w:ascii="Times New Roman" w:hAnsi="Times New Roman" w:cs="Times New Roman"/>
          <w:color w:val="FF0000"/>
        </w:rPr>
        <w:t>.</w:t>
      </w:r>
      <w:r w:rsidR="008A2A33">
        <w:rPr>
          <w:rFonts w:ascii="Times New Roman" w:hAnsi="Times New Roman" w:cs="Times New Roman"/>
          <w:color w:val="FF0000"/>
        </w:rPr>
        <w:t xml:space="preserve"> </w:t>
      </w:r>
    </w:p>
    <w:p w14:paraId="0EF9288B" w14:textId="77777777" w:rsidR="00067113" w:rsidRDefault="00067113" w:rsidP="00A278D3">
      <w:pPr>
        <w:autoSpaceDE w:val="0"/>
        <w:autoSpaceDN w:val="0"/>
        <w:adjustRightInd w:val="0"/>
        <w:spacing w:after="62" w:line="240" w:lineRule="auto"/>
        <w:rPr>
          <w:rFonts w:ascii="Times New Roman" w:hAnsi="Times New Roman" w:cs="Times New Roman"/>
          <w:color w:val="000000"/>
        </w:rPr>
      </w:pPr>
    </w:p>
    <w:p w14:paraId="0F93281E" w14:textId="60895119" w:rsidR="00A278D3" w:rsidRDefault="00A278D3" w:rsidP="00A278D3">
      <w:pPr>
        <w:autoSpaceDE w:val="0"/>
        <w:autoSpaceDN w:val="0"/>
        <w:adjustRightInd w:val="0"/>
        <w:spacing w:after="62" w:line="240" w:lineRule="auto"/>
        <w:rPr>
          <w:rFonts w:ascii="Times New Roman" w:hAnsi="Times New Roman" w:cs="Times New Roman"/>
          <w:color w:val="000000"/>
        </w:rPr>
      </w:pPr>
      <w:r>
        <w:rPr>
          <w:rFonts w:ascii="Times New Roman" w:hAnsi="Times New Roman" w:cs="Times New Roman"/>
          <w:color w:val="000000"/>
        </w:rPr>
        <w:t>Pytanie nr 2</w:t>
      </w:r>
    </w:p>
    <w:p w14:paraId="1355616B" w14:textId="2406E88B" w:rsidR="00A278D3" w:rsidRDefault="00A278D3" w:rsidP="001D01D8">
      <w:pPr>
        <w:autoSpaceDE w:val="0"/>
        <w:autoSpaceDN w:val="0"/>
        <w:adjustRightInd w:val="0"/>
        <w:spacing w:after="62" w:line="240" w:lineRule="auto"/>
        <w:jc w:val="both"/>
        <w:rPr>
          <w:rFonts w:ascii="Times New Roman" w:hAnsi="Times New Roman" w:cs="Times New Roman"/>
          <w:color w:val="000000"/>
        </w:rPr>
      </w:pPr>
      <w:r w:rsidRPr="00A278D3">
        <w:rPr>
          <w:rFonts w:ascii="Times New Roman" w:hAnsi="Times New Roman" w:cs="Times New Roman"/>
          <w:color w:val="000000"/>
        </w:rPr>
        <w:t xml:space="preserve">Zamawiający zamieścił załącznik 17 z którego wynika tylko ogólna powierzchnia budynków, Wykonawca do prawidłowego oszacowania oferty potrzebuje podziału metrażu na poszczególne jednostki organizacyjne. W związku z powyższym prosimy o udostępnienie metrażu obiektu z podziałem na poszczególne komórki organizacyjne. </w:t>
      </w:r>
    </w:p>
    <w:p w14:paraId="33365FF8" w14:textId="212EACB1" w:rsidR="00A278D3" w:rsidRDefault="00A278D3" w:rsidP="001D01D8">
      <w:pPr>
        <w:pStyle w:val="Tekstpodstawowywcity3"/>
        <w:spacing w:after="0"/>
        <w:ind w:left="0"/>
        <w:jc w:val="both"/>
        <w:rPr>
          <w:sz w:val="22"/>
          <w:szCs w:val="22"/>
        </w:rPr>
      </w:pPr>
      <w:bookmarkStart w:id="14" w:name="_Hlk145415646"/>
      <w:r w:rsidRPr="00B93302">
        <w:rPr>
          <w:sz w:val="22"/>
          <w:szCs w:val="22"/>
        </w:rPr>
        <w:t xml:space="preserve">Odpowiedź na pytanie nr </w:t>
      </w:r>
      <w:r>
        <w:rPr>
          <w:sz w:val="22"/>
          <w:szCs w:val="22"/>
        </w:rPr>
        <w:t>2</w:t>
      </w:r>
    </w:p>
    <w:p w14:paraId="1D2AF02A" w14:textId="47194443" w:rsidR="00B47B69" w:rsidRPr="00B47B69" w:rsidRDefault="00A9306B" w:rsidP="00B47B69">
      <w:pPr>
        <w:pStyle w:val="Tekstpodstawowywcity3"/>
        <w:spacing w:after="0"/>
        <w:ind w:left="0"/>
        <w:jc w:val="both"/>
        <w:rPr>
          <w:color w:val="C00000"/>
          <w:sz w:val="22"/>
          <w:szCs w:val="22"/>
        </w:rPr>
      </w:pPr>
      <w:r>
        <w:rPr>
          <w:color w:val="C00000"/>
          <w:sz w:val="22"/>
          <w:szCs w:val="22"/>
        </w:rPr>
        <w:t>W załączeniu szczegółowa tabela z powierzchniami</w:t>
      </w:r>
      <w:r w:rsidR="00067113">
        <w:rPr>
          <w:color w:val="C00000"/>
          <w:sz w:val="22"/>
          <w:szCs w:val="22"/>
        </w:rPr>
        <w:t xml:space="preserve"> – załącznik nr 17 </w:t>
      </w:r>
      <w:r w:rsidR="00067113" w:rsidRPr="00067113">
        <w:rPr>
          <w:color w:val="C00000"/>
          <w:sz w:val="22"/>
          <w:szCs w:val="22"/>
        </w:rPr>
        <w:t xml:space="preserve">- </w:t>
      </w:r>
      <w:r w:rsidR="00067113">
        <w:rPr>
          <w:color w:val="C00000"/>
          <w:sz w:val="22"/>
          <w:szCs w:val="22"/>
        </w:rPr>
        <w:t xml:space="preserve">” </w:t>
      </w:r>
      <w:proofErr w:type="spellStart"/>
      <w:r w:rsidR="00067113">
        <w:rPr>
          <w:color w:val="C00000"/>
          <w:sz w:val="22"/>
          <w:szCs w:val="22"/>
        </w:rPr>
        <w:t>Załacznik</w:t>
      </w:r>
      <w:proofErr w:type="spellEnd"/>
      <w:r w:rsidR="00067113">
        <w:rPr>
          <w:color w:val="C00000"/>
          <w:sz w:val="22"/>
          <w:szCs w:val="22"/>
        </w:rPr>
        <w:t xml:space="preserve"> nr 17 </w:t>
      </w:r>
      <w:r w:rsidR="00067113" w:rsidRPr="00067113">
        <w:rPr>
          <w:color w:val="C00000"/>
          <w:sz w:val="22"/>
          <w:szCs w:val="22"/>
        </w:rPr>
        <w:t>zestawienie wszystkich powierzchni akt 12 10 2023</w:t>
      </w:r>
      <w:r w:rsidR="00067113" w:rsidRPr="008A2A33">
        <w:rPr>
          <w:color w:val="C00000"/>
          <w:sz w:val="22"/>
          <w:szCs w:val="22"/>
        </w:rPr>
        <w:t>”</w:t>
      </w:r>
      <w:r w:rsidR="008A2A33" w:rsidRPr="008A2A33">
        <w:rPr>
          <w:color w:val="FF0000"/>
          <w:sz w:val="22"/>
          <w:szCs w:val="22"/>
        </w:rPr>
        <w:t xml:space="preserve"> </w:t>
      </w:r>
      <w:r w:rsidR="008A2A33" w:rsidRPr="008A2A33">
        <w:rPr>
          <w:color w:val="FF0000"/>
          <w:sz w:val="22"/>
          <w:szCs w:val="22"/>
        </w:rPr>
        <w:t>(jest on obowiązujący)</w:t>
      </w:r>
      <w:r w:rsidRPr="008A2A33">
        <w:rPr>
          <w:color w:val="C00000"/>
          <w:sz w:val="22"/>
          <w:szCs w:val="22"/>
        </w:rPr>
        <w:t>.</w:t>
      </w:r>
      <w:r>
        <w:rPr>
          <w:color w:val="C00000"/>
          <w:sz w:val="22"/>
          <w:szCs w:val="22"/>
        </w:rPr>
        <w:t xml:space="preserve"> Opublikowana na stronie.</w:t>
      </w:r>
    </w:p>
    <w:bookmarkEnd w:id="14"/>
    <w:p w14:paraId="3A2F63E2" w14:textId="77777777" w:rsidR="001D01D8" w:rsidRDefault="001D01D8" w:rsidP="001D01D8">
      <w:pPr>
        <w:autoSpaceDE w:val="0"/>
        <w:autoSpaceDN w:val="0"/>
        <w:adjustRightInd w:val="0"/>
        <w:spacing w:after="62" w:line="240" w:lineRule="auto"/>
        <w:jc w:val="both"/>
        <w:rPr>
          <w:rFonts w:ascii="Times New Roman" w:hAnsi="Times New Roman" w:cs="Times New Roman"/>
          <w:color w:val="000000"/>
        </w:rPr>
      </w:pPr>
    </w:p>
    <w:p w14:paraId="728353E5" w14:textId="23250F42" w:rsidR="00A278D3" w:rsidRPr="00A278D3" w:rsidRDefault="001D01D8" w:rsidP="001D01D8">
      <w:pPr>
        <w:autoSpaceDE w:val="0"/>
        <w:autoSpaceDN w:val="0"/>
        <w:adjustRightInd w:val="0"/>
        <w:spacing w:after="62" w:line="240" w:lineRule="auto"/>
        <w:jc w:val="both"/>
        <w:rPr>
          <w:rFonts w:ascii="Times New Roman" w:hAnsi="Times New Roman" w:cs="Times New Roman"/>
          <w:color w:val="000000"/>
        </w:rPr>
      </w:pPr>
      <w:bookmarkStart w:id="15" w:name="_Hlk145415502"/>
      <w:r>
        <w:rPr>
          <w:rFonts w:ascii="Times New Roman" w:hAnsi="Times New Roman" w:cs="Times New Roman"/>
          <w:color w:val="000000"/>
        </w:rPr>
        <w:t>Pytanie nr 3</w:t>
      </w:r>
    </w:p>
    <w:bookmarkEnd w:id="15"/>
    <w:p w14:paraId="4D870602" w14:textId="0DC9D597" w:rsidR="00A278D3" w:rsidRPr="00A278D3" w:rsidRDefault="00A278D3" w:rsidP="001D01D8">
      <w:pPr>
        <w:autoSpaceDE w:val="0"/>
        <w:autoSpaceDN w:val="0"/>
        <w:adjustRightInd w:val="0"/>
        <w:spacing w:after="0" w:line="240" w:lineRule="auto"/>
        <w:jc w:val="both"/>
        <w:rPr>
          <w:rFonts w:ascii="Times New Roman" w:hAnsi="Times New Roman" w:cs="Times New Roman"/>
          <w:color w:val="000000"/>
        </w:rPr>
      </w:pPr>
      <w:r w:rsidRPr="00A278D3">
        <w:rPr>
          <w:rFonts w:ascii="Times New Roman" w:hAnsi="Times New Roman" w:cs="Times New Roman"/>
          <w:color w:val="000000"/>
        </w:rPr>
        <w:t xml:space="preserve">W związku z tym, iż w formularzu cenowym Wykonawca musi w kolumnie 3 podać „cenę jednostkową netto za 1 m-c, a w kolumnie uwagi cenę na m2 lub godzinę, prosimy o jednoznaczne wskazanie do jakiej ilości m2, jakiej ilości godzin i jakiej częstotliwości w miesiącu ma się odnieść Wykonawca wyliczając cenę: a) Wiersz – 1 : Usługa utrzymania czystości, higieny i porządku, dla SSM im. M. Kopernika w Toruniu z wyłączeniem pomieszczeń NZOZ Tomograf oraz pomieszczeń Centralnej </w:t>
      </w:r>
      <w:proofErr w:type="spellStart"/>
      <w:r w:rsidRPr="00A278D3">
        <w:rPr>
          <w:rFonts w:ascii="Times New Roman" w:hAnsi="Times New Roman" w:cs="Times New Roman"/>
          <w:color w:val="000000"/>
        </w:rPr>
        <w:t>Sterylizatorni</w:t>
      </w:r>
      <w:proofErr w:type="spellEnd"/>
      <w:r w:rsidRPr="00A278D3">
        <w:rPr>
          <w:rFonts w:ascii="Times New Roman" w:hAnsi="Times New Roman" w:cs="Times New Roman"/>
          <w:color w:val="000000"/>
        </w:rPr>
        <w:t xml:space="preserve">. W pozycji UWAGI podać ponadto cenę jednostkową netto: </w:t>
      </w:r>
    </w:p>
    <w:p w14:paraId="4FFE6726" w14:textId="77777777" w:rsidR="00A278D3" w:rsidRPr="00A278D3" w:rsidRDefault="00A278D3" w:rsidP="001D01D8">
      <w:pPr>
        <w:autoSpaceDE w:val="0"/>
        <w:autoSpaceDN w:val="0"/>
        <w:adjustRightInd w:val="0"/>
        <w:spacing w:after="0" w:line="240" w:lineRule="auto"/>
        <w:jc w:val="both"/>
        <w:rPr>
          <w:rFonts w:ascii="Times New Roman" w:hAnsi="Times New Roman" w:cs="Times New Roman"/>
          <w:color w:val="000000"/>
        </w:rPr>
      </w:pPr>
      <w:r w:rsidRPr="00A278D3">
        <w:rPr>
          <w:rFonts w:ascii="Times New Roman" w:hAnsi="Times New Roman" w:cs="Times New Roman"/>
          <w:color w:val="000000"/>
        </w:rPr>
        <w:lastRenderedPageBreak/>
        <w:t xml:space="preserve">- sprzątania 1m2powierzchni – </w:t>
      </w:r>
      <w:r w:rsidRPr="00A278D3">
        <w:rPr>
          <w:rFonts w:ascii="Times New Roman" w:hAnsi="Times New Roman" w:cs="Times New Roman"/>
          <w:b/>
          <w:bCs/>
          <w:color w:val="000000"/>
        </w:rPr>
        <w:t xml:space="preserve">Czy Zamawiający potwierdza iż do wyliczenia ceny za 1m2 Wykonawca ma przyjąć 13 320,44m, zgodnie z załącznikiem 17? </w:t>
      </w:r>
    </w:p>
    <w:p w14:paraId="67A99897" w14:textId="77777777" w:rsidR="001D01D8" w:rsidRDefault="00A278D3" w:rsidP="001D01D8">
      <w:pPr>
        <w:autoSpaceDE w:val="0"/>
        <w:autoSpaceDN w:val="0"/>
        <w:adjustRightInd w:val="0"/>
        <w:spacing w:after="0" w:line="240" w:lineRule="auto"/>
        <w:jc w:val="both"/>
        <w:rPr>
          <w:rFonts w:ascii="Times New Roman" w:hAnsi="Times New Roman" w:cs="Times New Roman"/>
          <w:color w:val="000000"/>
        </w:rPr>
      </w:pPr>
      <w:r w:rsidRPr="00A278D3">
        <w:rPr>
          <w:rFonts w:ascii="Times New Roman" w:hAnsi="Times New Roman" w:cs="Times New Roman"/>
          <w:color w:val="000000"/>
        </w:rPr>
        <w:t>arylowania 1m2powierzchni – J</w:t>
      </w:r>
      <w:r w:rsidRPr="00A278D3">
        <w:rPr>
          <w:rFonts w:ascii="Times New Roman" w:hAnsi="Times New Roman" w:cs="Times New Roman"/>
          <w:b/>
          <w:bCs/>
          <w:color w:val="000000"/>
        </w:rPr>
        <w:t>aka powierzchnia</w:t>
      </w:r>
      <w:r w:rsidRPr="00A278D3">
        <w:rPr>
          <w:rFonts w:ascii="Times New Roman" w:hAnsi="Times New Roman" w:cs="Times New Roman"/>
          <w:color w:val="000000"/>
        </w:rPr>
        <w:t xml:space="preserve">, gdyż załącznik 17 nie wskazuje powierzchni podlegającej </w:t>
      </w:r>
      <w:proofErr w:type="spellStart"/>
      <w:r w:rsidRPr="00A278D3">
        <w:rPr>
          <w:rFonts w:ascii="Times New Roman" w:hAnsi="Times New Roman" w:cs="Times New Roman"/>
          <w:color w:val="000000"/>
        </w:rPr>
        <w:t>akrylowaniu</w:t>
      </w:r>
      <w:proofErr w:type="spellEnd"/>
      <w:r w:rsidRPr="00A278D3">
        <w:rPr>
          <w:rFonts w:ascii="Times New Roman" w:hAnsi="Times New Roman" w:cs="Times New Roman"/>
          <w:color w:val="000000"/>
        </w:rPr>
        <w:t>?</w:t>
      </w:r>
    </w:p>
    <w:p w14:paraId="09855AD9" w14:textId="46011318" w:rsidR="001D01D8" w:rsidRDefault="001D01D8" w:rsidP="001D01D8">
      <w:pPr>
        <w:pStyle w:val="Tekstpodstawowywcity3"/>
        <w:spacing w:after="0"/>
        <w:ind w:left="0"/>
        <w:jc w:val="both"/>
        <w:rPr>
          <w:sz w:val="22"/>
          <w:szCs w:val="22"/>
        </w:rPr>
      </w:pPr>
      <w:bookmarkStart w:id="16" w:name="_Hlk145415686"/>
      <w:r w:rsidRPr="00B93302">
        <w:rPr>
          <w:sz w:val="22"/>
          <w:szCs w:val="22"/>
        </w:rPr>
        <w:t xml:space="preserve">Odpowiedź na pytanie nr </w:t>
      </w:r>
      <w:r>
        <w:rPr>
          <w:sz w:val="22"/>
          <w:szCs w:val="22"/>
        </w:rPr>
        <w:t>3</w:t>
      </w:r>
    </w:p>
    <w:p w14:paraId="7191DB73" w14:textId="51600597" w:rsidR="00B47B69" w:rsidRPr="00B93302" w:rsidRDefault="00067113" w:rsidP="001D01D8">
      <w:pPr>
        <w:pStyle w:val="Tekstpodstawowywcity3"/>
        <w:spacing w:after="0"/>
        <w:ind w:left="0"/>
        <w:jc w:val="both"/>
        <w:rPr>
          <w:sz w:val="22"/>
          <w:szCs w:val="22"/>
        </w:rPr>
      </w:pPr>
      <w:r>
        <w:rPr>
          <w:color w:val="C00000"/>
          <w:sz w:val="22"/>
          <w:szCs w:val="22"/>
        </w:rPr>
        <w:t xml:space="preserve">Potwierdzamy powierzchnię. Zgodnie z załącznikiem nr 17 plik ” </w:t>
      </w:r>
      <w:proofErr w:type="spellStart"/>
      <w:r>
        <w:rPr>
          <w:color w:val="C00000"/>
          <w:sz w:val="22"/>
          <w:szCs w:val="22"/>
        </w:rPr>
        <w:t>Załacznik</w:t>
      </w:r>
      <w:proofErr w:type="spellEnd"/>
      <w:r>
        <w:rPr>
          <w:color w:val="C00000"/>
          <w:sz w:val="22"/>
          <w:szCs w:val="22"/>
        </w:rPr>
        <w:t xml:space="preserve"> nr 17 –</w:t>
      </w:r>
      <w:r w:rsidRPr="00067113">
        <w:rPr>
          <w:color w:val="C00000"/>
          <w:sz w:val="22"/>
          <w:szCs w:val="22"/>
        </w:rPr>
        <w:t xml:space="preserve"> zestawienie wszystkich powierzchni akt 12 10 2023</w:t>
      </w:r>
      <w:r w:rsidRPr="008A2A33">
        <w:rPr>
          <w:color w:val="C00000"/>
          <w:sz w:val="22"/>
          <w:szCs w:val="22"/>
        </w:rPr>
        <w:t>”</w:t>
      </w:r>
      <w:r w:rsidR="008A2A33" w:rsidRPr="008A2A33">
        <w:rPr>
          <w:color w:val="FF0000"/>
          <w:sz w:val="22"/>
          <w:szCs w:val="22"/>
        </w:rPr>
        <w:t xml:space="preserve"> </w:t>
      </w:r>
      <w:r w:rsidR="008A2A33" w:rsidRPr="008A2A33">
        <w:rPr>
          <w:color w:val="FF0000"/>
          <w:sz w:val="22"/>
          <w:szCs w:val="22"/>
        </w:rPr>
        <w:t>(jest on obowiązujący)</w:t>
      </w:r>
      <w:r w:rsidR="008A2A33">
        <w:rPr>
          <w:color w:val="FF0000"/>
        </w:rPr>
        <w:t xml:space="preserve"> </w:t>
      </w:r>
      <w:r>
        <w:rPr>
          <w:color w:val="C00000"/>
          <w:sz w:val="22"/>
          <w:szCs w:val="22"/>
        </w:rPr>
        <w:t xml:space="preserve"> – gdzie wskazano rodzaje powierzchni z podziałem na gres i </w:t>
      </w:r>
      <w:proofErr w:type="spellStart"/>
      <w:r>
        <w:rPr>
          <w:color w:val="C00000"/>
          <w:sz w:val="22"/>
          <w:szCs w:val="22"/>
        </w:rPr>
        <w:t>pcv</w:t>
      </w:r>
      <w:proofErr w:type="spellEnd"/>
      <w:r>
        <w:rPr>
          <w:color w:val="C00000"/>
          <w:sz w:val="22"/>
          <w:szCs w:val="22"/>
        </w:rPr>
        <w:t>.</w:t>
      </w:r>
    </w:p>
    <w:bookmarkEnd w:id="16"/>
    <w:p w14:paraId="6DC7F046" w14:textId="7984687E" w:rsidR="00A278D3" w:rsidRPr="00A278D3" w:rsidRDefault="00A278D3" w:rsidP="001D01D8">
      <w:pPr>
        <w:autoSpaceDE w:val="0"/>
        <w:autoSpaceDN w:val="0"/>
        <w:adjustRightInd w:val="0"/>
        <w:spacing w:after="0" w:line="240" w:lineRule="auto"/>
        <w:jc w:val="both"/>
        <w:rPr>
          <w:rFonts w:ascii="Times New Roman" w:hAnsi="Times New Roman" w:cs="Times New Roman"/>
          <w:color w:val="000000"/>
        </w:rPr>
      </w:pPr>
      <w:r w:rsidRPr="00A278D3">
        <w:rPr>
          <w:rFonts w:ascii="Times New Roman" w:hAnsi="Times New Roman" w:cs="Times New Roman"/>
          <w:color w:val="000000"/>
        </w:rPr>
        <w:t xml:space="preserve"> </w:t>
      </w:r>
    </w:p>
    <w:p w14:paraId="1BE4572F" w14:textId="307FEE8F" w:rsidR="001D01D8" w:rsidRPr="00A278D3" w:rsidRDefault="00A278D3" w:rsidP="001D01D8">
      <w:pPr>
        <w:autoSpaceDE w:val="0"/>
        <w:autoSpaceDN w:val="0"/>
        <w:adjustRightInd w:val="0"/>
        <w:spacing w:after="62" w:line="240" w:lineRule="auto"/>
        <w:jc w:val="both"/>
        <w:rPr>
          <w:rFonts w:ascii="Times New Roman" w:hAnsi="Times New Roman" w:cs="Times New Roman"/>
          <w:color w:val="000000"/>
        </w:rPr>
      </w:pPr>
      <w:r w:rsidRPr="00A278D3">
        <w:rPr>
          <w:rFonts w:ascii="Times New Roman" w:hAnsi="Times New Roman" w:cs="Times New Roman"/>
          <w:color w:val="000000"/>
        </w:rPr>
        <w:t xml:space="preserve"> </w:t>
      </w:r>
      <w:bookmarkStart w:id="17" w:name="_Hlk145415532"/>
      <w:r w:rsidR="001D01D8">
        <w:rPr>
          <w:rFonts w:ascii="Times New Roman" w:hAnsi="Times New Roman" w:cs="Times New Roman"/>
          <w:color w:val="000000"/>
        </w:rPr>
        <w:t>Pytanie nr 4</w:t>
      </w:r>
      <w:bookmarkEnd w:id="17"/>
    </w:p>
    <w:p w14:paraId="67E6E242" w14:textId="77777777" w:rsidR="001D01D8" w:rsidRDefault="00A278D3" w:rsidP="001D01D8">
      <w:pPr>
        <w:autoSpaceDE w:val="0"/>
        <w:autoSpaceDN w:val="0"/>
        <w:adjustRightInd w:val="0"/>
        <w:spacing w:after="65" w:line="240" w:lineRule="auto"/>
        <w:jc w:val="both"/>
        <w:rPr>
          <w:rFonts w:ascii="Times New Roman" w:hAnsi="Times New Roman" w:cs="Times New Roman"/>
          <w:color w:val="000000"/>
          <w:sz w:val="23"/>
          <w:szCs w:val="23"/>
        </w:rPr>
      </w:pPr>
      <w:r w:rsidRPr="00A278D3">
        <w:rPr>
          <w:rFonts w:ascii="Times New Roman" w:hAnsi="Times New Roman" w:cs="Times New Roman"/>
          <w:color w:val="000000"/>
          <w:sz w:val="23"/>
          <w:szCs w:val="23"/>
        </w:rPr>
        <w:t>Zamawiający w formularzu cenowym wymaga podania w wierszu 3 ceny „utrzymania czystości TK i RN na wezwanie (dni wonne od pracy)”. Prosimy o potwierdzenie czy w/w usługa będzie zlecana i rozliczana w oparciu o roboczogodziny i jeśli tak prosimy o podanie ilości godzin jaką Wykonawca ma przyjąć do wyliczenia ceny jednostkowej za 1 m-c.</w:t>
      </w:r>
    </w:p>
    <w:p w14:paraId="0151EF4E" w14:textId="69595D0B" w:rsidR="001D01D8" w:rsidRDefault="001D01D8" w:rsidP="001D01D8">
      <w:pPr>
        <w:pStyle w:val="Tekstpodstawowywcity3"/>
        <w:spacing w:after="0"/>
        <w:ind w:left="0"/>
        <w:jc w:val="both"/>
        <w:rPr>
          <w:sz w:val="22"/>
          <w:szCs w:val="22"/>
        </w:rPr>
      </w:pPr>
      <w:r w:rsidRPr="00B93302">
        <w:rPr>
          <w:sz w:val="22"/>
          <w:szCs w:val="22"/>
        </w:rPr>
        <w:t xml:space="preserve">Odpowiedź na pytanie nr </w:t>
      </w:r>
      <w:r>
        <w:rPr>
          <w:sz w:val="22"/>
          <w:szCs w:val="22"/>
        </w:rPr>
        <w:t>4</w:t>
      </w:r>
    </w:p>
    <w:p w14:paraId="7D869197" w14:textId="36616502" w:rsidR="001D01D8" w:rsidRDefault="00075866" w:rsidP="001D01D8">
      <w:pPr>
        <w:autoSpaceDE w:val="0"/>
        <w:autoSpaceDN w:val="0"/>
        <w:adjustRightInd w:val="0"/>
        <w:spacing w:after="65"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Utrzymanie czystości TK i RM na wezwanie (w dni wolne od pracy) – usługa będzie rozliczna w oparciu o roboczogodziny, ilość godzin do wyliczenia ceny jednostkowej za 1 m-c to 10 godzin.</w:t>
      </w:r>
    </w:p>
    <w:p w14:paraId="221DA956" w14:textId="77777777" w:rsidR="00075866" w:rsidRDefault="00075866" w:rsidP="001D01D8">
      <w:pPr>
        <w:autoSpaceDE w:val="0"/>
        <w:autoSpaceDN w:val="0"/>
        <w:adjustRightInd w:val="0"/>
        <w:spacing w:after="65" w:line="240" w:lineRule="auto"/>
        <w:jc w:val="both"/>
        <w:rPr>
          <w:rFonts w:ascii="Times New Roman" w:hAnsi="Times New Roman" w:cs="Times New Roman"/>
          <w:color w:val="000000"/>
          <w:sz w:val="23"/>
          <w:szCs w:val="23"/>
        </w:rPr>
      </w:pPr>
    </w:p>
    <w:p w14:paraId="2A59949C" w14:textId="7C433B9B" w:rsidR="00A278D3" w:rsidRPr="00A278D3" w:rsidRDefault="001D01D8" w:rsidP="001D01D8">
      <w:pPr>
        <w:autoSpaceDE w:val="0"/>
        <w:autoSpaceDN w:val="0"/>
        <w:adjustRightInd w:val="0"/>
        <w:spacing w:after="65" w:line="240" w:lineRule="auto"/>
        <w:jc w:val="both"/>
        <w:rPr>
          <w:rFonts w:ascii="Times New Roman" w:hAnsi="Times New Roman" w:cs="Times New Roman"/>
          <w:color w:val="000000"/>
          <w:sz w:val="23"/>
          <w:szCs w:val="23"/>
        </w:rPr>
      </w:pPr>
      <w:r>
        <w:rPr>
          <w:rFonts w:ascii="Times New Roman" w:hAnsi="Times New Roman" w:cs="Times New Roman"/>
          <w:color w:val="000000"/>
        </w:rPr>
        <w:t>Pytanie nr 5</w:t>
      </w:r>
      <w:r w:rsidR="00A278D3" w:rsidRPr="00A278D3">
        <w:rPr>
          <w:rFonts w:ascii="Times New Roman" w:hAnsi="Times New Roman" w:cs="Times New Roman"/>
          <w:color w:val="000000"/>
          <w:sz w:val="23"/>
          <w:szCs w:val="23"/>
        </w:rPr>
        <w:t xml:space="preserve"> </w:t>
      </w:r>
    </w:p>
    <w:p w14:paraId="49A6DCCB" w14:textId="530E409D" w:rsidR="00A278D3" w:rsidRPr="00067113" w:rsidRDefault="00A278D3" w:rsidP="001D01D8">
      <w:pPr>
        <w:autoSpaceDE w:val="0"/>
        <w:autoSpaceDN w:val="0"/>
        <w:adjustRightInd w:val="0"/>
        <w:spacing w:after="65" w:line="240" w:lineRule="auto"/>
        <w:jc w:val="both"/>
        <w:rPr>
          <w:rFonts w:ascii="Times New Roman" w:hAnsi="Times New Roman" w:cs="Times New Roman"/>
          <w:color w:val="000000"/>
        </w:rPr>
      </w:pPr>
      <w:r w:rsidRPr="00067113">
        <w:rPr>
          <w:rFonts w:ascii="Times New Roman" w:hAnsi="Times New Roman" w:cs="Times New Roman"/>
          <w:color w:val="000000"/>
        </w:rPr>
        <w:t xml:space="preserve">Prosimy o wskazanie zakresu czynności dla stanowiska „gospodarcza” wskazanego w załączniku nr 18. </w:t>
      </w:r>
    </w:p>
    <w:p w14:paraId="546D1845" w14:textId="5FDF554D" w:rsidR="001D01D8" w:rsidRPr="00067113" w:rsidRDefault="001D01D8" w:rsidP="001D01D8">
      <w:pPr>
        <w:pStyle w:val="Tekstpodstawowywcity3"/>
        <w:spacing w:after="0"/>
        <w:ind w:left="0"/>
        <w:jc w:val="both"/>
        <w:rPr>
          <w:sz w:val="22"/>
          <w:szCs w:val="22"/>
        </w:rPr>
      </w:pPr>
      <w:r w:rsidRPr="00067113">
        <w:rPr>
          <w:sz w:val="22"/>
          <w:szCs w:val="22"/>
        </w:rPr>
        <w:t>Odpowiedź na pytanie nr 5</w:t>
      </w:r>
    </w:p>
    <w:p w14:paraId="4F57599A" w14:textId="066747CE" w:rsidR="008A5EB6" w:rsidRPr="00067113" w:rsidRDefault="007F3000" w:rsidP="001D01D8">
      <w:pPr>
        <w:pStyle w:val="Tekstpodstawowywcity3"/>
        <w:spacing w:after="0"/>
        <w:ind w:left="0"/>
        <w:jc w:val="both"/>
        <w:rPr>
          <w:color w:val="C00000"/>
          <w:sz w:val="22"/>
          <w:szCs w:val="22"/>
        </w:rPr>
      </w:pPr>
      <w:r>
        <w:rPr>
          <w:color w:val="C00000"/>
          <w:sz w:val="22"/>
          <w:szCs w:val="22"/>
        </w:rPr>
        <w:t>W załączeniu opublikowany na stronie plik: „zakres obowiązków gospodarcza_136_2023”</w:t>
      </w:r>
    </w:p>
    <w:p w14:paraId="5CD597DA" w14:textId="2786B8F0" w:rsidR="001D01D8" w:rsidRDefault="00846FE7" w:rsidP="001D01D8">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 xml:space="preserve"> </w:t>
      </w:r>
    </w:p>
    <w:p w14:paraId="0E0A71B0" w14:textId="17E45E4B" w:rsidR="001D01D8" w:rsidRPr="00A278D3" w:rsidRDefault="001D01D8" w:rsidP="001D01D8">
      <w:pPr>
        <w:autoSpaceDE w:val="0"/>
        <w:autoSpaceDN w:val="0"/>
        <w:adjustRightInd w:val="0"/>
        <w:spacing w:after="65" w:line="240" w:lineRule="auto"/>
        <w:jc w:val="both"/>
        <w:rPr>
          <w:rFonts w:ascii="Times New Roman" w:hAnsi="Times New Roman" w:cs="Times New Roman"/>
          <w:color w:val="000000"/>
        </w:rPr>
      </w:pPr>
      <w:bookmarkStart w:id="18" w:name="_Hlk145415726"/>
      <w:r>
        <w:rPr>
          <w:rFonts w:ascii="Times New Roman" w:hAnsi="Times New Roman" w:cs="Times New Roman"/>
          <w:color w:val="000000"/>
        </w:rPr>
        <w:t>Pytanie nr 6</w:t>
      </w:r>
    </w:p>
    <w:bookmarkEnd w:id="18"/>
    <w:p w14:paraId="21713376" w14:textId="2A516E91" w:rsidR="00A278D3" w:rsidRDefault="00A278D3" w:rsidP="001D01D8">
      <w:pPr>
        <w:autoSpaceDE w:val="0"/>
        <w:autoSpaceDN w:val="0"/>
        <w:adjustRightInd w:val="0"/>
        <w:spacing w:after="65" w:line="240" w:lineRule="auto"/>
        <w:jc w:val="both"/>
        <w:rPr>
          <w:rFonts w:ascii="Times New Roman" w:hAnsi="Times New Roman" w:cs="Times New Roman"/>
          <w:color w:val="000000"/>
          <w:sz w:val="23"/>
          <w:szCs w:val="23"/>
        </w:rPr>
      </w:pPr>
      <w:r w:rsidRPr="00A278D3">
        <w:rPr>
          <w:rFonts w:ascii="Times New Roman" w:hAnsi="Times New Roman" w:cs="Times New Roman"/>
          <w:color w:val="000000"/>
          <w:sz w:val="23"/>
          <w:szCs w:val="23"/>
        </w:rPr>
        <w:t xml:space="preserve">Prosimy o wyjaśnienie kto będzie wykonywał czynności dla stanowiska „gospodarcza” wskazanego w załączniku nr 18 w soboty i niedziele, albowiem Zamawiający wymaga w harmonogramie obsady na tych stanowiskach tylko od poniedziałku do piątku. </w:t>
      </w:r>
    </w:p>
    <w:p w14:paraId="04F1C9F0" w14:textId="77777777" w:rsidR="008A5EB6" w:rsidRDefault="001D01D8" w:rsidP="001D01D8">
      <w:pPr>
        <w:pStyle w:val="Tekstpodstawowywcity3"/>
        <w:spacing w:after="0"/>
        <w:ind w:left="0"/>
        <w:jc w:val="both"/>
        <w:rPr>
          <w:sz w:val="22"/>
          <w:szCs w:val="22"/>
        </w:rPr>
      </w:pPr>
      <w:bookmarkStart w:id="19" w:name="_Hlk145417978"/>
      <w:r w:rsidRPr="00B93302">
        <w:rPr>
          <w:sz w:val="22"/>
          <w:szCs w:val="22"/>
        </w:rPr>
        <w:t>Odpowiedź na pytanie nr</w:t>
      </w:r>
      <w:r>
        <w:rPr>
          <w:sz w:val="22"/>
          <w:szCs w:val="22"/>
        </w:rPr>
        <w:t xml:space="preserve"> 6</w:t>
      </w:r>
    </w:p>
    <w:p w14:paraId="12C32B49" w14:textId="6A6FCD4F" w:rsidR="001D01D8" w:rsidRPr="00846FE7" w:rsidRDefault="008A5EB6" w:rsidP="001D01D8">
      <w:pPr>
        <w:pStyle w:val="Tekstpodstawowywcity3"/>
        <w:spacing w:after="0"/>
        <w:ind w:left="0"/>
        <w:jc w:val="both"/>
        <w:rPr>
          <w:color w:val="C00000"/>
          <w:sz w:val="22"/>
          <w:szCs w:val="22"/>
        </w:rPr>
      </w:pPr>
      <w:r w:rsidRPr="00846FE7">
        <w:rPr>
          <w:color w:val="C00000"/>
          <w:sz w:val="22"/>
          <w:szCs w:val="22"/>
        </w:rPr>
        <w:t>Należy to do decyzji Zamawiającego</w:t>
      </w:r>
      <w:r w:rsidR="001D01D8" w:rsidRPr="00846FE7">
        <w:rPr>
          <w:color w:val="C00000"/>
          <w:sz w:val="22"/>
          <w:szCs w:val="22"/>
        </w:rPr>
        <w:t xml:space="preserve"> </w:t>
      </w:r>
    </w:p>
    <w:p w14:paraId="1F2788F3" w14:textId="77777777" w:rsidR="001D01D8" w:rsidRPr="00A278D3" w:rsidRDefault="001D01D8" w:rsidP="001D01D8">
      <w:pPr>
        <w:autoSpaceDE w:val="0"/>
        <w:autoSpaceDN w:val="0"/>
        <w:adjustRightInd w:val="0"/>
        <w:spacing w:after="65" w:line="240" w:lineRule="auto"/>
        <w:jc w:val="both"/>
        <w:rPr>
          <w:rFonts w:ascii="Times New Roman" w:hAnsi="Times New Roman" w:cs="Times New Roman"/>
          <w:color w:val="000000"/>
          <w:sz w:val="23"/>
          <w:szCs w:val="23"/>
        </w:rPr>
      </w:pPr>
    </w:p>
    <w:p w14:paraId="447B0D25" w14:textId="7D872FFA" w:rsidR="001D01D8" w:rsidRPr="0046301C" w:rsidRDefault="001D01D8" w:rsidP="001D01D8">
      <w:pPr>
        <w:autoSpaceDE w:val="0"/>
        <w:autoSpaceDN w:val="0"/>
        <w:adjustRightInd w:val="0"/>
        <w:spacing w:after="65" w:line="240" w:lineRule="auto"/>
        <w:jc w:val="both"/>
        <w:rPr>
          <w:rFonts w:ascii="Times New Roman" w:hAnsi="Times New Roman" w:cs="Times New Roman"/>
          <w:color w:val="000000"/>
        </w:rPr>
      </w:pPr>
      <w:bookmarkStart w:id="20" w:name="_Hlk145417961"/>
      <w:bookmarkEnd w:id="19"/>
      <w:r w:rsidRPr="0046301C">
        <w:rPr>
          <w:rFonts w:ascii="Times New Roman" w:hAnsi="Times New Roman" w:cs="Times New Roman"/>
          <w:color w:val="000000"/>
        </w:rPr>
        <w:t>Pytanie nr 7</w:t>
      </w:r>
    </w:p>
    <w:bookmarkEnd w:id="20"/>
    <w:p w14:paraId="0ECFF5EF" w14:textId="505B740C" w:rsidR="00A278D3" w:rsidRPr="0046301C" w:rsidRDefault="00A278D3" w:rsidP="001D01D8">
      <w:pPr>
        <w:autoSpaceDE w:val="0"/>
        <w:autoSpaceDN w:val="0"/>
        <w:adjustRightInd w:val="0"/>
        <w:spacing w:after="0" w:line="240" w:lineRule="auto"/>
        <w:jc w:val="both"/>
        <w:rPr>
          <w:rFonts w:ascii="Times New Roman" w:hAnsi="Times New Roman" w:cs="Times New Roman"/>
          <w:color w:val="000000"/>
        </w:rPr>
      </w:pPr>
      <w:r w:rsidRPr="0046301C">
        <w:rPr>
          <w:rFonts w:ascii="Times New Roman" w:hAnsi="Times New Roman" w:cs="Times New Roman"/>
          <w:color w:val="000000"/>
        </w:rPr>
        <w:t xml:space="preserve">Prosimy o jednoznaczne potwierdzenie, iż Zamawiający wymaga obsady stanowiskowej wskazanej w załączniku nr 18, oraz dodatkowej obsady do nadzoru i na zastępstwa. </w:t>
      </w:r>
    </w:p>
    <w:p w14:paraId="239BF6B2" w14:textId="5CA87A32" w:rsidR="00AC7DA6" w:rsidRPr="0046301C" w:rsidRDefault="00AC7DA6" w:rsidP="00AC7DA6">
      <w:pPr>
        <w:pStyle w:val="Tekstpodstawowywcity3"/>
        <w:spacing w:after="0"/>
        <w:ind w:left="0"/>
        <w:jc w:val="both"/>
        <w:rPr>
          <w:sz w:val="22"/>
          <w:szCs w:val="22"/>
        </w:rPr>
      </w:pPr>
      <w:r w:rsidRPr="0046301C">
        <w:rPr>
          <w:sz w:val="22"/>
          <w:szCs w:val="22"/>
        </w:rPr>
        <w:t xml:space="preserve">Odpowiedź na pytanie nr 7 </w:t>
      </w:r>
    </w:p>
    <w:p w14:paraId="59192EE4" w14:textId="006D3F86" w:rsidR="008A5EB6" w:rsidRPr="0046301C" w:rsidRDefault="008A5EB6" w:rsidP="00AC7DA6">
      <w:pPr>
        <w:pStyle w:val="Tekstpodstawowywcity3"/>
        <w:spacing w:after="0"/>
        <w:ind w:left="0"/>
        <w:jc w:val="both"/>
        <w:rPr>
          <w:color w:val="C00000"/>
          <w:sz w:val="22"/>
          <w:szCs w:val="22"/>
        </w:rPr>
      </w:pPr>
      <w:r w:rsidRPr="0046301C">
        <w:rPr>
          <w:color w:val="C00000"/>
          <w:sz w:val="22"/>
          <w:szCs w:val="22"/>
        </w:rPr>
        <w:t>Zamawiający nie wskazał ilości etatów, a tym samym dodatkowej obsady do nadzoru i zastępstwa</w:t>
      </w:r>
    </w:p>
    <w:p w14:paraId="036C1F7E" w14:textId="77777777" w:rsidR="00AC7DA6" w:rsidRPr="0046301C" w:rsidRDefault="00AC7DA6" w:rsidP="00AC7DA6">
      <w:pPr>
        <w:autoSpaceDE w:val="0"/>
        <w:autoSpaceDN w:val="0"/>
        <w:adjustRightInd w:val="0"/>
        <w:spacing w:after="65" w:line="240" w:lineRule="auto"/>
        <w:jc w:val="both"/>
        <w:rPr>
          <w:rFonts w:ascii="Times New Roman" w:hAnsi="Times New Roman" w:cs="Times New Roman"/>
          <w:color w:val="000000"/>
        </w:rPr>
      </w:pPr>
    </w:p>
    <w:p w14:paraId="363F3DF5" w14:textId="612A390A" w:rsidR="00AC7DA6" w:rsidRPr="0046301C" w:rsidRDefault="00AC7DA6" w:rsidP="00AC7DA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8</w:t>
      </w:r>
    </w:p>
    <w:p w14:paraId="3338B340"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color w:val="000000"/>
          <w:sz w:val="23"/>
          <w:szCs w:val="23"/>
        </w:rPr>
        <w:t xml:space="preserve">Zamawiający w załączniku 11 wskazuje w poszczególnych komórkach organizacyjnych „RODZAJ CZYNNOŚCI POMOCOWYCH PRZY PACJENCIE WYKONYWANYCH NA ZLECENIE PERSONELU MEDYCZNEGO”, gdzie są wskazane czynności, które Wykonawca ma realizować. Zamawiający wskazuje niejednolite czynności na różnych oddziałach i podaje na niektórych oddziałach: </w:t>
      </w:r>
    </w:p>
    <w:p w14:paraId="21417086"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posiłków z kuchni szpitalnej do oddziałów </w:t>
      </w:r>
    </w:p>
    <w:p w14:paraId="66868916"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wózków z oddziałów do kuchni szpitalnej </w:t>
      </w:r>
    </w:p>
    <w:p w14:paraId="52460AFA"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rozdawaniu posiłków, rozłożeniu stolików przyłóżkowych </w:t>
      </w:r>
    </w:p>
    <w:p w14:paraId="641FE791"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Zbieranie naczyń i tac po posiłkach </w:t>
      </w:r>
    </w:p>
    <w:p w14:paraId="3703A235"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wywiezieniu zwłok </w:t>
      </w:r>
    </w:p>
    <w:p w14:paraId="2172A0C0"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Zdejmowanie bielizny pościelowej, mycie/dezynfekcja łóżek oraz szafek przyłóżkowych lub transport łóżek i szafek przyłóżkowych do stacji łóżek </w:t>
      </w:r>
    </w:p>
    <w:p w14:paraId="458DA2E4"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b/>
          <w:bCs/>
          <w:color w:val="000000"/>
          <w:sz w:val="23"/>
          <w:szCs w:val="23"/>
        </w:rPr>
        <w:t xml:space="preserve">zaś z innych: </w:t>
      </w:r>
    </w:p>
    <w:p w14:paraId="65AEE70F"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posiłków z kuchni szpitalnej do oddziałów </w:t>
      </w:r>
    </w:p>
    <w:p w14:paraId="01E30950"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Zbieranie naczyń i tac po posiłkach </w:t>
      </w:r>
    </w:p>
    <w:p w14:paraId="7DE8F3E3"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wózków z oddziałów do kuchni szpitalnej </w:t>
      </w:r>
    </w:p>
    <w:p w14:paraId="6CE143A6"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Zdejmowanie bielizny pościelowej, mycie/dezynfekcja łóżek oraz szafek przyłóżkowych lub transport łóżek i szafek przyłóżkowych do stacji łóżek., ubieranie bielizny pościelowej </w:t>
      </w:r>
    </w:p>
    <w:p w14:paraId="18ED35B6"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lastRenderedPageBreak/>
        <w:t xml:space="preserve">Rozpakowanie czystej bielizny i ułożenie w szafie lub na półkach regału (w dni wolne od pracy) </w:t>
      </w:r>
    </w:p>
    <w:p w14:paraId="5F324B13"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Podawanie i zbieranie basenów i kaczek </w:t>
      </w:r>
    </w:p>
    <w:p w14:paraId="27770E71"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wywiezieniu zwłok </w:t>
      </w:r>
    </w:p>
    <w:p w14:paraId="1D71C62A"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b/>
          <w:bCs/>
          <w:color w:val="000000"/>
          <w:sz w:val="23"/>
          <w:szCs w:val="23"/>
        </w:rPr>
        <w:t xml:space="preserve">w jeszcze innych: </w:t>
      </w:r>
    </w:p>
    <w:p w14:paraId="30CC0D2E"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posiłków z kuchni szpitalnej do oddziałów </w:t>
      </w:r>
    </w:p>
    <w:p w14:paraId="1F2261F9"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rozdawaniu posiłków, rozłożeniu stolików przyłóżkowych, sadzaniu chorych </w:t>
      </w:r>
    </w:p>
    <w:p w14:paraId="05155325"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Zbieranie naczyń i tac po posiłkach </w:t>
      </w:r>
    </w:p>
    <w:p w14:paraId="1E236312"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wózków z oddziałów do kuchni szpitalnej </w:t>
      </w:r>
    </w:p>
    <w:p w14:paraId="4E9C7EF5"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Zdejmowanie bielizny pościelowej, mycie/dezynfekcja łóżek oraz szafek przyłóżkowych lub transport łóżek i szafek przyłóżkowych do stacji łóżek., </w:t>
      </w:r>
    </w:p>
    <w:p w14:paraId="64BF598A"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Rozpakowanie czystej bielizny i ułożenie w szafie lub na półkach regału (w dni wolne od pracy) </w:t>
      </w:r>
    </w:p>
    <w:p w14:paraId="1BDAE97D"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Podawanie i zbieranie basenów i kaczek </w:t>
      </w:r>
    </w:p>
    <w:p w14:paraId="383C1888"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wywiezieniu zwłok </w:t>
      </w:r>
    </w:p>
    <w:p w14:paraId="7485F51E"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b/>
          <w:bCs/>
          <w:color w:val="000000"/>
          <w:sz w:val="23"/>
          <w:szCs w:val="23"/>
        </w:rPr>
        <w:t xml:space="preserve">Oraz w kolejnym: </w:t>
      </w:r>
    </w:p>
    <w:p w14:paraId="52196653"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posiłków z kuchni szpitalnej do oddziałów </w:t>
      </w:r>
    </w:p>
    <w:p w14:paraId="337763AE"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Odbiór wyników badan i dostarczanie do oddziału </w:t>
      </w:r>
    </w:p>
    <w:p w14:paraId="0637E8C6"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rozdawaniu posiłków, rozłożeniu stolików przyłóżkowych, </w:t>
      </w:r>
    </w:p>
    <w:p w14:paraId="29E9B040"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Zbieranie tac i naczyń po posiłkach </w:t>
      </w:r>
    </w:p>
    <w:p w14:paraId="051B4332"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Transport wózków z oddziału do kuchni szpitalnej </w:t>
      </w:r>
    </w:p>
    <w:p w14:paraId="01ED94A2"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zmianie pozycji pacjenta </w:t>
      </w:r>
    </w:p>
    <w:p w14:paraId="126BB890"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zmianie bielizny pościelowej </w:t>
      </w:r>
    </w:p>
    <w:p w14:paraId="49941826"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Rozpakowanie czystej bielizny i ułożenie w szafie lub na półkach regału ( w dni wolne od pracy) </w:t>
      </w:r>
    </w:p>
    <w:p w14:paraId="4AC77377" w14:textId="516F3E40" w:rsidR="007A2CE1" w:rsidRDefault="00AC7DA6" w:rsidP="00AC7DA6">
      <w:pPr>
        <w:pStyle w:val="BodyTextIndentZnakZnak"/>
        <w:tabs>
          <w:tab w:val="left" w:pos="-142"/>
        </w:tabs>
        <w:overflowPunct/>
        <w:autoSpaceDE/>
        <w:autoSpaceDN/>
        <w:adjustRightInd/>
        <w:spacing w:after="0"/>
        <w:ind w:left="0"/>
        <w:jc w:val="both"/>
        <w:textAlignment w:val="auto"/>
        <w:rPr>
          <w:rFonts w:eastAsiaTheme="minorHAnsi"/>
          <w:i/>
          <w:iCs/>
          <w:color w:val="000000"/>
          <w:sz w:val="23"/>
          <w:szCs w:val="23"/>
          <w:lang w:eastAsia="en-US"/>
        </w:rPr>
      </w:pPr>
      <w:r w:rsidRPr="00AC7DA6">
        <w:rPr>
          <w:rFonts w:eastAsiaTheme="minorHAnsi"/>
          <w:i/>
          <w:iCs/>
          <w:color w:val="000000"/>
          <w:sz w:val="23"/>
          <w:szCs w:val="23"/>
          <w:lang w:eastAsia="en-US"/>
        </w:rPr>
        <w:t>Podawanie i zbieranie basenów i kaczek</w:t>
      </w:r>
    </w:p>
    <w:p w14:paraId="783981BA"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Pomoc przy wywiezieniu zwłok </w:t>
      </w:r>
    </w:p>
    <w:p w14:paraId="5132BA13"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i/>
          <w:iCs/>
          <w:color w:val="000000"/>
          <w:sz w:val="23"/>
          <w:szCs w:val="23"/>
        </w:rPr>
        <w:t xml:space="preserve">Zdejmowanie bielizny pościelowej, mycie/dezynfekcja łóżek oraz szafek przyłóżkowych do stacji łóżek, ubieranie bielizny </w:t>
      </w:r>
    </w:p>
    <w:p w14:paraId="710962DA" w14:textId="22194E56" w:rsidR="00AC7DA6" w:rsidRDefault="00AC7DA6" w:rsidP="00AC7DA6">
      <w:pPr>
        <w:pStyle w:val="BodyTextIndentZnakZnak"/>
        <w:tabs>
          <w:tab w:val="left" w:pos="-142"/>
        </w:tabs>
        <w:overflowPunct/>
        <w:autoSpaceDE/>
        <w:autoSpaceDN/>
        <w:adjustRightInd/>
        <w:spacing w:after="0"/>
        <w:ind w:left="0"/>
        <w:jc w:val="both"/>
        <w:textAlignment w:val="auto"/>
        <w:rPr>
          <w:rFonts w:eastAsiaTheme="minorHAnsi"/>
          <w:color w:val="000000"/>
          <w:sz w:val="23"/>
          <w:szCs w:val="23"/>
          <w:lang w:eastAsia="en-US"/>
        </w:rPr>
      </w:pPr>
      <w:r w:rsidRPr="00AC7DA6">
        <w:rPr>
          <w:rFonts w:eastAsiaTheme="minorHAnsi"/>
          <w:color w:val="000000"/>
          <w:sz w:val="23"/>
          <w:szCs w:val="23"/>
          <w:lang w:eastAsia="en-US"/>
        </w:rPr>
        <w:t>W związku z powyższym prosimy o potwierdzenie, czy zapisy w załączniku 11 są prawidłowe i Wykonawca będzie wykonywał czynności pomocowe zgodnie z zapisami tego załącznika, zatem będzie ich różny zakres na poszczególnych komórkach organizacyjnych.</w:t>
      </w:r>
    </w:p>
    <w:p w14:paraId="0F005B89" w14:textId="471981B4" w:rsidR="00AC7DA6" w:rsidRDefault="00AC7DA6" w:rsidP="00AC7DA6">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8</w:t>
      </w:r>
    </w:p>
    <w:p w14:paraId="4C49D955" w14:textId="77777777" w:rsidR="00D94E9E" w:rsidRPr="0046301C" w:rsidRDefault="00D94E9E" w:rsidP="00D94E9E">
      <w:pPr>
        <w:spacing w:after="0" w:line="240" w:lineRule="auto"/>
        <w:jc w:val="both"/>
        <w:rPr>
          <w:rFonts w:ascii="Times New Roman" w:eastAsia="Times New Roman" w:hAnsi="Times New Roman" w:cs="Times New Roman"/>
          <w:color w:val="C00000"/>
          <w:lang w:eastAsia="pl-PL"/>
        </w:rPr>
      </w:pPr>
      <w:r w:rsidRPr="0046301C">
        <w:rPr>
          <w:rFonts w:ascii="Times New Roman" w:eastAsia="Times New Roman" w:hAnsi="Times New Roman" w:cs="Times New Roman"/>
          <w:color w:val="C00000"/>
          <w:lang w:eastAsia="pl-PL"/>
        </w:rPr>
        <w:t xml:space="preserve">Czynności pomocowe przy pacjencie wykonywane na zlecenie personelu medycznego na każdym oddziale: </w:t>
      </w:r>
    </w:p>
    <w:p w14:paraId="48237130" w14:textId="77777777" w:rsidR="00D94E9E" w:rsidRPr="0046301C" w:rsidRDefault="00D94E9E" w:rsidP="00D94E9E">
      <w:pPr>
        <w:numPr>
          <w:ilvl w:val="0"/>
          <w:numId w:val="6"/>
        </w:numPr>
        <w:spacing w:after="0" w:line="240" w:lineRule="auto"/>
        <w:jc w:val="both"/>
        <w:rPr>
          <w:rFonts w:ascii="Times New Roman" w:eastAsia="Times New Roman" w:hAnsi="Times New Roman" w:cs="Times New Roman"/>
          <w:color w:val="C00000"/>
          <w:lang w:eastAsia="pl-PL"/>
        </w:rPr>
      </w:pPr>
      <w:r w:rsidRPr="0046301C">
        <w:rPr>
          <w:rFonts w:ascii="Times New Roman" w:eastAsia="Times New Roman" w:hAnsi="Times New Roman" w:cs="Times New Roman"/>
          <w:color w:val="C00000"/>
          <w:lang w:eastAsia="pl-PL"/>
        </w:rPr>
        <w:t>transport posiłków z kuchni szpitalnej do oddziałów,</w:t>
      </w:r>
    </w:p>
    <w:p w14:paraId="12BA1A14" w14:textId="77777777" w:rsidR="00D94E9E" w:rsidRPr="0046301C" w:rsidRDefault="00D94E9E" w:rsidP="00D94E9E">
      <w:pPr>
        <w:numPr>
          <w:ilvl w:val="0"/>
          <w:numId w:val="6"/>
        </w:numPr>
        <w:spacing w:after="0" w:line="240" w:lineRule="auto"/>
        <w:jc w:val="both"/>
        <w:rPr>
          <w:rFonts w:ascii="Times New Roman" w:eastAsia="Times New Roman" w:hAnsi="Times New Roman" w:cs="Times New Roman"/>
          <w:color w:val="C00000"/>
          <w:lang w:eastAsia="pl-PL"/>
        </w:rPr>
      </w:pPr>
      <w:r w:rsidRPr="0046301C">
        <w:rPr>
          <w:rFonts w:ascii="Times New Roman" w:eastAsia="Times New Roman" w:hAnsi="Times New Roman" w:cs="Times New Roman"/>
          <w:color w:val="C00000"/>
          <w:lang w:eastAsia="pl-PL"/>
        </w:rPr>
        <w:t>konfekcjonowanie posiłków w oddziałach,</w:t>
      </w:r>
    </w:p>
    <w:p w14:paraId="08872A5D" w14:textId="77777777" w:rsidR="00D94E9E" w:rsidRPr="0046301C" w:rsidRDefault="00D94E9E" w:rsidP="00D94E9E">
      <w:pPr>
        <w:numPr>
          <w:ilvl w:val="0"/>
          <w:numId w:val="6"/>
        </w:numPr>
        <w:spacing w:after="0" w:line="240" w:lineRule="auto"/>
        <w:jc w:val="both"/>
        <w:rPr>
          <w:rFonts w:ascii="Times New Roman" w:eastAsia="Times New Roman" w:hAnsi="Times New Roman" w:cs="Times New Roman"/>
          <w:color w:val="C00000"/>
          <w:lang w:eastAsia="pl-PL"/>
        </w:rPr>
      </w:pPr>
      <w:r w:rsidRPr="0046301C">
        <w:rPr>
          <w:rFonts w:ascii="Times New Roman" w:eastAsia="Times New Roman" w:hAnsi="Times New Roman" w:cs="Times New Roman"/>
          <w:color w:val="C00000"/>
          <w:lang w:eastAsia="pl-PL"/>
        </w:rPr>
        <w:t>wydawanie posiłków w oddziałach do łóżka chorego,</w:t>
      </w:r>
    </w:p>
    <w:p w14:paraId="4470F4FF" w14:textId="77777777" w:rsidR="00D94E9E" w:rsidRPr="0046301C" w:rsidRDefault="00D94E9E" w:rsidP="00D94E9E">
      <w:pPr>
        <w:numPr>
          <w:ilvl w:val="0"/>
          <w:numId w:val="6"/>
        </w:numPr>
        <w:spacing w:after="0" w:line="240" w:lineRule="auto"/>
        <w:jc w:val="both"/>
        <w:rPr>
          <w:rFonts w:ascii="Times New Roman" w:eastAsia="Times New Roman" w:hAnsi="Times New Roman" w:cs="Times New Roman"/>
          <w:color w:val="C00000"/>
          <w:lang w:eastAsia="pl-PL"/>
        </w:rPr>
      </w:pPr>
      <w:r w:rsidRPr="0046301C">
        <w:rPr>
          <w:rFonts w:ascii="Times New Roman" w:eastAsia="Times New Roman" w:hAnsi="Times New Roman" w:cs="Times New Roman"/>
          <w:color w:val="C00000"/>
          <w:lang w:eastAsia="pl-PL"/>
        </w:rPr>
        <w:t>zbieranie naczyń, sztućców, tac po posiłkach,</w:t>
      </w:r>
    </w:p>
    <w:p w14:paraId="3C73B1DB" w14:textId="77777777" w:rsidR="00D94E9E" w:rsidRPr="0046301C" w:rsidRDefault="00D94E9E" w:rsidP="00D94E9E">
      <w:pPr>
        <w:numPr>
          <w:ilvl w:val="0"/>
          <w:numId w:val="6"/>
        </w:numPr>
        <w:spacing w:after="0" w:line="240" w:lineRule="auto"/>
        <w:jc w:val="both"/>
        <w:rPr>
          <w:rFonts w:ascii="Times New Roman" w:eastAsia="Times New Roman" w:hAnsi="Times New Roman" w:cs="Times New Roman"/>
          <w:color w:val="C00000"/>
          <w:lang w:eastAsia="pl-PL"/>
        </w:rPr>
      </w:pPr>
      <w:r w:rsidRPr="0046301C">
        <w:rPr>
          <w:rFonts w:ascii="Times New Roman" w:eastAsia="Times New Roman" w:hAnsi="Times New Roman" w:cs="Times New Roman"/>
          <w:color w:val="C00000"/>
          <w:lang w:eastAsia="pl-PL"/>
        </w:rPr>
        <w:t>transport wózków z oddziałów do kuchni szpitalnej,</w:t>
      </w:r>
    </w:p>
    <w:p w14:paraId="3B6CF469" w14:textId="3D7AE285" w:rsidR="00D94E9E" w:rsidRPr="0046301C" w:rsidRDefault="00D94E9E" w:rsidP="00D94E9E">
      <w:pPr>
        <w:pStyle w:val="BodyTextIndentZnakZnak"/>
        <w:tabs>
          <w:tab w:val="left" w:pos="-142"/>
        </w:tabs>
        <w:overflowPunct/>
        <w:autoSpaceDE/>
        <w:autoSpaceDN/>
        <w:adjustRightInd/>
        <w:spacing w:after="0"/>
        <w:ind w:left="0"/>
        <w:jc w:val="both"/>
        <w:textAlignment w:val="auto"/>
        <w:rPr>
          <w:color w:val="C00000"/>
          <w:sz w:val="22"/>
          <w:szCs w:val="22"/>
        </w:rPr>
      </w:pPr>
      <w:r w:rsidRPr="0046301C">
        <w:rPr>
          <w:rFonts w:eastAsia="Times New Roman"/>
          <w:color w:val="C00000"/>
          <w:sz w:val="22"/>
          <w:szCs w:val="22"/>
          <w:lang w:eastAsia="pl-PL"/>
        </w:rPr>
        <w:t>Pozostałe czynności zgodnie z wykazem</w:t>
      </w:r>
    </w:p>
    <w:p w14:paraId="65A3CE7C" w14:textId="77777777" w:rsidR="00AC7DA6" w:rsidRDefault="00AC7DA6" w:rsidP="00AC7DA6">
      <w:pPr>
        <w:pStyle w:val="BodyTextIndentZnakZnak"/>
        <w:tabs>
          <w:tab w:val="left" w:pos="-142"/>
        </w:tabs>
        <w:overflowPunct/>
        <w:autoSpaceDE/>
        <w:autoSpaceDN/>
        <w:adjustRightInd/>
        <w:spacing w:after="0"/>
        <w:ind w:left="0"/>
        <w:jc w:val="both"/>
        <w:textAlignment w:val="auto"/>
        <w:rPr>
          <w:sz w:val="22"/>
          <w:szCs w:val="22"/>
        </w:rPr>
      </w:pPr>
    </w:p>
    <w:p w14:paraId="20246554" w14:textId="756452A0" w:rsidR="00AC7DA6" w:rsidRPr="00AC7DA6" w:rsidRDefault="00AC7DA6" w:rsidP="00AC7DA6">
      <w:pPr>
        <w:autoSpaceDE w:val="0"/>
        <w:autoSpaceDN w:val="0"/>
        <w:adjustRightInd w:val="0"/>
        <w:spacing w:after="65" w:line="240" w:lineRule="auto"/>
        <w:jc w:val="both"/>
        <w:rPr>
          <w:rFonts w:ascii="Times New Roman" w:hAnsi="Times New Roman" w:cs="Times New Roman"/>
          <w:color w:val="000000"/>
        </w:rPr>
      </w:pPr>
      <w:bookmarkStart w:id="21" w:name="_Hlk145418636"/>
      <w:r>
        <w:rPr>
          <w:rFonts w:ascii="Times New Roman" w:hAnsi="Times New Roman" w:cs="Times New Roman"/>
          <w:color w:val="000000"/>
        </w:rPr>
        <w:t>Pytanie nr 9</w:t>
      </w:r>
    </w:p>
    <w:bookmarkEnd w:id="21"/>
    <w:p w14:paraId="2F5002C9" w14:textId="77777777" w:rsidR="00AC7DA6" w:rsidRPr="00AC7DA6" w:rsidRDefault="00AC7DA6" w:rsidP="00AC7DA6">
      <w:pPr>
        <w:autoSpaceDE w:val="0"/>
        <w:autoSpaceDN w:val="0"/>
        <w:adjustRightInd w:val="0"/>
        <w:spacing w:after="0" w:line="240" w:lineRule="auto"/>
        <w:rPr>
          <w:rFonts w:ascii="Times New Roman" w:hAnsi="Times New Roman" w:cs="Times New Roman"/>
          <w:color w:val="000000"/>
          <w:sz w:val="23"/>
          <w:szCs w:val="23"/>
        </w:rPr>
      </w:pPr>
      <w:r w:rsidRPr="00AC7DA6">
        <w:rPr>
          <w:rFonts w:ascii="Times New Roman" w:hAnsi="Times New Roman" w:cs="Times New Roman"/>
          <w:color w:val="000000"/>
          <w:sz w:val="23"/>
          <w:szCs w:val="23"/>
        </w:rPr>
        <w:t xml:space="preserve">Zamawiający wymaga dostarczenia dozowników łokciowych typu </w:t>
      </w:r>
      <w:proofErr w:type="spellStart"/>
      <w:r w:rsidRPr="00AC7DA6">
        <w:rPr>
          <w:rFonts w:ascii="Times New Roman" w:hAnsi="Times New Roman" w:cs="Times New Roman"/>
          <w:color w:val="000000"/>
          <w:sz w:val="23"/>
          <w:szCs w:val="23"/>
        </w:rPr>
        <w:t>dermados</w:t>
      </w:r>
      <w:proofErr w:type="spellEnd"/>
      <w:r w:rsidRPr="00AC7DA6">
        <w:rPr>
          <w:rFonts w:ascii="Times New Roman" w:hAnsi="Times New Roman" w:cs="Times New Roman"/>
          <w:color w:val="000000"/>
          <w:sz w:val="23"/>
          <w:szCs w:val="23"/>
        </w:rPr>
        <w:t xml:space="preserve"> lub równoważnych 3 szt. /miesiąc lub wg bieżących potrzeb w przypadku uszkodzenia i konieczności wymiany. Prosimy o wyjaśnienie ile na dzień 11.08.2023 w/w dozowników jest uszkodzonych i wymaga wymiany. </w:t>
      </w:r>
    </w:p>
    <w:p w14:paraId="5BA58248" w14:textId="1D3AFF85" w:rsidR="00AC7DA6" w:rsidRDefault="00AC7DA6" w:rsidP="00AC7DA6">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9</w:t>
      </w:r>
    </w:p>
    <w:p w14:paraId="42B55F4F" w14:textId="3370415E" w:rsidR="00D94E9E" w:rsidRPr="00AF4BED" w:rsidRDefault="00D94E9E" w:rsidP="00AC7DA6">
      <w:pPr>
        <w:pStyle w:val="BodyTextIndentZnakZnak"/>
        <w:tabs>
          <w:tab w:val="left" w:pos="-142"/>
        </w:tabs>
        <w:overflowPunct/>
        <w:autoSpaceDE/>
        <w:autoSpaceDN/>
        <w:adjustRightInd/>
        <w:spacing w:after="0"/>
        <w:ind w:left="0"/>
        <w:jc w:val="both"/>
        <w:textAlignment w:val="auto"/>
        <w:rPr>
          <w:color w:val="C00000"/>
          <w:sz w:val="22"/>
          <w:szCs w:val="22"/>
        </w:rPr>
      </w:pPr>
      <w:bookmarkStart w:id="22" w:name="_Hlk145588814"/>
      <w:r w:rsidRPr="00AF4BED">
        <w:rPr>
          <w:color w:val="C00000"/>
          <w:sz w:val="22"/>
          <w:szCs w:val="22"/>
        </w:rPr>
        <w:t>Brak dozowników do wymiany</w:t>
      </w:r>
    </w:p>
    <w:bookmarkEnd w:id="22"/>
    <w:p w14:paraId="7BEFED21" w14:textId="77777777" w:rsidR="00176227" w:rsidRDefault="00176227" w:rsidP="00AC7DA6">
      <w:pPr>
        <w:pStyle w:val="BodyTextIndentZnakZnak"/>
        <w:tabs>
          <w:tab w:val="left" w:pos="-142"/>
        </w:tabs>
        <w:overflowPunct/>
        <w:autoSpaceDE/>
        <w:autoSpaceDN/>
        <w:adjustRightInd/>
        <w:spacing w:after="0"/>
        <w:ind w:left="0"/>
        <w:jc w:val="both"/>
        <w:textAlignment w:val="auto"/>
        <w:rPr>
          <w:sz w:val="22"/>
          <w:szCs w:val="22"/>
        </w:rPr>
      </w:pPr>
    </w:p>
    <w:p w14:paraId="4E6BEF4C" w14:textId="641B50DA" w:rsidR="00E10179" w:rsidRPr="00E10179" w:rsidRDefault="00176227" w:rsidP="00E10179">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10</w:t>
      </w:r>
    </w:p>
    <w:p w14:paraId="1DC80BA8" w14:textId="77777777" w:rsidR="00E10179" w:rsidRDefault="00E10179" w:rsidP="00E10179">
      <w:pPr>
        <w:autoSpaceDE w:val="0"/>
        <w:autoSpaceDN w:val="0"/>
        <w:adjustRightInd w:val="0"/>
        <w:spacing w:after="0" w:line="240" w:lineRule="auto"/>
        <w:rPr>
          <w:rFonts w:ascii="Times New Roman" w:hAnsi="Times New Roman" w:cs="Times New Roman"/>
          <w:color w:val="000000"/>
          <w:sz w:val="23"/>
          <w:szCs w:val="23"/>
        </w:rPr>
      </w:pPr>
      <w:r w:rsidRPr="00E10179">
        <w:rPr>
          <w:rFonts w:ascii="Times New Roman" w:hAnsi="Times New Roman" w:cs="Times New Roman"/>
          <w:color w:val="000000"/>
          <w:sz w:val="23"/>
          <w:szCs w:val="23"/>
        </w:rPr>
        <w:t xml:space="preserve">Zamawiający wymaga dostarczenia dozowników </w:t>
      </w:r>
      <w:proofErr w:type="spellStart"/>
      <w:r w:rsidRPr="00E10179">
        <w:rPr>
          <w:rFonts w:ascii="Times New Roman" w:hAnsi="Times New Roman" w:cs="Times New Roman"/>
          <w:color w:val="000000"/>
          <w:sz w:val="23"/>
          <w:szCs w:val="23"/>
        </w:rPr>
        <w:t>Stersisol</w:t>
      </w:r>
      <w:proofErr w:type="spellEnd"/>
      <w:r w:rsidRPr="00E10179">
        <w:rPr>
          <w:rFonts w:ascii="Times New Roman" w:hAnsi="Times New Roman" w:cs="Times New Roman"/>
          <w:color w:val="000000"/>
          <w:sz w:val="23"/>
          <w:szCs w:val="23"/>
        </w:rPr>
        <w:t xml:space="preserve"> 3 szt. /miesiąc lub wg bieżących potrzeb w przypadku uszkodzenia i konieczności wymiany. Prosimy o wyjaśnienie ile na dzień 11.08.2023 w/w dozowników jest uszkodzonych i wymaga wymiany. </w:t>
      </w:r>
    </w:p>
    <w:p w14:paraId="1A385AF4" w14:textId="693C24CF" w:rsidR="00E10179" w:rsidRDefault="00E10179" w:rsidP="00E10179">
      <w:pPr>
        <w:pStyle w:val="BodyTextIndentZnakZnak"/>
        <w:tabs>
          <w:tab w:val="left" w:pos="-142"/>
        </w:tabs>
        <w:overflowPunct/>
        <w:autoSpaceDE/>
        <w:autoSpaceDN/>
        <w:adjustRightInd/>
        <w:spacing w:after="0"/>
        <w:ind w:left="0"/>
        <w:jc w:val="both"/>
        <w:textAlignment w:val="auto"/>
        <w:rPr>
          <w:sz w:val="22"/>
          <w:szCs w:val="22"/>
        </w:rPr>
      </w:pPr>
      <w:bookmarkStart w:id="23" w:name="_Hlk145418746"/>
      <w:r w:rsidRPr="00B93302">
        <w:rPr>
          <w:sz w:val="22"/>
          <w:szCs w:val="22"/>
        </w:rPr>
        <w:t>Odpowiedź na pytanie nr</w:t>
      </w:r>
      <w:r>
        <w:rPr>
          <w:sz w:val="22"/>
          <w:szCs w:val="22"/>
        </w:rPr>
        <w:t xml:space="preserve"> 10</w:t>
      </w:r>
    </w:p>
    <w:p w14:paraId="35FFA25E" w14:textId="4018F5FC" w:rsidR="00D94E9E" w:rsidRPr="00AF4BED" w:rsidRDefault="00D94E9E" w:rsidP="00E10179">
      <w:pPr>
        <w:pStyle w:val="BodyTextIndentZnakZnak"/>
        <w:tabs>
          <w:tab w:val="left" w:pos="-142"/>
        </w:tabs>
        <w:overflowPunct/>
        <w:autoSpaceDE/>
        <w:autoSpaceDN/>
        <w:adjustRightInd/>
        <w:spacing w:after="0"/>
        <w:ind w:left="0"/>
        <w:jc w:val="both"/>
        <w:textAlignment w:val="auto"/>
        <w:rPr>
          <w:color w:val="C00000"/>
          <w:sz w:val="22"/>
          <w:szCs w:val="22"/>
        </w:rPr>
      </w:pPr>
      <w:r w:rsidRPr="00AF4BED">
        <w:rPr>
          <w:color w:val="C00000"/>
          <w:sz w:val="22"/>
          <w:szCs w:val="22"/>
        </w:rPr>
        <w:t>Brak dozowników do wymiany</w:t>
      </w:r>
    </w:p>
    <w:bookmarkEnd w:id="23"/>
    <w:p w14:paraId="33A3ACD8" w14:textId="77777777" w:rsidR="00E10179" w:rsidRDefault="00E10179" w:rsidP="00E10179">
      <w:pPr>
        <w:pStyle w:val="BodyTextIndentZnakZnak"/>
        <w:tabs>
          <w:tab w:val="left" w:pos="-142"/>
        </w:tabs>
        <w:overflowPunct/>
        <w:autoSpaceDE/>
        <w:autoSpaceDN/>
        <w:adjustRightInd/>
        <w:spacing w:after="0"/>
        <w:ind w:left="0"/>
        <w:jc w:val="both"/>
        <w:textAlignment w:val="auto"/>
        <w:rPr>
          <w:sz w:val="22"/>
          <w:szCs w:val="22"/>
        </w:rPr>
      </w:pPr>
    </w:p>
    <w:p w14:paraId="340D9FA0" w14:textId="784ACB8D" w:rsidR="00E10179" w:rsidRPr="00E10179" w:rsidRDefault="00E10179" w:rsidP="00E10179">
      <w:pPr>
        <w:autoSpaceDE w:val="0"/>
        <w:autoSpaceDN w:val="0"/>
        <w:adjustRightInd w:val="0"/>
        <w:spacing w:after="65" w:line="240" w:lineRule="auto"/>
        <w:jc w:val="both"/>
        <w:rPr>
          <w:rFonts w:ascii="Times New Roman" w:hAnsi="Times New Roman" w:cs="Times New Roman"/>
          <w:color w:val="000000"/>
        </w:rPr>
      </w:pPr>
      <w:bookmarkStart w:id="24" w:name="_Hlk145418758"/>
      <w:r>
        <w:rPr>
          <w:rFonts w:ascii="Times New Roman" w:hAnsi="Times New Roman" w:cs="Times New Roman"/>
          <w:color w:val="000000"/>
        </w:rPr>
        <w:t>Pytanie nr 11</w:t>
      </w:r>
    </w:p>
    <w:bookmarkEnd w:id="24"/>
    <w:p w14:paraId="09B19565" w14:textId="77777777" w:rsidR="00E10179" w:rsidRDefault="00E10179" w:rsidP="00E10179">
      <w:pPr>
        <w:autoSpaceDE w:val="0"/>
        <w:autoSpaceDN w:val="0"/>
        <w:adjustRightInd w:val="0"/>
        <w:spacing w:after="0" w:line="240" w:lineRule="auto"/>
        <w:rPr>
          <w:rFonts w:ascii="Times New Roman" w:hAnsi="Times New Roman" w:cs="Times New Roman"/>
          <w:color w:val="000000"/>
          <w:sz w:val="23"/>
          <w:szCs w:val="23"/>
        </w:rPr>
      </w:pPr>
      <w:r w:rsidRPr="00E10179">
        <w:rPr>
          <w:rFonts w:ascii="Times New Roman" w:hAnsi="Times New Roman" w:cs="Times New Roman"/>
          <w:color w:val="000000"/>
          <w:sz w:val="23"/>
          <w:szCs w:val="23"/>
        </w:rPr>
        <w:lastRenderedPageBreak/>
        <w:t xml:space="preserve">Zamawiający wymaga dostarczenia tacek zabezpieczających 3 szt. /miesiąc lub wg bieżących potrzeb w przypadku uszkodzenia i konieczności wymiany. Prosimy o wyjaśnienie ile na dzień 28.03.2023 w/w tacek jest uszkodzonych i wymaga wymiany. </w:t>
      </w:r>
    </w:p>
    <w:p w14:paraId="5866862C" w14:textId="670B17D9" w:rsidR="00E10179" w:rsidRDefault="00E10179" w:rsidP="00E10179">
      <w:pPr>
        <w:pStyle w:val="BodyTextIndentZnakZnak"/>
        <w:tabs>
          <w:tab w:val="left" w:pos="-142"/>
        </w:tabs>
        <w:overflowPunct/>
        <w:autoSpaceDE/>
        <w:autoSpaceDN/>
        <w:adjustRightInd/>
        <w:spacing w:after="0"/>
        <w:ind w:left="0"/>
        <w:jc w:val="both"/>
        <w:textAlignment w:val="auto"/>
        <w:rPr>
          <w:sz w:val="22"/>
          <w:szCs w:val="22"/>
        </w:rPr>
      </w:pPr>
      <w:bookmarkStart w:id="25" w:name="_Hlk145418799"/>
      <w:r w:rsidRPr="00B93302">
        <w:rPr>
          <w:sz w:val="22"/>
          <w:szCs w:val="22"/>
        </w:rPr>
        <w:t>Odpowiedź na pytanie nr</w:t>
      </w:r>
      <w:r>
        <w:rPr>
          <w:sz w:val="22"/>
          <w:szCs w:val="22"/>
        </w:rPr>
        <w:t xml:space="preserve"> 11</w:t>
      </w:r>
    </w:p>
    <w:p w14:paraId="1D514D8D" w14:textId="608AEE22" w:rsidR="00D94E9E" w:rsidRPr="00AF4BED" w:rsidRDefault="00D94E9E" w:rsidP="00D94E9E">
      <w:pPr>
        <w:pStyle w:val="BodyTextIndentZnakZnak"/>
        <w:tabs>
          <w:tab w:val="left" w:pos="-142"/>
        </w:tabs>
        <w:overflowPunct/>
        <w:autoSpaceDE/>
        <w:autoSpaceDN/>
        <w:adjustRightInd/>
        <w:spacing w:after="0"/>
        <w:ind w:left="0"/>
        <w:jc w:val="both"/>
        <w:textAlignment w:val="auto"/>
        <w:rPr>
          <w:color w:val="C00000"/>
          <w:sz w:val="22"/>
          <w:szCs w:val="22"/>
        </w:rPr>
      </w:pPr>
      <w:r w:rsidRPr="00AF4BED">
        <w:rPr>
          <w:color w:val="C00000"/>
          <w:sz w:val="22"/>
          <w:szCs w:val="22"/>
        </w:rPr>
        <w:t>Brak tacek do wymiany</w:t>
      </w:r>
    </w:p>
    <w:bookmarkEnd w:id="25"/>
    <w:p w14:paraId="497F57D4" w14:textId="77777777" w:rsidR="00E10179" w:rsidRPr="00E10179" w:rsidRDefault="00E10179" w:rsidP="00E10179">
      <w:pPr>
        <w:autoSpaceDE w:val="0"/>
        <w:autoSpaceDN w:val="0"/>
        <w:adjustRightInd w:val="0"/>
        <w:spacing w:after="0" w:line="240" w:lineRule="auto"/>
        <w:rPr>
          <w:rFonts w:ascii="Times New Roman" w:hAnsi="Times New Roman" w:cs="Times New Roman"/>
          <w:color w:val="000000"/>
          <w:sz w:val="23"/>
          <w:szCs w:val="23"/>
        </w:rPr>
      </w:pPr>
    </w:p>
    <w:p w14:paraId="7EE63571" w14:textId="344B72A0" w:rsidR="00E10179" w:rsidRPr="00E10179" w:rsidRDefault="00E10179" w:rsidP="00E10179">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12</w:t>
      </w:r>
    </w:p>
    <w:p w14:paraId="609D1D85" w14:textId="77777777" w:rsidR="00E10179" w:rsidRPr="00E10179" w:rsidRDefault="00E10179" w:rsidP="00E10179">
      <w:pPr>
        <w:autoSpaceDE w:val="0"/>
        <w:autoSpaceDN w:val="0"/>
        <w:adjustRightInd w:val="0"/>
        <w:spacing w:after="0" w:line="240" w:lineRule="auto"/>
        <w:rPr>
          <w:rFonts w:ascii="Times New Roman" w:hAnsi="Times New Roman" w:cs="Times New Roman"/>
          <w:color w:val="000000"/>
        </w:rPr>
      </w:pPr>
      <w:r w:rsidRPr="00E10179">
        <w:rPr>
          <w:rFonts w:ascii="Times New Roman" w:hAnsi="Times New Roman" w:cs="Times New Roman"/>
          <w:color w:val="000000"/>
        </w:rPr>
        <w:t xml:space="preserve">Zamawiający w §18 ust. 2 projektu umowy zawarł możliwość odstąpienia od umowy w przypadkach określonych w niniejszym punkcie, m.in.: </w:t>
      </w:r>
      <w:r w:rsidRPr="00E10179">
        <w:rPr>
          <w:rFonts w:ascii="Times New Roman" w:hAnsi="Times New Roman" w:cs="Times New Roman"/>
          <w:b/>
          <w:bCs/>
          <w:i/>
          <w:iCs/>
          <w:color w:val="000000"/>
        </w:rPr>
        <w:t>trzykrotnego naliczenia przez Zamawiającego kar umownych przewidzianych postanowieniami niniejszej umowy</w:t>
      </w:r>
      <w:r w:rsidRPr="00E10179">
        <w:rPr>
          <w:rFonts w:ascii="Times New Roman" w:hAnsi="Times New Roman" w:cs="Times New Roman"/>
          <w:b/>
          <w:bCs/>
          <w:color w:val="000000"/>
        </w:rPr>
        <w:t xml:space="preserve">. </w:t>
      </w:r>
    </w:p>
    <w:p w14:paraId="27FD5DFB" w14:textId="06825FB2" w:rsidR="00E10179" w:rsidRPr="00E10179" w:rsidRDefault="00E10179" w:rsidP="00E10179">
      <w:pPr>
        <w:autoSpaceDE w:val="0"/>
        <w:autoSpaceDN w:val="0"/>
        <w:adjustRightInd w:val="0"/>
        <w:spacing w:after="65" w:line="240" w:lineRule="auto"/>
        <w:jc w:val="both"/>
        <w:rPr>
          <w:rFonts w:ascii="Times New Roman" w:hAnsi="Times New Roman" w:cs="Times New Roman"/>
          <w:color w:val="000000"/>
        </w:rPr>
      </w:pPr>
      <w:r w:rsidRPr="00E10179">
        <w:rPr>
          <w:rFonts w:ascii="Times New Roman" w:hAnsi="Times New Roman" w:cs="Times New Roman"/>
          <w:color w:val="000000"/>
        </w:rPr>
        <w:t>Zwracamy uwagę, iż przedmiot niniejszego zamówienia obejmuje aż 12 miesięcy, zatem nie jest możliwe aby w tak długim okresie Zamawiający nie miał jakichkolwiek zastrzeżeń co do sposobu realizacji usługi. Wnosimy zatem, aby powyższe dotyczyło 3 przypadków nie usunięcia nieprawidłowości w wyznaczonym terminie lub okresu 1 miesiąca lub kwartału.</w:t>
      </w:r>
    </w:p>
    <w:p w14:paraId="246D7AC9" w14:textId="4D0860D5" w:rsidR="00E10179" w:rsidRDefault="00E10179" w:rsidP="00E10179">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12</w:t>
      </w:r>
    </w:p>
    <w:p w14:paraId="63595D4B" w14:textId="67A36692" w:rsidR="00596DA8" w:rsidRDefault="00596DA8" w:rsidP="00E10179">
      <w:pPr>
        <w:pStyle w:val="BodyTextIndentZnakZnak"/>
        <w:tabs>
          <w:tab w:val="left" w:pos="-142"/>
        </w:tabs>
        <w:overflowPunct/>
        <w:autoSpaceDE/>
        <w:autoSpaceDN/>
        <w:adjustRightInd/>
        <w:spacing w:after="0"/>
        <w:ind w:left="0"/>
        <w:jc w:val="both"/>
        <w:textAlignment w:val="auto"/>
        <w:rPr>
          <w:sz w:val="22"/>
          <w:szCs w:val="22"/>
        </w:rPr>
      </w:pPr>
      <w:r>
        <w:rPr>
          <w:sz w:val="22"/>
          <w:szCs w:val="22"/>
        </w:rPr>
        <w:t xml:space="preserve">Zgodnie z </w:t>
      </w:r>
      <w:proofErr w:type="spellStart"/>
      <w:r>
        <w:rPr>
          <w:sz w:val="22"/>
          <w:szCs w:val="22"/>
        </w:rPr>
        <w:t>swz</w:t>
      </w:r>
      <w:proofErr w:type="spellEnd"/>
    </w:p>
    <w:p w14:paraId="156CCDF4" w14:textId="77777777" w:rsidR="00804399" w:rsidRDefault="00804399" w:rsidP="00E10179">
      <w:pPr>
        <w:pStyle w:val="BodyTextIndentZnakZnak"/>
        <w:tabs>
          <w:tab w:val="left" w:pos="-142"/>
        </w:tabs>
        <w:overflowPunct/>
        <w:autoSpaceDE/>
        <w:autoSpaceDN/>
        <w:adjustRightInd/>
        <w:spacing w:after="0"/>
        <w:ind w:left="0"/>
        <w:jc w:val="both"/>
        <w:textAlignment w:val="auto"/>
        <w:rPr>
          <w:sz w:val="22"/>
          <w:szCs w:val="22"/>
        </w:rPr>
      </w:pPr>
    </w:p>
    <w:p w14:paraId="1402E0FA" w14:textId="48FA4D2C" w:rsidR="00804399" w:rsidRPr="00804399" w:rsidRDefault="00804399" w:rsidP="00AD14D0">
      <w:pPr>
        <w:autoSpaceDE w:val="0"/>
        <w:autoSpaceDN w:val="0"/>
        <w:adjustRightInd w:val="0"/>
        <w:spacing w:after="65" w:line="240" w:lineRule="auto"/>
        <w:jc w:val="both"/>
        <w:rPr>
          <w:rFonts w:ascii="Times New Roman" w:hAnsi="Times New Roman" w:cs="Times New Roman"/>
          <w:color w:val="000000"/>
        </w:rPr>
      </w:pPr>
      <w:bookmarkStart w:id="26" w:name="_Hlk145419064"/>
      <w:r>
        <w:rPr>
          <w:rFonts w:ascii="Times New Roman" w:hAnsi="Times New Roman" w:cs="Times New Roman"/>
          <w:color w:val="000000"/>
        </w:rPr>
        <w:t>Pytanie nr 13</w:t>
      </w:r>
    </w:p>
    <w:bookmarkEnd w:id="26"/>
    <w:p w14:paraId="4D7D8114" w14:textId="77777777" w:rsidR="00804399" w:rsidRPr="00804399" w:rsidRDefault="00804399" w:rsidP="00AD14D0">
      <w:pPr>
        <w:autoSpaceDE w:val="0"/>
        <w:autoSpaceDN w:val="0"/>
        <w:adjustRightInd w:val="0"/>
        <w:spacing w:after="0" w:line="240" w:lineRule="auto"/>
        <w:jc w:val="both"/>
        <w:rPr>
          <w:rFonts w:ascii="Times New Roman" w:hAnsi="Times New Roman" w:cs="Times New Roman"/>
          <w:color w:val="000000"/>
        </w:rPr>
      </w:pPr>
      <w:r w:rsidRPr="00804399">
        <w:rPr>
          <w:rFonts w:ascii="Times New Roman" w:hAnsi="Times New Roman" w:cs="Times New Roman"/>
          <w:color w:val="000000"/>
        </w:rPr>
        <w:t xml:space="preserve">Niniejszym prosimy o dodanie do treści SWZ badania podstawy wykluczenia wykonawcy określonej w art. 109 ust. 1 pkt 5,7,8 ustawy Prawo zamówień publicznych (PZP). </w:t>
      </w:r>
    </w:p>
    <w:p w14:paraId="62CDC730" w14:textId="77777777" w:rsidR="00804399" w:rsidRPr="00804399" w:rsidRDefault="00804399" w:rsidP="00AD14D0">
      <w:pPr>
        <w:autoSpaceDE w:val="0"/>
        <w:autoSpaceDN w:val="0"/>
        <w:adjustRightInd w:val="0"/>
        <w:spacing w:after="0" w:line="240" w:lineRule="auto"/>
        <w:jc w:val="both"/>
        <w:rPr>
          <w:rFonts w:ascii="Times New Roman" w:hAnsi="Times New Roman" w:cs="Times New Roman"/>
          <w:color w:val="000000"/>
        </w:rPr>
      </w:pPr>
      <w:r w:rsidRPr="00804399">
        <w:rPr>
          <w:rFonts w:ascii="Times New Roman" w:hAnsi="Times New Roman" w:cs="Times New Roman"/>
          <w:color w:val="000000"/>
        </w:rPr>
        <w:t xml:space="preserve">Z naszych dotychczasowych analiz wynika, że w postępowaniach, w których nie przewidziano ww. fakultatywnych podstaw wykluczenia oferty składają podmioty, którym w ostatnich trzech latach wypowiedziano umowy o zamówienia publiczne z przyczyn leżącej po stronie wykonawcy. Zamawiający będący szpitalem w szczególny sposób powinien zwrócić uwagę na ryzyka związane z nienależytym wykonywaniem usług będących przedmiotem zamówienia. Ryzyka sanitarno-epidemiologiczne, a co za tym idzie zagrożenie zdrowia i życia pacjentów spowodowane dezorganizacją pracy placówki (w drastycznych przypadkach nawet konieczność odwołania planowanych operacji lub zabiegów medycznych) może narazić szpital na poważne konsekwencje. </w:t>
      </w:r>
    </w:p>
    <w:p w14:paraId="0B5F5DFF" w14:textId="77777777" w:rsidR="00804399" w:rsidRPr="00804399" w:rsidRDefault="00804399" w:rsidP="00AD14D0">
      <w:pPr>
        <w:autoSpaceDE w:val="0"/>
        <w:autoSpaceDN w:val="0"/>
        <w:adjustRightInd w:val="0"/>
        <w:spacing w:after="0" w:line="240" w:lineRule="auto"/>
        <w:jc w:val="both"/>
        <w:rPr>
          <w:rFonts w:ascii="Times New Roman" w:hAnsi="Times New Roman" w:cs="Times New Roman"/>
          <w:color w:val="000000"/>
        </w:rPr>
      </w:pPr>
      <w:r w:rsidRPr="00804399">
        <w:rPr>
          <w:rFonts w:ascii="Times New Roman" w:hAnsi="Times New Roman" w:cs="Times New Roman"/>
          <w:color w:val="000000"/>
        </w:rPr>
        <w:t xml:space="preserve">Zamawiający – jako gospodarz postępowania – powinien zapewnić sobie jak najszerszy katalog narzędzi przewidzianych prawem, co umożliwi mu gruntowną weryfikację potencjału wykonawców oferujących swoje usługi oraz ewentualną eliminację tych wykonawców, którzy nie wykonali lub nienależycie wykonali zamówienia publicznego. </w:t>
      </w:r>
    </w:p>
    <w:p w14:paraId="62369CB8" w14:textId="382D19F6" w:rsidR="00804399" w:rsidRPr="00E10179" w:rsidRDefault="00804399" w:rsidP="00AD14D0">
      <w:pPr>
        <w:autoSpaceDE w:val="0"/>
        <w:autoSpaceDN w:val="0"/>
        <w:adjustRightInd w:val="0"/>
        <w:spacing w:after="65" w:line="240" w:lineRule="auto"/>
        <w:jc w:val="both"/>
        <w:rPr>
          <w:rFonts w:ascii="Times New Roman" w:hAnsi="Times New Roman" w:cs="Times New Roman"/>
          <w:color w:val="000000"/>
        </w:rPr>
      </w:pPr>
      <w:r w:rsidRPr="00804399">
        <w:rPr>
          <w:rFonts w:ascii="Times New Roman" w:hAnsi="Times New Roman" w:cs="Times New Roman"/>
          <w:color w:val="000000"/>
        </w:rPr>
        <w:t>Brak w przedmiotowym postępowaniu fakultatywnych przesłanek wykluczenia wykonawców na podstawie art. 109 ust. 1 pkt 5,7,8 PZP spowoduje brak realnej możliwości weryfikacji przez Zamawiającego negatywnego doświadczenia Wykonawców, dlatego - mając na wglądzie Państwa uzasadniony interes</w:t>
      </w:r>
      <w:r>
        <w:rPr>
          <w:rFonts w:ascii="Times New Roman" w:hAnsi="Times New Roman" w:cs="Times New Roman"/>
          <w:color w:val="000000"/>
        </w:rPr>
        <w:t xml:space="preserve"> </w:t>
      </w:r>
      <w:r w:rsidRPr="00804399">
        <w:rPr>
          <w:rFonts w:ascii="Times New Roman" w:hAnsi="Times New Roman" w:cs="Times New Roman"/>
          <w:color w:val="000000"/>
        </w:rPr>
        <w:t>polegający na maksymalnym zabezpieczeniu niczym niezakłóconego świadczenia usług medycznych przez szpital - uprzejmie wnosimy jak powyżej.</w:t>
      </w:r>
    </w:p>
    <w:p w14:paraId="033437DA" w14:textId="4F49F781" w:rsidR="00804399" w:rsidRDefault="00804399" w:rsidP="00AD14D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13</w:t>
      </w:r>
    </w:p>
    <w:p w14:paraId="3E439145" w14:textId="279E2C52" w:rsidR="00AE4E1C" w:rsidRDefault="00AE4E1C" w:rsidP="00AD14D0">
      <w:pPr>
        <w:pStyle w:val="BodyTextIndentZnakZnak"/>
        <w:tabs>
          <w:tab w:val="left" w:pos="-142"/>
        </w:tabs>
        <w:overflowPunct/>
        <w:autoSpaceDE/>
        <w:autoSpaceDN/>
        <w:adjustRightInd/>
        <w:spacing w:after="0"/>
        <w:ind w:left="0"/>
        <w:jc w:val="both"/>
        <w:textAlignment w:val="auto"/>
        <w:rPr>
          <w:sz w:val="22"/>
          <w:szCs w:val="22"/>
        </w:rPr>
      </w:pPr>
      <w:r>
        <w:rPr>
          <w:sz w:val="22"/>
          <w:szCs w:val="22"/>
        </w:rPr>
        <w:t xml:space="preserve">Zgodnie z </w:t>
      </w:r>
      <w:proofErr w:type="spellStart"/>
      <w:r>
        <w:rPr>
          <w:sz w:val="22"/>
          <w:szCs w:val="22"/>
        </w:rPr>
        <w:t>swz</w:t>
      </w:r>
      <w:proofErr w:type="spellEnd"/>
    </w:p>
    <w:p w14:paraId="2D2706DF" w14:textId="77777777" w:rsidR="00E10179" w:rsidRPr="00E10179" w:rsidRDefault="00E10179" w:rsidP="00E10179">
      <w:pPr>
        <w:autoSpaceDE w:val="0"/>
        <w:autoSpaceDN w:val="0"/>
        <w:adjustRightInd w:val="0"/>
        <w:spacing w:after="65" w:line="240" w:lineRule="auto"/>
        <w:jc w:val="both"/>
        <w:rPr>
          <w:rFonts w:ascii="Times New Roman" w:hAnsi="Times New Roman" w:cs="Times New Roman"/>
          <w:color w:val="000000"/>
        </w:rPr>
      </w:pPr>
    </w:p>
    <w:p w14:paraId="17E3A7E5" w14:textId="7D671704" w:rsidR="00804399" w:rsidRPr="00804399" w:rsidRDefault="00804399" w:rsidP="00804399">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14</w:t>
      </w:r>
    </w:p>
    <w:p w14:paraId="6A70D982" w14:textId="77777777" w:rsidR="00804399" w:rsidRDefault="00804399" w:rsidP="00804399">
      <w:pPr>
        <w:autoSpaceDE w:val="0"/>
        <w:autoSpaceDN w:val="0"/>
        <w:adjustRightInd w:val="0"/>
        <w:spacing w:after="0" w:line="240" w:lineRule="auto"/>
        <w:rPr>
          <w:rFonts w:ascii="Times New Roman" w:hAnsi="Times New Roman" w:cs="Times New Roman"/>
          <w:color w:val="000000"/>
        </w:rPr>
      </w:pPr>
      <w:r w:rsidRPr="00804399">
        <w:rPr>
          <w:rFonts w:ascii="Times New Roman" w:hAnsi="Times New Roman" w:cs="Times New Roman"/>
          <w:color w:val="000000"/>
        </w:rPr>
        <w:t>Prosimy o potwierdzenie, iż kontrola jakości i prawidłowości wykonanych przez wykonawcę czynności w danym miesiącu rozliczeniowym będzie dokonywana w obecności pracownika wykonawcy i potwierdzona protokołem kontroli</w:t>
      </w:r>
    </w:p>
    <w:p w14:paraId="06553A07" w14:textId="27063BEF" w:rsidR="00804399" w:rsidRDefault="00804399" w:rsidP="00804399">
      <w:pPr>
        <w:pStyle w:val="BodyTextIndentZnakZnak"/>
        <w:tabs>
          <w:tab w:val="left" w:pos="-142"/>
        </w:tabs>
        <w:overflowPunct/>
        <w:autoSpaceDE/>
        <w:autoSpaceDN/>
        <w:adjustRightInd/>
        <w:spacing w:after="0"/>
        <w:ind w:left="0"/>
        <w:jc w:val="both"/>
        <w:textAlignment w:val="auto"/>
        <w:rPr>
          <w:sz w:val="22"/>
          <w:szCs w:val="22"/>
        </w:rPr>
      </w:pPr>
      <w:bookmarkStart w:id="27" w:name="_Hlk145419131"/>
      <w:r w:rsidRPr="00B93302">
        <w:rPr>
          <w:sz w:val="22"/>
          <w:szCs w:val="22"/>
        </w:rPr>
        <w:t>Odpowiedź na pytanie nr</w:t>
      </w:r>
      <w:r>
        <w:rPr>
          <w:sz w:val="22"/>
          <w:szCs w:val="22"/>
        </w:rPr>
        <w:t xml:space="preserve"> 14</w:t>
      </w:r>
    </w:p>
    <w:p w14:paraId="56447246" w14:textId="3E2407A6" w:rsidR="00634F38" w:rsidRPr="00CD7B24" w:rsidRDefault="00634F38" w:rsidP="00804399">
      <w:pPr>
        <w:pStyle w:val="BodyTextIndentZnakZnak"/>
        <w:tabs>
          <w:tab w:val="left" w:pos="-142"/>
        </w:tabs>
        <w:overflowPunct/>
        <w:autoSpaceDE/>
        <w:autoSpaceDN/>
        <w:adjustRightInd/>
        <w:spacing w:after="0"/>
        <w:ind w:left="0"/>
        <w:jc w:val="both"/>
        <w:textAlignment w:val="auto"/>
        <w:rPr>
          <w:color w:val="C00000"/>
          <w:sz w:val="22"/>
          <w:szCs w:val="22"/>
        </w:rPr>
      </w:pPr>
      <w:r w:rsidRPr="00CD7B24">
        <w:rPr>
          <w:color w:val="C00000"/>
          <w:sz w:val="22"/>
          <w:szCs w:val="22"/>
        </w:rPr>
        <w:t>Tak</w:t>
      </w:r>
    </w:p>
    <w:bookmarkEnd w:id="27"/>
    <w:p w14:paraId="763BAF2B" w14:textId="77777777" w:rsidR="00804399" w:rsidRDefault="00804399" w:rsidP="00804399">
      <w:pPr>
        <w:pStyle w:val="BodyTextIndentZnakZnak"/>
        <w:tabs>
          <w:tab w:val="left" w:pos="-142"/>
        </w:tabs>
        <w:overflowPunct/>
        <w:autoSpaceDE/>
        <w:autoSpaceDN/>
        <w:adjustRightInd/>
        <w:spacing w:after="0"/>
        <w:ind w:left="0"/>
        <w:jc w:val="both"/>
        <w:textAlignment w:val="auto"/>
        <w:rPr>
          <w:sz w:val="22"/>
          <w:szCs w:val="22"/>
        </w:rPr>
      </w:pPr>
    </w:p>
    <w:p w14:paraId="3F3814F4" w14:textId="1432442F" w:rsidR="00804399" w:rsidRPr="00804399" w:rsidRDefault="00804399" w:rsidP="00804399">
      <w:pPr>
        <w:autoSpaceDE w:val="0"/>
        <w:autoSpaceDN w:val="0"/>
        <w:adjustRightInd w:val="0"/>
        <w:spacing w:after="65" w:line="240" w:lineRule="auto"/>
        <w:jc w:val="both"/>
        <w:rPr>
          <w:rFonts w:ascii="Times New Roman" w:hAnsi="Times New Roman" w:cs="Times New Roman"/>
          <w:color w:val="000000"/>
        </w:rPr>
      </w:pPr>
      <w:bookmarkStart w:id="28" w:name="_Hlk145419145"/>
      <w:r>
        <w:rPr>
          <w:rFonts w:ascii="Times New Roman" w:hAnsi="Times New Roman" w:cs="Times New Roman"/>
          <w:color w:val="000000"/>
        </w:rPr>
        <w:t>Pytanie nr 15</w:t>
      </w:r>
    </w:p>
    <w:bookmarkEnd w:id="28"/>
    <w:p w14:paraId="65889A8C" w14:textId="77777777" w:rsidR="00804399" w:rsidRDefault="00804399" w:rsidP="00804399">
      <w:pPr>
        <w:autoSpaceDE w:val="0"/>
        <w:autoSpaceDN w:val="0"/>
        <w:adjustRightInd w:val="0"/>
        <w:spacing w:after="0" w:line="240" w:lineRule="auto"/>
        <w:rPr>
          <w:rFonts w:ascii="Times New Roman" w:hAnsi="Times New Roman" w:cs="Times New Roman"/>
          <w:color w:val="000000"/>
        </w:rPr>
      </w:pPr>
      <w:r w:rsidRPr="00804399">
        <w:rPr>
          <w:rFonts w:ascii="Times New Roman" w:hAnsi="Times New Roman" w:cs="Times New Roman"/>
          <w:color w:val="000000"/>
        </w:rPr>
        <w:t xml:space="preserve">Prosimy o potwierdzenie, iż Zamawiający przed naliczeniem kar umownych o której mowa w §9 ust. 1 oraz §9 ust. 2 projektu umowy wezwie wykonawcę do usunięcia nieprawidłowości przy realizacji niniejszej umowy. W przypadku ich nie usunięcia lub braku reakcji ze strony wykonawcy w wyznaczonym terminie, Zamawiający naliczy kary umowne. </w:t>
      </w:r>
    </w:p>
    <w:p w14:paraId="6DFB450D" w14:textId="7D76FBD8" w:rsidR="00804399" w:rsidRDefault="00804399" w:rsidP="00804399">
      <w:pPr>
        <w:pStyle w:val="BodyTextIndentZnakZnak"/>
        <w:tabs>
          <w:tab w:val="left" w:pos="-142"/>
        </w:tabs>
        <w:overflowPunct/>
        <w:autoSpaceDE/>
        <w:autoSpaceDN/>
        <w:adjustRightInd/>
        <w:spacing w:after="0"/>
        <w:ind w:left="0"/>
        <w:jc w:val="both"/>
        <w:textAlignment w:val="auto"/>
        <w:rPr>
          <w:sz w:val="22"/>
          <w:szCs w:val="22"/>
        </w:rPr>
      </w:pPr>
      <w:bookmarkStart w:id="29" w:name="_Hlk145419180"/>
      <w:r w:rsidRPr="00B93302">
        <w:rPr>
          <w:sz w:val="22"/>
          <w:szCs w:val="22"/>
        </w:rPr>
        <w:t>Odpowiedź na pytanie nr</w:t>
      </w:r>
      <w:r>
        <w:rPr>
          <w:sz w:val="22"/>
          <w:szCs w:val="22"/>
        </w:rPr>
        <w:t xml:space="preserve"> 15</w:t>
      </w:r>
    </w:p>
    <w:bookmarkEnd w:id="29"/>
    <w:p w14:paraId="08215755" w14:textId="6FB9F729" w:rsidR="00804399" w:rsidRDefault="00222F2F" w:rsidP="00804399">
      <w:pPr>
        <w:pStyle w:val="BodyTextIndentZnakZnak"/>
        <w:tabs>
          <w:tab w:val="left" w:pos="-142"/>
        </w:tabs>
        <w:overflowPunct/>
        <w:autoSpaceDE/>
        <w:autoSpaceDN/>
        <w:adjustRightInd/>
        <w:spacing w:after="0"/>
        <w:ind w:left="0"/>
        <w:jc w:val="both"/>
        <w:textAlignment w:val="auto"/>
        <w:rPr>
          <w:color w:val="C00000"/>
          <w:sz w:val="22"/>
          <w:szCs w:val="22"/>
        </w:rPr>
      </w:pPr>
      <w:r>
        <w:rPr>
          <w:color w:val="C00000"/>
          <w:sz w:val="22"/>
          <w:szCs w:val="22"/>
        </w:rPr>
        <w:t xml:space="preserve">Zgodnie z </w:t>
      </w:r>
      <w:proofErr w:type="spellStart"/>
      <w:r>
        <w:rPr>
          <w:color w:val="C00000"/>
          <w:sz w:val="22"/>
          <w:szCs w:val="22"/>
        </w:rPr>
        <w:t>swz</w:t>
      </w:r>
      <w:proofErr w:type="spellEnd"/>
    </w:p>
    <w:p w14:paraId="12771826" w14:textId="77777777" w:rsidR="00222F2F" w:rsidRDefault="00222F2F" w:rsidP="00804399">
      <w:pPr>
        <w:pStyle w:val="BodyTextIndentZnakZnak"/>
        <w:tabs>
          <w:tab w:val="left" w:pos="-142"/>
        </w:tabs>
        <w:overflowPunct/>
        <w:autoSpaceDE/>
        <w:autoSpaceDN/>
        <w:adjustRightInd/>
        <w:spacing w:after="0"/>
        <w:ind w:left="0"/>
        <w:jc w:val="both"/>
        <w:textAlignment w:val="auto"/>
        <w:rPr>
          <w:sz w:val="22"/>
          <w:szCs w:val="22"/>
        </w:rPr>
      </w:pPr>
    </w:p>
    <w:p w14:paraId="1B8B495E" w14:textId="74D0B3B3" w:rsidR="00FA76B8" w:rsidRPr="00FA76B8" w:rsidRDefault="00804399" w:rsidP="00FA76B8">
      <w:pPr>
        <w:autoSpaceDE w:val="0"/>
        <w:autoSpaceDN w:val="0"/>
        <w:adjustRightInd w:val="0"/>
        <w:spacing w:after="65" w:line="240" w:lineRule="auto"/>
        <w:jc w:val="both"/>
        <w:rPr>
          <w:rFonts w:ascii="Times New Roman" w:hAnsi="Times New Roman" w:cs="Times New Roman"/>
          <w:color w:val="000000"/>
        </w:rPr>
      </w:pPr>
      <w:bookmarkStart w:id="30" w:name="_Hlk145419221"/>
      <w:r>
        <w:rPr>
          <w:rFonts w:ascii="Times New Roman" w:hAnsi="Times New Roman" w:cs="Times New Roman"/>
          <w:color w:val="000000"/>
        </w:rPr>
        <w:t>Pytanie nr 16</w:t>
      </w:r>
    </w:p>
    <w:bookmarkEnd w:id="30"/>
    <w:p w14:paraId="3087CAD7" w14:textId="77777777" w:rsid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Prosimy o potwierdzenie, iż w przypadku przekazania przez wykonawcę niezbędnych dokumentów wykazujących i potwierdzających wzrost wynagrodzenia w przypadku określonym w art. 439 Ustawy </w:t>
      </w:r>
      <w:r w:rsidRPr="00FA76B8">
        <w:rPr>
          <w:rFonts w:ascii="Times New Roman" w:hAnsi="Times New Roman" w:cs="Times New Roman"/>
          <w:color w:val="000000"/>
        </w:rPr>
        <w:lastRenderedPageBreak/>
        <w:t>zmiana wynagrodzenia wejdzie w życie z dniem zmiany przepisów, które stanowią podstawę zmiany wynagrodzenia wykonawcy.</w:t>
      </w:r>
    </w:p>
    <w:p w14:paraId="1F247437" w14:textId="76C01B4D" w:rsidR="00FA76B8" w:rsidRDefault="00FA76B8" w:rsidP="00FA76B8">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16</w:t>
      </w:r>
    </w:p>
    <w:p w14:paraId="5F338345" w14:textId="74E887E1" w:rsidR="00634F38" w:rsidRDefault="00634F38" w:rsidP="00FA76B8">
      <w:pPr>
        <w:pStyle w:val="BodyTextIndentZnakZnak"/>
        <w:tabs>
          <w:tab w:val="left" w:pos="-142"/>
        </w:tabs>
        <w:overflowPunct/>
        <w:autoSpaceDE/>
        <w:autoSpaceDN/>
        <w:adjustRightInd/>
        <w:spacing w:after="0"/>
        <w:ind w:left="0"/>
        <w:jc w:val="both"/>
        <w:textAlignment w:val="auto"/>
        <w:rPr>
          <w:sz w:val="22"/>
          <w:szCs w:val="22"/>
        </w:rPr>
      </w:pPr>
      <w:r>
        <w:rPr>
          <w:sz w:val="22"/>
          <w:szCs w:val="22"/>
        </w:rPr>
        <w:t xml:space="preserve">Paragraf 14 ust. 8 umowy określa od kiedy zmiana wysokości wynagrodzenia będzie obowiązywała. </w:t>
      </w:r>
    </w:p>
    <w:p w14:paraId="498A57EA" w14:textId="3750C44F"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 </w:t>
      </w:r>
    </w:p>
    <w:p w14:paraId="4D3778B0" w14:textId="4D9C170C" w:rsidR="00FA76B8" w:rsidRPr="00FA76B8" w:rsidRDefault="00FA76B8" w:rsidP="00FA76B8">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17</w:t>
      </w:r>
    </w:p>
    <w:p w14:paraId="641DE4CE" w14:textId="77777777" w:rsid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Zamawiający w Załączniku nr 2 – projektowane postanowienia umowne w § 14 zawarł następujące klauzule umowne: </w:t>
      </w:r>
    </w:p>
    <w:p w14:paraId="6A764C98"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1. Wynagrodzenie Wykonawcy o którym mowa w § 6 ust. 1 niniejszej umowy, zostanie raz w roku odpowiednio zmniejszone lub zwiększone w zależności od wskaźnika cen towarów i usług konsumpcyjnych ogółem publikowanego przez Prezesa GUS w kwartale w stosunku do poprzedniego kwartału (zwanego dalej „wskaźnikiem GUS”). </w:t>
      </w:r>
    </w:p>
    <w:p w14:paraId="576547C5"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2. Strony dokonają zmiany wysokości wynagrodzenia Wykonawcy, o której mowa w ust. 1, jeżeli „wskaźnik GUS” będzie wyższy niż 6% w stosunku do poprzedniego kwartału (wzrost cen towarów i usług konsumpcyjnych ogółem kwartał w stosunku do wcześniejszego kwartału). </w:t>
      </w:r>
    </w:p>
    <w:p w14:paraId="637F47A0"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3. Strony nie przewidują zmiany wysokości wynagrodzenia Wykonawcy na podstawie ust. 1 i 2 w ciągu pierwszych 6 miesięcy obowiązywania umowy. </w:t>
      </w:r>
    </w:p>
    <w:p w14:paraId="24EBB705"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4. Kwotę zmiany wysokości wynagrodzenia Wykonawcy stanowi iloczyn pozostałej do zapłaty części wynagrodzenia należnego Wykonawcy i „wskaźnika GUS”. </w:t>
      </w:r>
    </w:p>
    <w:p w14:paraId="01D8F1E5"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5. Maksymalna wartość zmiany wysokości wynagrodzenia Wykonawcy, o której mowa w ust. 1 – 4, nie może przekroczyć 4 % ogólnej wartości umowy brutto Wykonawcy, określonej w § 6 ust. 1 niniejszej umowy. </w:t>
      </w:r>
    </w:p>
    <w:p w14:paraId="7AC47EB5"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6. Wpływ zmiany ceny materiałów lub kosztów na koszt wykonania zamówienia strony umowy ustalają w ten sposób, że Wykonawca wykaże Zamawiającemu zmianę kosztów wykonania zamówienia na skutek zmiany cen materiałów lub kosztów fakturami zakupu tych materiałów lub kosztów z pierwszego i kolejnych okresów, za które strona umowy występuje o zmianę wysokości wynagrodzenia Wykonawcy, z zastrzeżeniem ust. 2. </w:t>
      </w:r>
    </w:p>
    <w:p w14:paraId="5F3DDF83"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7. Strona inicjująca zmianę wysokości wynagrodzenia Wykonawcy sporządzi pisemnie odpowiedni projekt zmiany umowy uwzględniający podwyższenie lub obniżenie wysokości wynagrodzenia Wykonawcy dokonane zgodnie z zasadami określonymi w ust. 1-6i przedłoży go drugiej Stronie. </w:t>
      </w:r>
    </w:p>
    <w:p w14:paraId="63B49BCD"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8. Zmiana wysokości wynagrodzenia Wykonawcy dokonana zgodnie z zasadami określonymi w ust. 1-6, będzie obowiązywała Strony od daty wskazanej w aneksie do Umowy, nie wcześniej niż data zawarcia aneksu. </w:t>
      </w:r>
    </w:p>
    <w:p w14:paraId="544FB656" w14:textId="0581BB7F" w:rsidR="00FA76B8" w:rsidRPr="00FA76B8" w:rsidRDefault="00FA76B8" w:rsidP="00FA76B8">
      <w:pPr>
        <w:pStyle w:val="Default"/>
        <w:rPr>
          <w:rFonts w:ascii="Times New Roman" w:hAnsi="Times New Roman" w:cs="Times New Roman"/>
          <w:sz w:val="22"/>
          <w:szCs w:val="22"/>
        </w:rPr>
      </w:pPr>
      <w:r w:rsidRPr="00FA76B8">
        <w:rPr>
          <w:rFonts w:ascii="Times New Roman" w:hAnsi="Times New Roman" w:cs="Times New Roman"/>
          <w:i/>
          <w:iCs/>
        </w:rPr>
        <w:t>9. W przypadku podwyższenia lub obniżenia wysokości wynagrodzenia Wykonawcy, zgodnie z zasadami określonymi w ust. 1-6, Wykonawca w terminie 30 dni od daty zawarcia z Zamawiającym aneksu zmieniającego wysokość wynagrodzenia, zobowiązany jest do zmiany wysokości wynagrodzenia</w:t>
      </w:r>
      <w:r w:rsidRPr="00FA76B8">
        <w:rPr>
          <w:rFonts w:ascii="Times New Roman" w:hAnsi="Times New Roman" w:cs="Times New Roman"/>
          <w:i/>
          <w:iCs/>
          <w:sz w:val="22"/>
          <w:szCs w:val="22"/>
        </w:rPr>
        <w:t xml:space="preserve"> przysługującego podwykonawcy, z którym zawarł umowę, w zakresie odpowiadającym zmianom cen materiałów lub kosztów dotyczących zobowiązania podwykonawcy, jeżeli łącznie spełnione są następujące warunki: </w:t>
      </w:r>
    </w:p>
    <w:p w14:paraId="1112F22A"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1) przedmiotem umowy są roboty budowlane, dostawy lub usługi, </w:t>
      </w:r>
    </w:p>
    <w:p w14:paraId="1EE0DE79"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2) okres obowiązywania umowy przekracza 6 miesięcy, </w:t>
      </w:r>
    </w:p>
    <w:p w14:paraId="33C377B0"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pod rygorem zapłaty Zamawiającemu kary umownej, o której mowa w § 9 ust. 14 niniejszej Umowy. </w:t>
      </w:r>
    </w:p>
    <w:p w14:paraId="42E097CE" w14:textId="77777777" w:rsidR="00FA76B8" w:rsidRDefault="00FA76B8" w:rsidP="00FA76B8">
      <w:pPr>
        <w:autoSpaceDE w:val="0"/>
        <w:autoSpaceDN w:val="0"/>
        <w:adjustRightInd w:val="0"/>
        <w:spacing w:after="0" w:line="240" w:lineRule="auto"/>
        <w:rPr>
          <w:rFonts w:ascii="Times New Roman" w:hAnsi="Times New Roman" w:cs="Times New Roman"/>
          <w:i/>
          <w:iCs/>
          <w:color w:val="000000"/>
        </w:rPr>
      </w:pPr>
      <w:r w:rsidRPr="00FA76B8">
        <w:rPr>
          <w:rFonts w:ascii="Times New Roman" w:hAnsi="Times New Roman" w:cs="Times New Roman"/>
          <w:i/>
          <w:iCs/>
          <w:color w:val="000000"/>
        </w:rPr>
        <w:t xml:space="preserve">10. Wykonawca, w terminie 7 dni od daty zawarcia z podwykonawcą aneksu zmieniającego wysokość wynagrodzenia, przedłoży Zamawiającemu kopię tego aneksu, pod rygorem zapłaty Zamawiającemu kary umownej, o której mowa w § 9 ust. 15 niniejszej Umowy. </w:t>
      </w:r>
    </w:p>
    <w:p w14:paraId="765FE51B"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Wykonawca wskazuje Zamawiającemu, że na gruncie przepisu art. 439 ust. 1 i ust. 2 ustawy prawo zamówień publicznych zaniechał prawidłowego opisania w umowie zasad waloryzacji wynagrodzenia umownego Wykonawcy w zakresie wskazania realistycznego wzrostu poziomu wskaźnika. </w:t>
      </w:r>
    </w:p>
    <w:p w14:paraId="57E53B83"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W postanowieniu § 14 ust. 2 umowy Zamawiający wprowadził wskaźnik min. 6% mierzonego w stosunku do poprzedniego kwartału, co w sposób istotny ogranicza Wykonawcy uprawnienie, aby ubiegać się waloryzację. </w:t>
      </w:r>
    </w:p>
    <w:p w14:paraId="1028F06D"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W związku z istotnym wzrostem inflacji na poziomie dwucyfrowym - wprowadzenie przez Zamawiającego wskaźnika średniorocznego narusza zatem istotę przepisu art. 439 ustawy prawo zamówień publicznych i </w:t>
      </w:r>
      <w:r w:rsidRPr="00FA76B8">
        <w:rPr>
          <w:rFonts w:ascii="Times New Roman" w:hAnsi="Times New Roman" w:cs="Times New Roman"/>
          <w:i/>
          <w:iCs/>
          <w:color w:val="000000"/>
        </w:rPr>
        <w:t xml:space="preserve">de facto </w:t>
      </w:r>
      <w:r w:rsidRPr="00FA76B8">
        <w:rPr>
          <w:rFonts w:ascii="Times New Roman" w:hAnsi="Times New Roman" w:cs="Times New Roman"/>
          <w:color w:val="000000"/>
        </w:rPr>
        <w:t xml:space="preserve">prowadzi do obejścia tego przepisu przez Zamawiającego. Nie ulega wątpliwości, iż przy tak dużej obecnie dynamice zmian sytuacji gospodarczej konkretne stawki kosztów lub cen materiałów już po upływie kwartału funkcjonowania umowy w sprawie zamówienia publicznego mają charakter wyłącznie archiwalno-historyczny, gdyż nie uwzględniają aktualnie obowiązujących wartości świadczenia Wykonawcy. </w:t>
      </w:r>
    </w:p>
    <w:p w14:paraId="0D9C454A"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lastRenderedPageBreak/>
        <w:t xml:space="preserve">Podobnie należy uznać wprowadzenie przez Zamawiającego zasady, że maksymalna wartość zmiany wynagrodzenia w związku z waloryzacją, nie może przekroczyć 4 % wartości ogólnej umowy brutto. W ocenie wykonawcy jest to zbyt niski próg, który nie prowadzi do rzeczywistej waloryzacji wynagrodzenia Wykonawcy. Podkreślić należy, że wykonawcy nie mają żadnego wpływu na wysokość wskaźników GUS. Wykonawcy nie mają również wiedzy przy kalkulowaniu ceny oferty na temat planowanej wysokości zmian w/w wskaźników, aby właściwie ocenić i uwzględnić ryzyko tych zmian w cenie oferty. </w:t>
      </w:r>
    </w:p>
    <w:p w14:paraId="3F1AEA7F"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Wykonawca podkreśla, że przepis art. 439 ust. 1 i ust. 2 ustawy prawo zamówień publicznych ma charakter bezwzględnie obowiązujący (</w:t>
      </w:r>
      <w:proofErr w:type="spellStart"/>
      <w:r w:rsidRPr="00FA76B8">
        <w:rPr>
          <w:rFonts w:ascii="Times New Roman" w:hAnsi="Times New Roman" w:cs="Times New Roman"/>
          <w:i/>
          <w:iCs/>
          <w:color w:val="000000"/>
        </w:rPr>
        <w:t>ius</w:t>
      </w:r>
      <w:proofErr w:type="spellEnd"/>
      <w:r w:rsidRPr="00FA76B8">
        <w:rPr>
          <w:rFonts w:ascii="Times New Roman" w:hAnsi="Times New Roman" w:cs="Times New Roman"/>
          <w:i/>
          <w:iCs/>
          <w:color w:val="000000"/>
        </w:rPr>
        <w:t xml:space="preserve"> </w:t>
      </w:r>
      <w:proofErr w:type="spellStart"/>
      <w:r w:rsidRPr="00FA76B8">
        <w:rPr>
          <w:rFonts w:ascii="Times New Roman" w:hAnsi="Times New Roman" w:cs="Times New Roman"/>
          <w:i/>
          <w:iCs/>
          <w:color w:val="000000"/>
        </w:rPr>
        <w:t>cogens</w:t>
      </w:r>
      <w:proofErr w:type="spellEnd"/>
      <w:r w:rsidRPr="00FA76B8">
        <w:rPr>
          <w:rFonts w:ascii="Times New Roman" w:hAnsi="Times New Roman" w:cs="Times New Roman"/>
          <w:color w:val="000000"/>
        </w:rPr>
        <w:t xml:space="preserve">), co oznacza, iż polski ustawodawca nie przewidział dla Zamawiającego podstaw prawnych, aby w projekcie umowy Zamawiający mógł samodzielnie dokonywać jakichkolwiek skutecznych prawnie ograniczeń stosowania dyspozycji przepisu art. 439 ustawy prawo zamówień publicznych. </w:t>
      </w:r>
    </w:p>
    <w:p w14:paraId="06A2CFF9"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W myśl przepisu art. 439 ust. 1 ustawy prawo zamówień publicznych Zamawiający jest obowiązany do wprowadzenia zasad zmiany wynagrodzenia wykonawcy zamówienia publicznego w przypadku zaistnienia przesłanek waloryzacyjnych. </w:t>
      </w:r>
    </w:p>
    <w:p w14:paraId="6A35BE86" w14:textId="77777777" w:rsid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color w:val="000000"/>
        </w:rPr>
        <w:t xml:space="preserve">Mając na uwadze powyższe prosimy o zmianę zapisu, według proponowanego wzoru: </w:t>
      </w:r>
    </w:p>
    <w:p w14:paraId="7853785A" w14:textId="77777777" w:rsidR="00FA76B8" w:rsidRPr="00FA76B8" w:rsidRDefault="00FA76B8" w:rsidP="00FA76B8">
      <w:p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Strony zobowiązują się dokonać zmiany wysokości wynagrodzenia należnego Wykonawcy każdorazowo w przypadku zmiany cen materiałów i kosztów, związanych z realizacją przedmiotu umowy (dalej także jako „indeksacja wynagrodzenia”), na następujących zasadach: </w:t>
      </w:r>
    </w:p>
    <w:p w14:paraId="353D023E" w14:textId="77777777" w:rsidR="00FA76B8" w:rsidRPr="00FA76B8" w:rsidRDefault="00FA76B8" w:rsidP="00FA76B8">
      <w:pPr>
        <w:numPr>
          <w:ilvl w:val="0"/>
          <w:numId w:val="5"/>
        </w:numPr>
        <w:autoSpaceDE w:val="0"/>
        <w:autoSpaceDN w:val="0"/>
        <w:adjustRightInd w:val="0"/>
        <w:spacing w:after="61" w:line="240" w:lineRule="auto"/>
        <w:rPr>
          <w:rFonts w:ascii="Times New Roman" w:hAnsi="Times New Roman" w:cs="Times New Roman"/>
          <w:color w:val="000000"/>
        </w:rPr>
      </w:pPr>
      <w:r w:rsidRPr="00FA76B8">
        <w:rPr>
          <w:rFonts w:ascii="Times New Roman" w:hAnsi="Times New Roman" w:cs="Times New Roman"/>
          <w:i/>
          <w:iCs/>
          <w:color w:val="000000"/>
        </w:rPr>
        <w:t xml:space="preserve">a) zmiany dokonywane będą w oparciu o kwartalne wskaźniki wzrostu cen towarów i usług konsumpcyjnych, ogłaszane w komunikatach Prezesa GUS. </w:t>
      </w:r>
    </w:p>
    <w:p w14:paraId="008BCD95" w14:textId="77777777" w:rsidR="00FA76B8" w:rsidRPr="00FA76B8" w:rsidRDefault="00FA76B8" w:rsidP="00FA76B8">
      <w:pPr>
        <w:numPr>
          <w:ilvl w:val="0"/>
          <w:numId w:val="5"/>
        </w:numPr>
        <w:autoSpaceDE w:val="0"/>
        <w:autoSpaceDN w:val="0"/>
        <w:adjustRightInd w:val="0"/>
        <w:spacing w:after="61" w:line="240" w:lineRule="auto"/>
        <w:rPr>
          <w:rFonts w:ascii="Times New Roman" w:hAnsi="Times New Roman" w:cs="Times New Roman"/>
          <w:color w:val="000000"/>
        </w:rPr>
      </w:pPr>
      <w:r w:rsidRPr="00FA76B8">
        <w:rPr>
          <w:rFonts w:ascii="Times New Roman" w:hAnsi="Times New Roman" w:cs="Times New Roman"/>
          <w:i/>
          <w:iCs/>
          <w:color w:val="000000"/>
        </w:rPr>
        <w:t xml:space="preserve">b) zmiany mogą zostać wprowadzone na wniosek Strony nie wcześniej niż po upływie 3 miesięcy od dnia zawarcia Umowy -, przy czym zmiana jest dopuszczalna: </w:t>
      </w:r>
    </w:p>
    <w:p w14:paraId="0E5A846E" w14:textId="77777777" w:rsidR="00FA76B8" w:rsidRPr="00FA76B8" w:rsidRDefault="00FA76B8" w:rsidP="00FA76B8">
      <w:pPr>
        <w:numPr>
          <w:ilvl w:val="0"/>
          <w:numId w:val="5"/>
        </w:numPr>
        <w:autoSpaceDE w:val="0"/>
        <w:autoSpaceDN w:val="0"/>
        <w:adjustRightInd w:val="0"/>
        <w:spacing w:after="61" w:line="240" w:lineRule="auto"/>
        <w:rPr>
          <w:rFonts w:ascii="Times New Roman" w:hAnsi="Times New Roman" w:cs="Times New Roman"/>
          <w:color w:val="000000"/>
        </w:rPr>
      </w:pPr>
      <w:r w:rsidRPr="00FA76B8">
        <w:rPr>
          <w:rFonts w:ascii="Arial" w:hAnsi="Arial" w:cs="Arial"/>
          <w:color w:val="000000"/>
        </w:rPr>
        <w:t xml:space="preserve">- </w:t>
      </w:r>
      <w:r w:rsidRPr="00FA76B8">
        <w:rPr>
          <w:rFonts w:ascii="Times New Roman" w:hAnsi="Times New Roman" w:cs="Times New Roman"/>
          <w:i/>
          <w:iCs/>
          <w:color w:val="000000"/>
        </w:rPr>
        <w:t xml:space="preserve">w przypadku pierwszej indeksacji - jeśli wskaźnik cen towarów i usług konsumpcyjnych, o którym mowa w </w:t>
      </w:r>
      <w:proofErr w:type="spellStart"/>
      <w:r w:rsidRPr="00FA76B8">
        <w:rPr>
          <w:rFonts w:ascii="Times New Roman" w:hAnsi="Times New Roman" w:cs="Times New Roman"/>
          <w:i/>
          <w:iCs/>
          <w:color w:val="000000"/>
        </w:rPr>
        <w:t>ppkt</w:t>
      </w:r>
      <w:proofErr w:type="spellEnd"/>
      <w:r w:rsidRPr="00FA76B8">
        <w:rPr>
          <w:rFonts w:ascii="Times New Roman" w:hAnsi="Times New Roman" w:cs="Times New Roman"/>
          <w:i/>
          <w:iCs/>
          <w:color w:val="000000"/>
        </w:rPr>
        <w:t xml:space="preserve">. a) za kwartał, poprzedzający kwartał złożenia wniosku o indeksację wynagrodzenia, wzrośnie lub spadnie o min. 1% w stosunku do wskaźnika z kwartału, w którym przypadał termin składania ofert; </w:t>
      </w:r>
    </w:p>
    <w:p w14:paraId="41972563" w14:textId="77777777" w:rsidR="00FA76B8" w:rsidRPr="00FA76B8" w:rsidRDefault="00FA76B8" w:rsidP="00FA76B8">
      <w:pPr>
        <w:numPr>
          <w:ilvl w:val="0"/>
          <w:numId w:val="5"/>
        </w:numPr>
        <w:autoSpaceDE w:val="0"/>
        <w:autoSpaceDN w:val="0"/>
        <w:adjustRightInd w:val="0"/>
        <w:spacing w:after="61" w:line="240" w:lineRule="auto"/>
        <w:rPr>
          <w:rFonts w:ascii="Times New Roman" w:hAnsi="Times New Roman" w:cs="Times New Roman"/>
          <w:color w:val="000000"/>
        </w:rPr>
      </w:pPr>
      <w:r w:rsidRPr="00FA76B8">
        <w:rPr>
          <w:rFonts w:ascii="Arial" w:hAnsi="Arial" w:cs="Arial"/>
          <w:color w:val="000000"/>
        </w:rPr>
        <w:t xml:space="preserve">- </w:t>
      </w:r>
      <w:r w:rsidRPr="00FA76B8">
        <w:rPr>
          <w:rFonts w:ascii="Times New Roman" w:hAnsi="Times New Roman" w:cs="Times New Roman"/>
          <w:i/>
          <w:iCs/>
          <w:color w:val="000000"/>
        </w:rPr>
        <w:t xml:space="preserve">w przypadku każdej kolejnej indeksacji - jeśli wskaźnik cen towarów i usług konsumpcyjnych, o którym mowa w </w:t>
      </w:r>
      <w:proofErr w:type="spellStart"/>
      <w:r w:rsidRPr="00FA76B8">
        <w:rPr>
          <w:rFonts w:ascii="Times New Roman" w:hAnsi="Times New Roman" w:cs="Times New Roman"/>
          <w:i/>
          <w:iCs/>
          <w:color w:val="000000"/>
        </w:rPr>
        <w:t>ppkt</w:t>
      </w:r>
      <w:proofErr w:type="spellEnd"/>
      <w:r w:rsidRPr="00FA76B8">
        <w:rPr>
          <w:rFonts w:ascii="Times New Roman" w:hAnsi="Times New Roman" w:cs="Times New Roman"/>
          <w:i/>
          <w:iCs/>
          <w:color w:val="000000"/>
        </w:rPr>
        <w:t xml:space="preserve">. a) za kwartał poprzedzający kwartał złożenia wniosku o indeksację wynagrodzenia, wzrośnie lub spadnie o min. 1% w stosunku do wskaźnika z kwartału, w którym nastąpiła ostatnia indeksacja; </w:t>
      </w:r>
    </w:p>
    <w:p w14:paraId="5E82197F" w14:textId="77777777" w:rsidR="00FA76B8" w:rsidRPr="00FA76B8" w:rsidRDefault="00FA76B8" w:rsidP="00FA76B8">
      <w:pPr>
        <w:numPr>
          <w:ilvl w:val="0"/>
          <w:numId w:val="5"/>
        </w:numPr>
        <w:autoSpaceDE w:val="0"/>
        <w:autoSpaceDN w:val="0"/>
        <w:adjustRightInd w:val="0"/>
        <w:spacing w:after="61" w:line="240" w:lineRule="auto"/>
        <w:rPr>
          <w:rFonts w:ascii="Times New Roman" w:hAnsi="Times New Roman" w:cs="Times New Roman"/>
          <w:color w:val="000000"/>
        </w:rPr>
      </w:pPr>
      <w:r w:rsidRPr="00FA76B8">
        <w:rPr>
          <w:rFonts w:ascii="Times New Roman" w:hAnsi="Times New Roman" w:cs="Times New Roman"/>
          <w:i/>
          <w:iCs/>
          <w:color w:val="000000"/>
        </w:rPr>
        <w:t xml:space="preserve">c) Strony mogą występować z wnioskami o indeksację wynagrodzenia nie częściej, niż jeden raz na 3 miesiące; </w:t>
      </w:r>
    </w:p>
    <w:p w14:paraId="40190D14" w14:textId="77777777" w:rsidR="00FA76B8" w:rsidRPr="00FA76B8" w:rsidRDefault="00FA76B8" w:rsidP="00FA76B8">
      <w:pPr>
        <w:numPr>
          <w:ilvl w:val="0"/>
          <w:numId w:val="5"/>
        </w:numPr>
        <w:autoSpaceDE w:val="0"/>
        <w:autoSpaceDN w:val="0"/>
        <w:adjustRightInd w:val="0"/>
        <w:spacing w:after="61" w:line="240" w:lineRule="auto"/>
        <w:rPr>
          <w:rFonts w:ascii="Times New Roman" w:hAnsi="Times New Roman" w:cs="Times New Roman"/>
          <w:color w:val="000000"/>
        </w:rPr>
      </w:pPr>
      <w:r w:rsidRPr="00FA76B8">
        <w:rPr>
          <w:rFonts w:ascii="Times New Roman" w:hAnsi="Times New Roman" w:cs="Times New Roman"/>
          <w:i/>
          <w:iCs/>
          <w:color w:val="000000"/>
        </w:rPr>
        <w:t xml:space="preserve">d) Suma zmian wynagrodzenia Wykonawcy w wyniku indeksacji, wprowadzonych w takcie obowiązywania Umowy, nie może przekroczyć 15 % ceny kontraktowej netto określonej w dniu zawarcia umowy. </w:t>
      </w:r>
    </w:p>
    <w:p w14:paraId="6FC50805" w14:textId="17F75777" w:rsidR="00FA76B8" w:rsidRPr="00FA76B8" w:rsidRDefault="00FA76B8" w:rsidP="00FA76B8">
      <w:pPr>
        <w:numPr>
          <w:ilvl w:val="0"/>
          <w:numId w:val="5"/>
        </w:numPr>
        <w:autoSpaceDE w:val="0"/>
        <w:autoSpaceDN w:val="0"/>
        <w:adjustRightInd w:val="0"/>
        <w:spacing w:after="0" w:line="240" w:lineRule="auto"/>
        <w:rPr>
          <w:rFonts w:ascii="Times New Roman" w:hAnsi="Times New Roman" w:cs="Times New Roman"/>
          <w:color w:val="000000"/>
        </w:rPr>
      </w:pPr>
      <w:r w:rsidRPr="00FA76B8">
        <w:rPr>
          <w:rFonts w:ascii="Times New Roman" w:hAnsi="Times New Roman" w:cs="Times New Roman"/>
          <w:i/>
          <w:iCs/>
          <w:color w:val="000000"/>
        </w:rPr>
        <w:t xml:space="preserve">e) Zmiany umowy wymagają zachowania formy pisemnego aneksu pod rygorem nieważności. </w:t>
      </w:r>
    </w:p>
    <w:p w14:paraId="682480EC" w14:textId="56DA1A84" w:rsidR="00FA76B8" w:rsidRDefault="00FA76B8" w:rsidP="00FA76B8">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17</w:t>
      </w:r>
    </w:p>
    <w:p w14:paraId="5EFA4866" w14:textId="3B4268F6" w:rsidR="00B67FB3" w:rsidRDefault="00B67FB3" w:rsidP="00FA76B8">
      <w:pPr>
        <w:pStyle w:val="BodyTextIndentZnakZnak"/>
        <w:tabs>
          <w:tab w:val="left" w:pos="-142"/>
        </w:tabs>
        <w:overflowPunct/>
        <w:autoSpaceDE/>
        <w:autoSpaceDN/>
        <w:adjustRightInd/>
        <w:spacing w:after="0"/>
        <w:ind w:left="0"/>
        <w:jc w:val="both"/>
        <w:textAlignment w:val="auto"/>
        <w:rPr>
          <w:sz w:val="22"/>
          <w:szCs w:val="22"/>
        </w:rPr>
      </w:pPr>
      <w:r>
        <w:rPr>
          <w:sz w:val="22"/>
          <w:szCs w:val="22"/>
        </w:rPr>
        <w:t xml:space="preserve">Patrz modyfikacja </w:t>
      </w:r>
      <w:proofErr w:type="spellStart"/>
      <w:r>
        <w:rPr>
          <w:sz w:val="22"/>
          <w:szCs w:val="22"/>
        </w:rPr>
        <w:t>swz</w:t>
      </w:r>
      <w:proofErr w:type="spellEnd"/>
      <w:r>
        <w:rPr>
          <w:sz w:val="22"/>
          <w:szCs w:val="22"/>
        </w:rPr>
        <w:t xml:space="preserve"> z dnia 18.08.2023 r.</w:t>
      </w:r>
    </w:p>
    <w:p w14:paraId="76BAB2EC" w14:textId="77777777" w:rsidR="00FA76B8" w:rsidRPr="00FA76B8" w:rsidRDefault="00FA76B8" w:rsidP="00FA76B8">
      <w:pPr>
        <w:autoSpaceDE w:val="0"/>
        <w:autoSpaceDN w:val="0"/>
        <w:adjustRightInd w:val="0"/>
        <w:spacing w:after="65" w:line="240" w:lineRule="auto"/>
        <w:jc w:val="both"/>
        <w:rPr>
          <w:rFonts w:ascii="Times New Roman" w:hAnsi="Times New Roman" w:cs="Times New Roman"/>
          <w:color w:val="000000"/>
        </w:rPr>
      </w:pPr>
    </w:p>
    <w:p w14:paraId="2049CBCA" w14:textId="77777777" w:rsidR="00804399" w:rsidRDefault="00804399" w:rsidP="00804399">
      <w:pPr>
        <w:pStyle w:val="BodyTextIndentZnakZnak"/>
        <w:tabs>
          <w:tab w:val="left" w:pos="-142"/>
        </w:tabs>
        <w:overflowPunct/>
        <w:autoSpaceDE/>
        <w:autoSpaceDN/>
        <w:adjustRightInd/>
        <w:spacing w:after="0"/>
        <w:ind w:left="0"/>
        <w:jc w:val="both"/>
        <w:textAlignment w:val="auto"/>
        <w:rPr>
          <w:sz w:val="22"/>
          <w:szCs w:val="22"/>
        </w:rPr>
      </w:pPr>
    </w:p>
    <w:p w14:paraId="4D8A390F" w14:textId="77777777" w:rsidR="006F3DE0" w:rsidRDefault="006F3DE0" w:rsidP="006F3DE0">
      <w:pPr>
        <w:autoSpaceDE w:val="0"/>
        <w:autoSpaceDN w:val="0"/>
        <w:adjustRightInd w:val="0"/>
        <w:spacing w:after="0" w:line="240" w:lineRule="auto"/>
        <w:rPr>
          <w:rFonts w:ascii="Times New Roman" w:hAnsi="Times New Roman" w:cs="Times New Roman"/>
          <w:b/>
          <w:bCs/>
          <w:color w:val="000000"/>
        </w:rPr>
      </w:pPr>
      <w:r w:rsidRPr="006F3DE0">
        <w:rPr>
          <w:rFonts w:ascii="Times New Roman" w:hAnsi="Times New Roman" w:cs="Times New Roman"/>
          <w:b/>
          <w:bCs/>
          <w:color w:val="000000"/>
        </w:rPr>
        <w:t xml:space="preserve">Pytania </w:t>
      </w:r>
      <w:bookmarkStart w:id="31" w:name="_Hlk145595731"/>
      <w:r w:rsidRPr="006F3DE0">
        <w:rPr>
          <w:rFonts w:ascii="Times New Roman" w:hAnsi="Times New Roman" w:cs="Times New Roman"/>
          <w:b/>
          <w:bCs/>
          <w:color w:val="000000"/>
        </w:rPr>
        <w:t xml:space="preserve">dotyczące przejęcia pracowników na podstawie 23’ </w:t>
      </w:r>
      <w:bookmarkEnd w:id="31"/>
    </w:p>
    <w:p w14:paraId="546B8F27" w14:textId="77777777" w:rsidR="006F3DE0" w:rsidRDefault="006F3DE0" w:rsidP="006F3DE0">
      <w:pPr>
        <w:autoSpaceDE w:val="0"/>
        <w:autoSpaceDN w:val="0"/>
        <w:adjustRightInd w:val="0"/>
        <w:spacing w:after="0" w:line="240" w:lineRule="auto"/>
        <w:rPr>
          <w:rFonts w:ascii="Times New Roman" w:hAnsi="Times New Roman" w:cs="Times New Roman"/>
          <w:b/>
          <w:bCs/>
          <w:color w:val="000000"/>
        </w:rPr>
      </w:pPr>
    </w:p>
    <w:p w14:paraId="192D50B2" w14:textId="6F23576A" w:rsidR="006F3DE0" w:rsidRPr="006F3DE0" w:rsidRDefault="00CE5EF5" w:rsidP="00CE5EF5">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1</w:t>
      </w:r>
    </w:p>
    <w:p w14:paraId="1FB2651B" w14:textId="38EE7B84" w:rsidR="00CE5EF5"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Prosimy o wskazanie ilu pracowników ma być objętych przejęciem przez Wykonawcę usługi?</w:t>
      </w:r>
    </w:p>
    <w:p w14:paraId="19DD72AF" w14:textId="3005451B" w:rsidR="00CE5EF5" w:rsidRDefault="00CE5EF5" w:rsidP="00CE5EF5">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1</w:t>
      </w:r>
    </w:p>
    <w:p w14:paraId="3990F5FF" w14:textId="40C8CCE4" w:rsidR="00F21029" w:rsidRDefault="00F21029" w:rsidP="00CE5EF5">
      <w:pPr>
        <w:pStyle w:val="BodyTextIndentZnakZnak"/>
        <w:tabs>
          <w:tab w:val="left" w:pos="-142"/>
        </w:tabs>
        <w:overflowPunct/>
        <w:autoSpaceDE/>
        <w:autoSpaceDN/>
        <w:adjustRightInd/>
        <w:spacing w:after="0"/>
        <w:ind w:left="0"/>
        <w:jc w:val="both"/>
        <w:textAlignment w:val="auto"/>
        <w:rPr>
          <w:sz w:val="22"/>
          <w:szCs w:val="22"/>
        </w:rPr>
      </w:pPr>
      <w:bookmarkStart w:id="32" w:name="_Hlk145595601"/>
      <w:r>
        <w:rPr>
          <w:sz w:val="22"/>
          <w:szCs w:val="22"/>
        </w:rPr>
        <w:t>14 pracowników (salowych)</w:t>
      </w:r>
    </w:p>
    <w:bookmarkEnd w:id="32"/>
    <w:p w14:paraId="4ABBE1EB" w14:textId="58A3D1BF" w:rsid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w:t>
      </w:r>
    </w:p>
    <w:p w14:paraId="02360610" w14:textId="0B09DB9D" w:rsidR="00CE5EF5" w:rsidRPr="006F3DE0" w:rsidRDefault="00CE5EF5" w:rsidP="00CE5EF5">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2</w:t>
      </w:r>
    </w:p>
    <w:p w14:paraId="24D6DCAC" w14:textId="72628D20" w:rsidR="006F3DE0" w:rsidRPr="002362C8"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Ile osób aktualnie wykonuje usługi będące przedmiotem zamówienia? </w:t>
      </w:r>
    </w:p>
    <w:p w14:paraId="063687F0" w14:textId="598B7A09" w:rsidR="00CE5EF5" w:rsidRDefault="00CE5EF5" w:rsidP="00CE5EF5">
      <w:pPr>
        <w:pStyle w:val="BodyTextIndentZnakZnak"/>
        <w:tabs>
          <w:tab w:val="left" w:pos="-142"/>
        </w:tabs>
        <w:overflowPunct/>
        <w:autoSpaceDE/>
        <w:autoSpaceDN/>
        <w:adjustRightInd/>
        <w:spacing w:after="0"/>
        <w:ind w:left="0"/>
        <w:jc w:val="both"/>
        <w:textAlignment w:val="auto"/>
        <w:rPr>
          <w:sz w:val="22"/>
          <w:szCs w:val="22"/>
        </w:rPr>
      </w:pPr>
      <w:bookmarkStart w:id="33" w:name="_Hlk145419757"/>
      <w:r w:rsidRPr="00B93302">
        <w:rPr>
          <w:sz w:val="22"/>
          <w:szCs w:val="22"/>
        </w:rPr>
        <w:t>Odpowiedź na pytanie nr</w:t>
      </w:r>
      <w:r>
        <w:rPr>
          <w:sz w:val="22"/>
          <w:szCs w:val="22"/>
        </w:rPr>
        <w:t xml:space="preserve"> 2</w:t>
      </w:r>
    </w:p>
    <w:p w14:paraId="56F7960A" w14:textId="77777777" w:rsidR="00F21029" w:rsidRDefault="00F21029" w:rsidP="00F21029">
      <w:pPr>
        <w:pStyle w:val="BodyTextIndentZnakZnak"/>
        <w:tabs>
          <w:tab w:val="left" w:pos="-142"/>
        </w:tabs>
        <w:overflowPunct/>
        <w:autoSpaceDE/>
        <w:autoSpaceDN/>
        <w:adjustRightInd/>
        <w:spacing w:after="0"/>
        <w:ind w:left="0"/>
        <w:jc w:val="both"/>
        <w:textAlignment w:val="auto"/>
        <w:rPr>
          <w:sz w:val="22"/>
          <w:szCs w:val="22"/>
        </w:rPr>
      </w:pPr>
      <w:r>
        <w:rPr>
          <w:sz w:val="22"/>
          <w:szCs w:val="22"/>
        </w:rPr>
        <w:t>14 pracowników (salowych)</w:t>
      </w:r>
    </w:p>
    <w:bookmarkEnd w:id="33"/>
    <w:p w14:paraId="16319090" w14:textId="77777777" w:rsidR="00CE5EF5" w:rsidRDefault="00CE5EF5" w:rsidP="00CE5EF5">
      <w:pPr>
        <w:autoSpaceDE w:val="0"/>
        <w:autoSpaceDN w:val="0"/>
        <w:adjustRightInd w:val="0"/>
        <w:spacing w:after="65" w:line="240" w:lineRule="auto"/>
        <w:jc w:val="both"/>
        <w:rPr>
          <w:rFonts w:ascii="Times New Roman" w:hAnsi="Times New Roman" w:cs="Times New Roman"/>
          <w:color w:val="000000"/>
        </w:rPr>
      </w:pPr>
    </w:p>
    <w:p w14:paraId="02335452" w14:textId="028824DE" w:rsidR="00CE5EF5" w:rsidRPr="006F3DE0" w:rsidRDefault="00CE5EF5" w:rsidP="00CE5EF5">
      <w:pPr>
        <w:autoSpaceDE w:val="0"/>
        <w:autoSpaceDN w:val="0"/>
        <w:adjustRightInd w:val="0"/>
        <w:spacing w:after="65" w:line="240" w:lineRule="auto"/>
        <w:jc w:val="both"/>
        <w:rPr>
          <w:rFonts w:ascii="Times New Roman" w:hAnsi="Times New Roman" w:cs="Times New Roman"/>
          <w:color w:val="000000"/>
        </w:rPr>
      </w:pPr>
      <w:bookmarkStart w:id="34" w:name="_Hlk145419778"/>
      <w:r>
        <w:rPr>
          <w:rFonts w:ascii="Times New Roman" w:hAnsi="Times New Roman" w:cs="Times New Roman"/>
          <w:color w:val="000000"/>
        </w:rPr>
        <w:t>Pytanie nr 3</w:t>
      </w:r>
    </w:p>
    <w:bookmarkEnd w:id="34"/>
    <w:p w14:paraId="61DC8654" w14:textId="10462688" w:rsidR="006F3DE0" w:rsidRPr="002362C8"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b/>
          <w:bCs/>
          <w:color w:val="000000"/>
        </w:rPr>
        <w:t xml:space="preserve"> </w:t>
      </w:r>
      <w:r w:rsidRPr="006F3DE0">
        <w:rPr>
          <w:rFonts w:ascii="Times New Roman" w:hAnsi="Times New Roman" w:cs="Times New Roman"/>
          <w:color w:val="000000"/>
        </w:rPr>
        <w:t xml:space="preserve">Kto jest dotychczasowym pracodawcą pracowników, którzy mają być przejęci przez Wykonawcę? </w:t>
      </w:r>
    </w:p>
    <w:p w14:paraId="28A5205D" w14:textId="66C5FEE8" w:rsidR="00CE5EF5" w:rsidRDefault="00CE5EF5" w:rsidP="00CE5EF5">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w:t>
      </w:r>
      <w:r w:rsidR="005C496F">
        <w:rPr>
          <w:sz w:val="22"/>
          <w:szCs w:val="22"/>
        </w:rPr>
        <w:t>3</w:t>
      </w:r>
    </w:p>
    <w:p w14:paraId="10B60034" w14:textId="2D7AA353" w:rsidR="00F21029" w:rsidRDefault="00F21029" w:rsidP="00CE5EF5">
      <w:pPr>
        <w:pStyle w:val="BodyTextIndentZnakZnak"/>
        <w:tabs>
          <w:tab w:val="left" w:pos="-142"/>
        </w:tabs>
        <w:overflowPunct/>
        <w:autoSpaceDE/>
        <w:autoSpaceDN/>
        <w:adjustRightInd/>
        <w:spacing w:after="0"/>
        <w:ind w:left="0"/>
        <w:jc w:val="both"/>
        <w:textAlignment w:val="auto"/>
        <w:rPr>
          <w:sz w:val="22"/>
          <w:szCs w:val="22"/>
        </w:rPr>
      </w:pPr>
      <w:r>
        <w:rPr>
          <w:sz w:val="22"/>
          <w:szCs w:val="22"/>
        </w:rPr>
        <w:t>Specjalistyczny Szpital Miejski im. M. Kopernika w Toruniu</w:t>
      </w:r>
    </w:p>
    <w:p w14:paraId="562B6740" w14:textId="77777777" w:rsidR="00CE5EF5" w:rsidRPr="006F3DE0" w:rsidRDefault="00CE5EF5" w:rsidP="006F3DE0">
      <w:pPr>
        <w:autoSpaceDE w:val="0"/>
        <w:autoSpaceDN w:val="0"/>
        <w:adjustRightInd w:val="0"/>
        <w:spacing w:after="0" w:line="240" w:lineRule="auto"/>
        <w:rPr>
          <w:rFonts w:ascii="Times New Roman" w:hAnsi="Times New Roman" w:cs="Times New Roman"/>
          <w:color w:val="000000"/>
        </w:rPr>
      </w:pPr>
    </w:p>
    <w:p w14:paraId="093FF87B" w14:textId="5A499A10" w:rsidR="005C496F" w:rsidRPr="005C496F" w:rsidRDefault="005C496F" w:rsidP="005C496F">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4</w:t>
      </w:r>
    </w:p>
    <w:p w14:paraId="641A282B" w14:textId="7EA13375" w:rsidR="006F3DE0" w:rsidRP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Prosimy o przedstawienie danych dotyczących pracowników, którzy mają być przejęci przez Wykonawcę w układzie: </w:t>
      </w:r>
    </w:p>
    <w:p w14:paraId="5A83E9CA" w14:textId="77777777" w:rsidR="006F3DE0" w:rsidRP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stanowisko, </w:t>
      </w:r>
    </w:p>
    <w:p w14:paraId="11ACC101" w14:textId="77777777" w:rsidR="006F3DE0" w:rsidRP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rodzaj umowy o pracę, </w:t>
      </w:r>
    </w:p>
    <w:p w14:paraId="2B74F5F1" w14:textId="77777777" w:rsidR="006F3DE0" w:rsidRP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wiek pracownika, </w:t>
      </w:r>
    </w:p>
    <w:p w14:paraId="410BE954" w14:textId="77777777" w:rsidR="006F3DE0" w:rsidRP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płeć, </w:t>
      </w:r>
    </w:p>
    <w:p w14:paraId="01032000" w14:textId="77777777" w:rsidR="006F3DE0" w:rsidRPr="006F3DE0" w:rsidRDefault="006F3DE0" w:rsidP="006F3DE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ważność badań lekarskich (do kiedy?), </w:t>
      </w:r>
    </w:p>
    <w:p w14:paraId="3BE52360" w14:textId="33B8EB33" w:rsidR="00314880" w:rsidRPr="00314880" w:rsidRDefault="006F3DE0" w:rsidP="00314880">
      <w:pPr>
        <w:autoSpaceDE w:val="0"/>
        <w:autoSpaceDN w:val="0"/>
        <w:adjustRightInd w:val="0"/>
        <w:spacing w:after="0" w:line="240" w:lineRule="auto"/>
        <w:rPr>
          <w:rFonts w:ascii="Times New Roman" w:hAnsi="Times New Roman" w:cs="Times New Roman"/>
          <w:color w:val="000000"/>
        </w:rPr>
      </w:pPr>
      <w:r w:rsidRPr="006F3DE0">
        <w:rPr>
          <w:rFonts w:ascii="Times New Roman" w:hAnsi="Times New Roman" w:cs="Times New Roman"/>
          <w:color w:val="000000"/>
        </w:rPr>
        <w:t xml:space="preserve">− ogólny staż pracy, </w:t>
      </w:r>
    </w:p>
    <w:p w14:paraId="608AED45"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zakładowy staż pracy, </w:t>
      </w:r>
    </w:p>
    <w:p w14:paraId="4CBD5046"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wymiar urlopu wypoczynkowego/rehabilitacyjnego, </w:t>
      </w:r>
    </w:p>
    <w:p w14:paraId="15BD6FF7"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wymiar etatu, </w:t>
      </w:r>
    </w:p>
    <w:p w14:paraId="1F7D04BD"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możliwość pracy w niedzielę i święta, </w:t>
      </w:r>
    </w:p>
    <w:p w14:paraId="1A2B8E5F"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wynagrodzenie zasadnicze, </w:t>
      </w:r>
    </w:p>
    <w:p w14:paraId="14017F79"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stałe dodatki (np. stażowy, premia regulaminowa), </w:t>
      </w:r>
    </w:p>
    <w:p w14:paraId="1883F7D6"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wynagrodzenie brutto, </w:t>
      </w:r>
    </w:p>
    <w:p w14:paraId="19C78D09"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ZUS pracodawcy, </w:t>
      </w:r>
    </w:p>
    <w:p w14:paraId="177A3FE7"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 xml:space="preserve">− średniomiesięczne wynagrodzenie z ostatnich trzech lub sześciu miesięcy. </w:t>
      </w:r>
    </w:p>
    <w:p w14:paraId="34D1439D" w14:textId="47F24C25" w:rsidR="00314880" w:rsidRPr="006F3DE0" w:rsidRDefault="00314880" w:rsidP="00314880">
      <w:pPr>
        <w:autoSpaceDE w:val="0"/>
        <w:autoSpaceDN w:val="0"/>
        <w:adjustRightInd w:val="0"/>
        <w:spacing w:after="0" w:line="240" w:lineRule="auto"/>
        <w:rPr>
          <w:rFonts w:ascii="Times New Roman" w:hAnsi="Times New Roman" w:cs="Times New Roman"/>
          <w:color w:val="000000"/>
        </w:rPr>
      </w:pPr>
      <w:r w:rsidRPr="00314880">
        <w:rPr>
          <w:rFonts w:ascii="Times New Roman" w:hAnsi="Times New Roman" w:cs="Times New Roman"/>
          <w:color w:val="000000"/>
        </w:rPr>
        <w:t>W razie nabycia ewentualnych uprawnień do wypłaty nagród jubileuszowych, dodatków stażowych oraz odpraw emerytalnych w trakcie trwania Zamówienia, prosimy o przedstawienie wysokości świadczenia oraz terminu jego wypłaty. Czy w trakcie trwania umowy przejęci pracownicy nabędą powyżej wskazane uprawnienia? Jeśli tak, to kiedy i w jakiej wysokości?</w:t>
      </w:r>
    </w:p>
    <w:p w14:paraId="626A20F5" w14:textId="088A6991" w:rsidR="003E372C" w:rsidRPr="00F82258" w:rsidRDefault="00314880" w:rsidP="0031488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4</w:t>
      </w:r>
    </w:p>
    <w:p w14:paraId="7E5D64E9" w14:textId="014E6592" w:rsidR="003E372C" w:rsidRDefault="003E372C" w:rsidP="00314880">
      <w:pPr>
        <w:pStyle w:val="BodyTextIndentZnakZnak"/>
        <w:tabs>
          <w:tab w:val="left" w:pos="-142"/>
        </w:tabs>
        <w:overflowPunct/>
        <w:autoSpaceDE/>
        <w:autoSpaceDN/>
        <w:adjustRightInd/>
        <w:spacing w:after="0"/>
        <w:ind w:left="0"/>
        <w:jc w:val="both"/>
        <w:textAlignment w:val="auto"/>
        <w:rPr>
          <w:sz w:val="22"/>
          <w:szCs w:val="22"/>
          <w:u w:val="single"/>
        </w:rPr>
      </w:pPr>
      <w:bookmarkStart w:id="35" w:name="_Hlk145420807"/>
    </w:p>
    <w:p w14:paraId="5F633DE9" w14:textId="197D52D3" w:rsidR="003E372C" w:rsidRDefault="003E372C" w:rsidP="00314880">
      <w:pPr>
        <w:autoSpaceDE w:val="0"/>
        <w:autoSpaceDN w:val="0"/>
        <w:adjustRightInd w:val="0"/>
        <w:spacing w:after="65" w:line="240" w:lineRule="auto"/>
        <w:jc w:val="both"/>
        <w:rPr>
          <w:rFonts w:ascii="Times New Roman" w:hAnsi="Times New Roman" w:cs="Times New Roman"/>
          <w:color w:val="000000"/>
        </w:rPr>
      </w:pPr>
      <w:r w:rsidRPr="003E372C">
        <w:rPr>
          <w:noProof/>
        </w:rPr>
        <w:drawing>
          <wp:inline distT="0" distB="0" distL="0" distR="0" wp14:anchorId="592EDE15" wp14:editId="11F9D80F">
            <wp:extent cx="6197600" cy="4000500"/>
            <wp:effectExtent l="0" t="0" r="0" b="0"/>
            <wp:docPr id="12047097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7600" cy="4000500"/>
                    </a:xfrm>
                    <a:prstGeom prst="rect">
                      <a:avLst/>
                    </a:prstGeom>
                    <a:noFill/>
                    <a:ln>
                      <a:noFill/>
                    </a:ln>
                  </pic:spPr>
                </pic:pic>
              </a:graphicData>
            </a:graphic>
          </wp:inline>
        </w:drawing>
      </w:r>
    </w:p>
    <w:p w14:paraId="1B4145AD" w14:textId="77777777" w:rsidR="003E372C" w:rsidRPr="003E372C" w:rsidRDefault="003E372C" w:rsidP="003E372C">
      <w:pPr>
        <w:pStyle w:val="BodyTextIndentZnakZnak"/>
        <w:tabs>
          <w:tab w:val="left" w:pos="-142"/>
        </w:tabs>
        <w:overflowPunct/>
        <w:autoSpaceDE/>
        <w:autoSpaceDN/>
        <w:adjustRightInd/>
        <w:spacing w:after="0"/>
        <w:ind w:left="0"/>
        <w:jc w:val="both"/>
        <w:textAlignment w:val="auto"/>
        <w:rPr>
          <w:sz w:val="22"/>
          <w:szCs w:val="22"/>
          <w:u w:val="single"/>
        </w:rPr>
      </w:pPr>
      <w:r w:rsidRPr="003E372C">
        <w:rPr>
          <w:sz w:val="22"/>
          <w:szCs w:val="22"/>
          <w:u w:val="single"/>
        </w:rPr>
        <w:t>W roku 2024 prawo do nagrody jubileuszowej otrzymają osoby:</w:t>
      </w:r>
    </w:p>
    <w:p w14:paraId="3F575647" w14:textId="321AB692" w:rsidR="003E372C" w:rsidRPr="003E372C" w:rsidRDefault="003E372C" w:rsidP="003E372C">
      <w:pPr>
        <w:autoSpaceDE w:val="0"/>
        <w:autoSpaceDN w:val="0"/>
        <w:adjustRightInd w:val="0"/>
        <w:spacing w:after="65" w:line="240" w:lineRule="auto"/>
        <w:jc w:val="both"/>
        <w:rPr>
          <w:rFonts w:ascii="Times New Roman" w:hAnsi="Times New Roman" w:cs="Times New Roman"/>
          <w:color w:val="000000"/>
        </w:rPr>
      </w:pPr>
      <w:r w:rsidRPr="003E372C">
        <w:rPr>
          <w:rFonts w:ascii="Times New Roman" w:hAnsi="Times New Roman" w:cs="Times New Roman"/>
          <w:color w:val="000000"/>
        </w:rPr>
        <w:t>1. MM 150% tj. 7425,00 zł brutto</w:t>
      </w:r>
      <w:r w:rsidRPr="003E372C">
        <w:rPr>
          <w:rFonts w:ascii="Times New Roman" w:hAnsi="Times New Roman" w:cs="Times New Roman"/>
        </w:rPr>
        <w:t xml:space="preserve"> </w:t>
      </w:r>
      <w:r w:rsidRPr="003E372C">
        <w:rPr>
          <w:rFonts w:ascii="Times New Roman" w:hAnsi="Times New Roman" w:cs="Times New Roman"/>
          <w:color w:val="000000"/>
        </w:rPr>
        <w:t>(25.06.2024r.)</w:t>
      </w:r>
    </w:p>
    <w:p w14:paraId="6FCA4367" w14:textId="77777777" w:rsidR="003E372C" w:rsidRPr="003E372C" w:rsidRDefault="003E372C" w:rsidP="003E372C">
      <w:pPr>
        <w:spacing w:after="0" w:line="240" w:lineRule="auto"/>
        <w:jc w:val="both"/>
        <w:rPr>
          <w:rFonts w:ascii="Times New Roman" w:eastAsia="Times New Roman" w:hAnsi="Times New Roman" w:cs="Times New Roman"/>
          <w:color w:val="000000"/>
          <w:u w:val="single"/>
          <w:lang w:eastAsia="pl-PL"/>
        </w:rPr>
      </w:pPr>
      <w:r w:rsidRPr="003E372C">
        <w:rPr>
          <w:rFonts w:ascii="Times New Roman" w:eastAsia="Times New Roman" w:hAnsi="Times New Roman" w:cs="Times New Roman"/>
          <w:color w:val="000000"/>
          <w:u w:val="single"/>
          <w:lang w:eastAsia="pl-PL"/>
        </w:rPr>
        <w:t>W roku 2025 prawo do odprawy emerytalnej otrzymają osoby:</w:t>
      </w:r>
    </w:p>
    <w:p w14:paraId="74E20263" w14:textId="30982A9D" w:rsidR="003E372C" w:rsidRPr="003E372C" w:rsidRDefault="003E372C" w:rsidP="003E372C">
      <w:pPr>
        <w:autoSpaceDE w:val="0"/>
        <w:autoSpaceDN w:val="0"/>
        <w:adjustRightInd w:val="0"/>
        <w:spacing w:after="65" w:line="240" w:lineRule="auto"/>
        <w:jc w:val="both"/>
        <w:rPr>
          <w:rFonts w:ascii="Times New Roman" w:hAnsi="Times New Roman" w:cs="Times New Roman"/>
          <w:color w:val="000000"/>
        </w:rPr>
      </w:pPr>
      <w:r w:rsidRPr="003E372C">
        <w:rPr>
          <w:rFonts w:ascii="Times New Roman" w:hAnsi="Times New Roman" w:cs="Times New Roman"/>
          <w:color w:val="000000"/>
        </w:rPr>
        <w:t>1. PM – odprawa emerytalna (3-miesięczna) 16 744,41 zł brutto</w:t>
      </w:r>
    </w:p>
    <w:p w14:paraId="07BEEF10" w14:textId="77777777" w:rsidR="003E372C" w:rsidRPr="003E372C" w:rsidRDefault="003E372C" w:rsidP="003E372C">
      <w:pPr>
        <w:spacing w:after="0" w:line="240" w:lineRule="auto"/>
        <w:jc w:val="both"/>
        <w:rPr>
          <w:rFonts w:ascii="Times New Roman" w:eastAsia="Times New Roman" w:hAnsi="Times New Roman" w:cs="Times New Roman"/>
          <w:color w:val="000000"/>
          <w:lang w:eastAsia="pl-PL"/>
        </w:rPr>
      </w:pPr>
      <w:r w:rsidRPr="003E372C">
        <w:rPr>
          <w:rFonts w:ascii="Times New Roman" w:eastAsia="Times New Roman" w:hAnsi="Times New Roman" w:cs="Times New Roman"/>
          <w:color w:val="000000"/>
          <w:lang w:eastAsia="pl-PL"/>
        </w:rPr>
        <w:t>Dodatki stażowe do wynagrodzenia zasadniczego zwiększają się o 1% rok do roku do 20% za 20 lat pracy i więcej.</w:t>
      </w:r>
    </w:p>
    <w:p w14:paraId="31CCE0CC" w14:textId="77777777" w:rsidR="003E372C" w:rsidRDefault="003E372C" w:rsidP="003E372C">
      <w:pPr>
        <w:autoSpaceDE w:val="0"/>
        <w:autoSpaceDN w:val="0"/>
        <w:adjustRightInd w:val="0"/>
        <w:spacing w:after="65" w:line="240" w:lineRule="auto"/>
        <w:jc w:val="both"/>
        <w:rPr>
          <w:rFonts w:ascii="Times New Roman" w:hAnsi="Times New Roman" w:cs="Times New Roman"/>
          <w:color w:val="000000"/>
        </w:rPr>
      </w:pPr>
    </w:p>
    <w:p w14:paraId="79125D66" w14:textId="7D4AF2F3"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5</w:t>
      </w:r>
    </w:p>
    <w:bookmarkEnd w:id="35"/>
    <w:p w14:paraId="50961A6D" w14:textId="7B549395" w:rsidR="00314880" w:rsidRP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r w:rsidRPr="00314880">
        <w:rPr>
          <w:rFonts w:ascii="Times New Roman" w:hAnsi="Times New Roman" w:cs="Times New Roman"/>
          <w:color w:val="000000"/>
          <w:sz w:val="23"/>
          <w:szCs w:val="23"/>
        </w:rPr>
        <w:lastRenderedPageBreak/>
        <w:t xml:space="preserve">Czy pracownicy przeznaczeni do przejęcia znajdują się w okresie wypowiedzenia stosunku pracy? </w:t>
      </w:r>
    </w:p>
    <w:p w14:paraId="7AFA514B" w14:textId="572E5113"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5</w:t>
      </w:r>
    </w:p>
    <w:p w14:paraId="64FF6B95" w14:textId="01F54574" w:rsidR="00F82258" w:rsidRDefault="00F82258" w:rsidP="00314880">
      <w:pPr>
        <w:pStyle w:val="BodyTextIndentZnakZnak"/>
        <w:tabs>
          <w:tab w:val="left" w:pos="-142"/>
        </w:tabs>
        <w:overflowPunct/>
        <w:autoSpaceDE/>
        <w:autoSpaceDN/>
        <w:adjustRightInd/>
        <w:spacing w:after="0"/>
        <w:ind w:left="0"/>
        <w:jc w:val="both"/>
        <w:textAlignment w:val="auto"/>
        <w:rPr>
          <w:sz w:val="22"/>
          <w:szCs w:val="22"/>
        </w:rPr>
      </w:pPr>
      <w:r>
        <w:rPr>
          <w:sz w:val="22"/>
          <w:szCs w:val="22"/>
        </w:rPr>
        <w:t>Nie</w:t>
      </w:r>
    </w:p>
    <w:p w14:paraId="5B642AE0" w14:textId="77777777"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p>
    <w:p w14:paraId="2DDBA193" w14:textId="17054AC4"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bookmarkStart w:id="36" w:name="_Hlk145420877"/>
      <w:r>
        <w:rPr>
          <w:rFonts w:ascii="Times New Roman" w:hAnsi="Times New Roman" w:cs="Times New Roman"/>
          <w:color w:val="000000"/>
        </w:rPr>
        <w:t>Pytanie nr 6</w:t>
      </w:r>
    </w:p>
    <w:bookmarkEnd w:id="36"/>
    <w:p w14:paraId="4354D61D" w14:textId="77777777" w:rsid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r w:rsidRPr="00314880">
        <w:rPr>
          <w:rFonts w:ascii="Times New Roman" w:hAnsi="Times New Roman" w:cs="Times New Roman"/>
          <w:color w:val="000000"/>
          <w:sz w:val="23"/>
          <w:szCs w:val="23"/>
        </w:rPr>
        <w:t>Czy pracownicy przeznaczeni do przejęcia znajdują się w okresie wypowiedzenia warunków pracy lub płacy?</w:t>
      </w:r>
    </w:p>
    <w:p w14:paraId="28A6DD32" w14:textId="7194443D"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6</w:t>
      </w:r>
    </w:p>
    <w:p w14:paraId="067798C6" w14:textId="5528790E" w:rsidR="00F82258" w:rsidRDefault="00F82258" w:rsidP="00314880">
      <w:pPr>
        <w:pStyle w:val="BodyTextIndentZnakZnak"/>
        <w:tabs>
          <w:tab w:val="left" w:pos="-142"/>
        </w:tabs>
        <w:overflowPunct/>
        <w:autoSpaceDE/>
        <w:autoSpaceDN/>
        <w:adjustRightInd/>
        <w:spacing w:after="0"/>
        <w:ind w:left="0"/>
        <w:jc w:val="both"/>
        <w:textAlignment w:val="auto"/>
        <w:rPr>
          <w:sz w:val="22"/>
          <w:szCs w:val="22"/>
        </w:rPr>
      </w:pPr>
      <w:r>
        <w:rPr>
          <w:sz w:val="22"/>
          <w:szCs w:val="22"/>
        </w:rPr>
        <w:t>Nie</w:t>
      </w:r>
    </w:p>
    <w:p w14:paraId="5DD25087" w14:textId="6C1D83C4" w:rsidR="00314880" w:rsidRP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r w:rsidRPr="00314880">
        <w:rPr>
          <w:rFonts w:ascii="Times New Roman" w:hAnsi="Times New Roman" w:cs="Times New Roman"/>
          <w:color w:val="000000"/>
          <w:sz w:val="23"/>
          <w:szCs w:val="23"/>
        </w:rPr>
        <w:t xml:space="preserve"> </w:t>
      </w:r>
    </w:p>
    <w:p w14:paraId="0684CA9E" w14:textId="70592B39"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7</w:t>
      </w:r>
    </w:p>
    <w:p w14:paraId="2F5DC5CC"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r w:rsidRPr="00314880">
        <w:rPr>
          <w:rFonts w:ascii="Times New Roman" w:hAnsi="Times New Roman" w:cs="Times New Roman"/>
          <w:color w:val="000000"/>
          <w:sz w:val="23"/>
          <w:szCs w:val="23"/>
        </w:rPr>
        <w:t xml:space="preserve">Czy pracownikom przewidzianym do przejęcia wypowiedziano warunki umowy w części dotyczącej wynagrodzeń? Jeżeli tak, to, które składniki wynagrodzeń zostały zmienione? </w:t>
      </w:r>
    </w:p>
    <w:p w14:paraId="3FF0D30E" w14:textId="1111312F"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7</w:t>
      </w:r>
    </w:p>
    <w:p w14:paraId="2E6F4C35" w14:textId="329FC5EF" w:rsidR="00F82258" w:rsidRDefault="00F82258" w:rsidP="00314880">
      <w:pPr>
        <w:pStyle w:val="BodyTextIndentZnakZnak"/>
        <w:tabs>
          <w:tab w:val="left" w:pos="-142"/>
        </w:tabs>
        <w:overflowPunct/>
        <w:autoSpaceDE/>
        <w:autoSpaceDN/>
        <w:adjustRightInd/>
        <w:spacing w:after="0"/>
        <w:ind w:left="0"/>
        <w:jc w:val="both"/>
        <w:textAlignment w:val="auto"/>
        <w:rPr>
          <w:sz w:val="22"/>
          <w:szCs w:val="22"/>
        </w:rPr>
      </w:pPr>
      <w:r>
        <w:rPr>
          <w:sz w:val="22"/>
          <w:szCs w:val="22"/>
        </w:rPr>
        <w:t>Nie</w:t>
      </w:r>
    </w:p>
    <w:p w14:paraId="256825F3" w14:textId="77777777"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p>
    <w:p w14:paraId="236205E4" w14:textId="41066B84"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bookmarkStart w:id="37" w:name="_Hlk145421000"/>
      <w:r>
        <w:rPr>
          <w:rFonts w:ascii="Times New Roman" w:hAnsi="Times New Roman" w:cs="Times New Roman"/>
          <w:color w:val="000000"/>
        </w:rPr>
        <w:t>Pytanie nr 8</w:t>
      </w:r>
    </w:p>
    <w:bookmarkEnd w:id="37"/>
    <w:p w14:paraId="0288AFD5" w14:textId="77777777" w:rsid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r w:rsidRPr="00314880">
        <w:rPr>
          <w:rFonts w:ascii="Times New Roman" w:hAnsi="Times New Roman" w:cs="Times New Roman"/>
          <w:color w:val="000000"/>
          <w:sz w:val="23"/>
          <w:szCs w:val="23"/>
        </w:rPr>
        <w:t xml:space="preserve">Czy w związku z pandemią COVID-19 pracownikom zostały zmienione warunki pracy lub płacy? Jeśli tak, w jaki sposób, na jakiej podstawie prawnej i do kiedy? </w:t>
      </w:r>
    </w:p>
    <w:p w14:paraId="5E28F8F3" w14:textId="02712FA4"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8</w:t>
      </w:r>
    </w:p>
    <w:p w14:paraId="18A271FB" w14:textId="2B82DD05" w:rsidR="00F673D3" w:rsidRDefault="00F673D3" w:rsidP="00314880">
      <w:pPr>
        <w:pStyle w:val="BodyTextIndentZnakZnak"/>
        <w:tabs>
          <w:tab w:val="left" w:pos="-142"/>
        </w:tabs>
        <w:overflowPunct/>
        <w:autoSpaceDE/>
        <w:autoSpaceDN/>
        <w:adjustRightInd/>
        <w:spacing w:after="0"/>
        <w:ind w:left="0"/>
        <w:jc w:val="both"/>
        <w:textAlignment w:val="auto"/>
        <w:rPr>
          <w:sz w:val="22"/>
          <w:szCs w:val="22"/>
        </w:rPr>
      </w:pPr>
      <w:r w:rsidRPr="00F673D3">
        <w:rPr>
          <w:sz w:val="22"/>
          <w:szCs w:val="22"/>
        </w:rPr>
        <w:t>Nie zostały zmienione</w:t>
      </w:r>
    </w:p>
    <w:p w14:paraId="7E74B3F7" w14:textId="77777777" w:rsidR="00314880" w:rsidRP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p>
    <w:p w14:paraId="09E9C9B9" w14:textId="01AD1E62" w:rsidR="00314880" w:rsidRPr="00314880" w:rsidRDefault="00314880" w:rsidP="00314880">
      <w:pPr>
        <w:autoSpaceDE w:val="0"/>
        <w:autoSpaceDN w:val="0"/>
        <w:adjustRightInd w:val="0"/>
        <w:spacing w:after="65" w:line="240" w:lineRule="auto"/>
        <w:jc w:val="both"/>
        <w:rPr>
          <w:rFonts w:ascii="Times New Roman" w:hAnsi="Times New Roman" w:cs="Times New Roman"/>
          <w:color w:val="000000"/>
        </w:rPr>
      </w:pPr>
      <w:r>
        <w:rPr>
          <w:rFonts w:ascii="Times New Roman" w:hAnsi="Times New Roman" w:cs="Times New Roman"/>
          <w:color w:val="000000"/>
        </w:rPr>
        <w:t>Pytanie nr 9</w:t>
      </w:r>
    </w:p>
    <w:p w14:paraId="2838C895" w14:textId="77777777" w:rsidR="00314880" w:rsidRDefault="00314880" w:rsidP="00314880">
      <w:pPr>
        <w:autoSpaceDE w:val="0"/>
        <w:autoSpaceDN w:val="0"/>
        <w:adjustRightInd w:val="0"/>
        <w:spacing w:after="0" w:line="240" w:lineRule="auto"/>
        <w:rPr>
          <w:rFonts w:ascii="Times New Roman" w:hAnsi="Times New Roman" w:cs="Times New Roman"/>
          <w:color w:val="000000"/>
          <w:sz w:val="23"/>
          <w:szCs w:val="23"/>
        </w:rPr>
      </w:pPr>
      <w:r w:rsidRPr="00314880">
        <w:rPr>
          <w:rFonts w:ascii="Times New Roman" w:hAnsi="Times New Roman" w:cs="Times New Roman"/>
          <w:color w:val="000000"/>
          <w:sz w:val="23"/>
          <w:szCs w:val="23"/>
        </w:rPr>
        <w:t>Prosimy o informację odnośnie systemów i rozkładów czasu pracy pracowników a także okresu rozliczeniowego.</w:t>
      </w:r>
    </w:p>
    <w:p w14:paraId="2573C14A" w14:textId="62CFE522" w:rsidR="00314880" w:rsidRDefault="00314880" w:rsidP="00314880">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w:t>
      </w:r>
      <w:r w:rsidR="000A0978">
        <w:rPr>
          <w:sz w:val="22"/>
          <w:szCs w:val="22"/>
        </w:rPr>
        <w:t>9</w:t>
      </w:r>
    </w:p>
    <w:p w14:paraId="38B0FD00" w14:textId="4F113B65" w:rsidR="00F673D3" w:rsidRDefault="00F673D3" w:rsidP="00314880">
      <w:pPr>
        <w:pStyle w:val="BodyTextIndentZnakZnak"/>
        <w:tabs>
          <w:tab w:val="left" w:pos="-142"/>
        </w:tabs>
        <w:overflowPunct/>
        <w:autoSpaceDE/>
        <w:autoSpaceDN/>
        <w:adjustRightInd/>
        <w:spacing w:after="0"/>
        <w:ind w:left="0"/>
        <w:jc w:val="both"/>
        <w:textAlignment w:val="auto"/>
        <w:rPr>
          <w:sz w:val="22"/>
          <w:szCs w:val="22"/>
        </w:rPr>
      </w:pPr>
      <w:r w:rsidRPr="00F673D3">
        <w:rPr>
          <w:sz w:val="22"/>
          <w:szCs w:val="22"/>
        </w:rPr>
        <w:t>Część pracowników(O. Hematologii) jest zatrudnionych w systemie równoważnym (12godz.), pozostali pracownicy są zatrudnieni na 1 zmianę (7.35godz.)</w:t>
      </w:r>
    </w:p>
    <w:p w14:paraId="06C1170A" w14:textId="515C6072" w:rsidR="0054287F" w:rsidRDefault="0054287F" w:rsidP="00314880">
      <w:pPr>
        <w:pStyle w:val="BodyTextIndentZnakZnak"/>
        <w:tabs>
          <w:tab w:val="left" w:pos="-142"/>
        </w:tabs>
        <w:overflowPunct/>
        <w:autoSpaceDE/>
        <w:autoSpaceDN/>
        <w:adjustRightInd/>
        <w:spacing w:after="0"/>
        <w:ind w:left="0"/>
        <w:jc w:val="both"/>
        <w:textAlignment w:val="auto"/>
        <w:rPr>
          <w:sz w:val="22"/>
          <w:szCs w:val="22"/>
        </w:rPr>
      </w:pPr>
      <w:r>
        <w:rPr>
          <w:sz w:val="22"/>
          <w:szCs w:val="22"/>
        </w:rPr>
        <w:t>1-miesięczny okres rozliczeniowy</w:t>
      </w:r>
    </w:p>
    <w:tbl>
      <w:tblPr>
        <w:tblW w:w="5524" w:type="dxa"/>
        <w:tblCellMar>
          <w:left w:w="70" w:type="dxa"/>
          <w:right w:w="70" w:type="dxa"/>
        </w:tblCellMar>
        <w:tblLook w:val="04A0" w:firstRow="1" w:lastRow="0" w:firstColumn="1" w:lastColumn="0" w:noHBand="0" w:noVBand="1"/>
      </w:tblPr>
      <w:tblGrid>
        <w:gridCol w:w="846"/>
        <w:gridCol w:w="1843"/>
        <w:gridCol w:w="2835"/>
      </w:tblGrid>
      <w:tr w:rsidR="00F673D3" w:rsidRPr="00151064" w14:paraId="0ABF81EA" w14:textId="77777777" w:rsidTr="00F673D3">
        <w:trPr>
          <w:trHeight w:val="30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B23A11" w14:textId="77777777" w:rsidR="00F673D3" w:rsidRPr="00151064" w:rsidRDefault="00F673D3" w:rsidP="00F673D3">
            <w:pPr>
              <w:spacing w:after="0" w:line="240" w:lineRule="auto"/>
              <w:rPr>
                <w:rFonts w:ascii="Times New Roman" w:eastAsia="Times New Roman" w:hAnsi="Times New Roman" w:cs="Times New Roman"/>
                <w:b/>
                <w:bCs/>
                <w:color w:val="000000"/>
                <w:sz w:val="16"/>
                <w:szCs w:val="16"/>
                <w:lang w:eastAsia="pl-PL"/>
              </w:rPr>
            </w:pPr>
            <w:r w:rsidRPr="00151064">
              <w:rPr>
                <w:rFonts w:ascii="Times New Roman" w:eastAsia="Times New Roman" w:hAnsi="Times New Roman" w:cs="Times New Roman"/>
                <w:b/>
                <w:bCs/>
                <w:color w:val="000000"/>
                <w:sz w:val="16"/>
                <w:szCs w:val="16"/>
                <w:lang w:eastAsia="pl-PL"/>
              </w:rPr>
              <w:t>L.p.</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14:paraId="296A60CA" w14:textId="77777777" w:rsidR="00F673D3" w:rsidRPr="00151064" w:rsidRDefault="00F673D3" w:rsidP="00F673D3">
            <w:pPr>
              <w:spacing w:after="0" w:line="240" w:lineRule="auto"/>
              <w:rPr>
                <w:rFonts w:ascii="Times New Roman" w:eastAsia="Times New Roman" w:hAnsi="Times New Roman" w:cs="Times New Roman"/>
                <w:b/>
                <w:bCs/>
                <w:color w:val="000000"/>
                <w:sz w:val="16"/>
                <w:szCs w:val="16"/>
                <w:lang w:eastAsia="pl-PL"/>
              </w:rPr>
            </w:pPr>
            <w:r w:rsidRPr="00151064">
              <w:rPr>
                <w:rFonts w:ascii="Times New Roman" w:eastAsia="Times New Roman" w:hAnsi="Times New Roman" w:cs="Times New Roman"/>
                <w:b/>
                <w:bCs/>
                <w:color w:val="000000"/>
                <w:sz w:val="16"/>
                <w:szCs w:val="16"/>
                <w:lang w:eastAsia="pl-PL"/>
              </w:rPr>
              <w:t>Nazwisko i imię</w:t>
            </w:r>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14:paraId="710FEB37" w14:textId="77777777" w:rsidR="00F673D3" w:rsidRPr="00151064" w:rsidRDefault="00F673D3" w:rsidP="00F673D3">
            <w:pPr>
              <w:spacing w:after="0" w:line="240" w:lineRule="auto"/>
              <w:rPr>
                <w:rFonts w:ascii="Times New Roman" w:eastAsia="Times New Roman" w:hAnsi="Times New Roman" w:cs="Times New Roman"/>
                <w:b/>
                <w:bCs/>
                <w:color w:val="000000"/>
                <w:sz w:val="16"/>
                <w:szCs w:val="16"/>
                <w:lang w:eastAsia="pl-PL"/>
              </w:rPr>
            </w:pPr>
            <w:r w:rsidRPr="00151064">
              <w:rPr>
                <w:rFonts w:ascii="Times New Roman" w:eastAsia="Times New Roman" w:hAnsi="Times New Roman" w:cs="Times New Roman"/>
                <w:b/>
                <w:bCs/>
                <w:color w:val="000000"/>
                <w:sz w:val="16"/>
                <w:szCs w:val="16"/>
                <w:lang w:eastAsia="pl-PL"/>
              </w:rPr>
              <w:t>System pracy</w:t>
            </w:r>
          </w:p>
        </w:tc>
      </w:tr>
      <w:tr w:rsidR="00F673D3" w:rsidRPr="00151064" w14:paraId="3B0160B3" w14:textId="77777777" w:rsidTr="00151064">
        <w:trPr>
          <w:trHeight w:val="186"/>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6FE794E5"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w:t>
            </w:r>
          </w:p>
        </w:tc>
        <w:tc>
          <w:tcPr>
            <w:tcW w:w="1843" w:type="dxa"/>
            <w:tcBorders>
              <w:top w:val="nil"/>
              <w:left w:val="nil"/>
              <w:bottom w:val="single" w:sz="4" w:space="0" w:color="000000"/>
              <w:right w:val="single" w:sz="4" w:space="0" w:color="000000"/>
            </w:tcBorders>
            <w:shd w:val="clear" w:color="auto" w:fill="auto"/>
            <w:vAlign w:val="bottom"/>
            <w:hideMark/>
          </w:tcPr>
          <w:p w14:paraId="2247F973"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MM</w:t>
            </w:r>
          </w:p>
        </w:tc>
        <w:tc>
          <w:tcPr>
            <w:tcW w:w="2835" w:type="dxa"/>
            <w:tcBorders>
              <w:top w:val="nil"/>
              <w:left w:val="nil"/>
              <w:bottom w:val="single" w:sz="4" w:space="0" w:color="000000"/>
              <w:right w:val="single" w:sz="4" w:space="0" w:color="000000"/>
            </w:tcBorders>
            <w:shd w:val="clear" w:color="auto" w:fill="auto"/>
            <w:vAlign w:val="bottom"/>
            <w:hideMark/>
          </w:tcPr>
          <w:p w14:paraId="3E3965C1"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6B48BB4F" w14:textId="77777777" w:rsidTr="00151064">
        <w:trPr>
          <w:trHeight w:val="177"/>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3EE786B9"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2</w:t>
            </w:r>
          </w:p>
        </w:tc>
        <w:tc>
          <w:tcPr>
            <w:tcW w:w="1843" w:type="dxa"/>
            <w:tcBorders>
              <w:top w:val="nil"/>
              <w:left w:val="nil"/>
              <w:bottom w:val="single" w:sz="4" w:space="0" w:color="000000"/>
              <w:right w:val="single" w:sz="4" w:space="0" w:color="000000"/>
            </w:tcBorders>
            <w:shd w:val="clear" w:color="auto" w:fill="auto"/>
            <w:vAlign w:val="bottom"/>
            <w:hideMark/>
          </w:tcPr>
          <w:p w14:paraId="53283CED"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RA</w:t>
            </w:r>
          </w:p>
        </w:tc>
        <w:tc>
          <w:tcPr>
            <w:tcW w:w="2835" w:type="dxa"/>
            <w:tcBorders>
              <w:top w:val="nil"/>
              <w:left w:val="nil"/>
              <w:bottom w:val="single" w:sz="4" w:space="0" w:color="000000"/>
              <w:right w:val="single" w:sz="4" w:space="0" w:color="000000"/>
            </w:tcBorders>
            <w:shd w:val="clear" w:color="auto" w:fill="auto"/>
            <w:vAlign w:val="bottom"/>
            <w:hideMark/>
          </w:tcPr>
          <w:p w14:paraId="49B62225"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57A843D0" w14:textId="77777777" w:rsidTr="00151064">
        <w:trPr>
          <w:trHeight w:val="166"/>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6046A5AE"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3</w:t>
            </w:r>
          </w:p>
        </w:tc>
        <w:tc>
          <w:tcPr>
            <w:tcW w:w="1843" w:type="dxa"/>
            <w:tcBorders>
              <w:top w:val="nil"/>
              <w:left w:val="nil"/>
              <w:bottom w:val="single" w:sz="4" w:space="0" w:color="000000"/>
              <w:right w:val="single" w:sz="4" w:space="0" w:color="000000"/>
            </w:tcBorders>
            <w:shd w:val="clear" w:color="auto" w:fill="auto"/>
            <w:vAlign w:val="bottom"/>
            <w:hideMark/>
          </w:tcPr>
          <w:p w14:paraId="114EF847"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WA</w:t>
            </w:r>
          </w:p>
        </w:tc>
        <w:tc>
          <w:tcPr>
            <w:tcW w:w="2835" w:type="dxa"/>
            <w:tcBorders>
              <w:top w:val="nil"/>
              <w:left w:val="nil"/>
              <w:bottom w:val="single" w:sz="4" w:space="0" w:color="000000"/>
              <w:right w:val="single" w:sz="4" w:space="0" w:color="000000"/>
            </w:tcBorders>
            <w:shd w:val="clear" w:color="auto" w:fill="auto"/>
            <w:vAlign w:val="bottom"/>
            <w:hideMark/>
          </w:tcPr>
          <w:p w14:paraId="1D977D22"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 xml:space="preserve">równoważny </w:t>
            </w:r>
            <w:proofErr w:type="spellStart"/>
            <w:r w:rsidRPr="00151064">
              <w:rPr>
                <w:rFonts w:ascii="Times New Roman" w:eastAsia="Times New Roman" w:hAnsi="Times New Roman" w:cs="Times New Roman"/>
                <w:color w:val="000000"/>
                <w:sz w:val="16"/>
                <w:szCs w:val="16"/>
                <w:lang w:eastAsia="pl-PL"/>
              </w:rPr>
              <w:t>sys</w:t>
            </w:r>
            <w:proofErr w:type="spellEnd"/>
            <w:r w:rsidRPr="00151064">
              <w:rPr>
                <w:rFonts w:ascii="Times New Roman" w:eastAsia="Times New Roman" w:hAnsi="Times New Roman" w:cs="Times New Roman"/>
                <w:color w:val="000000"/>
                <w:sz w:val="16"/>
                <w:szCs w:val="16"/>
                <w:lang w:eastAsia="pl-PL"/>
              </w:rPr>
              <w:t>. Pracy 12h</w:t>
            </w:r>
          </w:p>
        </w:tc>
      </w:tr>
      <w:tr w:rsidR="00F673D3" w:rsidRPr="00151064" w14:paraId="7013DD71" w14:textId="77777777" w:rsidTr="00151064">
        <w:trPr>
          <w:trHeight w:val="146"/>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6D3E60D2"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4</w:t>
            </w:r>
          </w:p>
        </w:tc>
        <w:tc>
          <w:tcPr>
            <w:tcW w:w="1843" w:type="dxa"/>
            <w:tcBorders>
              <w:top w:val="nil"/>
              <w:left w:val="nil"/>
              <w:bottom w:val="single" w:sz="4" w:space="0" w:color="000000"/>
              <w:right w:val="single" w:sz="4" w:space="0" w:color="000000"/>
            </w:tcBorders>
            <w:shd w:val="clear" w:color="auto" w:fill="auto"/>
            <w:vAlign w:val="bottom"/>
            <w:hideMark/>
          </w:tcPr>
          <w:p w14:paraId="0D154577"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SM</w:t>
            </w:r>
          </w:p>
        </w:tc>
        <w:tc>
          <w:tcPr>
            <w:tcW w:w="2835" w:type="dxa"/>
            <w:tcBorders>
              <w:top w:val="nil"/>
              <w:left w:val="nil"/>
              <w:bottom w:val="single" w:sz="4" w:space="0" w:color="000000"/>
              <w:right w:val="single" w:sz="4" w:space="0" w:color="000000"/>
            </w:tcBorders>
            <w:shd w:val="clear" w:color="auto" w:fill="auto"/>
            <w:vAlign w:val="bottom"/>
            <w:hideMark/>
          </w:tcPr>
          <w:p w14:paraId="04168C5F"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445B1244" w14:textId="77777777" w:rsidTr="00151064">
        <w:trPr>
          <w:trHeight w:val="137"/>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45233C73"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5</w:t>
            </w:r>
          </w:p>
        </w:tc>
        <w:tc>
          <w:tcPr>
            <w:tcW w:w="1843" w:type="dxa"/>
            <w:tcBorders>
              <w:top w:val="nil"/>
              <w:left w:val="nil"/>
              <w:bottom w:val="single" w:sz="4" w:space="0" w:color="000000"/>
              <w:right w:val="single" w:sz="4" w:space="0" w:color="000000"/>
            </w:tcBorders>
            <w:shd w:val="clear" w:color="auto" w:fill="auto"/>
            <w:vAlign w:val="bottom"/>
            <w:hideMark/>
          </w:tcPr>
          <w:p w14:paraId="73D2E01D"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ŻB</w:t>
            </w:r>
          </w:p>
        </w:tc>
        <w:tc>
          <w:tcPr>
            <w:tcW w:w="2835" w:type="dxa"/>
            <w:tcBorders>
              <w:top w:val="nil"/>
              <w:left w:val="nil"/>
              <w:bottom w:val="single" w:sz="4" w:space="0" w:color="000000"/>
              <w:right w:val="single" w:sz="4" w:space="0" w:color="000000"/>
            </w:tcBorders>
            <w:shd w:val="clear" w:color="auto" w:fill="auto"/>
            <w:vAlign w:val="bottom"/>
            <w:hideMark/>
          </w:tcPr>
          <w:p w14:paraId="7BECBEA7"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64C62C44" w14:textId="77777777" w:rsidTr="00151064">
        <w:trPr>
          <w:trHeight w:val="126"/>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74D88F72"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6</w:t>
            </w:r>
          </w:p>
        </w:tc>
        <w:tc>
          <w:tcPr>
            <w:tcW w:w="1843" w:type="dxa"/>
            <w:tcBorders>
              <w:top w:val="nil"/>
              <w:left w:val="nil"/>
              <w:bottom w:val="single" w:sz="4" w:space="0" w:color="000000"/>
              <w:right w:val="single" w:sz="4" w:space="0" w:color="000000"/>
            </w:tcBorders>
            <w:shd w:val="clear" w:color="auto" w:fill="auto"/>
            <w:vAlign w:val="bottom"/>
            <w:hideMark/>
          </w:tcPr>
          <w:p w14:paraId="3303F2F7"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PM</w:t>
            </w:r>
          </w:p>
        </w:tc>
        <w:tc>
          <w:tcPr>
            <w:tcW w:w="2835" w:type="dxa"/>
            <w:tcBorders>
              <w:top w:val="nil"/>
              <w:left w:val="nil"/>
              <w:bottom w:val="single" w:sz="4" w:space="0" w:color="000000"/>
              <w:right w:val="single" w:sz="4" w:space="0" w:color="000000"/>
            </w:tcBorders>
            <w:shd w:val="clear" w:color="auto" w:fill="auto"/>
            <w:vAlign w:val="bottom"/>
            <w:hideMark/>
          </w:tcPr>
          <w:p w14:paraId="398CAC99"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 xml:space="preserve">równoważny </w:t>
            </w:r>
            <w:proofErr w:type="spellStart"/>
            <w:r w:rsidRPr="00151064">
              <w:rPr>
                <w:rFonts w:ascii="Times New Roman" w:eastAsia="Times New Roman" w:hAnsi="Times New Roman" w:cs="Times New Roman"/>
                <w:color w:val="000000"/>
                <w:sz w:val="16"/>
                <w:szCs w:val="16"/>
                <w:lang w:eastAsia="pl-PL"/>
              </w:rPr>
              <w:t>sys</w:t>
            </w:r>
            <w:proofErr w:type="spellEnd"/>
            <w:r w:rsidRPr="00151064">
              <w:rPr>
                <w:rFonts w:ascii="Times New Roman" w:eastAsia="Times New Roman" w:hAnsi="Times New Roman" w:cs="Times New Roman"/>
                <w:color w:val="000000"/>
                <w:sz w:val="16"/>
                <w:szCs w:val="16"/>
                <w:lang w:eastAsia="pl-PL"/>
              </w:rPr>
              <w:t>. Pracy 12h</w:t>
            </w:r>
          </w:p>
        </w:tc>
      </w:tr>
      <w:tr w:rsidR="00F673D3" w:rsidRPr="00151064" w14:paraId="6EADD8D9" w14:textId="77777777" w:rsidTr="00151064">
        <w:trPr>
          <w:trHeight w:val="120"/>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219D1FDF"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7</w:t>
            </w:r>
          </w:p>
        </w:tc>
        <w:tc>
          <w:tcPr>
            <w:tcW w:w="1843" w:type="dxa"/>
            <w:tcBorders>
              <w:top w:val="nil"/>
              <w:left w:val="nil"/>
              <w:bottom w:val="single" w:sz="4" w:space="0" w:color="000000"/>
              <w:right w:val="single" w:sz="4" w:space="0" w:color="000000"/>
            </w:tcBorders>
            <w:shd w:val="clear" w:color="auto" w:fill="auto"/>
            <w:vAlign w:val="bottom"/>
            <w:hideMark/>
          </w:tcPr>
          <w:p w14:paraId="23DC6875"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JK</w:t>
            </w:r>
          </w:p>
        </w:tc>
        <w:tc>
          <w:tcPr>
            <w:tcW w:w="2835" w:type="dxa"/>
            <w:tcBorders>
              <w:top w:val="nil"/>
              <w:left w:val="nil"/>
              <w:bottom w:val="single" w:sz="4" w:space="0" w:color="000000"/>
              <w:right w:val="single" w:sz="4" w:space="0" w:color="000000"/>
            </w:tcBorders>
            <w:shd w:val="clear" w:color="auto" w:fill="auto"/>
            <w:vAlign w:val="bottom"/>
            <w:hideMark/>
          </w:tcPr>
          <w:p w14:paraId="59A01E0E"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 xml:space="preserve">równoważny </w:t>
            </w:r>
            <w:proofErr w:type="spellStart"/>
            <w:r w:rsidRPr="00151064">
              <w:rPr>
                <w:rFonts w:ascii="Times New Roman" w:eastAsia="Times New Roman" w:hAnsi="Times New Roman" w:cs="Times New Roman"/>
                <w:color w:val="000000"/>
                <w:sz w:val="16"/>
                <w:szCs w:val="16"/>
                <w:lang w:eastAsia="pl-PL"/>
              </w:rPr>
              <w:t>sys</w:t>
            </w:r>
            <w:proofErr w:type="spellEnd"/>
            <w:r w:rsidRPr="00151064">
              <w:rPr>
                <w:rFonts w:ascii="Times New Roman" w:eastAsia="Times New Roman" w:hAnsi="Times New Roman" w:cs="Times New Roman"/>
                <w:color w:val="000000"/>
                <w:sz w:val="16"/>
                <w:szCs w:val="16"/>
                <w:lang w:eastAsia="pl-PL"/>
              </w:rPr>
              <w:t>. Pracy 12h</w:t>
            </w:r>
          </w:p>
        </w:tc>
      </w:tr>
      <w:tr w:rsidR="00F673D3" w:rsidRPr="00151064" w14:paraId="224F55B6" w14:textId="77777777" w:rsidTr="00151064">
        <w:trPr>
          <w:trHeight w:val="242"/>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1E64EDE7"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8</w:t>
            </w:r>
          </w:p>
        </w:tc>
        <w:tc>
          <w:tcPr>
            <w:tcW w:w="1843" w:type="dxa"/>
            <w:tcBorders>
              <w:top w:val="nil"/>
              <w:left w:val="nil"/>
              <w:bottom w:val="single" w:sz="4" w:space="0" w:color="000000"/>
              <w:right w:val="single" w:sz="4" w:space="0" w:color="000000"/>
            </w:tcBorders>
            <w:shd w:val="clear" w:color="auto" w:fill="auto"/>
            <w:vAlign w:val="bottom"/>
            <w:hideMark/>
          </w:tcPr>
          <w:p w14:paraId="21076E24"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MA</w:t>
            </w:r>
          </w:p>
        </w:tc>
        <w:tc>
          <w:tcPr>
            <w:tcW w:w="2835" w:type="dxa"/>
            <w:tcBorders>
              <w:top w:val="nil"/>
              <w:left w:val="nil"/>
              <w:bottom w:val="single" w:sz="4" w:space="0" w:color="000000"/>
              <w:right w:val="single" w:sz="4" w:space="0" w:color="000000"/>
            </w:tcBorders>
            <w:shd w:val="clear" w:color="auto" w:fill="auto"/>
            <w:vAlign w:val="bottom"/>
            <w:hideMark/>
          </w:tcPr>
          <w:p w14:paraId="35192FE6"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 xml:space="preserve">równoważny </w:t>
            </w:r>
            <w:proofErr w:type="spellStart"/>
            <w:r w:rsidRPr="00151064">
              <w:rPr>
                <w:rFonts w:ascii="Times New Roman" w:eastAsia="Times New Roman" w:hAnsi="Times New Roman" w:cs="Times New Roman"/>
                <w:color w:val="000000"/>
                <w:sz w:val="16"/>
                <w:szCs w:val="16"/>
                <w:lang w:eastAsia="pl-PL"/>
              </w:rPr>
              <w:t>sys</w:t>
            </w:r>
            <w:proofErr w:type="spellEnd"/>
            <w:r w:rsidRPr="00151064">
              <w:rPr>
                <w:rFonts w:ascii="Times New Roman" w:eastAsia="Times New Roman" w:hAnsi="Times New Roman" w:cs="Times New Roman"/>
                <w:color w:val="000000"/>
                <w:sz w:val="16"/>
                <w:szCs w:val="16"/>
                <w:lang w:eastAsia="pl-PL"/>
              </w:rPr>
              <w:t>. Pracy 12h</w:t>
            </w:r>
          </w:p>
        </w:tc>
      </w:tr>
      <w:tr w:rsidR="00F673D3" w:rsidRPr="00151064" w14:paraId="388503D5" w14:textId="77777777" w:rsidTr="00F673D3">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5897E1B6"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9</w:t>
            </w:r>
          </w:p>
        </w:tc>
        <w:tc>
          <w:tcPr>
            <w:tcW w:w="1843" w:type="dxa"/>
            <w:tcBorders>
              <w:top w:val="nil"/>
              <w:left w:val="nil"/>
              <w:bottom w:val="single" w:sz="4" w:space="0" w:color="000000"/>
              <w:right w:val="single" w:sz="4" w:space="0" w:color="000000"/>
            </w:tcBorders>
            <w:shd w:val="clear" w:color="auto" w:fill="auto"/>
            <w:vAlign w:val="bottom"/>
            <w:hideMark/>
          </w:tcPr>
          <w:p w14:paraId="55BADE9B"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LA</w:t>
            </w:r>
          </w:p>
        </w:tc>
        <w:tc>
          <w:tcPr>
            <w:tcW w:w="2835" w:type="dxa"/>
            <w:tcBorders>
              <w:top w:val="nil"/>
              <w:left w:val="nil"/>
              <w:bottom w:val="single" w:sz="4" w:space="0" w:color="000000"/>
              <w:right w:val="single" w:sz="4" w:space="0" w:color="000000"/>
            </w:tcBorders>
            <w:shd w:val="clear" w:color="auto" w:fill="auto"/>
            <w:vAlign w:val="bottom"/>
            <w:hideMark/>
          </w:tcPr>
          <w:p w14:paraId="7CFAB1D4"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7CF77FD8" w14:textId="77777777" w:rsidTr="00F673D3">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61F0D8EB"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10</w:t>
            </w:r>
          </w:p>
        </w:tc>
        <w:tc>
          <w:tcPr>
            <w:tcW w:w="1843" w:type="dxa"/>
            <w:tcBorders>
              <w:top w:val="nil"/>
              <w:left w:val="nil"/>
              <w:bottom w:val="single" w:sz="4" w:space="0" w:color="000000"/>
              <w:right w:val="single" w:sz="4" w:space="0" w:color="000000"/>
            </w:tcBorders>
            <w:shd w:val="clear" w:color="auto" w:fill="auto"/>
            <w:vAlign w:val="bottom"/>
            <w:hideMark/>
          </w:tcPr>
          <w:p w14:paraId="6FBEA7B4"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UO</w:t>
            </w:r>
          </w:p>
        </w:tc>
        <w:tc>
          <w:tcPr>
            <w:tcW w:w="2835" w:type="dxa"/>
            <w:tcBorders>
              <w:top w:val="nil"/>
              <w:left w:val="nil"/>
              <w:bottom w:val="single" w:sz="4" w:space="0" w:color="000000"/>
              <w:right w:val="single" w:sz="4" w:space="0" w:color="000000"/>
            </w:tcBorders>
            <w:shd w:val="clear" w:color="auto" w:fill="auto"/>
            <w:vAlign w:val="bottom"/>
            <w:hideMark/>
          </w:tcPr>
          <w:p w14:paraId="003499A8"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1F660FC3" w14:textId="77777777" w:rsidTr="00F673D3">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3DF07C0E"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11</w:t>
            </w:r>
          </w:p>
        </w:tc>
        <w:tc>
          <w:tcPr>
            <w:tcW w:w="1843" w:type="dxa"/>
            <w:tcBorders>
              <w:top w:val="nil"/>
              <w:left w:val="nil"/>
              <w:bottom w:val="single" w:sz="4" w:space="0" w:color="000000"/>
              <w:right w:val="single" w:sz="4" w:space="0" w:color="000000"/>
            </w:tcBorders>
            <w:shd w:val="clear" w:color="auto" w:fill="auto"/>
            <w:vAlign w:val="bottom"/>
            <w:hideMark/>
          </w:tcPr>
          <w:p w14:paraId="4DD3ED3E"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WM</w:t>
            </w:r>
          </w:p>
        </w:tc>
        <w:tc>
          <w:tcPr>
            <w:tcW w:w="2835" w:type="dxa"/>
            <w:tcBorders>
              <w:top w:val="nil"/>
              <w:left w:val="nil"/>
              <w:bottom w:val="single" w:sz="4" w:space="0" w:color="000000"/>
              <w:right w:val="single" w:sz="4" w:space="0" w:color="000000"/>
            </w:tcBorders>
            <w:shd w:val="clear" w:color="auto" w:fill="auto"/>
            <w:vAlign w:val="bottom"/>
            <w:hideMark/>
          </w:tcPr>
          <w:p w14:paraId="56413A4A"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5AA758F0" w14:textId="77777777" w:rsidTr="00F673D3">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29776E61"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12</w:t>
            </w:r>
          </w:p>
        </w:tc>
        <w:tc>
          <w:tcPr>
            <w:tcW w:w="1843" w:type="dxa"/>
            <w:tcBorders>
              <w:top w:val="nil"/>
              <w:left w:val="nil"/>
              <w:bottom w:val="single" w:sz="4" w:space="0" w:color="000000"/>
              <w:right w:val="single" w:sz="4" w:space="0" w:color="000000"/>
            </w:tcBorders>
            <w:shd w:val="clear" w:color="auto" w:fill="auto"/>
            <w:vAlign w:val="bottom"/>
            <w:hideMark/>
          </w:tcPr>
          <w:p w14:paraId="65D23E1A"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GV</w:t>
            </w:r>
          </w:p>
        </w:tc>
        <w:tc>
          <w:tcPr>
            <w:tcW w:w="2835" w:type="dxa"/>
            <w:tcBorders>
              <w:top w:val="nil"/>
              <w:left w:val="nil"/>
              <w:bottom w:val="single" w:sz="4" w:space="0" w:color="000000"/>
              <w:right w:val="single" w:sz="4" w:space="0" w:color="000000"/>
            </w:tcBorders>
            <w:shd w:val="clear" w:color="auto" w:fill="auto"/>
            <w:vAlign w:val="bottom"/>
            <w:hideMark/>
          </w:tcPr>
          <w:p w14:paraId="4DA5547F"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27F3C399" w14:textId="77777777" w:rsidTr="00F673D3">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610BCFFE"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13</w:t>
            </w:r>
          </w:p>
        </w:tc>
        <w:tc>
          <w:tcPr>
            <w:tcW w:w="1843" w:type="dxa"/>
            <w:tcBorders>
              <w:top w:val="nil"/>
              <w:left w:val="nil"/>
              <w:bottom w:val="single" w:sz="4" w:space="0" w:color="000000"/>
              <w:right w:val="single" w:sz="4" w:space="0" w:color="000000"/>
            </w:tcBorders>
            <w:shd w:val="clear" w:color="auto" w:fill="auto"/>
            <w:vAlign w:val="bottom"/>
            <w:hideMark/>
          </w:tcPr>
          <w:p w14:paraId="1D373731"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PM</w:t>
            </w:r>
          </w:p>
        </w:tc>
        <w:tc>
          <w:tcPr>
            <w:tcW w:w="2835" w:type="dxa"/>
            <w:tcBorders>
              <w:top w:val="nil"/>
              <w:left w:val="nil"/>
              <w:bottom w:val="single" w:sz="4" w:space="0" w:color="000000"/>
              <w:right w:val="single" w:sz="4" w:space="0" w:color="000000"/>
            </w:tcBorders>
            <w:shd w:val="clear" w:color="auto" w:fill="auto"/>
            <w:vAlign w:val="bottom"/>
            <w:hideMark/>
          </w:tcPr>
          <w:p w14:paraId="6A4D0633"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r w:rsidR="00F673D3" w:rsidRPr="00151064" w14:paraId="5A22A5D4" w14:textId="77777777" w:rsidTr="00F673D3">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4DA37BBB" w14:textId="77777777" w:rsidR="00F673D3" w:rsidRPr="00151064" w:rsidRDefault="00F673D3" w:rsidP="00F673D3">
            <w:pPr>
              <w:spacing w:after="0" w:line="240" w:lineRule="auto"/>
              <w:jc w:val="center"/>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14</w:t>
            </w:r>
          </w:p>
        </w:tc>
        <w:tc>
          <w:tcPr>
            <w:tcW w:w="1843" w:type="dxa"/>
            <w:tcBorders>
              <w:top w:val="nil"/>
              <w:left w:val="nil"/>
              <w:bottom w:val="single" w:sz="4" w:space="0" w:color="000000"/>
              <w:right w:val="single" w:sz="4" w:space="0" w:color="000000"/>
            </w:tcBorders>
            <w:shd w:val="clear" w:color="auto" w:fill="auto"/>
            <w:noWrap/>
            <w:vAlign w:val="bottom"/>
            <w:hideMark/>
          </w:tcPr>
          <w:p w14:paraId="13CE82CA"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WB</w:t>
            </w:r>
          </w:p>
        </w:tc>
        <w:tc>
          <w:tcPr>
            <w:tcW w:w="2835" w:type="dxa"/>
            <w:tcBorders>
              <w:top w:val="nil"/>
              <w:left w:val="nil"/>
              <w:bottom w:val="single" w:sz="4" w:space="0" w:color="000000"/>
              <w:right w:val="single" w:sz="4" w:space="0" w:color="000000"/>
            </w:tcBorders>
            <w:shd w:val="clear" w:color="auto" w:fill="auto"/>
            <w:vAlign w:val="bottom"/>
            <w:hideMark/>
          </w:tcPr>
          <w:p w14:paraId="747C284A" w14:textId="77777777" w:rsidR="00F673D3" w:rsidRPr="00151064" w:rsidRDefault="00F673D3" w:rsidP="00F673D3">
            <w:pPr>
              <w:spacing w:after="0" w:line="240" w:lineRule="auto"/>
              <w:rPr>
                <w:rFonts w:ascii="Times New Roman" w:eastAsia="Times New Roman" w:hAnsi="Times New Roman" w:cs="Times New Roman"/>
                <w:color w:val="000000"/>
                <w:sz w:val="16"/>
                <w:szCs w:val="16"/>
                <w:lang w:eastAsia="pl-PL"/>
              </w:rPr>
            </w:pPr>
            <w:r w:rsidRPr="00151064">
              <w:rPr>
                <w:rFonts w:ascii="Times New Roman" w:eastAsia="Times New Roman" w:hAnsi="Times New Roman" w:cs="Times New Roman"/>
                <w:color w:val="000000"/>
                <w:sz w:val="16"/>
                <w:szCs w:val="16"/>
                <w:lang w:eastAsia="pl-PL"/>
              </w:rPr>
              <w:t>1-zmianowa</w:t>
            </w:r>
          </w:p>
        </w:tc>
      </w:tr>
    </w:tbl>
    <w:p w14:paraId="44A06B85" w14:textId="77777777" w:rsidR="000A0978" w:rsidRDefault="000A0978" w:rsidP="00314880">
      <w:pPr>
        <w:pStyle w:val="BodyTextIndentZnakZnak"/>
        <w:tabs>
          <w:tab w:val="left" w:pos="-142"/>
        </w:tabs>
        <w:overflowPunct/>
        <w:autoSpaceDE/>
        <w:autoSpaceDN/>
        <w:adjustRightInd/>
        <w:spacing w:after="0"/>
        <w:ind w:left="0"/>
        <w:jc w:val="both"/>
        <w:textAlignment w:val="auto"/>
        <w:rPr>
          <w:sz w:val="22"/>
          <w:szCs w:val="22"/>
        </w:rPr>
      </w:pPr>
    </w:p>
    <w:p w14:paraId="171AE46D" w14:textId="7E27E72F" w:rsidR="000A0978" w:rsidRPr="000A0978" w:rsidRDefault="000A0978" w:rsidP="000A0978">
      <w:pPr>
        <w:autoSpaceDE w:val="0"/>
        <w:autoSpaceDN w:val="0"/>
        <w:adjustRightInd w:val="0"/>
        <w:spacing w:after="65" w:line="240" w:lineRule="auto"/>
        <w:jc w:val="both"/>
        <w:rPr>
          <w:rFonts w:ascii="Times New Roman" w:hAnsi="Times New Roman" w:cs="Times New Roman"/>
          <w:color w:val="000000"/>
        </w:rPr>
      </w:pPr>
      <w:bookmarkStart w:id="38" w:name="_Hlk145421311"/>
      <w:r>
        <w:rPr>
          <w:rFonts w:ascii="Times New Roman" w:hAnsi="Times New Roman" w:cs="Times New Roman"/>
          <w:color w:val="000000"/>
        </w:rPr>
        <w:t>Pytanie nr 10</w:t>
      </w:r>
    </w:p>
    <w:bookmarkEnd w:id="38"/>
    <w:p w14:paraId="7DB9E05E" w14:textId="77777777" w:rsidR="000A0978" w:rsidRPr="000A0978" w:rsidRDefault="000A0978" w:rsidP="000A0978">
      <w:pPr>
        <w:autoSpaceDE w:val="0"/>
        <w:autoSpaceDN w:val="0"/>
        <w:adjustRightInd w:val="0"/>
        <w:spacing w:after="0" w:line="240" w:lineRule="auto"/>
        <w:rPr>
          <w:rFonts w:ascii="Times New Roman" w:hAnsi="Times New Roman" w:cs="Times New Roman"/>
          <w:color w:val="000000"/>
          <w:sz w:val="23"/>
          <w:szCs w:val="23"/>
        </w:rPr>
      </w:pPr>
      <w:r w:rsidRPr="000A0978">
        <w:rPr>
          <w:rFonts w:ascii="Times New Roman" w:hAnsi="Times New Roman" w:cs="Times New Roman"/>
          <w:color w:val="000000"/>
          <w:sz w:val="23"/>
          <w:szCs w:val="23"/>
        </w:rPr>
        <w:t xml:space="preserve">Czy Zamawiający zobowiązuje się do zatrudnienia pracowników wykonujących usługę w razie rozwiązania/zakończenia kontraktu lub do przekazania ich nowemu wykonawcy usługi, lub też wskazania w nowym ogłoszeniu o konieczności przejęcia pracowników wykonujących usługę przez nowego wykonawcę? </w:t>
      </w:r>
    </w:p>
    <w:p w14:paraId="48060659" w14:textId="42920F81" w:rsidR="000A0978" w:rsidRDefault="000A0978" w:rsidP="000A0978">
      <w:pPr>
        <w:pStyle w:val="BodyTextIndentZnakZnak"/>
        <w:tabs>
          <w:tab w:val="left" w:pos="-142"/>
        </w:tabs>
        <w:overflowPunct/>
        <w:autoSpaceDE/>
        <w:autoSpaceDN/>
        <w:adjustRightInd/>
        <w:spacing w:after="0"/>
        <w:ind w:left="0"/>
        <w:jc w:val="both"/>
        <w:textAlignment w:val="auto"/>
        <w:rPr>
          <w:sz w:val="22"/>
          <w:szCs w:val="22"/>
        </w:rPr>
      </w:pPr>
      <w:r w:rsidRPr="00B93302">
        <w:rPr>
          <w:sz w:val="22"/>
          <w:szCs w:val="22"/>
        </w:rPr>
        <w:t>Odpowiedź na pytanie nr</w:t>
      </w:r>
      <w:r>
        <w:rPr>
          <w:sz w:val="22"/>
          <w:szCs w:val="22"/>
        </w:rPr>
        <w:t xml:space="preserve"> 10</w:t>
      </w:r>
    </w:p>
    <w:p w14:paraId="3637DC43" w14:textId="1809C132" w:rsidR="00254AA1" w:rsidRPr="0046301C" w:rsidRDefault="00254AA1" w:rsidP="000A0978">
      <w:pPr>
        <w:pStyle w:val="BodyTextIndentZnakZnak"/>
        <w:tabs>
          <w:tab w:val="left" w:pos="-142"/>
        </w:tabs>
        <w:overflowPunct/>
        <w:autoSpaceDE/>
        <w:autoSpaceDN/>
        <w:adjustRightInd/>
        <w:spacing w:after="0"/>
        <w:ind w:left="0"/>
        <w:jc w:val="both"/>
        <w:textAlignment w:val="auto"/>
        <w:rPr>
          <w:color w:val="C00000"/>
          <w:sz w:val="22"/>
          <w:szCs w:val="22"/>
        </w:rPr>
      </w:pPr>
      <w:r w:rsidRPr="0046301C">
        <w:rPr>
          <w:color w:val="C00000"/>
          <w:sz w:val="22"/>
          <w:szCs w:val="22"/>
        </w:rPr>
        <w:t xml:space="preserve">Zamawiający nie ma obowiązku ponownego zatrudnienia przekazanych pracowników po zakończeniu wykonania umowy. Przejęci pracownicy stają się pracownikami wykonawcy nie na czas wykonania umowy, a na stałe - stosunek pracy tych pracowników z wykonawcą nie wygaśnie wraz z wygaśnięciem umowy wykonawcy i Szpitala. Jeśli chodzi o sytuację ponownego ogłoszenia przetargu, gdyby obecny nie został zakończony podpisaniem umowy - czy w tym nowym przetargu Szpital ponownie zechce przekazać pracowników wykonawcy, to zależy od decyzji Szpitala.                                                                                                                                                                                                                                          </w:t>
      </w:r>
    </w:p>
    <w:p w14:paraId="3756DDA1" w14:textId="77777777" w:rsidR="000A0978" w:rsidRPr="0046301C" w:rsidRDefault="000A0978" w:rsidP="000A0978">
      <w:pPr>
        <w:autoSpaceDE w:val="0"/>
        <w:autoSpaceDN w:val="0"/>
        <w:adjustRightInd w:val="0"/>
        <w:spacing w:after="65" w:line="240" w:lineRule="auto"/>
        <w:jc w:val="both"/>
        <w:rPr>
          <w:rFonts w:ascii="Times New Roman" w:hAnsi="Times New Roman" w:cs="Times New Roman"/>
          <w:color w:val="000000"/>
        </w:rPr>
      </w:pPr>
    </w:p>
    <w:p w14:paraId="3E849E69" w14:textId="2D20357B" w:rsidR="000A0978" w:rsidRPr="0046301C" w:rsidRDefault="000A0978" w:rsidP="000A0978">
      <w:pPr>
        <w:autoSpaceDE w:val="0"/>
        <w:autoSpaceDN w:val="0"/>
        <w:adjustRightInd w:val="0"/>
        <w:spacing w:after="65" w:line="240" w:lineRule="auto"/>
        <w:jc w:val="both"/>
        <w:rPr>
          <w:rFonts w:ascii="Times New Roman" w:hAnsi="Times New Roman" w:cs="Times New Roman"/>
          <w:color w:val="000000"/>
        </w:rPr>
      </w:pPr>
      <w:bookmarkStart w:id="39" w:name="_Hlk145421471"/>
      <w:r w:rsidRPr="0046301C">
        <w:rPr>
          <w:rFonts w:ascii="Times New Roman" w:hAnsi="Times New Roman" w:cs="Times New Roman"/>
          <w:color w:val="000000"/>
        </w:rPr>
        <w:t>Pytanie nr 11</w:t>
      </w:r>
    </w:p>
    <w:bookmarkEnd w:id="39"/>
    <w:p w14:paraId="00BE0341" w14:textId="77777777" w:rsidR="000A0978" w:rsidRPr="0046301C" w:rsidRDefault="000A0978" w:rsidP="000A0978">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 przypadku ograniczenia przedmiotu zamówienia lub wcześniejszego wygaśnięcia stosunku zobowiązaniowego wynikającego z umowy na świadczenie usług stanowiących przedmiot niniejszego zamówienia, Zamawiający pokryje koszty związane z rozwiązaniem stosunków pracy z ww. pracownikami? </w:t>
      </w:r>
    </w:p>
    <w:p w14:paraId="5203344C" w14:textId="68196B7F" w:rsidR="0060197A" w:rsidRPr="0046301C" w:rsidRDefault="000A0978" w:rsidP="0060197A">
      <w:pPr>
        <w:autoSpaceDE w:val="0"/>
        <w:autoSpaceDN w:val="0"/>
        <w:adjustRightInd w:val="0"/>
        <w:spacing w:after="65" w:line="240" w:lineRule="auto"/>
        <w:jc w:val="both"/>
        <w:rPr>
          <w:rFonts w:ascii="Times New Roman" w:hAnsi="Times New Roman" w:cs="Times New Roman"/>
          <w:color w:val="000000"/>
        </w:rPr>
      </w:pPr>
      <w:bookmarkStart w:id="40" w:name="_Hlk145421461"/>
      <w:r w:rsidRPr="0046301C">
        <w:rPr>
          <w:rFonts w:ascii="Times New Roman" w:hAnsi="Times New Roman" w:cs="Times New Roman"/>
        </w:rPr>
        <w:t>Odpowiedź na pytanie nr 11</w:t>
      </w:r>
      <w:r w:rsidR="00314880" w:rsidRPr="0046301C">
        <w:rPr>
          <w:rFonts w:ascii="Times New Roman" w:hAnsi="Times New Roman" w:cs="Times New Roman"/>
          <w:color w:val="000000"/>
        </w:rPr>
        <w:t xml:space="preserve"> </w:t>
      </w:r>
    </w:p>
    <w:p w14:paraId="5C138BA9" w14:textId="2EEDA85B" w:rsidR="00254AA1" w:rsidRPr="0046301C" w:rsidRDefault="00254AA1" w:rsidP="0060197A">
      <w:pPr>
        <w:autoSpaceDE w:val="0"/>
        <w:autoSpaceDN w:val="0"/>
        <w:adjustRightInd w:val="0"/>
        <w:spacing w:after="65" w:line="240" w:lineRule="auto"/>
        <w:jc w:val="both"/>
        <w:rPr>
          <w:rFonts w:ascii="Times New Roman" w:hAnsi="Times New Roman" w:cs="Times New Roman"/>
          <w:color w:val="FF0000"/>
        </w:rPr>
      </w:pPr>
      <w:r w:rsidRPr="0046301C">
        <w:rPr>
          <w:rFonts w:ascii="Times New Roman" w:hAnsi="Times New Roman" w:cs="Times New Roman"/>
          <w:color w:val="FF0000"/>
        </w:rPr>
        <w:t xml:space="preserve">Zamawiający nie ma takiego obowiązku - wygaśnięcie umowy wykonawcy ze Szpitalem nie oznacza automatycznego rozwiązania stosunku pracy łączącego wykonawcę z przejętymi pracownikami. Wykonawca przejmuje pracowników ze wszystkimi tego konsekwencjami.                                                                                                                                                                                                                                           </w:t>
      </w:r>
    </w:p>
    <w:bookmarkEnd w:id="40"/>
    <w:p w14:paraId="644E8FC8" w14:textId="77777777"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p>
    <w:p w14:paraId="7D657DB5" w14:textId="624335DD"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12</w:t>
      </w:r>
    </w:p>
    <w:p w14:paraId="399475DA" w14:textId="77777777" w:rsidR="0060197A" w:rsidRPr="0046301C" w:rsidRDefault="0060197A" w:rsidP="0060197A">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 wyniku zakażenia pracowników wirusem COVID 19 lub innym zdarzeniem losowym, w sytuacji gdy wykonawca staje przed problemem zapewnienia wymaganej ilości pracowników Zamawiający dopuszcza zatrudnienie na czas niezbędny do uzupełnienia wymaganych dokumentów (szkoleń BHP, w tym uaktualnienia świadectw kwalifikacyjnych a przede wszystkim wykonaniem badań lekarskich dopuszczających pracownika do świadczenia pracy), zatrudnienie pracowników na umowę cywilno-prawną. </w:t>
      </w:r>
    </w:p>
    <w:p w14:paraId="35377145" w14:textId="68AB2AB8"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rPr>
        <w:t>Odpowiedź na pytanie nr 12</w:t>
      </w:r>
      <w:r w:rsidRPr="0046301C">
        <w:rPr>
          <w:rFonts w:ascii="Times New Roman" w:hAnsi="Times New Roman" w:cs="Times New Roman"/>
          <w:color w:val="000000"/>
        </w:rPr>
        <w:t xml:space="preserve"> </w:t>
      </w:r>
    </w:p>
    <w:p w14:paraId="7863C526" w14:textId="77777777" w:rsidR="00B40A64" w:rsidRPr="0046301C" w:rsidRDefault="00B40A64" w:rsidP="00B40A64">
      <w:pPr>
        <w:autoSpaceDE w:val="0"/>
        <w:autoSpaceDN w:val="0"/>
        <w:adjustRightInd w:val="0"/>
        <w:spacing w:after="0" w:line="240" w:lineRule="auto"/>
        <w:rPr>
          <w:rFonts w:ascii="Times New Roman" w:eastAsia="Times New Roman" w:hAnsi="Times New Roman" w:cs="Times New Roman"/>
          <w:color w:val="000000"/>
          <w:lang w:eastAsia="pl-PL"/>
        </w:rPr>
      </w:pPr>
      <w:r w:rsidRPr="0046301C">
        <w:rPr>
          <w:rFonts w:ascii="Times New Roman" w:eastAsia="Times New Roman" w:hAnsi="Times New Roman" w:cs="Times New Roman"/>
          <w:color w:val="C00000"/>
          <w:lang w:eastAsia="pl-PL"/>
        </w:rPr>
        <w:t xml:space="preserve">Zgodnie z zapisami </w:t>
      </w:r>
      <w:proofErr w:type="spellStart"/>
      <w:r w:rsidRPr="0046301C">
        <w:rPr>
          <w:rFonts w:ascii="Times New Roman" w:eastAsia="Times New Roman" w:hAnsi="Times New Roman" w:cs="Times New Roman"/>
          <w:color w:val="C00000"/>
          <w:lang w:eastAsia="pl-PL"/>
        </w:rPr>
        <w:t>swz</w:t>
      </w:r>
      <w:proofErr w:type="spellEnd"/>
      <w:r w:rsidRPr="0046301C">
        <w:rPr>
          <w:rFonts w:ascii="Times New Roman" w:eastAsia="Times New Roman" w:hAnsi="Times New Roman" w:cs="Times New Roman"/>
          <w:color w:val="C00000"/>
          <w:lang w:eastAsia="pl-PL"/>
        </w:rPr>
        <w:t xml:space="preserve"> Zamawiający wymaga zatrudnienia przez Wykonawcę na podstawie umowy o pracę przez cały okres realizacji przedmiotu umowy osób wykonujących wskazane czynności fizyczne przy pracach  dotyczących: utrzymania czystości, higieny, porządku w pomieszczeniach Zamawiającego oraz dotyczących transportu wewnętrznego, a także przy pracach pomocowych przy pacjencie, obejmujących przedmiot umowy</w:t>
      </w:r>
      <w:r w:rsidRPr="0046301C">
        <w:rPr>
          <w:rFonts w:ascii="Times New Roman" w:eastAsia="Times New Roman" w:hAnsi="Times New Roman" w:cs="Times New Roman"/>
          <w:color w:val="000000"/>
          <w:lang w:eastAsia="pl-PL"/>
        </w:rPr>
        <w:t>.</w:t>
      </w:r>
    </w:p>
    <w:p w14:paraId="49EA0A7A" w14:textId="77777777" w:rsidR="0060197A" w:rsidRPr="000A0978" w:rsidRDefault="0060197A" w:rsidP="0060197A">
      <w:pPr>
        <w:autoSpaceDE w:val="0"/>
        <w:autoSpaceDN w:val="0"/>
        <w:adjustRightInd w:val="0"/>
        <w:spacing w:after="65" w:line="240" w:lineRule="auto"/>
        <w:jc w:val="both"/>
        <w:rPr>
          <w:rFonts w:ascii="Times New Roman" w:hAnsi="Times New Roman" w:cs="Times New Roman"/>
          <w:color w:val="000000"/>
          <w:sz w:val="20"/>
          <w:szCs w:val="20"/>
        </w:rPr>
      </w:pPr>
    </w:p>
    <w:p w14:paraId="066E8E39" w14:textId="2AB2F5A0"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bookmarkStart w:id="41" w:name="_Hlk145421657"/>
      <w:r w:rsidRPr="0046301C">
        <w:rPr>
          <w:rFonts w:ascii="Times New Roman" w:hAnsi="Times New Roman" w:cs="Times New Roman"/>
          <w:color w:val="000000"/>
        </w:rPr>
        <w:t>Pytanie nr 13</w:t>
      </w:r>
    </w:p>
    <w:bookmarkEnd w:id="41"/>
    <w:p w14:paraId="5A52DEE5" w14:textId="77777777" w:rsidR="0060197A" w:rsidRPr="0046301C" w:rsidRDefault="0060197A" w:rsidP="0060197A">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 grupie przejmowanych pracowników są osoby niepełnosprawne? Jaki jest stopień niepełnosprawności przejmowanych pracowników? </w:t>
      </w:r>
    </w:p>
    <w:p w14:paraId="2339B9F6" w14:textId="77777777" w:rsidR="00580D2D" w:rsidRPr="0046301C" w:rsidRDefault="0060197A" w:rsidP="0060197A">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13</w:t>
      </w:r>
    </w:p>
    <w:p w14:paraId="468F4723" w14:textId="0C888157" w:rsidR="0060197A" w:rsidRPr="0046301C" w:rsidRDefault="00580D2D"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Pracownik ŻB posiada orzeczony lekki stopień niepełnosprawności.</w:t>
      </w:r>
      <w:r w:rsidR="0060197A" w:rsidRPr="0046301C">
        <w:rPr>
          <w:rFonts w:ascii="Times New Roman" w:hAnsi="Times New Roman" w:cs="Times New Roman"/>
          <w:color w:val="000000"/>
        </w:rPr>
        <w:t xml:space="preserve"> </w:t>
      </w:r>
    </w:p>
    <w:p w14:paraId="7E19AD99" w14:textId="77777777"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p>
    <w:p w14:paraId="47E197A7" w14:textId="6471AC58"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14</w:t>
      </w:r>
    </w:p>
    <w:p w14:paraId="3483C134" w14:textId="77777777" w:rsidR="0060197A" w:rsidRPr="0046301C" w:rsidRDefault="0060197A" w:rsidP="0060197A">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 grupie przejmowanych pracowników znajdują się pracownicy szczególnie chronieni w związku z ochroną przedemerytalną? Kiedy rozpoczęła się ww. ochrona? Czy w trakcie trwania umowy przejęci pracownicy nabędą powyżej wskazaną ochronę? Jeśli tak, to kiedy? </w:t>
      </w:r>
    </w:p>
    <w:p w14:paraId="260EB668" w14:textId="77777777" w:rsidR="00327CEC" w:rsidRPr="0046301C" w:rsidRDefault="0060197A" w:rsidP="0060197A">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14</w:t>
      </w:r>
    </w:p>
    <w:p w14:paraId="66542277" w14:textId="3C127E60" w:rsidR="00327CEC" w:rsidRPr="0046301C" w:rsidRDefault="00327CEC"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2023</w:t>
      </w:r>
      <w:r w:rsidR="00151064" w:rsidRPr="0046301C">
        <w:rPr>
          <w:rFonts w:ascii="Times New Roman" w:hAnsi="Times New Roman" w:cs="Times New Roman"/>
          <w:color w:val="000000"/>
        </w:rPr>
        <w:t xml:space="preserve"> </w:t>
      </w:r>
      <w:r w:rsidRPr="0046301C">
        <w:rPr>
          <w:rFonts w:ascii="Times New Roman" w:hAnsi="Times New Roman" w:cs="Times New Roman"/>
          <w:color w:val="000000"/>
        </w:rPr>
        <w:t>r. Pracownice: ŻB od 08.2022r. ; PM od 08.2020r.</w:t>
      </w:r>
    </w:p>
    <w:p w14:paraId="724978CB" w14:textId="0F37B48F"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 </w:t>
      </w:r>
      <w:r w:rsidR="00327CEC" w:rsidRPr="0046301C">
        <w:rPr>
          <w:rFonts w:ascii="Times New Roman" w:hAnsi="Times New Roman" w:cs="Times New Roman"/>
          <w:color w:val="000000"/>
        </w:rPr>
        <w:t>2024</w:t>
      </w:r>
      <w:r w:rsidR="00151064" w:rsidRPr="0046301C">
        <w:rPr>
          <w:rFonts w:ascii="Times New Roman" w:hAnsi="Times New Roman" w:cs="Times New Roman"/>
          <w:color w:val="000000"/>
        </w:rPr>
        <w:t xml:space="preserve"> </w:t>
      </w:r>
      <w:r w:rsidR="00327CEC" w:rsidRPr="0046301C">
        <w:rPr>
          <w:rFonts w:ascii="Times New Roman" w:hAnsi="Times New Roman" w:cs="Times New Roman"/>
          <w:color w:val="000000"/>
        </w:rPr>
        <w:t>r. Pracownice: MM od 07.2024r.; JK od 04.2024r.</w:t>
      </w:r>
    </w:p>
    <w:p w14:paraId="397DF93B" w14:textId="77777777"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p>
    <w:p w14:paraId="204A33A6" w14:textId="643022FC" w:rsidR="0060197A" w:rsidRPr="0046301C" w:rsidRDefault="0060197A" w:rsidP="00327CE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15</w:t>
      </w:r>
    </w:p>
    <w:p w14:paraId="59AC2A5D" w14:textId="77777777" w:rsidR="0060197A" w:rsidRPr="0046301C" w:rsidRDefault="0060197A" w:rsidP="0060197A">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 grupie przejmowanych pracowników znajdują się pracownicy szczególnie chronieni z innych tytułów? </w:t>
      </w:r>
    </w:p>
    <w:p w14:paraId="11021A39" w14:textId="4D5C7A4F" w:rsidR="0060197A" w:rsidRPr="0046301C" w:rsidRDefault="0060197A" w:rsidP="0060197A">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15</w:t>
      </w:r>
    </w:p>
    <w:p w14:paraId="274335AB" w14:textId="4D33EA29" w:rsidR="00327CEC" w:rsidRPr="0046301C" w:rsidRDefault="00151064" w:rsidP="0060197A">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Nie dotyczy</w:t>
      </w:r>
    </w:p>
    <w:p w14:paraId="4D8F5834" w14:textId="77777777" w:rsidR="00151064" w:rsidRPr="0046301C" w:rsidRDefault="00151064" w:rsidP="0060197A">
      <w:pPr>
        <w:autoSpaceDE w:val="0"/>
        <w:autoSpaceDN w:val="0"/>
        <w:adjustRightInd w:val="0"/>
        <w:spacing w:after="65" w:line="240" w:lineRule="auto"/>
        <w:jc w:val="both"/>
        <w:rPr>
          <w:rFonts w:ascii="Times New Roman" w:hAnsi="Times New Roman" w:cs="Times New Roman"/>
        </w:rPr>
      </w:pPr>
    </w:p>
    <w:p w14:paraId="1DEB5CA6" w14:textId="0444756C"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16</w:t>
      </w:r>
    </w:p>
    <w:p w14:paraId="2877DE87" w14:textId="77777777" w:rsidR="00327CEC" w:rsidRPr="0046301C" w:rsidRDefault="0060197A" w:rsidP="0060197A">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Prosimy o udostępnienie aktów wewnętrznych mających wpływ na ustalenie warunków pracy i płacy przejmowanych pracowników, w szczególności Układ Zbiorowy Pracy, Regulamin Pracy, Regulamin Wynagradzania, Regulamin ZFŚS, i inne.</w:t>
      </w:r>
    </w:p>
    <w:p w14:paraId="694E1150" w14:textId="296FE593" w:rsidR="0060197A" w:rsidRPr="0046301C" w:rsidRDefault="00327CEC" w:rsidP="00327CEC">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16</w:t>
      </w:r>
    </w:p>
    <w:p w14:paraId="654AF3F2" w14:textId="75F7B19C" w:rsidR="0060197A" w:rsidRPr="0046301C" w:rsidRDefault="00327CEC" w:rsidP="0060197A">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W załąc</w:t>
      </w:r>
      <w:r w:rsidR="00075866">
        <w:rPr>
          <w:rFonts w:ascii="Times New Roman" w:hAnsi="Times New Roman" w:cs="Times New Roman"/>
          <w:color w:val="C00000"/>
        </w:rPr>
        <w:t>zeniu. Opublikowane na stronie.</w:t>
      </w:r>
    </w:p>
    <w:p w14:paraId="1F621C41" w14:textId="77777777" w:rsidR="00327CEC" w:rsidRPr="0046301C" w:rsidRDefault="00327CEC" w:rsidP="0060197A">
      <w:pPr>
        <w:autoSpaceDE w:val="0"/>
        <w:autoSpaceDN w:val="0"/>
        <w:adjustRightInd w:val="0"/>
        <w:spacing w:after="65" w:line="240" w:lineRule="auto"/>
        <w:jc w:val="both"/>
        <w:rPr>
          <w:rFonts w:ascii="Times New Roman" w:hAnsi="Times New Roman" w:cs="Times New Roman"/>
          <w:color w:val="000000"/>
        </w:rPr>
      </w:pPr>
    </w:p>
    <w:p w14:paraId="6B19E865" w14:textId="44C6F2EC"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1</w:t>
      </w:r>
      <w:r w:rsidR="003A52E7" w:rsidRPr="0046301C">
        <w:rPr>
          <w:rFonts w:ascii="Times New Roman" w:hAnsi="Times New Roman" w:cs="Times New Roman"/>
          <w:color w:val="000000"/>
        </w:rPr>
        <w:t>7</w:t>
      </w:r>
    </w:p>
    <w:p w14:paraId="11F80E85" w14:textId="4D96DD90"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lastRenderedPageBreak/>
        <w:t>Czy pracowników obejmuje regulamin wynagradzania?</w:t>
      </w:r>
    </w:p>
    <w:p w14:paraId="087D6CAD" w14:textId="129174B2"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rPr>
        <w:t>Odpowiedź na pytanie nr 1</w:t>
      </w:r>
      <w:r w:rsidRPr="0046301C">
        <w:rPr>
          <w:rFonts w:ascii="Times New Roman" w:hAnsi="Times New Roman" w:cs="Times New Roman"/>
          <w:color w:val="000000"/>
        </w:rPr>
        <w:t>7</w:t>
      </w:r>
    </w:p>
    <w:p w14:paraId="42D0120E" w14:textId="2A33A088" w:rsidR="00327CEC" w:rsidRPr="0046301C" w:rsidRDefault="00327CEC"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Pracowników obejmuje Regulamin Wynagradzania</w:t>
      </w:r>
    </w:p>
    <w:p w14:paraId="17A86F81"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4EBEDC53" w14:textId="524A5854"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18</w:t>
      </w:r>
    </w:p>
    <w:p w14:paraId="52D3F378" w14:textId="40758C0C"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Jakie składniki obejmuje wynagrodzenie za pracę?</w:t>
      </w:r>
    </w:p>
    <w:p w14:paraId="62DBEAE2" w14:textId="7BB1995B"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rPr>
        <w:t>Odpowiedź na pytanie nr 1</w:t>
      </w:r>
      <w:r w:rsidRPr="0046301C">
        <w:rPr>
          <w:rFonts w:ascii="Times New Roman" w:hAnsi="Times New Roman" w:cs="Times New Roman"/>
          <w:color w:val="000000"/>
        </w:rPr>
        <w:t>8</w:t>
      </w:r>
    </w:p>
    <w:p w14:paraId="2DBAD021" w14:textId="387B2CB4" w:rsidR="001A7A04" w:rsidRPr="0046301C" w:rsidRDefault="001A7A04"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Wynagrodzenie zasadnicze, dodatek stażowy za wysługę lat ( również wypłacany obok chorobowego).  W równoważnym czasie pracy: dod.za święta 45%, za nocki 65%, wynagrodzenie urlopowe, ewentualnie nadgodziny.</w:t>
      </w:r>
    </w:p>
    <w:p w14:paraId="4AFD78B8" w14:textId="77777777" w:rsidR="0060197A" w:rsidRPr="0046301C" w:rsidRDefault="0060197A" w:rsidP="0060197A">
      <w:pPr>
        <w:autoSpaceDE w:val="0"/>
        <w:autoSpaceDN w:val="0"/>
        <w:adjustRightInd w:val="0"/>
        <w:spacing w:after="65" w:line="240" w:lineRule="auto"/>
        <w:jc w:val="both"/>
        <w:rPr>
          <w:rFonts w:ascii="Times New Roman" w:hAnsi="Times New Roman" w:cs="Times New Roman"/>
          <w:color w:val="000000"/>
        </w:rPr>
      </w:pPr>
    </w:p>
    <w:p w14:paraId="37A3070B" w14:textId="4C4B1A23"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bookmarkStart w:id="42" w:name="_Hlk145421971"/>
      <w:r w:rsidRPr="0046301C">
        <w:rPr>
          <w:rFonts w:ascii="Times New Roman" w:hAnsi="Times New Roman" w:cs="Times New Roman"/>
          <w:color w:val="000000"/>
        </w:rPr>
        <w:t>Pytanie nr 19</w:t>
      </w:r>
    </w:p>
    <w:bookmarkEnd w:id="42"/>
    <w:p w14:paraId="04520D8A"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Czy pracownikom zatrudnionym na stanowiskach kierowniczych przysługuje dodatek funkcyjny? </w:t>
      </w:r>
    </w:p>
    <w:p w14:paraId="60C44BDE" w14:textId="2F030860"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rPr>
        <w:t>Odpowiedź na pytanie nr 1</w:t>
      </w:r>
      <w:r w:rsidRPr="0046301C">
        <w:rPr>
          <w:rFonts w:ascii="Times New Roman" w:hAnsi="Times New Roman" w:cs="Times New Roman"/>
          <w:color w:val="000000"/>
        </w:rPr>
        <w:t>9</w:t>
      </w:r>
    </w:p>
    <w:p w14:paraId="0E650009" w14:textId="09EF4EF2"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Wśród ww. pracowników nie występuje stanowisko kierownicze.</w:t>
      </w:r>
    </w:p>
    <w:p w14:paraId="55F1112C"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34E1C2F5" w14:textId="261ADA92"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20</w:t>
      </w:r>
    </w:p>
    <w:p w14:paraId="5401122F" w14:textId="77777777" w:rsidR="003A52E7" w:rsidRPr="0046301C" w:rsidRDefault="003A52E7" w:rsidP="003A52E7">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Jaka jest łączna miesięczna wartość składników wynagrodzenia wszystkich przejmowanych pracowników? </w:t>
      </w:r>
    </w:p>
    <w:p w14:paraId="7E6A33B5" w14:textId="1EB256B1" w:rsidR="003A52E7" w:rsidRPr="0046301C" w:rsidRDefault="003A52E7" w:rsidP="003A52E7">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20</w:t>
      </w:r>
    </w:p>
    <w:p w14:paraId="73C7A80E" w14:textId="7EE0B9F7" w:rsidR="00344962" w:rsidRPr="0046301C" w:rsidRDefault="00344962" w:rsidP="003A52E7">
      <w:pPr>
        <w:autoSpaceDE w:val="0"/>
        <w:autoSpaceDN w:val="0"/>
        <w:adjustRightInd w:val="0"/>
        <w:spacing w:after="65" w:line="240" w:lineRule="auto"/>
        <w:jc w:val="both"/>
      </w:pPr>
      <w:r w:rsidRPr="0046301C">
        <w:t>69432,81 brutto pracownika</w:t>
      </w:r>
      <w:r w:rsidRPr="0046301C">
        <w:fldChar w:fldCharType="begin"/>
      </w:r>
      <w:r w:rsidRPr="0046301C">
        <w:instrText xml:space="preserve"> LINK </w:instrText>
      </w:r>
      <w:r w:rsidR="002D3DD3" w:rsidRPr="0046301C">
        <w:instrText xml:space="preserve">Excel.OpenDocumentSpreadsheet.12 "C:\\Users\\eonoszko\\Desktop\\Odpowiedzi na pytania - sprzatanie SSM.DZP.200.136.2023i modyfikacja załaczników\\Impel salowe.ods" Sheet1!W62K3:W62K4 </w:instrText>
      </w:r>
      <w:r w:rsidRPr="0046301C">
        <w:instrText xml:space="preserve">\a \f 5 \h  \* MERGEFORMAT </w:instrText>
      </w:r>
      <w:r w:rsidRPr="0046301C">
        <w:fldChar w:fldCharType="separate"/>
      </w:r>
    </w:p>
    <w:p w14:paraId="1A4C75C5" w14:textId="194E924D" w:rsidR="003A52E7"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fldChar w:fldCharType="end"/>
      </w:r>
    </w:p>
    <w:p w14:paraId="45659A82" w14:textId="1ED0474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21</w:t>
      </w:r>
    </w:p>
    <w:p w14:paraId="65E53409" w14:textId="77777777" w:rsidR="003A52E7" w:rsidRPr="0046301C" w:rsidRDefault="003A52E7" w:rsidP="003A52E7">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Jaka jest łączna miesięczna wartość kosztów składek ZUS wszystkich przejmowanych pracowników? </w:t>
      </w:r>
    </w:p>
    <w:p w14:paraId="57EA48B0" w14:textId="009365A0" w:rsidR="003A52E7" w:rsidRPr="0046301C" w:rsidRDefault="003A52E7" w:rsidP="003A52E7">
      <w:pPr>
        <w:autoSpaceDE w:val="0"/>
        <w:autoSpaceDN w:val="0"/>
        <w:adjustRightInd w:val="0"/>
        <w:spacing w:after="65" w:line="240" w:lineRule="auto"/>
        <w:jc w:val="both"/>
        <w:rPr>
          <w:rFonts w:ascii="Times New Roman" w:hAnsi="Times New Roman" w:cs="Times New Roman"/>
        </w:rPr>
      </w:pPr>
      <w:bookmarkStart w:id="43" w:name="_Hlk145422096"/>
      <w:r w:rsidRPr="0046301C">
        <w:rPr>
          <w:rFonts w:ascii="Times New Roman" w:hAnsi="Times New Roman" w:cs="Times New Roman"/>
        </w:rPr>
        <w:t>Odpowiedź na pytanie nr 21</w:t>
      </w:r>
    </w:p>
    <w:p w14:paraId="5A6C38D6" w14:textId="068563A5"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13 307,22 ZUS zakładu</w:t>
      </w:r>
    </w:p>
    <w:bookmarkEnd w:id="43"/>
    <w:p w14:paraId="471571C0"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089B5531" w14:textId="1C9FF1B1"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22</w:t>
      </w:r>
    </w:p>
    <w:p w14:paraId="28926FC5" w14:textId="0A44A60D"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Czy pracownicy są uprawnieni do dodatkowej nagrody rocznej (np. 13 pensji)?</w:t>
      </w:r>
    </w:p>
    <w:p w14:paraId="63ACDF69" w14:textId="798C10A2" w:rsidR="003A52E7" w:rsidRPr="0046301C" w:rsidRDefault="003A52E7" w:rsidP="003A52E7">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22</w:t>
      </w:r>
    </w:p>
    <w:p w14:paraId="7A95BB79" w14:textId="200E7A97"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602C22B7"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485C3547" w14:textId="6E00E05B"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23</w:t>
      </w:r>
    </w:p>
    <w:p w14:paraId="0B6D9A05" w14:textId="764C3D62"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Jakie są obligatoryjne świadczenia pieniężne ze stosunku pracy?</w:t>
      </w:r>
    </w:p>
    <w:p w14:paraId="68746115" w14:textId="22A4A1F6" w:rsidR="003A52E7" w:rsidRPr="0046301C" w:rsidRDefault="003A52E7" w:rsidP="003A52E7">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23</w:t>
      </w:r>
    </w:p>
    <w:p w14:paraId="1BD8E2E0" w14:textId="0B7167CA"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wynagrodzenie zasadnicze, dodatek stażowy za wysługę </w:t>
      </w:r>
      <w:proofErr w:type="spellStart"/>
      <w:r w:rsidRPr="0046301C">
        <w:rPr>
          <w:rFonts w:ascii="Times New Roman" w:hAnsi="Times New Roman" w:cs="Times New Roman"/>
          <w:color w:val="000000"/>
        </w:rPr>
        <w:t>lat,wynagrodzednie</w:t>
      </w:r>
      <w:proofErr w:type="spellEnd"/>
      <w:r w:rsidRPr="0046301C">
        <w:rPr>
          <w:rFonts w:ascii="Times New Roman" w:hAnsi="Times New Roman" w:cs="Times New Roman"/>
          <w:color w:val="000000"/>
        </w:rPr>
        <w:t xml:space="preserve"> za czas choroby, zasiłki</w:t>
      </w:r>
    </w:p>
    <w:p w14:paraId="67C30B32" w14:textId="4A31381D"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wynagrodzenie za pracę w godzinach nocnych, dodatek za pracę w godzinach nadliczbowych, dodatek za pracę w niedzielę i święta</w:t>
      </w:r>
    </w:p>
    <w:p w14:paraId="350433A6"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00283C79" w14:textId="564511E8"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24</w:t>
      </w:r>
    </w:p>
    <w:p w14:paraId="79F483C0" w14:textId="2BC62568"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Jaka jest łączna wartość nagrody jubileuszowej, jaka ma zostać wypłacona w trakcie trwania Zamówienia licząc według stawek na dzień udzielenia odpowiedzi?</w:t>
      </w:r>
    </w:p>
    <w:p w14:paraId="459A412D" w14:textId="61ED57D2" w:rsidR="003A52E7" w:rsidRPr="0046301C" w:rsidRDefault="003A52E7" w:rsidP="003A52E7">
      <w:pPr>
        <w:autoSpaceDE w:val="0"/>
        <w:autoSpaceDN w:val="0"/>
        <w:adjustRightInd w:val="0"/>
        <w:spacing w:after="65" w:line="240" w:lineRule="auto"/>
        <w:jc w:val="both"/>
        <w:rPr>
          <w:rFonts w:ascii="Times New Roman" w:hAnsi="Times New Roman" w:cs="Times New Roman"/>
        </w:rPr>
      </w:pPr>
      <w:r w:rsidRPr="0046301C">
        <w:rPr>
          <w:rFonts w:ascii="Times New Roman" w:hAnsi="Times New Roman" w:cs="Times New Roman"/>
        </w:rPr>
        <w:t>Odpowiedź na pytanie nr 24</w:t>
      </w:r>
    </w:p>
    <w:p w14:paraId="5DD74A21" w14:textId="6C2C58B5"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7425,00 brutto</w:t>
      </w:r>
    </w:p>
    <w:p w14:paraId="16C8F6F1"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36B6468E" w14:textId="472E860A"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25</w:t>
      </w:r>
    </w:p>
    <w:p w14:paraId="45A4AE47" w14:textId="2CDA3E0C"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Jaka jest łączna wartość odprawy emerytalnej, jaka ma zostać wypłacona w trakcie trwania Zamówienia licząc według stawek na dzień udzielenia odpowiedzi?</w:t>
      </w:r>
    </w:p>
    <w:p w14:paraId="4DABD4B4" w14:textId="1FF75B8E"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bookmarkStart w:id="44" w:name="_Hlk145422316"/>
      <w:r w:rsidRPr="0046301C">
        <w:rPr>
          <w:rFonts w:ascii="Times New Roman" w:hAnsi="Times New Roman" w:cs="Times New Roman"/>
          <w:color w:val="000000"/>
        </w:rPr>
        <w:t>Odpowiedź na pytanie nr 25</w:t>
      </w:r>
    </w:p>
    <w:p w14:paraId="41BA7D3B" w14:textId="3348FAA7" w:rsidR="00344962" w:rsidRPr="0046301C" w:rsidRDefault="00344962" w:rsidP="003A52E7">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lastRenderedPageBreak/>
        <w:t>16 744,41 brutto</w:t>
      </w:r>
    </w:p>
    <w:bookmarkEnd w:id="44"/>
    <w:p w14:paraId="474C1AC5" w14:textId="77777777" w:rsidR="003A52E7" w:rsidRPr="0046301C" w:rsidRDefault="003A52E7" w:rsidP="003A52E7">
      <w:pPr>
        <w:autoSpaceDE w:val="0"/>
        <w:autoSpaceDN w:val="0"/>
        <w:adjustRightInd w:val="0"/>
        <w:spacing w:after="65" w:line="240" w:lineRule="auto"/>
        <w:jc w:val="both"/>
        <w:rPr>
          <w:rFonts w:ascii="Times New Roman" w:hAnsi="Times New Roman" w:cs="Times New Roman"/>
          <w:color w:val="000000"/>
        </w:rPr>
      </w:pPr>
    </w:p>
    <w:p w14:paraId="10C45BD9" w14:textId="11C4A58C" w:rsidR="00E66CAD" w:rsidRPr="0046301C" w:rsidRDefault="00E66CAD" w:rsidP="00344962">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26</w:t>
      </w:r>
    </w:p>
    <w:p w14:paraId="14484EFB" w14:textId="77777777" w:rsidR="00E66CAD" w:rsidRPr="0046301C" w:rsidRDefault="00E66CAD" w:rsidP="00E66CA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Jakie są inne, dodatkowe (nieobligatoryjne) uprawnienia pieniężne i niepieniężne ze stosunku pracy?</w:t>
      </w:r>
    </w:p>
    <w:p w14:paraId="0638172E" w14:textId="4D6B4E3F" w:rsidR="00E66CAD" w:rsidRPr="0046301C" w:rsidRDefault="00E66CAD" w:rsidP="00E66CA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26</w:t>
      </w:r>
    </w:p>
    <w:p w14:paraId="34771FDC" w14:textId="606F3AE3" w:rsidR="00344962" w:rsidRPr="0046301C" w:rsidRDefault="00344962" w:rsidP="00E66CA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pienięż</w:t>
      </w:r>
      <w:r w:rsidR="0049181B" w:rsidRPr="0046301C">
        <w:rPr>
          <w:rFonts w:ascii="Times New Roman" w:hAnsi="Times New Roman" w:cs="Times New Roman"/>
          <w:color w:val="000000"/>
        </w:rPr>
        <w:t>n</w:t>
      </w:r>
      <w:r w:rsidRPr="0046301C">
        <w:rPr>
          <w:rFonts w:ascii="Times New Roman" w:hAnsi="Times New Roman" w:cs="Times New Roman"/>
          <w:color w:val="000000"/>
        </w:rPr>
        <w:t>e: nagrody jubileuszowe, ewentualnie dodatki wynikające ze zwiększenia zakresu obowiązków</w:t>
      </w:r>
    </w:p>
    <w:p w14:paraId="58044B21" w14:textId="0985B10C" w:rsidR="00E66CAD" w:rsidRPr="0046301C" w:rsidRDefault="00344962" w:rsidP="00E66CA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niepieniężne: BHP</w:t>
      </w:r>
      <w:r w:rsidR="00E66CAD" w:rsidRPr="0046301C">
        <w:rPr>
          <w:rFonts w:ascii="Times New Roman" w:hAnsi="Times New Roman" w:cs="Times New Roman"/>
          <w:color w:val="000000"/>
        </w:rPr>
        <w:t xml:space="preserve"> </w:t>
      </w:r>
    </w:p>
    <w:p w14:paraId="5215893E" w14:textId="77777777" w:rsidR="00344962" w:rsidRPr="0046301C" w:rsidRDefault="00344962" w:rsidP="00E66CAD">
      <w:pPr>
        <w:autoSpaceDE w:val="0"/>
        <w:autoSpaceDN w:val="0"/>
        <w:adjustRightInd w:val="0"/>
        <w:spacing w:after="65" w:line="240" w:lineRule="auto"/>
        <w:jc w:val="both"/>
        <w:rPr>
          <w:rFonts w:ascii="Times New Roman" w:hAnsi="Times New Roman" w:cs="Times New Roman"/>
          <w:color w:val="000000"/>
        </w:rPr>
      </w:pPr>
    </w:p>
    <w:p w14:paraId="55A2A08C" w14:textId="68E5C723" w:rsidR="00E66CAD" w:rsidRPr="0046301C" w:rsidRDefault="00E66CAD" w:rsidP="00E66CA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Pytanie nr 27 </w:t>
      </w:r>
    </w:p>
    <w:p w14:paraId="27C9A51B" w14:textId="5F3F6733" w:rsidR="00E66CAD" w:rsidRPr="0046301C" w:rsidRDefault="00E66CAD" w:rsidP="00E66CAD">
      <w:pPr>
        <w:pStyle w:val="Default"/>
        <w:rPr>
          <w:rFonts w:ascii="Times New Roman" w:hAnsi="Times New Roman" w:cs="Times New Roman"/>
          <w:sz w:val="22"/>
          <w:szCs w:val="22"/>
        </w:rPr>
      </w:pPr>
      <w:r w:rsidRPr="0046301C">
        <w:rPr>
          <w:rFonts w:ascii="Times New Roman" w:hAnsi="Times New Roman" w:cs="Times New Roman"/>
          <w:sz w:val="22"/>
          <w:szCs w:val="22"/>
        </w:rPr>
        <w:t xml:space="preserve">Czy przejmowanym pracownikom przysługuje uprawnienie do przyrostu wynagrodzenia wynikającego z art. 4a ustawy z dnia 16 grudnia 1994 roku o negocjacyjnym systemie kształtowania przyrostu przeciętnych wynagrodzeń u przedsiębiorców oraz o zmianie innych ustaw (Dz. U. z 1995 roku, nr 1, poz. 2, ze zm.)? Jeżeli „tak”, to prosimy o podanie kwoty brutto przypadającej na jednego pracownika oraz o informacje, czy kwota jest uwzględniana w płacy zasadniczej, czy jako dodatkowy składnik wynagrodzenia? Czy pracodawca wypłacił wszystkie wymagalne kwoty z tego tytułu? </w:t>
      </w:r>
    </w:p>
    <w:p w14:paraId="6DBD2530" w14:textId="6C3CB696" w:rsidR="00E66CAD" w:rsidRPr="0046301C" w:rsidRDefault="00E66CAD" w:rsidP="00E66CA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2</w:t>
      </w:r>
      <w:r w:rsidR="00BA5D6D" w:rsidRPr="0046301C">
        <w:rPr>
          <w:rFonts w:ascii="Times New Roman" w:hAnsi="Times New Roman" w:cs="Times New Roman"/>
          <w:color w:val="000000"/>
        </w:rPr>
        <w:t>7</w:t>
      </w:r>
    </w:p>
    <w:p w14:paraId="096C2472" w14:textId="1DF43C16" w:rsidR="00F6160A" w:rsidRPr="0046301C" w:rsidRDefault="00F6160A" w:rsidP="00E66CA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24022E95" w14:textId="77777777" w:rsidR="00E66CAD" w:rsidRPr="0046301C" w:rsidRDefault="00E66CAD" w:rsidP="00E66CAD">
      <w:pPr>
        <w:autoSpaceDE w:val="0"/>
        <w:autoSpaceDN w:val="0"/>
        <w:adjustRightInd w:val="0"/>
        <w:spacing w:after="65" w:line="240" w:lineRule="auto"/>
        <w:jc w:val="both"/>
        <w:rPr>
          <w:rFonts w:ascii="Times New Roman" w:hAnsi="Times New Roman" w:cs="Times New Roman"/>
          <w:color w:val="000000"/>
        </w:rPr>
      </w:pPr>
    </w:p>
    <w:p w14:paraId="5E5343CA" w14:textId="28664850" w:rsidR="00BA5D6D" w:rsidRPr="0046301C" w:rsidRDefault="00E66CA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28</w:t>
      </w:r>
    </w:p>
    <w:p w14:paraId="3B5C80B6"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przejmowanym pracownikom przysługuje uprawnienie do dodatkowego wynagrodzenia rocznego wynikającego z ustawy z dnia 12 grudnia 1997 roku o dodatkowym wynagrodzeniu rocznym dla pracowników jednostek sfery budżetowej (Dz. U. nr 160, poz. 1080, ze zm.)? Jeżeli „tak”, to prosimy o podanie kwoty brutto przypadającej na jednego pracownika. Czy pracodawca wypłacił wszystkie wymagalne kwoty z tego tytułu? </w:t>
      </w:r>
    </w:p>
    <w:p w14:paraId="1F2C7358" w14:textId="46247A8E"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28</w:t>
      </w:r>
    </w:p>
    <w:p w14:paraId="6D9495B0" w14:textId="7EEBA2F4" w:rsidR="00F6160A" w:rsidRPr="0046301C" w:rsidRDefault="00F6160A"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02A4D243"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6441B602" w14:textId="707DC001"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29</w:t>
      </w:r>
    </w:p>
    <w:p w14:paraId="47F05E91"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przejmowanym pracownikom przysługuje uprawnienie do podwyżki wynagrodzenia na podstawie ustawy z dnia 22 lipca 2006 roku o przekazaniu środków finansowych świadczeniodawcom na wzrost wynagrodzeń (Dz. U. nr 149, poz. 1076, ze zm.)? W jakiej wysokości przysługują poszczególnym pracownikom ww. podwyżki? Czy pracodawca wypłacił wszystkie wymagalne kwoty z tytułu ww. podwyżek? Jeżeli nie to jaka jest wysokość wymagalnych kwot? </w:t>
      </w:r>
    </w:p>
    <w:p w14:paraId="47A52CEA" w14:textId="1E6E852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45" w:name="_Hlk145422595"/>
      <w:r w:rsidRPr="0046301C">
        <w:rPr>
          <w:rFonts w:ascii="Times New Roman" w:hAnsi="Times New Roman" w:cs="Times New Roman"/>
          <w:color w:val="000000"/>
        </w:rPr>
        <w:t>Odpowiedź na pytanie nr 29</w:t>
      </w:r>
    </w:p>
    <w:p w14:paraId="528119C5" w14:textId="132887F7" w:rsidR="00F6160A" w:rsidRPr="0046301C" w:rsidRDefault="00F6160A"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bookmarkEnd w:id="45"/>
    <w:p w14:paraId="00EE490C"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58ED68CD" w14:textId="7202A0A6"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30</w:t>
      </w:r>
    </w:p>
    <w:p w14:paraId="26DA53B8"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pracownikom przewidzianym do przejęcia wypowiedziano podwyżkę wynikającą z art. 4a ustawy z dnia 16 grudnia 1994 roku o negocjacyjnym systemie kształtowania przyrostu przeciętnych wynagrodzeń u przedsiębiorców oraz o zmianie innych ustaw (Dz. U. z 1995 roku, nr 1, poz. 2 ze zm.)? </w:t>
      </w:r>
    </w:p>
    <w:p w14:paraId="3EA0405D" w14:textId="56A2AFC8"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46" w:name="_Hlk145422642"/>
      <w:r w:rsidRPr="0046301C">
        <w:rPr>
          <w:rFonts w:ascii="Times New Roman" w:hAnsi="Times New Roman" w:cs="Times New Roman"/>
          <w:color w:val="000000"/>
        </w:rPr>
        <w:t>Odpowiedź na pytanie nr 30</w:t>
      </w:r>
    </w:p>
    <w:p w14:paraId="43FFDAD5" w14:textId="6148C64B" w:rsidR="00F4038B" w:rsidRPr="0046301C" w:rsidRDefault="00F4038B"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bookmarkEnd w:id="46"/>
    <w:p w14:paraId="7D5CD9FD"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059D9843" w14:textId="6D700162"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47" w:name="_Hlk145422664"/>
      <w:r w:rsidRPr="0046301C">
        <w:rPr>
          <w:rFonts w:ascii="Times New Roman" w:hAnsi="Times New Roman" w:cs="Times New Roman"/>
          <w:color w:val="000000"/>
        </w:rPr>
        <w:t>Pytanie nr 31</w:t>
      </w:r>
    </w:p>
    <w:bookmarkEnd w:id="47"/>
    <w:p w14:paraId="40888FC3"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pracownicy podlegają wszelkim regulacjom w zakresie czasu pracy, wysokości dodatków, zmian w zakresie wynagrodzenia zasadniczego na bazie ustawy z dnia 15 kwietnia 2011 r. o działalności leczniczej (tekst jednolity z 2018 r., poz. 2190 ze zm.) oraz ustawy z dnia 8 czerwca 2017 r. o sposobie ustalania najniższego wynagrodzenia zasadniczego pracowników wykonujących zawody medyczne zatrudnionych w podmiotach leczniczych (tekst jednolity z 2019 r., poz. 1471 ze zm.), ustawy z dnia 13 września 2018 r. o zmianie ustawy o sposobie ustalania najniższego wynagrodzenia zasadniczego pracowników wykonujących zawody medyczne zatrudnionych w podmiotach leczniczych oraz ustawy o Państwowym Ratownictwie Medycznym oraz niektórych innych ustaw, ustawy z dnia 19 lipca 2019 r. o zmianie ustawy o sposobie ustalania najniższego wynagrodzenia </w:t>
      </w:r>
      <w:r w:rsidRPr="0046301C">
        <w:rPr>
          <w:rFonts w:ascii="Times New Roman" w:hAnsi="Times New Roman" w:cs="Times New Roman"/>
          <w:color w:val="000000"/>
        </w:rPr>
        <w:lastRenderedPageBreak/>
        <w:t xml:space="preserve">zasadniczego niektórych pracowników zatrudnionych w podmiotach leczniczych? Czy pracodawca dokonał podwyżek zgodnie z ww. regulacjami? Czy zostało zawarte w tym zakresie porozumienie z przedstawicielami pracowników lub związkami zawodowymi? </w:t>
      </w:r>
    </w:p>
    <w:p w14:paraId="44B72A4E" w14:textId="7E251176"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31</w:t>
      </w:r>
    </w:p>
    <w:p w14:paraId="14FF5F1E" w14:textId="4B3A8B36" w:rsidR="00C96FCD" w:rsidRPr="0046301C" w:rsidRDefault="00C96FC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Pracownicy podlegają wszelkim regulacjom w zakresie wynagrodzeń zgodnie z wymienioną ustawą.</w:t>
      </w:r>
    </w:p>
    <w:p w14:paraId="0392D09C"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3725FE2B" w14:textId="125BCC4B" w:rsidR="00BA5D6D" w:rsidRPr="0046301C" w:rsidRDefault="00BA5D6D" w:rsidP="000D1369">
      <w:pPr>
        <w:autoSpaceDE w:val="0"/>
        <w:autoSpaceDN w:val="0"/>
        <w:adjustRightInd w:val="0"/>
        <w:spacing w:after="65" w:line="240" w:lineRule="auto"/>
        <w:jc w:val="both"/>
        <w:rPr>
          <w:rFonts w:ascii="Times New Roman" w:hAnsi="Times New Roman" w:cs="Times New Roman"/>
          <w:color w:val="000000"/>
        </w:rPr>
      </w:pPr>
      <w:bookmarkStart w:id="48" w:name="_Hlk145422767"/>
      <w:r w:rsidRPr="0046301C">
        <w:rPr>
          <w:rFonts w:ascii="Times New Roman" w:hAnsi="Times New Roman" w:cs="Times New Roman"/>
          <w:color w:val="000000"/>
        </w:rPr>
        <w:t>Pytanie nr 32</w:t>
      </w:r>
      <w:bookmarkEnd w:id="48"/>
    </w:p>
    <w:p w14:paraId="47948373"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 umowach o pracę z pracownikami zawarte są zapisy, o których mowa w treści art. 5a ustawy z dnia 8 czerwca 2017 r. o sposobie ustalania najniższego wynagrodzenia zasadniczego pracowników wykonujących zawody medyczne zatrudnionych w podmiotach leczniczych – tj. czy określony jest numer grupy zawodowej, określonej w załączniku do ustawy. </w:t>
      </w:r>
    </w:p>
    <w:p w14:paraId="6C34B60C" w14:textId="4BA26706"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32</w:t>
      </w:r>
    </w:p>
    <w:p w14:paraId="0CE500DE" w14:textId="4BEE5064" w:rsidR="00C96FCD" w:rsidRPr="0046301C" w:rsidRDefault="00C96FC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 1 lipca 2023r. Wszystkie umowy są uzupełniane o grupę personelu zgodnie z ustawą</w:t>
      </w:r>
    </w:p>
    <w:p w14:paraId="1CE33BEE"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78C53B85" w14:textId="65B255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49" w:name="_Hlk145422819"/>
      <w:r w:rsidRPr="0046301C">
        <w:rPr>
          <w:rFonts w:ascii="Times New Roman" w:hAnsi="Times New Roman" w:cs="Times New Roman"/>
          <w:color w:val="000000"/>
        </w:rPr>
        <w:t>Pytanie nr 33</w:t>
      </w:r>
    </w:p>
    <w:bookmarkEnd w:id="49"/>
    <w:p w14:paraId="4189665C"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występują osoby, w stosunku do których toczy się postępowanie o choroby zawodowe i osoby którym w okresie ostatniego roku przyznano choroby zawodowe? </w:t>
      </w:r>
    </w:p>
    <w:p w14:paraId="74EB720D" w14:textId="51609228"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50" w:name="_Hlk145422807"/>
      <w:r w:rsidRPr="0046301C">
        <w:rPr>
          <w:rFonts w:ascii="Times New Roman" w:hAnsi="Times New Roman" w:cs="Times New Roman"/>
          <w:color w:val="000000"/>
        </w:rPr>
        <w:t>Odpowiedź na pytanie nr 33</w:t>
      </w:r>
    </w:p>
    <w:p w14:paraId="62DB2908" w14:textId="2AAE0378" w:rsidR="000D1369" w:rsidRPr="0046301C" w:rsidRDefault="000D1369"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Na dzień 14.09.2023 r. takie post</w:t>
      </w:r>
      <w:r w:rsidR="00D372F0" w:rsidRPr="0046301C">
        <w:rPr>
          <w:rFonts w:ascii="Times New Roman" w:hAnsi="Times New Roman" w:cs="Times New Roman"/>
          <w:color w:val="000000"/>
        </w:rPr>
        <w:t>ę</w:t>
      </w:r>
      <w:r w:rsidRPr="0046301C">
        <w:rPr>
          <w:rFonts w:ascii="Times New Roman" w:hAnsi="Times New Roman" w:cs="Times New Roman"/>
          <w:color w:val="000000"/>
        </w:rPr>
        <w:t xml:space="preserve">powanie nie toczy się. </w:t>
      </w:r>
    </w:p>
    <w:bookmarkEnd w:id="50"/>
    <w:p w14:paraId="133C49D2"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37FA234E" w14:textId="26A70048"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34</w:t>
      </w:r>
    </w:p>
    <w:p w14:paraId="69EDEDDE"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Czy pracownicy są objęci PPK? Na jakich zasadach?</w:t>
      </w:r>
    </w:p>
    <w:p w14:paraId="012187AF" w14:textId="1AA9F00E"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34</w:t>
      </w:r>
    </w:p>
    <w:p w14:paraId="5329C7ED" w14:textId="00FF20D0" w:rsidR="00C96FCD" w:rsidRPr="0046301C" w:rsidRDefault="00C96FC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Na dzień dzisiejszy przejmowani pracownicy nie przystąpili do PPK.</w:t>
      </w:r>
    </w:p>
    <w:p w14:paraId="5FF7C3A2"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14A61601" w14:textId="4BB9C4D9"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51" w:name="_Hlk145422857"/>
      <w:r w:rsidRPr="0046301C">
        <w:rPr>
          <w:rFonts w:ascii="Times New Roman" w:hAnsi="Times New Roman" w:cs="Times New Roman"/>
          <w:color w:val="000000"/>
        </w:rPr>
        <w:t>Pytanie nr 35</w:t>
      </w:r>
    </w:p>
    <w:bookmarkEnd w:id="51"/>
    <w:p w14:paraId="42A6EFBE"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przejmowani pracownicy są objęciu układem zbiorowym pracy? </w:t>
      </w:r>
    </w:p>
    <w:p w14:paraId="0E46F519" w14:textId="3E43BF63"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52" w:name="_Hlk145422902"/>
      <w:r w:rsidRPr="0046301C">
        <w:rPr>
          <w:rFonts w:ascii="Times New Roman" w:hAnsi="Times New Roman" w:cs="Times New Roman"/>
          <w:color w:val="000000"/>
        </w:rPr>
        <w:t>Odpowiedź na pytanie nr 35</w:t>
      </w:r>
    </w:p>
    <w:p w14:paraId="7F89F9FE" w14:textId="00CFB9BC" w:rsidR="00C96FCD" w:rsidRPr="0046301C" w:rsidRDefault="00C96FC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bookmarkEnd w:id="52"/>
    <w:p w14:paraId="41A29296"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197D0AD5" w14:textId="7087CD86"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36</w:t>
      </w:r>
    </w:p>
    <w:p w14:paraId="6D155A07"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istnieje jakiekolwiek odrębne porozumienie, umowa, pakiet socjalny podpisany ze związkami zawodowymi lub z pracownikami lub wdrożony jednostronnie przez pracodawcę, w którym pracodawca zobowiązuje się do jakichkolwiek gwarancji w zakresie zatrudnienia pracowników lub wysokości ich wynagrodzenia, także w przypadku przejęcia tychże pracowników przez następnego pracodawcę? Inaczej – czy pracownicy są objęci jakimikolwiek gwarancjami, pakietami socjalnymi w zakresie ich zatrudnienia lub wynagrodzenia, które to gwarancje mogą uniemożliwić modyfikację ich stosunków pracy? Prosimy o nadesłanie treści ww. dokumentu. </w:t>
      </w:r>
    </w:p>
    <w:p w14:paraId="59924E31" w14:textId="7B6162CC"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53" w:name="_Hlk145422958"/>
      <w:r w:rsidRPr="0046301C">
        <w:rPr>
          <w:rFonts w:ascii="Times New Roman" w:hAnsi="Times New Roman" w:cs="Times New Roman"/>
          <w:color w:val="000000"/>
        </w:rPr>
        <w:t>Odpowiedź na pytanie nr 36</w:t>
      </w:r>
    </w:p>
    <w:p w14:paraId="467AD055" w14:textId="16A37B2E" w:rsidR="0009555A" w:rsidRPr="0046301C" w:rsidRDefault="0009555A" w:rsidP="00BA5D6D">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Nie istnieje takie porozumienie</w:t>
      </w:r>
    </w:p>
    <w:bookmarkEnd w:id="53"/>
    <w:p w14:paraId="535A96F7"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7B98E514" w14:textId="3BABB7C0"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37</w:t>
      </w:r>
    </w:p>
    <w:p w14:paraId="33993D48"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Czy pracodawca wymaga od nowego wykonawcy objęcia pracowników przejętych jakimikolwiek gwarancjami, pakietami socjalnymi w zakresie ich zatrudnienia lub wynagrodzenia oraz w jakim zakresie? </w:t>
      </w:r>
    </w:p>
    <w:p w14:paraId="6150104B" w14:textId="3C92A3E2"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37</w:t>
      </w:r>
    </w:p>
    <w:p w14:paraId="7C72EB9D" w14:textId="68743D3E" w:rsidR="00FC03B4" w:rsidRPr="0046301C" w:rsidRDefault="00FC03B4" w:rsidP="00BA5D6D">
      <w:pPr>
        <w:autoSpaceDE w:val="0"/>
        <w:autoSpaceDN w:val="0"/>
        <w:adjustRightInd w:val="0"/>
        <w:spacing w:after="65" w:line="240" w:lineRule="auto"/>
        <w:jc w:val="both"/>
        <w:rPr>
          <w:rFonts w:ascii="Times New Roman" w:hAnsi="Times New Roman" w:cs="Times New Roman"/>
          <w:color w:val="000000"/>
        </w:rPr>
      </w:pPr>
      <w:r w:rsidRPr="0046301C">
        <w:rPr>
          <w:color w:val="000000"/>
        </w:rPr>
        <w:t xml:space="preserve">Zgodnie z art. 15 projektowanych postanowień umowy                                                                                                                                                                                                                                        </w:t>
      </w:r>
    </w:p>
    <w:p w14:paraId="033ADE09" w14:textId="77777777"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p>
    <w:p w14:paraId="4CC8ADD9" w14:textId="69C01462"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bookmarkStart w:id="54" w:name="_Hlk145423061"/>
      <w:r w:rsidRPr="0046301C">
        <w:rPr>
          <w:rFonts w:ascii="Times New Roman" w:hAnsi="Times New Roman" w:cs="Times New Roman"/>
          <w:color w:val="000000"/>
        </w:rPr>
        <w:t>Pytanie nr 38</w:t>
      </w:r>
    </w:p>
    <w:bookmarkEnd w:id="54"/>
    <w:p w14:paraId="49C23C2B" w14:textId="77777777" w:rsidR="00BA5D6D" w:rsidRPr="0046301C" w:rsidRDefault="00BA5D6D" w:rsidP="00BA5D6D">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Jaki wymiar urlopu wypoczynkowego pracowników? </w:t>
      </w:r>
    </w:p>
    <w:p w14:paraId="0E5E8E21" w14:textId="188930DD" w:rsidR="00BA5D6D" w:rsidRPr="0046301C" w:rsidRDefault="00BA5D6D"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38</w:t>
      </w:r>
    </w:p>
    <w:p w14:paraId="49846A06" w14:textId="302AA116" w:rsidR="003604DA" w:rsidRPr="0046301C" w:rsidRDefault="003604DA" w:rsidP="00BA5D6D">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Informacja podana w tabeli  do odpowiedzi na pytanie nr 4.</w:t>
      </w:r>
    </w:p>
    <w:p w14:paraId="2E55CF27" w14:textId="77777777"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p>
    <w:p w14:paraId="302EACB4" w14:textId="5570CBC3"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39</w:t>
      </w:r>
    </w:p>
    <w:p w14:paraId="09A44A96" w14:textId="77777777" w:rsidR="008C6D9C" w:rsidRPr="0046301C" w:rsidRDefault="008C6D9C" w:rsidP="008C6D9C">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wśród pracowników są osoby posiadające urlop zaległy? </w:t>
      </w:r>
    </w:p>
    <w:p w14:paraId="1A54E7BA" w14:textId="32AA25D8"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39</w:t>
      </w:r>
    </w:p>
    <w:p w14:paraId="3F5D25D6" w14:textId="40D27A78" w:rsidR="00E5291D" w:rsidRPr="0046301C" w:rsidRDefault="00E5291D"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0A23CBFA" w14:textId="77777777" w:rsidR="008C6D9C" w:rsidRPr="0046301C" w:rsidRDefault="008C6D9C" w:rsidP="008C6D9C">
      <w:pPr>
        <w:autoSpaceDE w:val="0"/>
        <w:autoSpaceDN w:val="0"/>
        <w:adjustRightInd w:val="0"/>
        <w:spacing w:after="0" w:line="240" w:lineRule="auto"/>
        <w:rPr>
          <w:rFonts w:ascii="Times New Roman" w:hAnsi="Times New Roman" w:cs="Times New Roman"/>
          <w:color w:val="000000"/>
        </w:rPr>
      </w:pPr>
    </w:p>
    <w:p w14:paraId="6FC080E5" w14:textId="7FD55EEA"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40</w:t>
      </w:r>
    </w:p>
    <w:p w14:paraId="471DB3B9" w14:textId="77777777" w:rsidR="008C6D9C" w:rsidRPr="0046301C" w:rsidRDefault="008C6D9C" w:rsidP="008C6D9C">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Jaki jest stan wykorzystania urlopów wypoczynkowych w rozbiciu na poszczególnych pracowników (bieżących i zaległych)? </w:t>
      </w:r>
    </w:p>
    <w:p w14:paraId="6B8DBF71" w14:textId="0702571F"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40</w:t>
      </w:r>
    </w:p>
    <w:tbl>
      <w:tblPr>
        <w:tblW w:w="3681" w:type="dxa"/>
        <w:tblCellMar>
          <w:left w:w="70" w:type="dxa"/>
          <w:right w:w="70" w:type="dxa"/>
        </w:tblCellMar>
        <w:tblLook w:val="04A0" w:firstRow="1" w:lastRow="0" w:firstColumn="1" w:lastColumn="0" w:noHBand="0" w:noVBand="1"/>
      </w:tblPr>
      <w:tblGrid>
        <w:gridCol w:w="846"/>
        <w:gridCol w:w="1417"/>
        <w:gridCol w:w="1418"/>
      </w:tblGrid>
      <w:tr w:rsidR="00E5291D" w:rsidRPr="00E5291D" w14:paraId="60A5B53A" w14:textId="77777777" w:rsidTr="00001B90">
        <w:trPr>
          <w:trHeight w:val="372"/>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9C0DE4" w14:textId="77777777" w:rsidR="00E5291D" w:rsidRPr="00E5291D" w:rsidRDefault="00E5291D" w:rsidP="00E5291D">
            <w:pPr>
              <w:spacing w:after="0" w:line="240" w:lineRule="auto"/>
              <w:rPr>
                <w:rFonts w:ascii="Times New Roman" w:eastAsia="Times New Roman" w:hAnsi="Times New Roman" w:cs="Times New Roman"/>
                <w:b/>
                <w:bCs/>
                <w:color w:val="000000"/>
                <w:sz w:val="18"/>
                <w:szCs w:val="18"/>
                <w:lang w:eastAsia="pl-PL"/>
              </w:rPr>
            </w:pPr>
            <w:r w:rsidRPr="00E5291D">
              <w:rPr>
                <w:rFonts w:ascii="Times New Roman" w:eastAsia="Times New Roman" w:hAnsi="Times New Roman" w:cs="Times New Roman"/>
                <w:b/>
                <w:bCs/>
                <w:color w:val="000000"/>
                <w:sz w:val="18"/>
                <w:szCs w:val="18"/>
                <w:lang w:eastAsia="pl-PL"/>
              </w:rPr>
              <w:t>L.p.</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14:paraId="44CDC71C" w14:textId="77777777" w:rsidR="00E5291D" w:rsidRPr="00E5291D" w:rsidRDefault="00E5291D" w:rsidP="00E5291D">
            <w:pPr>
              <w:spacing w:after="0" w:line="240" w:lineRule="auto"/>
              <w:rPr>
                <w:rFonts w:ascii="Times New Roman" w:eastAsia="Times New Roman" w:hAnsi="Times New Roman" w:cs="Times New Roman"/>
                <w:b/>
                <w:bCs/>
                <w:color w:val="000000"/>
                <w:sz w:val="18"/>
                <w:szCs w:val="18"/>
                <w:lang w:eastAsia="pl-PL"/>
              </w:rPr>
            </w:pPr>
            <w:r w:rsidRPr="00E5291D">
              <w:rPr>
                <w:rFonts w:ascii="Times New Roman" w:eastAsia="Times New Roman" w:hAnsi="Times New Roman" w:cs="Times New Roman"/>
                <w:b/>
                <w:bCs/>
                <w:color w:val="000000"/>
                <w:sz w:val="18"/>
                <w:szCs w:val="18"/>
                <w:lang w:eastAsia="pl-PL"/>
              </w:rPr>
              <w:t>Nazwisko i imię</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14:paraId="255C4A93" w14:textId="77777777" w:rsidR="00E5291D" w:rsidRPr="00E5291D" w:rsidRDefault="00E5291D" w:rsidP="00E5291D">
            <w:pPr>
              <w:spacing w:after="0" w:line="240" w:lineRule="auto"/>
              <w:rPr>
                <w:rFonts w:ascii="Times New Roman" w:eastAsia="Times New Roman" w:hAnsi="Times New Roman" w:cs="Times New Roman"/>
                <w:b/>
                <w:bCs/>
                <w:color w:val="000000"/>
                <w:sz w:val="18"/>
                <w:szCs w:val="18"/>
                <w:lang w:eastAsia="pl-PL"/>
              </w:rPr>
            </w:pPr>
            <w:r w:rsidRPr="00E5291D">
              <w:rPr>
                <w:rFonts w:ascii="Times New Roman" w:eastAsia="Times New Roman" w:hAnsi="Times New Roman" w:cs="Times New Roman"/>
                <w:b/>
                <w:bCs/>
                <w:color w:val="000000"/>
                <w:sz w:val="18"/>
                <w:szCs w:val="18"/>
                <w:lang w:eastAsia="pl-PL"/>
              </w:rPr>
              <w:t>URLOP BIEŻĄCY</w:t>
            </w:r>
          </w:p>
        </w:tc>
      </w:tr>
      <w:tr w:rsidR="00E5291D" w:rsidRPr="00E5291D" w14:paraId="38795463"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50266B61"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w:t>
            </w:r>
          </w:p>
        </w:tc>
        <w:tc>
          <w:tcPr>
            <w:tcW w:w="1417" w:type="dxa"/>
            <w:tcBorders>
              <w:top w:val="nil"/>
              <w:left w:val="nil"/>
              <w:bottom w:val="single" w:sz="4" w:space="0" w:color="000000"/>
              <w:right w:val="single" w:sz="4" w:space="0" w:color="000000"/>
            </w:tcBorders>
            <w:shd w:val="clear" w:color="auto" w:fill="auto"/>
            <w:vAlign w:val="bottom"/>
            <w:hideMark/>
          </w:tcPr>
          <w:p w14:paraId="6CF244FF"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MM</w:t>
            </w:r>
          </w:p>
        </w:tc>
        <w:tc>
          <w:tcPr>
            <w:tcW w:w="1418" w:type="dxa"/>
            <w:tcBorders>
              <w:top w:val="nil"/>
              <w:left w:val="nil"/>
              <w:bottom w:val="single" w:sz="4" w:space="0" w:color="000000"/>
              <w:right w:val="single" w:sz="4" w:space="0" w:color="000000"/>
            </w:tcBorders>
            <w:shd w:val="clear" w:color="auto" w:fill="auto"/>
            <w:vAlign w:val="bottom"/>
            <w:hideMark/>
          </w:tcPr>
          <w:p w14:paraId="254DE5E5"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13</w:t>
            </w:r>
          </w:p>
        </w:tc>
      </w:tr>
      <w:tr w:rsidR="00E5291D" w:rsidRPr="00E5291D" w14:paraId="3059D998"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21A73DC6"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2</w:t>
            </w:r>
          </w:p>
        </w:tc>
        <w:tc>
          <w:tcPr>
            <w:tcW w:w="1417" w:type="dxa"/>
            <w:tcBorders>
              <w:top w:val="nil"/>
              <w:left w:val="nil"/>
              <w:bottom w:val="single" w:sz="4" w:space="0" w:color="000000"/>
              <w:right w:val="single" w:sz="4" w:space="0" w:color="000000"/>
            </w:tcBorders>
            <w:shd w:val="clear" w:color="auto" w:fill="auto"/>
            <w:vAlign w:val="bottom"/>
            <w:hideMark/>
          </w:tcPr>
          <w:p w14:paraId="27F9864F"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RA</w:t>
            </w:r>
          </w:p>
        </w:tc>
        <w:tc>
          <w:tcPr>
            <w:tcW w:w="1418" w:type="dxa"/>
            <w:tcBorders>
              <w:top w:val="nil"/>
              <w:left w:val="nil"/>
              <w:bottom w:val="single" w:sz="4" w:space="0" w:color="000000"/>
              <w:right w:val="single" w:sz="4" w:space="0" w:color="000000"/>
            </w:tcBorders>
            <w:shd w:val="clear" w:color="auto" w:fill="auto"/>
            <w:vAlign w:val="bottom"/>
            <w:hideMark/>
          </w:tcPr>
          <w:p w14:paraId="2AA25313"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17</w:t>
            </w:r>
          </w:p>
        </w:tc>
      </w:tr>
      <w:tr w:rsidR="00E5291D" w:rsidRPr="00E5291D" w14:paraId="19C8ED28"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01FD5FF5"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3</w:t>
            </w:r>
          </w:p>
        </w:tc>
        <w:tc>
          <w:tcPr>
            <w:tcW w:w="1417" w:type="dxa"/>
            <w:tcBorders>
              <w:top w:val="nil"/>
              <w:left w:val="nil"/>
              <w:bottom w:val="single" w:sz="4" w:space="0" w:color="000000"/>
              <w:right w:val="single" w:sz="4" w:space="0" w:color="000000"/>
            </w:tcBorders>
            <w:shd w:val="clear" w:color="auto" w:fill="auto"/>
            <w:vAlign w:val="bottom"/>
            <w:hideMark/>
          </w:tcPr>
          <w:p w14:paraId="7056F545"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WA</w:t>
            </w:r>
          </w:p>
        </w:tc>
        <w:tc>
          <w:tcPr>
            <w:tcW w:w="1418" w:type="dxa"/>
            <w:tcBorders>
              <w:top w:val="nil"/>
              <w:left w:val="nil"/>
              <w:bottom w:val="single" w:sz="4" w:space="0" w:color="000000"/>
              <w:right w:val="single" w:sz="4" w:space="0" w:color="000000"/>
            </w:tcBorders>
            <w:shd w:val="clear" w:color="auto" w:fill="auto"/>
            <w:vAlign w:val="bottom"/>
            <w:hideMark/>
          </w:tcPr>
          <w:p w14:paraId="530C4BE8"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23</w:t>
            </w:r>
          </w:p>
        </w:tc>
      </w:tr>
      <w:tr w:rsidR="00E5291D" w:rsidRPr="00E5291D" w14:paraId="241C56F9"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4C3EE442"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4</w:t>
            </w:r>
          </w:p>
        </w:tc>
        <w:tc>
          <w:tcPr>
            <w:tcW w:w="1417" w:type="dxa"/>
            <w:tcBorders>
              <w:top w:val="nil"/>
              <w:left w:val="nil"/>
              <w:bottom w:val="single" w:sz="4" w:space="0" w:color="000000"/>
              <w:right w:val="single" w:sz="4" w:space="0" w:color="000000"/>
            </w:tcBorders>
            <w:shd w:val="clear" w:color="auto" w:fill="auto"/>
            <w:vAlign w:val="bottom"/>
            <w:hideMark/>
          </w:tcPr>
          <w:p w14:paraId="23C791D1"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SM</w:t>
            </w:r>
          </w:p>
        </w:tc>
        <w:tc>
          <w:tcPr>
            <w:tcW w:w="1418" w:type="dxa"/>
            <w:tcBorders>
              <w:top w:val="nil"/>
              <w:left w:val="nil"/>
              <w:bottom w:val="single" w:sz="4" w:space="0" w:color="000000"/>
              <w:right w:val="single" w:sz="4" w:space="0" w:color="000000"/>
            </w:tcBorders>
            <w:shd w:val="clear" w:color="auto" w:fill="auto"/>
            <w:vAlign w:val="bottom"/>
            <w:hideMark/>
          </w:tcPr>
          <w:p w14:paraId="3A31D099"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14</w:t>
            </w:r>
          </w:p>
        </w:tc>
      </w:tr>
      <w:tr w:rsidR="00E5291D" w:rsidRPr="00E5291D" w14:paraId="1E61F587"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6E415CAE"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5</w:t>
            </w:r>
          </w:p>
        </w:tc>
        <w:tc>
          <w:tcPr>
            <w:tcW w:w="1417" w:type="dxa"/>
            <w:tcBorders>
              <w:top w:val="nil"/>
              <w:left w:val="nil"/>
              <w:bottom w:val="single" w:sz="4" w:space="0" w:color="000000"/>
              <w:right w:val="single" w:sz="4" w:space="0" w:color="000000"/>
            </w:tcBorders>
            <w:shd w:val="clear" w:color="auto" w:fill="auto"/>
            <w:vAlign w:val="bottom"/>
            <w:hideMark/>
          </w:tcPr>
          <w:p w14:paraId="5C8D7153"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ŻB</w:t>
            </w:r>
          </w:p>
        </w:tc>
        <w:tc>
          <w:tcPr>
            <w:tcW w:w="1418" w:type="dxa"/>
            <w:tcBorders>
              <w:top w:val="nil"/>
              <w:left w:val="nil"/>
              <w:bottom w:val="single" w:sz="4" w:space="0" w:color="000000"/>
              <w:right w:val="single" w:sz="4" w:space="0" w:color="000000"/>
            </w:tcBorders>
            <w:shd w:val="clear" w:color="auto" w:fill="auto"/>
            <w:vAlign w:val="bottom"/>
            <w:hideMark/>
          </w:tcPr>
          <w:p w14:paraId="39416F92"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15</w:t>
            </w:r>
          </w:p>
        </w:tc>
      </w:tr>
      <w:tr w:rsidR="00E5291D" w:rsidRPr="00E5291D" w14:paraId="3C65BF77"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2F150C71"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6</w:t>
            </w:r>
          </w:p>
        </w:tc>
        <w:tc>
          <w:tcPr>
            <w:tcW w:w="1417" w:type="dxa"/>
            <w:tcBorders>
              <w:top w:val="nil"/>
              <w:left w:val="nil"/>
              <w:bottom w:val="single" w:sz="4" w:space="0" w:color="000000"/>
              <w:right w:val="single" w:sz="4" w:space="0" w:color="000000"/>
            </w:tcBorders>
            <w:shd w:val="clear" w:color="auto" w:fill="auto"/>
            <w:vAlign w:val="bottom"/>
            <w:hideMark/>
          </w:tcPr>
          <w:p w14:paraId="558B2111"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PM</w:t>
            </w:r>
          </w:p>
        </w:tc>
        <w:tc>
          <w:tcPr>
            <w:tcW w:w="1418" w:type="dxa"/>
            <w:tcBorders>
              <w:top w:val="nil"/>
              <w:left w:val="nil"/>
              <w:bottom w:val="single" w:sz="4" w:space="0" w:color="000000"/>
              <w:right w:val="single" w:sz="4" w:space="0" w:color="000000"/>
            </w:tcBorders>
            <w:shd w:val="clear" w:color="auto" w:fill="auto"/>
            <w:vAlign w:val="bottom"/>
            <w:hideMark/>
          </w:tcPr>
          <w:p w14:paraId="55807718"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16</w:t>
            </w:r>
          </w:p>
        </w:tc>
      </w:tr>
      <w:tr w:rsidR="00E5291D" w:rsidRPr="00E5291D" w14:paraId="69B49AA2"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266F19B7"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7</w:t>
            </w:r>
          </w:p>
        </w:tc>
        <w:tc>
          <w:tcPr>
            <w:tcW w:w="1417" w:type="dxa"/>
            <w:tcBorders>
              <w:top w:val="nil"/>
              <w:left w:val="nil"/>
              <w:bottom w:val="single" w:sz="4" w:space="0" w:color="000000"/>
              <w:right w:val="single" w:sz="4" w:space="0" w:color="000000"/>
            </w:tcBorders>
            <w:shd w:val="clear" w:color="auto" w:fill="auto"/>
            <w:vAlign w:val="bottom"/>
            <w:hideMark/>
          </w:tcPr>
          <w:p w14:paraId="0F3A4106"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JK</w:t>
            </w:r>
          </w:p>
        </w:tc>
        <w:tc>
          <w:tcPr>
            <w:tcW w:w="1418" w:type="dxa"/>
            <w:tcBorders>
              <w:top w:val="nil"/>
              <w:left w:val="nil"/>
              <w:bottom w:val="single" w:sz="4" w:space="0" w:color="000000"/>
              <w:right w:val="single" w:sz="4" w:space="0" w:color="000000"/>
            </w:tcBorders>
            <w:shd w:val="clear" w:color="auto" w:fill="auto"/>
            <w:vAlign w:val="bottom"/>
            <w:hideMark/>
          </w:tcPr>
          <w:p w14:paraId="48DD37DB"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8</w:t>
            </w:r>
          </w:p>
        </w:tc>
      </w:tr>
      <w:tr w:rsidR="00E5291D" w:rsidRPr="00E5291D" w14:paraId="1ADF1D0B"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509D1D08"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8</w:t>
            </w:r>
          </w:p>
        </w:tc>
        <w:tc>
          <w:tcPr>
            <w:tcW w:w="1417" w:type="dxa"/>
            <w:tcBorders>
              <w:top w:val="nil"/>
              <w:left w:val="nil"/>
              <w:bottom w:val="single" w:sz="4" w:space="0" w:color="000000"/>
              <w:right w:val="single" w:sz="4" w:space="0" w:color="000000"/>
            </w:tcBorders>
            <w:shd w:val="clear" w:color="auto" w:fill="auto"/>
            <w:vAlign w:val="bottom"/>
            <w:hideMark/>
          </w:tcPr>
          <w:p w14:paraId="366F9020"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MA</w:t>
            </w:r>
          </w:p>
        </w:tc>
        <w:tc>
          <w:tcPr>
            <w:tcW w:w="1418" w:type="dxa"/>
            <w:tcBorders>
              <w:top w:val="nil"/>
              <w:left w:val="nil"/>
              <w:bottom w:val="single" w:sz="4" w:space="0" w:color="000000"/>
              <w:right w:val="single" w:sz="4" w:space="0" w:color="000000"/>
            </w:tcBorders>
            <w:shd w:val="clear" w:color="auto" w:fill="auto"/>
            <w:vAlign w:val="bottom"/>
            <w:hideMark/>
          </w:tcPr>
          <w:p w14:paraId="70F8FBC1"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21</w:t>
            </w:r>
          </w:p>
        </w:tc>
      </w:tr>
      <w:tr w:rsidR="00E5291D" w:rsidRPr="00E5291D" w14:paraId="1E28EC77"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7C69E145"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9</w:t>
            </w:r>
          </w:p>
        </w:tc>
        <w:tc>
          <w:tcPr>
            <w:tcW w:w="1417" w:type="dxa"/>
            <w:tcBorders>
              <w:top w:val="nil"/>
              <w:left w:val="nil"/>
              <w:bottom w:val="single" w:sz="4" w:space="0" w:color="000000"/>
              <w:right w:val="single" w:sz="4" w:space="0" w:color="000000"/>
            </w:tcBorders>
            <w:shd w:val="clear" w:color="auto" w:fill="auto"/>
            <w:vAlign w:val="bottom"/>
            <w:hideMark/>
          </w:tcPr>
          <w:p w14:paraId="04F40FB4"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LA</w:t>
            </w:r>
          </w:p>
        </w:tc>
        <w:tc>
          <w:tcPr>
            <w:tcW w:w="1418" w:type="dxa"/>
            <w:tcBorders>
              <w:top w:val="nil"/>
              <w:left w:val="nil"/>
              <w:bottom w:val="single" w:sz="4" w:space="0" w:color="000000"/>
              <w:right w:val="single" w:sz="4" w:space="0" w:color="000000"/>
            </w:tcBorders>
            <w:shd w:val="clear" w:color="auto" w:fill="auto"/>
            <w:vAlign w:val="bottom"/>
            <w:hideMark/>
          </w:tcPr>
          <w:p w14:paraId="220B14C7"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16</w:t>
            </w:r>
          </w:p>
        </w:tc>
      </w:tr>
      <w:tr w:rsidR="00E5291D" w:rsidRPr="00E5291D" w14:paraId="38D4CF73"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2304405D"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10</w:t>
            </w:r>
          </w:p>
        </w:tc>
        <w:tc>
          <w:tcPr>
            <w:tcW w:w="1417" w:type="dxa"/>
            <w:tcBorders>
              <w:top w:val="nil"/>
              <w:left w:val="nil"/>
              <w:bottom w:val="single" w:sz="4" w:space="0" w:color="000000"/>
              <w:right w:val="single" w:sz="4" w:space="0" w:color="000000"/>
            </w:tcBorders>
            <w:shd w:val="clear" w:color="auto" w:fill="auto"/>
            <w:vAlign w:val="bottom"/>
            <w:hideMark/>
          </w:tcPr>
          <w:p w14:paraId="7525ECEC"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UO</w:t>
            </w:r>
          </w:p>
        </w:tc>
        <w:tc>
          <w:tcPr>
            <w:tcW w:w="1418" w:type="dxa"/>
            <w:tcBorders>
              <w:top w:val="nil"/>
              <w:left w:val="nil"/>
              <w:bottom w:val="single" w:sz="4" w:space="0" w:color="000000"/>
              <w:right w:val="single" w:sz="4" w:space="0" w:color="000000"/>
            </w:tcBorders>
            <w:shd w:val="clear" w:color="auto" w:fill="auto"/>
            <w:vAlign w:val="bottom"/>
            <w:hideMark/>
          </w:tcPr>
          <w:p w14:paraId="4AFF2254"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3</w:t>
            </w:r>
          </w:p>
        </w:tc>
      </w:tr>
      <w:tr w:rsidR="00E5291D" w:rsidRPr="00E5291D" w14:paraId="67115515"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57274DEF"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11</w:t>
            </w:r>
          </w:p>
        </w:tc>
        <w:tc>
          <w:tcPr>
            <w:tcW w:w="1417" w:type="dxa"/>
            <w:tcBorders>
              <w:top w:val="nil"/>
              <w:left w:val="nil"/>
              <w:bottom w:val="single" w:sz="4" w:space="0" w:color="000000"/>
              <w:right w:val="single" w:sz="4" w:space="0" w:color="000000"/>
            </w:tcBorders>
            <w:shd w:val="clear" w:color="auto" w:fill="auto"/>
            <w:vAlign w:val="bottom"/>
            <w:hideMark/>
          </w:tcPr>
          <w:p w14:paraId="19E5BDE4"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WM</w:t>
            </w:r>
          </w:p>
        </w:tc>
        <w:tc>
          <w:tcPr>
            <w:tcW w:w="1418" w:type="dxa"/>
            <w:tcBorders>
              <w:top w:val="nil"/>
              <w:left w:val="nil"/>
              <w:bottom w:val="single" w:sz="4" w:space="0" w:color="000000"/>
              <w:right w:val="single" w:sz="4" w:space="0" w:color="000000"/>
            </w:tcBorders>
            <w:shd w:val="clear" w:color="auto" w:fill="auto"/>
            <w:vAlign w:val="bottom"/>
            <w:hideMark/>
          </w:tcPr>
          <w:p w14:paraId="1DB2952B"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26</w:t>
            </w:r>
          </w:p>
        </w:tc>
      </w:tr>
      <w:tr w:rsidR="00E5291D" w:rsidRPr="00E5291D" w14:paraId="0DEAD9E9"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1EF9E4E4"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12</w:t>
            </w:r>
          </w:p>
        </w:tc>
        <w:tc>
          <w:tcPr>
            <w:tcW w:w="1417" w:type="dxa"/>
            <w:tcBorders>
              <w:top w:val="nil"/>
              <w:left w:val="nil"/>
              <w:bottom w:val="single" w:sz="4" w:space="0" w:color="000000"/>
              <w:right w:val="single" w:sz="4" w:space="0" w:color="000000"/>
            </w:tcBorders>
            <w:shd w:val="clear" w:color="auto" w:fill="auto"/>
            <w:vAlign w:val="bottom"/>
            <w:hideMark/>
          </w:tcPr>
          <w:p w14:paraId="73CEC5A2"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GV</w:t>
            </w:r>
          </w:p>
        </w:tc>
        <w:tc>
          <w:tcPr>
            <w:tcW w:w="1418" w:type="dxa"/>
            <w:tcBorders>
              <w:top w:val="nil"/>
              <w:left w:val="nil"/>
              <w:bottom w:val="single" w:sz="4" w:space="0" w:color="000000"/>
              <w:right w:val="single" w:sz="4" w:space="0" w:color="000000"/>
            </w:tcBorders>
            <w:shd w:val="clear" w:color="auto" w:fill="auto"/>
            <w:vAlign w:val="bottom"/>
            <w:hideMark/>
          </w:tcPr>
          <w:p w14:paraId="5E80CAA4"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9</w:t>
            </w:r>
          </w:p>
        </w:tc>
      </w:tr>
      <w:tr w:rsidR="00E5291D" w:rsidRPr="00E5291D" w14:paraId="415179B7"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vAlign w:val="bottom"/>
            <w:hideMark/>
          </w:tcPr>
          <w:p w14:paraId="05B67B71"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13</w:t>
            </w:r>
          </w:p>
        </w:tc>
        <w:tc>
          <w:tcPr>
            <w:tcW w:w="1417" w:type="dxa"/>
            <w:tcBorders>
              <w:top w:val="nil"/>
              <w:left w:val="nil"/>
              <w:bottom w:val="single" w:sz="4" w:space="0" w:color="000000"/>
              <w:right w:val="single" w:sz="4" w:space="0" w:color="000000"/>
            </w:tcBorders>
            <w:shd w:val="clear" w:color="auto" w:fill="auto"/>
            <w:vAlign w:val="bottom"/>
            <w:hideMark/>
          </w:tcPr>
          <w:p w14:paraId="44AA4F94"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PM</w:t>
            </w:r>
          </w:p>
        </w:tc>
        <w:tc>
          <w:tcPr>
            <w:tcW w:w="1418" w:type="dxa"/>
            <w:tcBorders>
              <w:top w:val="nil"/>
              <w:left w:val="nil"/>
              <w:bottom w:val="single" w:sz="4" w:space="0" w:color="000000"/>
              <w:right w:val="single" w:sz="4" w:space="0" w:color="000000"/>
            </w:tcBorders>
            <w:shd w:val="clear" w:color="auto" w:fill="auto"/>
            <w:vAlign w:val="bottom"/>
            <w:hideMark/>
          </w:tcPr>
          <w:p w14:paraId="54BBBD14"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9</w:t>
            </w:r>
          </w:p>
        </w:tc>
      </w:tr>
      <w:tr w:rsidR="00E5291D" w:rsidRPr="00E5291D" w14:paraId="31BD0A49" w14:textId="77777777" w:rsidTr="00001B90">
        <w:trPr>
          <w:trHeight w:val="285"/>
        </w:trPr>
        <w:tc>
          <w:tcPr>
            <w:tcW w:w="846" w:type="dxa"/>
            <w:tcBorders>
              <w:top w:val="nil"/>
              <w:left w:val="single" w:sz="4" w:space="0" w:color="000000"/>
              <w:bottom w:val="single" w:sz="4" w:space="0" w:color="000000"/>
              <w:right w:val="single" w:sz="4" w:space="0" w:color="000000"/>
            </w:tcBorders>
            <w:shd w:val="clear" w:color="auto" w:fill="auto"/>
            <w:noWrap/>
            <w:vAlign w:val="bottom"/>
            <w:hideMark/>
          </w:tcPr>
          <w:p w14:paraId="6DB725F6" w14:textId="77777777" w:rsidR="00E5291D" w:rsidRPr="00E5291D" w:rsidRDefault="00E5291D" w:rsidP="00E5291D">
            <w:pPr>
              <w:spacing w:after="0" w:line="240" w:lineRule="auto"/>
              <w:jc w:val="center"/>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14</w:t>
            </w:r>
          </w:p>
        </w:tc>
        <w:tc>
          <w:tcPr>
            <w:tcW w:w="1417" w:type="dxa"/>
            <w:tcBorders>
              <w:top w:val="nil"/>
              <w:left w:val="nil"/>
              <w:bottom w:val="single" w:sz="4" w:space="0" w:color="000000"/>
              <w:right w:val="single" w:sz="4" w:space="0" w:color="000000"/>
            </w:tcBorders>
            <w:shd w:val="clear" w:color="auto" w:fill="auto"/>
            <w:noWrap/>
            <w:vAlign w:val="bottom"/>
            <w:hideMark/>
          </w:tcPr>
          <w:p w14:paraId="26384F52" w14:textId="77777777" w:rsidR="00E5291D" w:rsidRPr="00E5291D" w:rsidRDefault="00E5291D" w:rsidP="00E5291D">
            <w:pPr>
              <w:spacing w:after="0" w:line="240" w:lineRule="auto"/>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WB</w:t>
            </w:r>
          </w:p>
        </w:tc>
        <w:tc>
          <w:tcPr>
            <w:tcW w:w="1418" w:type="dxa"/>
            <w:tcBorders>
              <w:top w:val="nil"/>
              <w:left w:val="nil"/>
              <w:bottom w:val="single" w:sz="4" w:space="0" w:color="000000"/>
              <w:right w:val="single" w:sz="4" w:space="0" w:color="000000"/>
            </w:tcBorders>
            <w:shd w:val="clear" w:color="auto" w:fill="auto"/>
            <w:noWrap/>
            <w:vAlign w:val="bottom"/>
            <w:hideMark/>
          </w:tcPr>
          <w:p w14:paraId="5947C77E" w14:textId="77777777" w:rsidR="00E5291D" w:rsidRPr="00E5291D" w:rsidRDefault="00E5291D" w:rsidP="00E5291D">
            <w:pPr>
              <w:spacing w:after="0" w:line="240" w:lineRule="auto"/>
              <w:jc w:val="right"/>
              <w:rPr>
                <w:rFonts w:ascii="Times New Roman" w:eastAsia="Times New Roman" w:hAnsi="Times New Roman" w:cs="Times New Roman"/>
                <w:color w:val="000000"/>
                <w:sz w:val="18"/>
                <w:szCs w:val="18"/>
                <w:lang w:eastAsia="pl-PL"/>
              </w:rPr>
            </w:pPr>
            <w:r w:rsidRPr="00E5291D">
              <w:rPr>
                <w:rFonts w:ascii="Times New Roman" w:eastAsia="Times New Roman" w:hAnsi="Times New Roman" w:cs="Times New Roman"/>
                <w:color w:val="000000"/>
                <w:sz w:val="18"/>
                <w:szCs w:val="18"/>
                <w:lang w:eastAsia="pl-PL"/>
              </w:rPr>
              <w:t>5</w:t>
            </w:r>
          </w:p>
        </w:tc>
      </w:tr>
      <w:tr w:rsidR="00E5291D" w:rsidRPr="00E5291D" w14:paraId="683918F4" w14:textId="77777777" w:rsidTr="00001B90">
        <w:trPr>
          <w:trHeight w:val="285"/>
        </w:trPr>
        <w:tc>
          <w:tcPr>
            <w:tcW w:w="846" w:type="dxa"/>
            <w:tcBorders>
              <w:top w:val="nil"/>
              <w:left w:val="nil"/>
              <w:bottom w:val="nil"/>
              <w:right w:val="nil"/>
            </w:tcBorders>
            <w:shd w:val="clear" w:color="auto" w:fill="auto"/>
            <w:noWrap/>
            <w:vAlign w:val="bottom"/>
            <w:hideMark/>
          </w:tcPr>
          <w:p w14:paraId="3C40605F" w14:textId="77777777" w:rsidR="00E5291D" w:rsidRPr="00E5291D" w:rsidRDefault="00E5291D" w:rsidP="00E5291D">
            <w:pPr>
              <w:spacing w:after="0" w:line="240" w:lineRule="auto"/>
              <w:jc w:val="right"/>
              <w:rPr>
                <w:rFonts w:ascii="Arial" w:eastAsia="Times New Roman" w:hAnsi="Arial" w:cs="Arial"/>
                <w:color w:val="000000"/>
                <w:lang w:eastAsia="pl-PL"/>
              </w:rPr>
            </w:pPr>
          </w:p>
        </w:tc>
        <w:tc>
          <w:tcPr>
            <w:tcW w:w="1417" w:type="dxa"/>
            <w:tcBorders>
              <w:top w:val="nil"/>
              <w:left w:val="nil"/>
              <w:bottom w:val="nil"/>
              <w:right w:val="nil"/>
            </w:tcBorders>
            <w:shd w:val="clear" w:color="auto" w:fill="auto"/>
            <w:noWrap/>
            <w:vAlign w:val="bottom"/>
            <w:hideMark/>
          </w:tcPr>
          <w:p w14:paraId="0CBDEBCA" w14:textId="77777777" w:rsidR="00E5291D" w:rsidRPr="00E5291D" w:rsidRDefault="00E5291D" w:rsidP="00E5291D">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bottom"/>
            <w:hideMark/>
          </w:tcPr>
          <w:p w14:paraId="6D0B5E9A" w14:textId="77777777" w:rsidR="00E5291D" w:rsidRPr="00E5291D" w:rsidRDefault="00E5291D" w:rsidP="00E5291D">
            <w:pPr>
              <w:spacing w:after="0" w:line="240" w:lineRule="auto"/>
              <w:rPr>
                <w:rFonts w:ascii="Times New Roman" w:eastAsia="Times New Roman" w:hAnsi="Times New Roman" w:cs="Times New Roman"/>
                <w:sz w:val="20"/>
                <w:szCs w:val="20"/>
                <w:lang w:eastAsia="pl-PL"/>
              </w:rPr>
            </w:pPr>
          </w:p>
        </w:tc>
      </w:tr>
    </w:tbl>
    <w:p w14:paraId="696A7410" w14:textId="6AE052DE"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41</w:t>
      </w:r>
    </w:p>
    <w:p w14:paraId="33F36F57" w14:textId="77777777"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Jaki jest stan wykorzystania urlopów rehabilitacyjnych w rozbiciu na poszczególnych pracowników (bieżących i zaległych)? </w:t>
      </w:r>
    </w:p>
    <w:p w14:paraId="2123C8E6" w14:textId="2369AA8C"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41</w:t>
      </w:r>
    </w:p>
    <w:p w14:paraId="670806E4" w14:textId="5CC61C26" w:rsidR="00F74442" w:rsidRPr="0046301C" w:rsidRDefault="00F74442"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73D9EB11" w14:textId="77777777"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p>
    <w:p w14:paraId="1DE8C753" w14:textId="3D4F61AB" w:rsidR="008C6D9C" w:rsidRPr="0046301C" w:rsidRDefault="008C6D9C" w:rsidP="00902C39">
      <w:pPr>
        <w:autoSpaceDE w:val="0"/>
        <w:autoSpaceDN w:val="0"/>
        <w:adjustRightInd w:val="0"/>
        <w:spacing w:after="65" w:line="240" w:lineRule="auto"/>
        <w:jc w:val="both"/>
        <w:rPr>
          <w:rFonts w:ascii="Times New Roman" w:hAnsi="Times New Roman" w:cs="Times New Roman"/>
          <w:color w:val="000000"/>
        </w:rPr>
      </w:pPr>
      <w:bookmarkStart w:id="55" w:name="_Hlk145423338"/>
      <w:r w:rsidRPr="0046301C">
        <w:rPr>
          <w:rFonts w:ascii="Times New Roman" w:hAnsi="Times New Roman" w:cs="Times New Roman"/>
          <w:color w:val="000000"/>
        </w:rPr>
        <w:t>Pytanie nr 42</w:t>
      </w:r>
      <w:bookmarkEnd w:id="55"/>
    </w:p>
    <w:p w14:paraId="06337633" w14:textId="77777777" w:rsidR="008C6D9C" w:rsidRPr="0046301C" w:rsidRDefault="008C6D9C" w:rsidP="008C6D9C">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wśród pracowników występują osoby przebywające na długotrwałych zwolnieniach lekarskich? </w:t>
      </w:r>
    </w:p>
    <w:p w14:paraId="625D437B" w14:textId="2FA78948"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42</w:t>
      </w:r>
    </w:p>
    <w:p w14:paraId="6EF2EDBA" w14:textId="5C8BCBC7" w:rsidR="00F74442" w:rsidRPr="0046301C" w:rsidRDefault="00F74442" w:rsidP="008C6D9C">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Pracownik MA przebywa na zwolnieniu chorobowym od 29.03.2023r. Do 17.09.2023r.</w:t>
      </w:r>
    </w:p>
    <w:p w14:paraId="39C8AB38" w14:textId="77777777" w:rsidR="008C6D9C" w:rsidRPr="0046301C" w:rsidRDefault="008C6D9C" w:rsidP="008C6D9C">
      <w:pPr>
        <w:autoSpaceDE w:val="0"/>
        <w:autoSpaceDN w:val="0"/>
        <w:adjustRightInd w:val="0"/>
        <w:spacing w:after="0" w:line="240" w:lineRule="auto"/>
        <w:rPr>
          <w:rFonts w:ascii="Times New Roman" w:hAnsi="Times New Roman" w:cs="Times New Roman"/>
          <w:color w:val="000000"/>
        </w:rPr>
      </w:pPr>
    </w:p>
    <w:p w14:paraId="7C866736" w14:textId="038D4159" w:rsidR="003E46DB" w:rsidRPr="0046301C" w:rsidRDefault="008C6D9C"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43</w:t>
      </w:r>
    </w:p>
    <w:p w14:paraId="20A6A530" w14:textId="77777777"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Jaka jest ilość dni niezdolności do pracy pracowników, a także przewidywanego terminu zakończenia zwolnienia chorobowego?</w:t>
      </w:r>
    </w:p>
    <w:p w14:paraId="341BE307" w14:textId="22E00CA8"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43</w:t>
      </w:r>
    </w:p>
    <w:tbl>
      <w:tblPr>
        <w:tblW w:w="7880" w:type="dxa"/>
        <w:tblCellMar>
          <w:left w:w="70" w:type="dxa"/>
          <w:right w:w="70" w:type="dxa"/>
        </w:tblCellMar>
        <w:tblLook w:val="04A0" w:firstRow="1" w:lastRow="0" w:firstColumn="1" w:lastColumn="0" w:noHBand="0" w:noVBand="1"/>
      </w:tblPr>
      <w:tblGrid>
        <w:gridCol w:w="704"/>
        <w:gridCol w:w="1701"/>
        <w:gridCol w:w="1843"/>
        <w:gridCol w:w="3632"/>
      </w:tblGrid>
      <w:tr w:rsidR="00F74442" w:rsidRPr="00F74442" w14:paraId="73EF2326" w14:textId="77777777" w:rsidTr="00EB0176">
        <w:trPr>
          <w:trHeight w:val="422"/>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9A7FAA"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L.p.</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14:paraId="30207027"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Nazwisko i imię</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14:paraId="677B6860"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Ilość dni niezdolności do pracy</w:t>
            </w:r>
          </w:p>
        </w:tc>
        <w:tc>
          <w:tcPr>
            <w:tcW w:w="3632" w:type="dxa"/>
            <w:tcBorders>
              <w:top w:val="single" w:sz="4" w:space="0" w:color="000000"/>
              <w:left w:val="nil"/>
              <w:bottom w:val="single" w:sz="4" w:space="0" w:color="000000"/>
              <w:right w:val="single" w:sz="4" w:space="0" w:color="000000"/>
            </w:tcBorders>
            <w:shd w:val="clear" w:color="auto" w:fill="auto"/>
            <w:vAlign w:val="bottom"/>
            <w:hideMark/>
          </w:tcPr>
          <w:p w14:paraId="04600D69"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Przewidywany termin zakończenia zwolnienia lekarskiego</w:t>
            </w:r>
          </w:p>
        </w:tc>
      </w:tr>
      <w:tr w:rsidR="00F74442" w:rsidRPr="00F74442" w14:paraId="2CCE9050"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382456E0"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w:t>
            </w:r>
          </w:p>
        </w:tc>
        <w:tc>
          <w:tcPr>
            <w:tcW w:w="1701" w:type="dxa"/>
            <w:tcBorders>
              <w:top w:val="nil"/>
              <w:left w:val="nil"/>
              <w:bottom w:val="single" w:sz="4" w:space="0" w:color="000000"/>
              <w:right w:val="single" w:sz="4" w:space="0" w:color="000000"/>
            </w:tcBorders>
            <w:shd w:val="clear" w:color="auto" w:fill="auto"/>
            <w:vAlign w:val="bottom"/>
            <w:hideMark/>
          </w:tcPr>
          <w:p w14:paraId="6525A2C5"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GV</w:t>
            </w:r>
          </w:p>
        </w:tc>
        <w:tc>
          <w:tcPr>
            <w:tcW w:w="1843" w:type="dxa"/>
            <w:tcBorders>
              <w:top w:val="nil"/>
              <w:left w:val="nil"/>
              <w:bottom w:val="single" w:sz="4" w:space="0" w:color="000000"/>
              <w:right w:val="single" w:sz="4" w:space="0" w:color="000000"/>
            </w:tcBorders>
            <w:shd w:val="clear" w:color="auto" w:fill="auto"/>
            <w:noWrap/>
            <w:vAlign w:val="bottom"/>
            <w:hideMark/>
          </w:tcPr>
          <w:p w14:paraId="6FE23FC6"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w:t>
            </w:r>
          </w:p>
        </w:tc>
        <w:tc>
          <w:tcPr>
            <w:tcW w:w="3632" w:type="dxa"/>
            <w:tcBorders>
              <w:top w:val="nil"/>
              <w:left w:val="nil"/>
              <w:bottom w:val="single" w:sz="4" w:space="0" w:color="000000"/>
              <w:right w:val="single" w:sz="4" w:space="0" w:color="000000"/>
            </w:tcBorders>
            <w:shd w:val="clear" w:color="auto" w:fill="auto"/>
            <w:noWrap/>
            <w:vAlign w:val="bottom"/>
            <w:hideMark/>
          </w:tcPr>
          <w:p w14:paraId="55B57176"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67D0A84E"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0B831BBE"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2</w:t>
            </w:r>
          </w:p>
        </w:tc>
        <w:tc>
          <w:tcPr>
            <w:tcW w:w="1701" w:type="dxa"/>
            <w:tcBorders>
              <w:top w:val="nil"/>
              <w:left w:val="nil"/>
              <w:bottom w:val="single" w:sz="4" w:space="0" w:color="000000"/>
              <w:right w:val="single" w:sz="4" w:space="0" w:color="000000"/>
            </w:tcBorders>
            <w:shd w:val="clear" w:color="auto" w:fill="auto"/>
            <w:vAlign w:val="bottom"/>
            <w:hideMark/>
          </w:tcPr>
          <w:p w14:paraId="3FCBF0DC"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JK</w:t>
            </w:r>
          </w:p>
        </w:tc>
        <w:tc>
          <w:tcPr>
            <w:tcW w:w="1843" w:type="dxa"/>
            <w:tcBorders>
              <w:top w:val="nil"/>
              <w:left w:val="nil"/>
              <w:bottom w:val="single" w:sz="4" w:space="0" w:color="000000"/>
              <w:right w:val="single" w:sz="4" w:space="0" w:color="000000"/>
            </w:tcBorders>
            <w:shd w:val="clear" w:color="auto" w:fill="auto"/>
            <w:noWrap/>
            <w:vAlign w:val="bottom"/>
            <w:hideMark/>
          </w:tcPr>
          <w:p w14:paraId="0DE4018A"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7F1BC7E5"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22C23E60"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4AD5ABF3"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3</w:t>
            </w:r>
          </w:p>
        </w:tc>
        <w:tc>
          <w:tcPr>
            <w:tcW w:w="1701" w:type="dxa"/>
            <w:tcBorders>
              <w:top w:val="nil"/>
              <w:left w:val="nil"/>
              <w:bottom w:val="single" w:sz="4" w:space="0" w:color="000000"/>
              <w:right w:val="single" w:sz="4" w:space="0" w:color="000000"/>
            </w:tcBorders>
            <w:shd w:val="clear" w:color="auto" w:fill="auto"/>
            <w:vAlign w:val="bottom"/>
            <w:hideMark/>
          </w:tcPr>
          <w:p w14:paraId="02326D89"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LA</w:t>
            </w:r>
          </w:p>
        </w:tc>
        <w:tc>
          <w:tcPr>
            <w:tcW w:w="1843" w:type="dxa"/>
            <w:tcBorders>
              <w:top w:val="nil"/>
              <w:left w:val="nil"/>
              <w:bottom w:val="single" w:sz="4" w:space="0" w:color="000000"/>
              <w:right w:val="single" w:sz="4" w:space="0" w:color="000000"/>
            </w:tcBorders>
            <w:shd w:val="clear" w:color="auto" w:fill="auto"/>
            <w:noWrap/>
            <w:vAlign w:val="bottom"/>
            <w:hideMark/>
          </w:tcPr>
          <w:p w14:paraId="63A0D598"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30</w:t>
            </w:r>
          </w:p>
        </w:tc>
        <w:tc>
          <w:tcPr>
            <w:tcW w:w="3632" w:type="dxa"/>
            <w:tcBorders>
              <w:top w:val="nil"/>
              <w:left w:val="nil"/>
              <w:bottom w:val="nil"/>
              <w:right w:val="single" w:sz="4" w:space="0" w:color="000000"/>
            </w:tcBorders>
            <w:shd w:val="clear" w:color="auto" w:fill="auto"/>
            <w:noWrap/>
            <w:vAlign w:val="bottom"/>
            <w:hideMark/>
          </w:tcPr>
          <w:p w14:paraId="2C2F043C"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77E04C56" w14:textId="77777777" w:rsidTr="00F74442">
        <w:trPr>
          <w:trHeight w:val="570"/>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10DFB4C8"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4</w:t>
            </w:r>
          </w:p>
        </w:tc>
        <w:tc>
          <w:tcPr>
            <w:tcW w:w="1701" w:type="dxa"/>
            <w:tcBorders>
              <w:top w:val="nil"/>
              <w:left w:val="nil"/>
              <w:bottom w:val="single" w:sz="4" w:space="0" w:color="000000"/>
              <w:right w:val="single" w:sz="4" w:space="0" w:color="000000"/>
            </w:tcBorders>
            <w:shd w:val="clear" w:color="auto" w:fill="auto"/>
            <w:vAlign w:val="bottom"/>
            <w:hideMark/>
          </w:tcPr>
          <w:p w14:paraId="71271034"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MA</w:t>
            </w:r>
          </w:p>
        </w:tc>
        <w:tc>
          <w:tcPr>
            <w:tcW w:w="1843" w:type="dxa"/>
            <w:tcBorders>
              <w:top w:val="nil"/>
              <w:left w:val="nil"/>
              <w:bottom w:val="single" w:sz="4" w:space="0" w:color="000000"/>
              <w:right w:val="nil"/>
            </w:tcBorders>
            <w:shd w:val="clear" w:color="auto" w:fill="auto"/>
            <w:vAlign w:val="center"/>
            <w:hideMark/>
          </w:tcPr>
          <w:p w14:paraId="02A599E6"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146 (na dzień 18.08.2023r.)</w:t>
            </w:r>
          </w:p>
        </w:tc>
        <w:tc>
          <w:tcPr>
            <w:tcW w:w="363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0DBB89"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do 17.09.2023</w:t>
            </w:r>
          </w:p>
        </w:tc>
      </w:tr>
      <w:tr w:rsidR="00F74442" w:rsidRPr="00F74442" w14:paraId="3BA4EFEF"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72DD80B7"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5</w:t>
            </w:r>
          </w:p>
        </w:tc>
        <w:tc>
          <w:tcPr>
            <w:tcW w:w="1701" w:type="dxa"/>
            <w:tcBorders>
              <w:top w:val="nil"/>
              <w:left w:val="nil"/>
              <w:bottom w:val="single" w:sz="4" w:space="0" w:color="000000"/>
              <w:right w:val="single" w:sz="4" w:space="0" w:color="000000"/>
            </w:tcBorders>
            <w:shd w:val="clear" w:color="auto" w:fill="auto"/>
            <w:vAlign w:val="bottom"/>
            <w:hideMark/>
          </w:tcPr>
          <w:p w14:paraId="369FE7E3"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MM</w:t>
            </w:r>
          </w:p>
        </w:tc>
        <w:tc>
          <w:tcPr>
            <w:tcW w:w="1843" w:type="dxa"/>
            <w:tcBorders>
              <w:top w:val="nil"/>
              <w:left w:val="nil"/>
              <w:bottom w:val="single" w:sz="4" w:space="0" w:color="000000"/>
              <w:right w:val="single" w:sz="4" w:space="0" w:color="000000"/>
            </w:tcBorders>
            <w:shd w:val="clear" w:color="auto" w:fill="auto"/>
            <w:noWrap/>
            <w:vAlign w:val="bottom"/>
            <w:hideMark/>
          </w:tcPr>
          <w:p w14:paraId="2F8FCF99"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3B1BFC25"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65FF8058"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41956B28"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6</w:t>
            </w:r>
          </w:p>
        </w:tc>
        <w:tc>
          <w:tcPr>
            <w:tcW w:w="1701" w:type="dxa"/>
            <w:tcBorders>
              <w:top w:val="nil"/>
              <w:left w:val="nil"/>
              <w:bottom w:val="single" w:sz="4" w:space="0" w:color="000000"/>
              <w:right w:val="single" w:sz="4" w:space="0" w:color="000000"/>
            </w:tcBorders>
            <w:shd w:val="clear" w:color="auto" w:fill="auto"/>
            <w:vAlign w:val="bottom"/>
            <w:hideMark/>
          </w:tcPr>
          <w:p w14:paraId="1C3CB460"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PM</w:t>
            </w:r>
          </w:p>
        </w:tc>
        <w:tc>
          <w:tcPr>
            <w:tcW w:w="1843" w:type="dxa"/>
            <w:tcBorders>
              <w:top w:val="nil"/>
              <w:left w:val="nil"/>
              <w:bottom w:val="single" w:sz="4" w:space="0" w:color="000000"/>
              <w:right w:val="single" w:sz="4" w:space="0" w:color="000000"/>
            </w:tcBorders>
            <w:shd w:val="clear" w:color="auto" w:fill="auto"/>
            <w:noWrap/>
            <w:vAlign w:val="bottom"/>
            <w:hideMark/>
          </w:tcPr>
          <w:p w14:paraId="5FE08E5B"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44C21DD6"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5D755741"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15EB9580"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7</w:t>
            </w:r>
          </w:p>
        </w:tc>
        <w:tc>
          <w:tcPr>
            <w:tcW w:w="1701" w:type="dxa"/>
            <w:tcBorders>
              <w:top w:val="nil"/>
              <w:left w:val="nil"/>
              <w:bottom w:val="single" w:sz="4" w:space="0" w:color="000000"/>
              <w:right w:val="single" w:sz="4" w:space="0" w:color="000000"/>
            </w:tcBorders>
            <w:shd w:val="clear" w:color="auto" w:fill="auto"/>
            <w:vAlign w:val="bottom"/>
            <w:hideMark/>
          </w:tcPr>
          <w:p w14:paraId="09D307B3"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PM</w:t>
            </w:r>
          </w:p>
        </w:tc>
        <w:tc>
          <w:tcPr>
            <w:tcW w:w="1843" w:type="dxa"/>
            <w:tcBorders>
              <w:top w:val="nil"/>
              <w:left w:val="nil"/>
              <w:bottom w:val="single" w:sz="4" w:space="0" w:color="000000"/>
              <w:right w:val="single" w:sz="4" w:space="0" w:color="000000"/>
            </w:tcBorders>
            <w:shd w:val="clear" w:color="auto" w:fill="auto"/>
            <w:noWrap/>
            <w:vAlign w:val="bottom"/>
            <w:hideMark/>
          </w:tcPr>
          <w:p w14:paraId="7FDB1A57"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138E8447"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624F8ACE"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79A1530B"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lastRenderedPageBreak/>
              <w:t>8</w:t>
            </w:r>
          </w:p>
        </w:tc>
        <w:tc>
          <w:tcPr>
            <w:tcW w:w="1701" w:type="dxa"/>
            <w:tcBorders>
              <w:top w:val="nil"/>
              <w:left w:val="nil"/>
              <w:bottom w:val="single" w:sz="4" w:space="0" w:color="000000"/>
              <w:right w:val="single" w:sz="4" w:space="0" w:color="000000"/>
            </w:tcBorders>
            <w:shd w:val="clear" w:color="auto" w:fill="auto"/>
            <w:vAlign w:val="bottom"/>
            <w:hideMark/>
          </w:tcPr>
          <w:p w14:paraId="3CFBC58E"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RA</w:t>
            </w:r>
          </w:p>
        </w:tc>
        <w:tc>
          <w:tcPr>
            <w:tcW w:w="1843" w:type="dxa"/>
            <w:tcBorders>
              <w:top w:val="nil"/>
              <w:left w:val="nil"/>
              <w:bottom w:val="single" w:sz="4" w:space="0" w:color="000000"/>
              <w:right w:val="single" w:sz="4" w:space="0" w:color="000000"/>
            </w:tcBorders>
            <w:shd w:val="clear" w:color="auto" w:fill="auto"/>
            <w:vAlign w:val="bottom"/>
            <w:hideMark/>
          </w:tcPr>
          <w:p w14:paraId="21D6BC78"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4608FFF1"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5750F70B"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208CDAE7"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9</w:t>
            </w:r>
          </w:p>
        </w:tc>
        <w:tc>
          <w:tcPr>
            <w:tcW w:w="1701" w:type="dxa"/>
            <w:tcBorders>
              <w:top w:val="nil"/>
              <w:left w:val="nil"/>
              <w:bottom w:val="single" w:sz="4" w:space="0" w:color="000000"/>
              <w:right w:val="single" w:sz="4" w:space="0" w:color="000000"/>
            </w:tcBorders>
            <w:shd w:val="clear" w:color="auto" w:fill="auto"/>
            <w:vAlign w:val="bottom"/>
            <w:hideMark/>
          </w:tcPr>
          <w:p w14:paraId="56B69021"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SM</w:t>
            </w:r>
          </w:p>
        </w:tc>
        <w:tc>
          <w:tcPr>
            <w:tcW w:w="1843" w:type="dxa"/>
            <w:tcBorders>
              <w:top w:val="nil"/>
              <w:left w:val="nil"/>
              <w:bottom w:val="single" w:sz="4" w:space="0" w:color="000000"/>
              <w:right w:val="single" w:sz="4" w:space="0" w:color="000000"/>
            </w:tcBorders>
            <w:shd w:val="clear" w:color="auto" w:fill="auto"/>
            <w:vAlign w:val="bottom"/>
            <w:hideMark/>
          </w:tcPr>
          <w:p w14:paraId="34C43561"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66409996"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0C7E3894"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58223BE2"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10</w:t>
            </w:r>
          </w:p>
        </w:tc>
        <w:tc>
          <w:tcPr>
            <w:tcW w:w="1701" w:type="dxa"/>
            <w:tcBorders>
              <w:top w:val="nil"/>
              <w:left w:val="nil"/>
              <w:bottom w:val="single" w:sz="4" w:space="0" w:color="000000"/>
              <w:right w:val="single" w:sz="4" w:space="0" w:color="000000"/>
            </w:tcBorders>
            <w:shd w:val="clear" w:color="auto" w:fill="auto"/>
            <w:vAlign w:val="bottom"/>
            <w:hideMark/>
          </w:tcPr>
          <w:p w14:paraId="3460339B"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UO</w:t>
            </w:r>
          </w:p>
        </w:tc>
        <w:tc>
          <w:tcPr>
            <w:tcW w:w="1843" w:type="dxa"/>
            <w:tcBorders>
              <w:top w:val="nil"/>
              <w:left w:val="nil"/>
              <w:bottom w:val="single" w:sz="4" w:space="0" w:color="000000"/>
              <w:right w:val="single" w:sz="4" w:space="0" w:color="000000"/>
            </w:tcBorders>
            <w:shd w:val="clear" w:color="auto" w:fill="auto"/>
            <w:noWrap/>
            <w:vAlign w:val="bottom"/>
            <w:hideMark/>
          </w:tcPr>
          <w:p w14:paraId="69A8875D"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015DF49F"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3EE659B6"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614D3DD0"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11</w:t>
            </w:r>
          </w:p>
        </w:tc>
        <w:tc>
          <w:tcPr>
            <w:tcW w:w="1701" w:type="dxa"/>
            <w:tcBorders>
              <w:top w:val="nil"/>
              <w:left w:val="nil"/>
              <w:bottom w:val="single" w:sz="4" w:space="0" w:color="000000"/>
              <w:right w:val="single" w:sz="4" w:space="0" w:color="000000"/>
            </w:tcBorders>
            <w:shd w:val="clear" w:color="auto" w:fill="auto"/>
            <w:vAlign w:val="bottom"/>
            <w:hideMark/>
          </w:tcPr>
          <w:p w14:paraId="6B4934CE"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WM</w:t>
            </w:r>
          </w:p>
        </w:tc>
        <w:tc>
          <w:tcPr>
            <w:tcW w:w="1843" w:type="dxa"/>
            <w:tcBorders>
              <w:top w:val="nil"/>
              <w:left w:val="nil"/>
              <w:bottom w:val="single" w:sz="4" w:space="0" w:color="000000"/>
              <w:right w:val="single" w:sz="4" w:space="0" w:color="000000"/>
            </w:tcBorders>
            <w:shd w:val="clear" w:color="auto" w:fill="auto"/>
            <w:noWrap/>
            <w:vAlign w:val="bottom"/>
            <w:hideMark/>
          </w:tcPr>
          <w:p w14:paraId="727BBC11"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20</w:t>
            </w:r>
          </w:p>
        </w:tc>
        <w:tc>
          <w:tcPr>
            <w:tcW w:w="3632" w:type="dxa"/>
            <w:tcBorders>
              <w:top w:val="nil"/>
              <w:left w:val="nil"/>
              <w:bottom w:val="single" w:sz="4" w:space="0" w:color="000000"/>
              <w:right w:val="single" w:sz="4" w:space="0" w:color="000000"/>
            </w:tcBorders>
            <w:shd w:val="clear" w:color="auto" w:fill="auto"/>
            <w:noWrap/>
            <w:vAlign w:val="bottom"/>
            <w:hideMark/>
          </w:tcPr>
          <w:p w14:paraId="0FEAD47C"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08253499" w14:textId="77777777" w:rsidTr="00F74442">
        <w:trPr>
          <w:trHeight w:val="285"/>
        </w:trPr>
        <w:tc>
          <w:tcPr>
            <w:tcW w:w="704" w:type="dxa"/>
            <w:tcBorders>
              <w:top w:val="nil"/>
              <w:left w:val="single" w:sz="4" w:space="0" w:color="000000"/>
              <w:bottom w:val="single" w:sz="4" w:space="0" w:color="000000"/>
              <w:right w:val="single" w:sz="4" w:space="0" w:color="000000"/>
            </w:tcBorders>
            <w:shd w:val="clear" w:color="auto" w:fill="auto"/>
            <w:vAlign w:val="bottom"/>
            <w:hideMark/>
          </w:tcPr>
          <w:p w14:paraId="260C6B98"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12</w:t>
            </w:r>
          </w:p>
        </w:tc>
        <w:tc>
          <w:tcPr>
            <w:tcW w:w="1701" w:type="dxa"/>
            <w:tcBorders>
              <w:top w:val="nil"/>
              <w:left w:val="nil"/>
              <w:bottom w:val="single" w:sz="4" w:space="0" w:color="000000"/>
              <w:right w:val="single" w:sz="4" w:space="0" w:color="000000"/>
            </w:tcBorders>
            <w:shd w:val="clear" w:color="auto" w:fill="auto"/>
            <w:vAlign w:val="bottom"/>
            <w:hideMark/>
          </w:tcPr>
          <w:p w14:paraId="45885CD7"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WA</w:t>
            </w:r>
          </w:p>
        </w:tc>
        <w:tc>
          <w:tcPr>
            <w:tcW w:w="1843" w:type="dxa"/>
            <w:tcBorders>
              <w:top w:val="nil"/>
              <w:left w:val="nil"/>
              <w:bottom w:val="single" w:sz="4" w:space="0" w:color="000000"/>
              <w:right w:val="single" w:sz="4" w:space="0" w:color="000000"/>
            </w:tcBorders>
            <w:shd w:val="clear" w:color="auto" w:fill="auto"/>
            <w:noWrap/>
            <w:vAlign w:val="bottom"/>
            <w:hideMark/>
          </w:tcPr>
          <w:p w14:paraId="1B5E8DE8"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single" w:sz="4" w:space="0" w:color="000000"/>
              <w:right w:val="single" w:sz="4" w:space="0" w:color="000000"/>
            </w:tcBorders>
            <w:shd w:val="clear" w:color="auto" w:fill="auto"/>
            <w:noWrap/>
            <w:vAlign w:val="bottom"/>
            <w:hideMark/>
          </w:tcPr>
          <w:p w14:paraId="1576C30B"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709910E0" w14:textId="77777777" w:rsidTr="00F74442">
        <w:trPr>
          <w:trHeight w:val="285"/>
        </w:trPr>
        <w:tc>
          <w:tcPr>
            <w:tcW w:w="704" w:type="dxa"/>
            <w:tcBorders>
              <w:top w:val="nil"/>
              <w:left w:val="single" w:sz="4" w:space="0" w:color="000000"/>
              <w:bottom w:val="nil"/>
              <w:right w:val="single" w:sz="4" w:space="0" w:color="000000"/>
            </w:tcBorders>
            <w:shd w:val="clear" w:color="auto" w:fill="auto"/>
            <w:vAlign w:val="bottom"/>
            <w:hideMark/>
          </w:tcPr>
          <w:p w14:paraId="165F7C85"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13</w:t>
            </w:r>
          </w:p>
        </w:tc>
        <w:tc>
          <w:tcPr>
            <w:tcW w:w="1701" w:type="dxa"/>
            <w:tcBorders>
              <w:top w:val="nil"/>
              <w:left w:val="nil"/>
              <w:bottom w:val="nil"/>
              <w:right w:val="single" w:sz="4" w:space="0" w:color="000000"/>
            </w:tcBorders>
            <w:shd w:val="clear" w:color="auto" w:fill="auto"/>
            <w:vAlign w:val="bottom"/>
            <w:hideMark/>
          </w:tcPr>
          <w:p w14:paraId="6838B0DD"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WB</w:t>
            </w:r>
          </w:p>
        </w:tc>
        <w:tc>
          <w:tcPr>
            <w:tcW w:w="1843" w:type="dxa"/>
            <w:tcBorders>
              <w:top w:val="nil"/>
              <w:left w:val="nil"/>
              <w:bottom w:val="nil"/>
              <w:right w:val="single" w:sz="4" w:space="0" w:color="000000"/>
            </w:tcBorders>
            <w:shd w:val="clear" w:color="auto" w:fill="auto"/>
            <w:noWrap/>
            <w:vAlign w:val="bottom"/>
            <w:hideMark/>
          </w:tcPr>
          <w:p w14:paraId="61E5F11D"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nil"/>
              <w:left w:val="nil"/>
              <w:bottom w:val="nil"/>
              <w:right w:val="single" w:sz="4" w:space="0" w:color="000000"/>
            </w:tcBorders>
            <w:shd w:val="clear" w:color="auto" w:fill="auto"/>
            <w:noWrap/>
            <w:vAlign w:val="bottom"/>
            <w:hideMark/>
          </w:tcPr>
          <w:p w14:paraId="4D5FD5C7"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r w:rsidR="00F74442" w:rsidRPr="00F74442" w14:paraId="33C726CE" w14:textId="77777777" w:rsidTr="00F74442">
        <w:trPr>
          <w:trHeight w:val="28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B295C8F" w14:textId="77777777" w:rsidR="00F74442" w:rsidRPr="00EB0176" w:rsidRDefault="00F74442" w:rsidP="00F74442">
            <w:pPr>
              <w:spacing w:after="0" w:line="240" w:lineRule="auto"/>
              <w:jc w:val="center"/>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14</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14:paraId="3CD0A51A"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ŻB</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14:paraId="2B5AB767" w14:textId="77777777" w:rsidR="00F74442" w:rsidRPr="00EB0176" w:rsidRDefault="00F74442" w:rsidP="00F74442">
            <w:pPr>
              <w:spacing w:after="0" w:line="240" w:lineRule="auto"/>
              <w:jc w:val="right"/>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0</w:t>
            </w:r>
          </w:p>
        </w:tc>
        <w:tc>
          <w:tcPr>
            <w:tcW w:w="3632" w:type="dxa"/>
            <w:tcBorders>
              <w:top w:val="single" w:sz="4" w:space="0" w:color="000000"/>
              <w:left w:val="nil"/>
              <w:bottom w:val="single" w:sz="4" w:space="0" w:color="000000"/>
              <w:right w:val="single" w:sz="4" w:space="0" w:color="000000"/>
            </w:tcBorders>
            <w:shd w:val="clear" w:color="auto" w:fill="auto"/>
            <w:noWrap/>
            <w:vAlign w:val="bottom"/>
            <w:hideMark/>
          </w:tcPr>
          <w:p w14:paraId="523AC5E8" w14:textId="77777777" w:rsidR="00F74442" w:rsidRPr="00EB0176" w:rsidRDefault="00F74442" w:rsidP="00F74442">
            <w:pPr>
              <w:spacing w:after="0" w:line="240" w:lineRule="auto"/>
              <w:rPr>
                <w:rFonts w:ascii="Times New Roman" w:eastAsia="Times New Roman" w:hAnsi="Times New Roman" w:cs="Times New Roman"/>
                <w:color w:val="000000"/>
                <w:sz w:val="16"/>
                <w:szCs w:val="16"/>
                <w:lang w:eastAsia="pl-PL"/>
              </w:rPr>
            </w:pPr>
            <w:r w:rsidRPr="00EB0176">
              <w:rPr>
                <w:rFonts w:ascii="Times New Roman" w:eastAsia="Times New Roman" w:hAnsi="Times New Roman" w:cs="Times New Roman"/>
                <w:color w:val="000000"/>
                <w:sz w:val="16"/>
                <w:szCs w:val="16"/>
                <w:lang w:eastAsia="pl-PL"/>
              </w:rPr>
              <w:t> </w:t>
            </w:r>
          </w:p>
        </w:tc>
      </w:tr>
    </w:tbl>
    <w:p w14:paraId="25581AEB" w14:textId="77777777" w:rsidR="00F74442" w:rsidRPr="003E46DB" w:rsidRDefault="00F74442" w:rsidP="003E46DB">
      <w:pPr>
        <w:autoSpaceDE w:val="0"/>
        <w:autoSpaceDN w:val="0"/>
        <w:adjustRightInd w:val="0"/>
        <w:spacing w:after="65" w:line="240" w:lineRule="auto"/>
        <w:jc w:val="both"/>
        <w:rPr>
          <w:rFonts w:ascii="Times New Roman" w:hAnsi="Times New Roman" w:cs="Times New Roman"/>
          <w:color w:val="000000"/>
          <w:sz w:val="20"/>
          <w:szCs w:val="20"/>
        </w:rPr>
      </w:pPr>
    </w:p>
    <w:p w14:paraId="1E1A6721" w14:textId="0BE4D336" w:rsidR="003E46DB" w:rsidRPr="008C6D9C" w:rsidRDefault="003E46DB" w:rsidP="003E46DB">
      <w:pPr>
        <w:autoSpaceDE w:val="0"/>
        <w:autoSpaceDN w:val="0"/>
        <w:adjustRightInd w:val="0"/>
        <w:spacing w:after="65" w:line="240" w:lineRule="auto"/>
        <w:jc w:val="both"/>
        <w:rPr>
          <w:rFonts w:ascii="Times New Roman" w:hAnsi="Times New Roman" w:cs="Times New Roman"/>
          <w:color w:val="000000"/>
          <w:sz w:val="20"/>
          <w:szCs w:val="20"/>
        </w:rPr>
      </w:pPr>
      <w:r w:rsidRPr="003E46DB">
        <w:rPr>
          <w:rFonts w:ascii="Times New Roman" w:hAnsi="Times New Roman" w:cs="Times New Roman"/>
          <w:color w:val="000000"/>
          <w:sz w:val="20"/>
          <w:szCs w:val="20"/>
        </w:rPr>
        <w:t xml:space="preserve"> </w:t>
      </w:r>
    </w:p>
    <w:p w14:paraId="75F32524" w14:textId="3D2ABDA1"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44</w:t>
      </w:r>
    </w:p>
    <w:p w14:paraId="2823DE12" w14:textId="77777777"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Czy wśród pracowników są osoby przebywające na urlopach macierzyńskich, rodzicielskich, urlopach na warunkach urlopu macierzyńskiego? </w:t>
      </w:r>
    </w:p>
    <w:p w14:paraId="6558C7DE" w14:textId="6EA81BE4"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44</w:t>
      </w:r>
    </w:p>
    <w:p w14:paraId="61A3BF77" w14:textId="0F601235" w:rsidR="00F74442" w:rsidRPr="0046301C" w:rsidRDefault="00F74442"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0BC7B155" w14:textId="77777777"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bookmarkStart w:id="56" w:name="_Hlk145423567"/>
    </w:p>
    <w:p w14:paraId="62E9D465" w14:textId="0E60F0B8"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45</w:t>
      </w:r>
    </w:p>
    <w:bookmarkEnd w:id="56"/>
    <w:p w14:paraId="3F8604CD" w14:textId="77777777" w:rsidR="003E46DB" w:rsidRPr="0046301C" w:rsidRDefault="003E46DB" w:rsidP="003E46DB">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wśród pracowników są osoby przebywające na urlopach wychowawczych? </w:t>
      </w:r>
    </w:p>
    <w:p w14:paraId="5D798453" w14:textId="4B264A2B"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45</w:t>
      </w:r>
    </w:p>
    <w:p w14:paraId="7067E5B7" w14:textId="2E1E4086" w:rsidR="00F74442" w:rsidRPr="0046301C" w:rsidRDefault="00F74442" w:rsidP="003E46D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71437297" w14:textId="77777777"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p>
    <w:p w14:paraId="1316563E" w14:textId="48C569B5" w:rsidR="00E2748B" w:rsidRPr="0046301C" w:rsidRDefault="003E46DB"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46</w:t>
      </w:r>
    </w:p>
    <w:p w14:paraId="5AF751BA" w14:textId="77777777" w:rsidR="00E2748B" w:rsidRPr="0046301C" w:rsidRDefault="00E2748B" w:rsidP="00E2748B">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wśród pracowników są osoby przebywające na urlopach bezpłatnych? </w:t>
      </w:r>
    </w:p>
    <w:p w14:paraId="1E2995A8" w14:textId="232E70E2"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bookmarkStart w:id="57" w:name="_Hlk145423625"/>
      <w:r w:rsidRPr="0046301C">
        <w:rPr>
          <w:rFonts w:ascii="Times New Roman" w:hAnsi="Times New Roman" w:cs="Times New Roman"/>
          <w:color w:val="000000"/>
        </w:rPr>
        <w:t>Odpowiedź na pytanie nr 46</w:t>
      </w:r>
    </w:p>
    <w:p w14:paraId="235D4226" w14:textId="7218DAE6" w:rsidR="00F74442" w:rsidRPr="0046301C" w:rsidRDefault="00F74442"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bookmarkEnd w:id="57"/>
    <w:p w14:paraId="58B499C6" w14:textId="77777777"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p>
    <w:p w14:paraId="429E0689" w14:textId="0C9C8F92"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47</w:t>
      </w:r>
    </w:p>
    <w:p w14:paraId="436D7EE6" w14:textId="77777777" w:rsidR="00E2748B" w:rsidRPr="0046301C" w:rsidRDefault="00E2748B" w:rsidP="00E2748B">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wśród pracowników są osoby przebywające na świadczeniach rehabilitacyjnych? </w:t>
      </w:r>
    </w:p>
    <w:p w14:paraId="2B41EED7" w14:textId="2A02B9C3"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47</w:t>
      </w:r>
    </w:p>
    <w:p w14:paraId="1A92F44B" w14:textId="36ECB126" w:rsidR="00F74442" w:rsidRPr="0046301C" w:rsidRDefault="00F74442"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6BF63F68" w14:textId="77777777"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p>
    <w:p w14:paraId="7EBEA767" w14:textId="2FB19EEF"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48</w:t>
      </w:r>
    </w:p>
    <w:p w14:paraId="7329112D" w14:textId="77777777" w:rsidR="00E2748B" w:rsidRPr="0046301C" w:rsidRDefault="00E2748B" w:rsidP="00E2748B">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wśród pracowników są osoby przebywające na zwolnieniu powypadkowym? </w:t>
      </w:r>
    </w:p>
    <w:p w14:paraId="1B747896" w14:textId="3AABF439"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48</w:t>
      </w:r>
    </w:p>
    <w:p w14:paraId="1F3321AD" w14:textId="4B6EB511" w:rsidR="00F74442" w:rsidRPr="0046301C" w:rsidRDefault="00F74442"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 dotyczy</w:t>
      </w:r>
    </w:p>
    <w:p w14:paraId="438A78EF" w14:textId="77777777"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p>
    <w:p w14:paraId="593B2F0F" w14:textId="2A450EA4" w:rsidR="00950F96" w:rsidRPr="0046301C" w:rsidRDefault="00E2748B"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49</w:t>
      </w:r>
    </w:p>
    <w:p w14:paraId="6CEADCAA" w14:textId="364F7A80" w:rsidR="00950F96" w:rsidRPr="0046301C" w:rsidRDefault="00950F96"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Czy przeciwko pracodawcy toczą się pracownicze procesy sądowe, wszczęte przez pracowników przeznaczonych do przejęcia? Jeżeli tak, to, w jakim stadium się znajdują, w ilu procesach zapadły prawomocne wyroki, na jaką opiewają kwotę, ile zaś pozostaje w trakcie rozpoznania? </w:t>
      </w:r>
    </w:p>
    <w:p w14:paraId="5E42DB19" w14:textId="5C2ACE29" w:rsidR="00E2748B" w:rsidRPr="0046301C" w:rsidRDefault="00E2748B"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4</w:t>
      </w:r>
      <w:r w:rsidR="00950F96" w:rsidRPr="0046301C">
        <w:rPr>
          <w:rFonts w:ascii="Times New Roman" w:hAnsi="Times New Roman" w:cs="Times New Roman"/>
          <w:color w:val="000000"/>
        </w:rPr>
        <w:t>9</w:t>
      </w:r>
    </w:p>
    <w:p w14:paraId="01861494" w14:textId="1FF4AD64" w:rsidR="000D1369" w:rsidRPr="0046301C" w:rsidRDefault="000D1369" w:rsidP="00E2748B">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Na dzień 14.09.2023 r. takie postępowanie nie toczy się.</w:t>
      </w:r>
    </w:p>
    <w:p w14:paraId="3863BD0F" w14:textId="77777777"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p>
    <w:p w14:paraId="2AF963C3" w14:textId="1AA1305E"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50</w:t>
      </w:r>
    </w:p>
    <w:p w14:paraId="3C750136"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Czy pracodawca posiada zaległości wobec pracowników wynikające ze stosunku pracy? </w:t>
      </w:r>
    </w:p>
    <w:p w14:paraId="5B12037D" w14:textId="0494878E"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50</w:t>
      </w:r>
    </w:p>
    <w:p w14:paraId="3A7BC8EF" w14:textId="58F1949A" w:rsidR="00F74442" w:rsidRPr="0046301C" w:rsidRDefault="00F74442"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w:t>
      </w:r>
    </w:p>
    <w:p w14:paraId="29EC20A0"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p>
    <w:p w14:paraId="4177A38E" w14:textId="0B5F8203"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51</w:t>
      </w:r>
    </w:p>
    <w:p w14:paraId="25CA5308"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na dzień przejęcia pracowników będą jakiekolwiek nieuregulowane należności? Jeżeli tak, to, z jakiego tytułu i w jakiej wysokości? (w szczególności: niewypłacone nagrody jubileuszowe, </w:t>
      </w:r>
      <w:r w:rsidRPr="0046301C">
        <w:rPr>
          <w:rFonts w:ascii="Times New Roman" w:hAnsi="Times New Roman" w:cs="Times New Roman"/>
          <w:color w:val="000000"/>
        </w:rPr>
        <w:lastRenderedPageBreak/>
        <w:t xml:space="preserve">opóźnienia z wypłatą wynagrodzeń, zaległości w opłacaniu składek na ZUS, należności z tytułu nadgodzin, pracy w porze nocnej, pracy w dni wolne i święta, dyżurów, itp.)? </w:t>
      </w:r>
    </w:p>
    <w:p w14:paraId="5DCB825B" w14:textId="30A3D8DC"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51</w:t>
      </w:r>
    </w:p>
    <w:p w14:paraId="677FA764" w14:textId="1A2C3A20" w:rsidR="00F74442" w:rsidRPr="0046301C" w:rsidRDefault="00F74442"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Nie</w:t>
      </w:r>
    </w:p>
    <w:p w14:paraId="0C3459C2" w14:textId="77777777" w:rsidR="003E46DB" w:rsidRPr="0046301C" w:rsidRDefault="003E46DB" w:rsidP="003E46DB">
      <w:pPr>
        <w:autoSpaceDE w:val="0"/>
        <w:autoSpaceDN w:val="0"/>
        <w:adjustRightInd w:val="0"/>
        <w:spacing w:after="65" w:line="240" w:lineRule="auto"/>
        <w:jc w:val="both"/>
        <w:rPr>
          <w:rFonts w:ascii="Times New Roman" w:hAnsi="Times New Roman" w:cs="Times New Roman"/>
          <w:color w:val="000000"/>
        </w:rPr>
      </w:pPr>
    </w:p>
    <w:p w14:paraId="0C211E0B" w14:textId="7FD3174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52</w:t>
      </w:r>
    </w:p>
    <w:p w14:paraId="6D8A3188"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do dnia przejęcia pracodawca posiada jakiekolwiek zobowiązania z tytułu niewypłaconych, obligatoryjnych świadczeń wobec przekazywanych pracowników (np.: „wczasy pod gruszą”, „dofinansowanie do wczasów dzieci pracowników”, „paczki świąteczne”, „bony”)? Jeśli tak, to jakie i w jakiej wysokości? </w:t>
      </w:r>
    </w:p>
    <w:p w14:paraId="77E4D917" w14:textId="60805862"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52</w:t>
      </w:r>
    </w:p>
    <w:p w14:paraId="46A11DF0" w14:textId="368DF557" w:rsidR="00F74442" w:rsidRPr="0046301C" w:rsidRDefault="00F74442" w:rsidP="00950F96">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Nie</w:t>
      </w:r>
    </w:p>
    <w:p w14:paraId="533C388F" w14:textId="77777777" w:rsidR="00950F96" w:rsidRPr="00E633A7" w:rsidRDefault="00950F96" w:rsidP="00950F96">
      <w:pPr>
        <w:autoSpaceDE w:val="0"/>
        <w:autoSpaceDN w:val="0"/>
        <w:adjustRightInd w:val="0"/>
        <w:spacing w:after="65" w:line="240" w:lineRule="auto"/>
        <w:jc w:val="both"/>
        <w:rPr>
          <w:rFonts w:ascii="Sylfaen" w:hAnsi="Sylfaen" w:cs="Times New Roman"/>
          <w:color w:val="000000"/>
        </w:rPr>
      </w:pPr>
    </w:p>
    <w:p w14:paraId="61C9D881" w14:textId="3D075A51" w:rsidR="00950F96" w:rsidRPr="00E633A7" w:rsidRDefault="00950F96" w:rsidP="00950F96">
      <w:pPr>
        <w:autoSpaceDE w:val="0"/>
        <w:autoSpaceDN w:val="0"/>
        <w:adjustRightInd w:val="0"/>
        <w:spacing w:after="65" w:line="240" w:lineRule="auto"/>
        <w:jc w:val="both"/>
        <w:rPr>
          <w:rFonts w:ascii="Sylfaen" w:hAnsi="Sylfaen" w:cs="Times New Roman"/>
          <w:color w:val="000000"/>
        </w:rPr>
      </w:pPr>
      <w:r w:rsidRPr="00E633A7">
        <w:rPr>
          <w:rFonts w:ascii="Sylfaen" w:hAnsi="Sylfaen" w:cs="Times New Roman"/>
          <w:color w:val="000000"/>
        </w:rPr>
        <w:t>Pytanie nr 53</w:t>
      </w:r>
    </w:p>
    <w:p w14:paraId="1783BDA2" w14:textId="77777777" w:rsidR="00950F96" w:rsidRPr="00E633A7" w:rsidRDefault="00950F96" w:rsidP="00950F96">
      <w:pPr>
        <w:autoSpaceDE w:val="0"/>
        <w:autoSpaceDN w:val="0"/>
        <w:adjustRightInd w:val="0"/>
        <w:spacing w:after="0" w:line="240" w:lineRule="auto"/>
        <w:rPr>
          <w:rFonts w:ascii="Sylfaen" w:hAnsi="Sylfaen" w:cs="Times New Roman"/>
          <w:color w:val="000000"/>
        </w:rPr>
      </w:pPr>
      <w:r w:rsidRPr="00E633A7">
        <w:rPr>
          <w:rFonts w:ascii="Sylfaen" w:hAnsi="Sylfaen" w:cs="Times New Roman"/>
          <w:color w:val="000000"/>
        </w:rPr>
        <w:t xml:space="preserve">Jaki jest stan godzin świątecznych i nadgodzin w rozbiciu na poszczególnych pracowników? </w:t>
      </w:r>
    </w:p>
    <w:p w14:paraId="0A7557F7" w14:textId="20007207" w:rsidR="00950F96" w:rsidRPr="00E633A7" w:rsidRDefault="00950F96" w:rsidP="00950F96">
      <w:pPr>
        <w:autoSpaceDE w:val="0"/>
        <w:autoSpaceDN w:val="0"/>
        <w:adjustRightInd w:val="0"/>
        <w:spacing w:after="65" w:line="240" w:lineRule="auto"/>
        <w:jc w:val="both"/>
        <w:rPr>
          <w:rFonts w:ascii="Sylfaen" w:hAnsi="Sylfaen" w:cs="Times New Roman"/>
          <w:color w:val="000000"/>
        </w:rPr>
      </w:pPr>
      <w:r w:rsidRPr="00E633A7">
        <w:rPr>
          <w:rFonts w:ascii="Sylfaen" w:hAnsi="Sylfaen" w:cs="Times New Roman"/>
          <w:color w:val="000000"/>
        </w:rPr>
        <w:t>Odpowiedź na pytanie nr 53</w:t>
      </w:r>
    </w:p>
    <w:p w14:paraId="534C55CE" w14:textId="32849747" w:rsidR="00B2296B" w:rsidRPr="00E633A7" w:rsidRDefault="00B2296B" w:rsidP="00950F96">
      <w:pPr>
        <w:autoSpaceDE w:val="0"/>
        <w:autoSpaceDN w:val="0"/>
        <w:adjustRightInd w:val="0"/>
        <w:spacing w:after="65" w:line="240" w:lineRule="auto"/>
        <w:jc w:val="both"/>
        <w:rPr>
          <w:rFonts w:ascii="Sylfaen" w:hAnsi="Sylfaen" w:cs="Times New Roman"/>
          <w:color w:val="C00000"/>
        </w:rPr>
      </w:pPr>
      <w:r w:rsidRPr="00E633A7">
        <w:rPr>
          <w:rFonts w:ascii="Sylfaen" w:hAnsi="Sylfaen"/>
          <w:color w:val="C00000"/>
        </w:rPr>
        <w:t>Liczba godzin świątecznych i ewentualnie godzin nadliczbowych w danym okresie rozliczeniowym jest różna dla każdego pracownika i wynika z grafiku miesięcznego czasu pracy ustalanego  przez przełożonego</w:t>
      </w:r>
    </w:p>
    <w:p w14:paraId="780D2096" w14:textId="77777777" w:rsidR="00950F96" w:rsidRPr="00E633A7" w:rsidRDefault="00950F96" w:rsidP="00950F96">
      <w:pPr>
        <w:autoSpaceDE w:val="0"/>
        <w:autoSpaceDN w:val="0"/>
        <w:adjustRightInd w:val="0"/>
        <w:spacing w:after="65" w:line="240" w:lineRule="auto"/>
        <w:jc w:val="both"/>
        <w:rPr>
          <w:rFonts w:ascii="Sylfaen" w:hAnsi="Sylfaen" w:cs="Times New Roman"/>
          <w:color w:val="000000"/>
        </w:rPr>
      </w:pPr>
    </w:p>
    <w:p w14:paraId="73D796B6" w14:textId="311408C6" w:rsidR="00950F96" w:rsidRPr="00E633A7" w:rsidRDefault="00950F96" w:rsidP="00950F96">
      <w:pPr>
        <w:autoSpaceDE w:val="0"/>
        <w:autoSpaceDN w:val="0"/>
        <w:adjustRightInd w:val="0"/>
        <w:spacing w:after="65" w:line="240" w:lineRule="auto"/>
        <w:jc w:val="both"/>
        <w:rPr>
          <w:rFonts w:ascii="Sylfaen" w:hAnsi="Sylfaen" w:cs="Times New Roman"/>
          <w:color w:val="000000"/>
        </w:rPr>
      </w:pPr>
      <w:r w:rsidRPr="00E633A7">
        <w:rPr>
          <w:rFonts w:ascii="Sylfaen" w:hAnsi="Sylfaen" w:cs="Times New Roman"/>
          <w:color w:val="000000"/>
        </w:rPr>
        <w:t>Pytanie nr 54</w:t>
      </w:r>
    </w:p>
    <w:p w14:paraId="7FC468CF"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Prosimy o dane na temat działających związków zawodowych u pracodawcy (w tym nazwy i adresy).</w:t>
      </w:r>
    </w:p>
    <w:p w14:paraId="2CF5BBB8" w14:textId="356A1F6C"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54</w:t>
      </w:r>
    </w:p>
    <w:p w14:paraId="75B7D4CE" w14:textId="05EE5F61" w:rsidR="00EF09AE" w:rsidRPr="0046301C" w:rsidRDefault="00EF09AE"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Ogólnopolski Związek Zawodowy Pielęgniarek i Położnych Zakładowa Organizacja Związkowa przy Specjalistycznym Szpitalu Miejskim w Toruniu 87-100, ul. Batorego 17-19. Międzyzakładowa Komisja Związkowa NSZZ „Solidarność” przy Specjalistycznym Szpitalu Miejskim im. M. Kopernika w Toruniu. </w:t>
      </w:r>
    </w:p>
    <w:p w14:paraId="26A018FF" w14:textId="434430A6"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 </w:t>
      </w:r>
    </w:p>
    <w:p w14:paraId="068207F4" w14:textId="42B33B62"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55</w:t>
      </w:r>
    </w:p>
    <w:p w14:paraId="4577D1AA"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przejmowani pracownicy należą do związków zawodowych? </w:t>
      </w:r>
    </w:p>
    <w:p w14:paraId="627FE5C2" w14:textId="512AAED6"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55</w:t>
      </w:r>
    </w:p>
    <w:p w14:paraId="4003A6A0" w14:textId="06AD1922" w:rsidR="00EF09AE" w:rsidRPr="0046301C" w:rsidRDefault="00EF09AE"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Do Zakładowych Związków Zawodowych należy pracownik WA</w:t>
      </w:r>
    </w:p>
    <w:p w14:paraId="4871FFB1"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p>
    <w:p w14:paraId="725BD4F5" w14:textId="12A4DA2E"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56</w:t>
      </w:r>
    </w:p>
    <w:p w14:paraId="4805BF1A"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 xml:space="preserve">Czy w grupie przejmowanych pracowników znajdują się pracownicy szczególnie chronieni w związku z ochroną związkową? </w:t>
      </w:r>
    </w:p>
    <w:p w14:paraId="35635B18" w14:textId="42B0E3B3" w:rsidR="00BE19BC" w:rsidRPr="0046301C" w:rsidRDefault="00950F96" w:rsidP="00BE19BC">
      <w:pPr>
        <w:autoSpaceDE w:val="0"/>
        <w:autoSpaceDN w:val="0"/>
        <w:adjustRightInd w:val="0"/>
        <w:spacing w:after="65" w:line="240" w:lineRule="auto"/>
        <w:rPr>
          <w:rFonts w:ascii="Times New Roman" w:hAnsi="Times New Roman" w:cs="Times New Roman"/>
          <w:color w:val="000000"/>
        </w:rPr>
      </w:pPr>
      <w:r w:rsidRPr="0046301C">
        <w:rPr>
          <w:rFonts w:ascii="Times New Roman" w:hAnsi="Times New Roman" w:cs="Times New Roman"/>
          <w:color w:val="000000"/>
        </w:rPr>
        <w:t>Odpowiedź na pytanie nr 56</w:t>
      </w:r>
      <w:r w:rsidR="00BE19BC" w:rsidRPr="0046301C">
        <w:rPr>
          <w:rFonts w:ascii="Times New Roman" w:hAnsi="Times New Roman" w:cs="Times New Roman"/>
          <w:color w:val="000000"/>
        </w:rPr>
        <w:br/>
        <w:t>W grupie przejmowanych pracowników jedna osoba jest członkiem związku "Solidarność", jednakże nie należy do zarządu czyli osób szczególnie chronionych.</w:t>
      </w:r>
    </w:p>
    <w:p w14:paraId="3F5E2880"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p>
    <w:p w14:paraId="75744917" w14:textId="045F439D"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bookmarkStart w:id="58" w:name="_Hlk145423989"/>
      <w:r w:rsidRPr="0046301C">
        <w:rPr>
          <w:rFonts w:ascii="Times New Roman" w:hAnsi="Times New Roman" w:cs="Times New Roman"/>
          <w:color w:val="000000"/>
        </w:rPr>
        <w:t>Pytanie nr 57</w:t>
      </w:r>
    </w:p>
    <w:bookmarkEnd w:id="58"/>
    <w:p w14:paraId="0924F35E"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pracodawca tworzy ZFŚS i w jakiej wysokości? Jeśli tak, to prosimy o udostępnienie Regulaminu do wglądu. </w:t>
      </w:r>
    </w:p>
    <w:p w14:paraId="53DAD189" w14:textId="3FCDA56D"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bookmarkStart w:id="59" w:name="_Hlk145424241"/>
      <w:r w:rsidRPr="0046301C">
        <w:rPr>
          <w:rFonts w:ascii="Times New Roman" w:hAnsi="Times New Roman" w:cs="Times New Roman"/>
          <w:color w:val="000000"/>
        </w:rPr>
        <w:t>Odpowiedź na pytanie nr 57</w:t>
      </w:r>
    </w:p>
    <w:p w14:paraId="05308940" w14:textId="0E59AE16" w:rsidR="00ED5571" w:rsidRPr="0046301C" w:rsidRDefault="00ED5571" w:rsidP="00950F96">
      <w:pPr>
        <w:autoSpaceDE w:val="0"/>
        <w:autoSpaceDN w:val="0"/>
        <w:adjustRightInd w:val="0"/>
        <w:spacing w:after="65" w:line="240" w:lineRule="auto"/>
        <w:jc w:val="both"/>
        <w:rPr>
          <w:rFonts w:ascii="Times New Roman" w:hAnsi="Times New Roman" w:cs="Times New Roman"/>
          <w:color w:val="000000"/>
        </w:rPr>
      </w:pPr>
      <w:r w:rsidRPr="0046301C">
        <w:t>Pracodawca tworzy ZFŚS zgodnie z Ustawą o ZFŚS (do wglądu  załącznik).</w:t>
      </w:r>
    </w:p>
    <w:p w14:paraId="247C6927"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bookmarkStart w:id="60" w:name="_Hlk145423998"/>
      <w:bookmarkEnd w:id="59"/>
    </w:p>
    <w:p w14:paraId="5661936A" w14:textId="6A27BD71"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58</w:t>
      </w:r>
    </w:p>
    <w:p w14:paraId="7861364D"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Jaka jest wysokość odpisu rocznego na ZFŚS? </w:t>
      </w:r>
    </w:p>
    <w:p w14:paraId="357EF353" w14:textId="3AED563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58</w:t>
      </w:r>
    </w:p>
    <w:p w14:paraId="0D17FD4A" w14:textId="4FF4FD70" w:rsidR="00ED5571" w:rsidRPr="0046301C" w:rsidRDefault="00ED5571" w:rsidP="00950F96">
      <w:pPr>
        <w:autoSpaceDE w:val="0"/>
        <w:autoSpaceDN w:val="0"/>
        <w:adjustRightInd w:val="0"/>
        <w:spacing w:after="65" w:line="240" w:lineRule="auto"/>
        <w:jc w:val="both"/>
        <w:rPr>
          <w:rFonts w:ascii="Times New Roman" w:hAnsi="Times New Roman" w:cs="Times New Roman"/>
          <w:color w:val="000000"/>
        </w:rPr>
      </w:pPr>
      <w:r w:rsidRPr="0046301C">
        <w:t>Kwota rocznego odpisu z ZFŚS wynosi: 839 356,25 (dane pochodzą z Preliminarza przychodów i wydatków ZFŚS na rok 2023)</w:t>
      </w:r>
    </w:p>
    <w:p w14:paraId="6683306D"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p>
    <w:p w14:paraId="76661655" w14:textId="056BFFDE"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59</w:t>
      </w:r>
    </w:p>
    <w:p w14:paraId="4573B29D"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pracodawca posiada zgromadzone środki finansowe na ZFŚS i w jakiej wysokości? </w:t>
      </w:r>
    </w:p>
    <w:p w14:paraId="61193D30" w14:textId="4DB5CFA3"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59</w:t>
      </w:r>
    </w:p>
    <w:p w14:paraId="2A97E687" w14:textId="2DB9FA68" w:rsidR="00ED5571" w:rsidRPr="0046301C" w:rsidRDefault="00ED5571" w:rsidP="00950F96">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 xml:space="preserve">Pracodawca posiada środki na rachunku bankowym ZFŚS, nie prowadzi szczegółowej ewidencji wg zatrudnionych pracowników. </w:t>
      </w:r>
    </w:p>
    <w:bookmarkEnd w:id="60"/>
    <w:p w14:paraId="39FFFEB3"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p>
    <w:p w14:paraId="3C892D03" w14:textId="4F033839"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60</w:t>
      </w:r>
    </w:p>
    <w:p w14:paraId="75908F5F"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pracodawca gwarantuje zgodnie z art. 7 ust. 3 ustawy o ZFŚS przekazanie wraz z przekazywanymi pracownikami niewykorzystanych do dnia przekazania pracowników środków z ZFŚS, w przeliczeniu na jednego przekazywanego art. 23¹ </w:t>
      </w:r>
      <w:proofErr w:type="spellStart"/>
      <w:r w:rsidRPr="0046301C">
        <w:rPr>
          <w:rFonts w:ascii="Times New Roman" w:hAnsi="Times New Roman" w:cs="Times New Roman"/>
          <w:color w:val="000000"/>
        </w:rPr>
        <w:t>k.p</w:t>
      </w:r>
      <w:proofErr w:type="spellEnd"/>
      <w:r w:rsidRPr="0046301C">
        <w:rPr>
          <w:rFonts w:ascii="Times New Roman" w:hAnsi="Times New Roman" w:cs="Times New Roman"/>
          <w:color w:val="000000"/>
        </w:rPr>
        <w:t xml:space="preserve">. pracownika? Jeśli tak, to w jakiej wysokości? Czy także w przypadku przesunięcia terminu przekazania pracowników (np.: o 6-10 miesięcy)? Prosimy o ewentualny wzór porozumienia dotyczący przekazywanych środków na podstawie art. 7 ust. 3b ustawy o ZFŚS. </w:t>
      </w:r>
    </w:p>
    <w:p w14:paraId="54E2DEEB" w14:textId="53538D6C"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bookmarkStart w:id="61" w:name="_Hlk145424294"/>
      <w:r w:rsidRPr="0046301C">
        <w:rPr>
          <w:rFonts w:ascii="Times New Roman" w:hAnsi="Times New Roman" w:cs="Times New Roman"/>
          <w:color w:val="000000"/>
        </w:rPr>
        <w:t>Odpowiedź na pytanie nr 60</w:t>
      </w:r>
    </w:p>
    <w:bookmarkEnd w:id="61"/>
    <w:p w14:paraId="6311E972" w14:textId="10947752" w:rsidR="00950F96" w:rsidRPr="0046301C" w:rsidRDefault="001E6803" w:rsidP="00950F96">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Na dzień 30.09.2023 r. wszyscy przekazywaniu pracownicy wykorzystali środki z ZFŚS.</w:t>
      </w:r>
    </w:p>
    <w:p w14:paraId="43257F61" w14:textId="77777777" w:rsidR="001E6803" w:rsidRPr="0046301C" w:rsidRDefault="001E6803" w:rsidP="00950F96">
      <w:pPr>
        <w:autoSpaceDE w:val="0"/>
        <w:autoSpaceDN w:val="0"/>
        <w:adjustRightInd w:val="0"/>
        <w:spacing w:after="65" w:line="240" w:lineRule="auto"/>
        <w:jc w:val="both"/>
        <w:rPr>
          <w:rFonts w:ascii="Times New Roman" w:hAnsi="Times New Roman" w:cs="Times New Roman"/>
          <w:color w:val="000000"/>
        </w:rPr>
      </w:pPr>
    </w:p>
    <w:p w14:paraId="24F1687F" w14:textId="14A3764A"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61</w:t>
      </w:r>
    </w:p>
    <w:p w14:paraId="5C42A494"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Jakie świadczenia są wypłacane z ZFŚS? </w:t>
      </w:r>
    </w:p>
    <w:p w14:paraId="6D8270AE" w14:textId="19F610D1"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61</w:t>
      </w:r>
    </w:p>
    <w:p w14:paraId="5527550F" w14:textId="77777777" w:rsidR="0094433E" w:rsidRPr="0046301C" w:rsidRDefault="0094433E" w:rsidP="0094433E">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a) Dofinansowanie do wypoczynku pracownika</w:t>
      </w:r>
    </w:p>
    <w:p w14:paraId="60F713FD" w14:textId="77777777" w:rsidR="0094433E" w:rsidRPr="0046301C" w:rsidRDefault="0094433E" w:rsidP="0094433E">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b) Zapomogi (bezzwrotna pomoc finansowa dla uprawnionych, przyznawana w formie:  zapomogi losowej - dla uprawnionych dotkniętych wypadkami losowymi lub długotrwałymi chorobami,</w:t>
      </w:r>
    </w:p>
    <w:p w14:paraId="01C6C534" w14:textId="77777777" w:rsidR="0094433E" w:rsidRPr="0046301C" w:rsidRDefault="0094433E" w:rsidP="0094433E">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lub zapomogi ekonomicznej - dla uprawnionych znajdujących się w szczególnie trudnej sytuacji życiowej, rodzinnej lub materialnej.</w:t>
      </w:r>
    </w:p>
    <w:p w14:paraId="41880BC5" w14:textId="77777777" w:rsidR="0094433E" w:rsidRPr="0046301C" w:rsidRDefault="0094433E" w:rsidP="0094433E">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c) Świadczenia świąteczne na Święta Bożego Narodzenia</w:t>
      </w:r>
    </w:p>
    <w:p w14:paraId="546A51A5" w14:textId="1B386108" w:rsidR="0094433E" w:rsidRPr="0046301C" w:rsidRDefault="0094433E" w:rsidP="0094433E">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d) Pożyczki mieszkaniowe w kwocie do 8000 lub do 18000 w zależności od przeznaczenia</w:t>
      </w:r>
    </w:p>
    <w:p w14:paraId="256FEFD3"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p>
    <w:p w14:paraId="239AED27" w14:textId="15DE04C9"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62</w:t>
      </w:r>
    </w:p>
    <w:p w14:paraId="0988C371"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Kto ustala wysokość świadczeń? </w:t>
      </w:r>
    </w:p>
    <w:p w14:paraId="5977ADDC" w14:textId="7428DF09"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62</w:t>
      </w:r>
    </w:p>
    <w:p w14:paraId="61746700" w14:textId="17A61417" w:rsidR="0094433E" w:rsidRPr="0046301C" w:rsidRDefault="0094433E"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Wysokość świadczeń ustala Zakładowa Komisja Socjalna, powołana przez Dyrektor SSM w składzie: przedstawiciel pracodawcy i po jednym przedstawicielu związku zawodowego upoważnionym do dokonywania w imieniu związku zawodowego uzgodnień, o których mowa w art. 27 ust.2 ustawy o związkach zawodowych</w:t>
      </w:r>
    </w:p>
    <w:p w14:paraId="6B3C6BA9"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p>
    <w:p w14:paraId="654592A6" w14:textId="2574373F"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63</w:t>
      </w:r>
    </w:p>
    <w:p w14:paraId="3917CE69"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Jaki charakter mają świadczenia wypłacane z ZFŚS (obligatoryjny, nieobligatoryjny, roszczeniowy, uznaniowy)? </w:t>
      </w:r>
    </w:p>
    <w:p w14:paraId="1437BEA2" w14:textId="7FC1454D"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w:t>
      </w:r>
      <w:r w:rsidR="0094433E" w:rsidRPr="0046301C">
        <w:rPr>
          <w:rFonts w:ascii="Times New Roman" w:hAnsi="Times New Roman" w:cs="Times New Roman"/>
          <w:color w:val="000000"/>
        </w:rPr>
        <w:t>3</w:t>
      </w:r>
    </w:p>
    <w:p w14:paraId="12B68D40" w14:textId="085B990A" w:rsidR="0094433E" w:rsidRPr="0046301C" w:rsidRDefault="0094433E"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Świadczenia z ZFŚS mające charakter obligatoryjny to: dofinansowanie do wypoczynku pracownika (wypłata raz w roku) oraz świadczenie świąteczne (wypłata jednorazowo-grudzień), natomiast świadczenia mające charakter nieobowiązkowy to pożyczki mieszkaniowe oraz zapomogi (w razie uzasadnionego wniosku, również mogą być przyznane wg regulaminu tylko raz w roku)</w:t>
      </w:r>
    </w:p>
    <w:p w14:paraId="4ED4471F" w14:textId="77777777" w:rsidR="008C6D9C" w:rsidRPr="0046301C" w:rsidRDefault="008C6D9C" w:rsidP="008C6D9C">
      <w:pPr>
        <w:autoSpaceDE w:val="0"/>
        <w:autoSpaceDN w:val="0"/>
        <w:adjustRightInd w:val="0"/>
        <w:spacing w:after="65" w:line="240" w:lineRule="auto"/>
        <w:jc w:val="both"/>
        <w:rPr>
          <w:rFonts w:ascii="Times New Roman" w:hAnsi="Times New Roman" w:cs="Times New Roman"/>
          <w:color w:val="000000"/>
        </w:rPr>
      </w:pPr>
    </w:p>
    <w:p w14:paraId="4EF219B7" w14:textId="2CFC857D"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64</w:t>
      </w:r>
    </w:p>
    <w:p w14:paraId="38D16D14"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pracodawca wypłaca obligatoryjnie świadczenia z ZFŚS na rzecz pracowników przekazywanych? Jeśli tak, to wg jakich zasad, w jakiej wysokości i jak często? </w:t>
      </w:r>
    </w:p>
    <w:p w14:paraId="2B19D3DD" w14:textId="090C54BD" w:rsidR="00530698" w:rsidRPr="0046301C" w:rsidRDefault="00530698" w:rsidP="00530698">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64</w:t>
      </w:r>
    </w:p>
    <w:p w14:paraId="5BC56F51" w14:textId="1C361B0B" w:rsidR="0094433E" w:rsidRPr="0046301C" w:rsidRDefault="0094433E" w:rsidP="00530698">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Udzielono odpowiedzi powyżej w pkt 63</w:t>
      </w:r>
    </w:p>
    <w:p w14:paraId="0EC23D87"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p>
    <w:p w14:paraId="2BAB1187" w14:textId="77777777"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p>
    <w:p w14:paraId="7DA88123" w14:textId="2D29E899"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65</w:t>
      </w:r>
    </w:p>
    <w:p w14:paraId="446F21E9"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lastRenderedPageBreak/>
        <w:t xml:space="preserve">Ilu pracowników do momentu przekazania nabędzie prawo do wypłaty obligatoryjnych świadczeń z ZFŚS? Czy zostaną one wypłacone do momentu przekazania pracowników? </w:t>
      </w:r>
    </w:p>
    <w:p w14:paraId="5E55EC46" w14:textId="024460AB" w:rsidR="00530698" w:rsidRPr="0046301C" w:rsidRDefault="00530698" w:rsidP="00530698">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65</w:t>
      </w:r>
    </w:p>
    <w:p w14:paraId="4DA4FF40" w14:textId="0F89D54E" w:rsidR="0094433E" w:rsidRPr="0046301C" w:rsidRDefault="0094433E" w:rsidP="00530698">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Środki zostaną wypłacone</w:t>
      </w:r>
    </w:p>
    <w:p w14:paraId="7360B1EC" w14:textId="77777777" w:rsidR="00530698" w:rsidRPr="0046301C" w:rsidRDefault="00530698" w:rsidP="00950F96">
      <w:pPr>
        <w:autoSpaceDE w:val="0"/>
        <w:autoSpaceDN w:val="0"/>
        <w:adjustRightInd w:val="0"/>
        <w:spacing w:after="0" w:line="240" w:lineRule="auto"/>
        <w:rPr>
          <w:rFonts w:ascii="Times New Roman" w:hAnsi="Times New Roman" w:cs="Times New Roman"/>
          <w:color w:val="000000"/>
        </w:rPr>
      </w:pPr>
    </w:p>
    <w:p w14:paraId="28BE2F5F"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p>
    <w:p w14:paraId="1530D2C1" w14:textId="4200849B"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66</w:t>
      </w:r>
    </w:p>
    <w:p w14:paraId="0D11F2CF"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są udzielone pracownikom pożyczki z ZFŚS? Jeśli tak, to prosimy o podanie ilości i wielkości udzielonych pożyczek? </w:t>
      </w:r>
    </w:p>
    <w:p w14:paraId="692D1E58" w14:textId="1BAE2EA4" w:rsidR="00530698" w:rsidRPr="0046301C" w:rsidRDefault="00530698" w:rsidP="00530698">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66</w:t>
      </w:r>
    </w:p>
    <w:p w14:paraId="412E2EEA" w14:textId="36BF8EA6" w:rsidR="0094433E" w:rsidRPr="0046301C" w:rsidRDefault="001E6803" w:rsidP="00530698">
      <w:pPr>
        <w:autoSpaceDE w:val="0"/>
        <w:autoSpaceDN w:val="0"/>
        <w:adjustRightInd w:val="0"/>
        <w:spacing w:after="65" w:line="240" w:lineRule="auto"/>
        <w:jc w:val="both"/>
        <w:rPr>
          <w:rFonts w:ascii="Times New Roman" w:hAnsi="Times New Roman" w:cs="Times New Roman"/>
          <w:color w:val="C00000"/>
        </w:rPr>
      </w:pPr>
      <w:r w:rsidRPr="0046301C">
        <w:rPr>
          <w:rFonts w:ascii="Times New Roman" w:hAnsi="Times New Roman" w:cs="Times New Roman"/>
          <w:color w:val="C00000"/>
        </w:rPr>
        <w:t>Żaden z przekazywanych pracowników nie ma na dzień 06.10.2023 r. udzielonej pożyczki z ZFŚS.</w:t>
      </w:r>
    </w:p>
    <w:p w14:paraId="0A4A8DC3" w14:textId="77777777" w:rsidR="00530698" w:rsidRPr="0046301C" w:rsidRDefault="00530698" w:rsidP="00950F96">
      <w:pPr>
        <w:autoSpaceDE w:val="0"/>
        <w:autoSpaceDN w:val="0"/>
        <w:adjustRightInd w:val="0"/>
        <w:spacing w:after="0" w:line="240" w:lineRule="auto"/>
        <w:rPr>
          <w:rFonts w:ascii="Times New Roman" w:hAnsi="Times New Roman" w:cs="Times New Roman"/>
          <w:color w:val="000000"/>
        </w:rPr>
      </w:pPr>
    </w:p>
    <w:p w14:paraId="71552317" w14:textId="73C7F8D5" w:rsidR="00950F96" w:rsidRPr="0046301C" w:rsidRDefault="00950F96" w:rsidP="00950F96">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Pytanie nr 67</w:t>
      </w:r>
    </w:p>
    <w:p w14:paraId="6A302968" w14:textId="77777777" w:rsidR="00950F96" w:rsidRPr="0046301C" w:rsidRDefault="00950F96" w:rsidP="00950F96">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Czy spłaty pożyczek mają spływać po przekazaniu pracowników na konto pracodawcy, czy Wykonawcy? Prosimy o ewentualny wzór porozumienia regulującego tę kwestię. </w:t>
      </w:r>
    </w:p>
    <w:p w14:paraId="07E926FF" w14:textId="3A7A9874" w:rsidR="00530698" w:rsidRPr="0046301C" w:rsidRDefault="00530698" w:rsidP="00530698">
      <w:pPr>
        <w:autoSpaceDE w:val="0"/>
        <w:autoSpaceDN w:val="0"/>
        <w:adjustRightInd w:val="0"/>
        <w:spacing w:after="65" w:line="240" w:lineRule="auto"/>
        <w:jc w:val="both"/>
        <w:rPr>
          <w:rFonts w:ascii="Times New Roman" w:hAnsi="Times New Roman" w:cs="Times New Roman"/>
          <w:color w:val="000000"/>
        </w:rPr>
      </w:pPr>
      <w:r w:rsidRPr="0046301C">
        <w:rPr>
          <w:rFonts w:ascii="Times New Roman" w:hAnsi="Times New Roman" w:cs="Times New Roman"/>
          <w:color w:val="000000"/>
        </w:rPr>
        <w:t>Odpowiedź na pytanie nr 67</w:t>
      </w:r>
    </w:p>
    <w:p w14:paraId="492418A0" w14:textId="499803E2" w:rsidR="0094433E" w:rsidRPr="0046301C" w:rsidRDefault="0094433E" w:rsidP="00530698">
      <w:pPr>
        <w:autoSpaceDE w:val="0"/>
        <w:autoSpaceDN w:val="0"/>
        <w:adjustRightInd w:val="0"/>
        <w:spacing w:after="65" w:line="240" w:lineRule="auto"/>
        <w:jc w:val="both"/>
        <w:rPr>
          <w:rFonts w:ascii="Times New Roman" w:hAnsi="Times New Roman" w:cs="Times New Roman"/>
          <w:color w:val="FF0000"/>
        </w:rPr>
      </w:pPr>
      <w:r w:rsidRPr="0046301C">
        <w:rPr>
          <w:rFonts w:ascii="Times New Roman" w:hAnsi="Times New Roman" w:cs="Times New Roman"/>
          <w:color w:val="FF0000"/>
        </w:rPr>
        <w:t>Spłaty pożyczek będą spływać na konto SSM im. Kopernika w Toruniu</w:t>
      </w:r>
    </w:p>
    <w:p w14:paraId="2A653684" w14:textId="77777777" w:rsidR="00530698" w:rsidRPr="0046301C" w:rsidRDefault="00530698" w:rsidP="00950F96">
      <w:pPr>
        <w:autoSpaceDE w:val="0"/>
        <w:autoSpaceDN w:val="0"/>
        <w:adjustRightInd w:val="0"/>
        <w:spacing w:after="0" w:line="240" w:lineRule="auto"/>
        <w:rPr>
          <w:rFonts w:ascii="Times New Roman" w:hAnsi="Times New Roman" w:cs="Times New Roman"/>
          <w:color w:val="000000"/>
        </w:rPr>
      </w:pPr>
    </w:p>
    <w:p w14:paraId="0962D2D4" w14:textId="4410FCBD" w:rsidR="00753AC4" w:rsidRPr="0046301C" w:rsidRDefault="00753AC4" w:rsidP="00753AC4">
      <w:pPr>
        <w:suppressAutoHyphens/>
        <w:spacing w:after="0" w:line="240" w:lineRule="auto"/>
        <w:ind w:firstLine="708"/>
        <w:jc w:val="both"/>
        <w:rPr>
          <w:rFonts w:ascii="Times New Roman" w:eastAsia="Times New Roman" w:hAnsi="Times New Roman" w:cs="Times New Roman"/>
          <w:lang w:eastAsia="ar-SA"/>
        </w:rPr>
      </w:pPr>
      <w:r w:rsidRPr="0046301C">
        <w:rPr>
          <w:rFonts w:ascii="Times New Roman" w:eastAsia="Times New Roman" w:hAnsi="Times New Roman" w:cs="Times New Roman"/>
          <w:lang w:eastAsia="ar-SA"/>
        </w:rPr>
        <w:t>W związku ze skierowanym przez Wykonawcę w dniu 1.08.2023 r. pytani</w:t>
      </w:r>
      <w:r w:rsidR="00AB2512" w:rsidRPr="0046301C">
        <w:rPr>
          <w:rFonts w:ascii="Times New Roman" w:eastAsia="Times New Roman" w:hAnsi="Times New Roman" w:cs="Times New Roman"/>
          <w:lang w:eastAsia="ar-SA"/>
        </w:rPr>
        <w:t>e</w:t>
      </w:r>
      <w:r w:rsidRPr="0046301C">
        <w:rPr>
          <w:rFonts w:ascii="Times New Roman" w:eastAsia="Times New Roman" w:hAnsi="Times New Roman" w:cs="Times New Roman"/>
          <w:lang w:eastAsia="ar-SA"/>
        </w:rPr>
        <w:t xml:space="preserve">m do </w:t>
      </w:r>
      <w:proofErr w:type="spellStart"/>
      <w:r w:rsidRPr="0046301C">
        <w:rPr>
          <w:rFonts w:ascii="Times New Roman" w:eastAsia="Times New Roman" w:hAnsi="Times New Roman" w:cs="Times New Roman"/>
          <w:lang w:eastAsia="ar-SA"/>
        </w:rPr>
        <w:t>swz</w:t>
      </w:r>
      <w:proofErr w:type="spellEnd"/>
      <w:r w:rsidRPr="0046301C">
        <w:rPr>
          <w:rFonts w:ascii="Times New Roman" w:eastAsia="Times New Roman" w:hAnsi="Times New Roman" w:cs="Times New Roman"/>
          <w:lang w:eastAsia="ar-SA"/>
        </w:rPr>
        <w:t xml:space="preserve"> Specjalistyczny Szpital Miejski im. M. Kopernika w Toruniu informuje o </w:t>
      </w:r>
      <w:r w:rsidR="00AB2512" w:rsidRPr="0046301C">
        <w:rPr>
          <w:rFonts w:ascii="Times New Roman" w:eastAsia="Times New Roman" w:hAnsi="Times New Roman" w:cs="Times New Roman"/>
          <w:lang w:eastAsia="ar-SA"/>
        </w:rPr>
        <w:t>jego</w:t>
      </w:r>
      <w:r w:rsidRPr="0046301C">
        <w:rPr>
          <w:rFonts w:ascii="Times New Roman" w:eastAsia="Times New Roman" w:hAnsi="Times New Roman" w:cs="Times New Roman"/>
          <w:lang w:eastAsia="ar-SA"/>
        </w:rPr>
        <w:t xml:space="preserve"> treści i udzielon</w:t>
      </w:r>
      <w:r w:rsidR="00AB2512" w:rsidRPr="0046301C">
        <w:rPr>
          <w:rFonts w:ascii="Times New Roman" w:eastAsia="Times New Roman" w:hAnsi="Times New Roman" w:cs="Times New Roman"/>
          <w:lang w:eastAsia="ar-SA"/>
        </w:rPr>
        <w:t xml:space="preserve">ej </w:t>
      </w:r>
      <w:r w:rsidRPr="0046301C">
        <w:rPr>
          <w:rFonts w:ascii="Times New Roman" w:eastAsia="Times New Roman" w:hAnsi="Times New Roman" w:cs="Times New Roman"/>
          <w:lang w:eastAsia="ar-SA"/>
        </w:rPr>
        <w:t xml:space="preserve"> na nie odpowiedzi.</w:t>
      </w:r>
    </w:p>
    <w:p w14:paraId="3269FC98" w14:textId="77777777" w:rsidR="0046301C" w:rsidRDefault="0046301C" w:rsidP="00AB2512">
      <w:pPr>
        <w:autoSpaceDE w:val="0"/>
        <w:autoSpaceDN w:val="0"/>
        <w:adjustRightInd w:val="0"/>
        <w:spacing w:after="0" w:line="240" w:lineRule="auto"/>
        <w:rPr>
          <w:rFonts w:ascii="Times New Roman" w:hAnsi="Times New Roman" w:cs="Times New Roman"/>
          <w:color w:val="000000"/>
        </w:rPr>
      </w:pPr>
    </w:p>
    <w:p w14:paraId="6DF10772" w14:textId="5EF68570" w:rsidR="00AB2512" w:rsidRPr="0046301C" w:rsidRDefault="00AB2512" w:rsidP="00AB2512">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Pytanie </w:t>
      </w:r>
    </w:p>
    <w:p w14:paraId="52B786C4" w14:textId="0C5A9D72" w:rsidR="00AB2512" w:rsidRPr="0046301C" w:rsidRDefault="00AB2512" w:rsidP="00AB2512">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 W związku z rozbieżnościami dotyczącymi czasu trwania umowy – 12 (SWZ, umowa) i 24 (ogłoszenie) miesiące, prosimy o jednoznaczne wskazanie czasu na jaki zostanie zawarta umowa z Wykonawcą. </w:t>
      </w:r>
    </w:p>
    <w:p w14:paraId="418464BC" w14:textId="12AACF9D" w:rsidR="00AB2512" w:rsidRPr="0046301C" w:rsidRDefault="00AB2512" w:rsidP="00AB2512">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Odpowiedź </w:t>
      </w:r>
    </w:p>
    <w:p w14:paraId="0A67FCB1" w14:textId="270C2411" w:rsidR="00AB2512" w:rsidRPr="0046301C" w:rsidRDefault="00AB2512" w:rsidP="00AB2512">
      <w:pPr>
        <w:autoSpaceDE w:val="0"/>
        <w:autoSpaceDN w:val="0"/>
        <w:adjustRightInd w:val="0"/>
        <w:spacing w:after="0" w:line="240" w:lineRule="auto"/>
        <w:rPr>
          <w:rFonts w:ascii="Times New Roman" w:hAnsi="Times New Roman" w:cs="Times New Roman"/>
          <w:color w:val="000000"/>
        </w:rPr>
      </w:pPr>
      <w:r w:rsidRPr="0046301C">
        <w:rPr>
          <w:rFonts w:ascii="Times New Roman" w:hAnsi="Times New Roman" w:cs="Times New Roman"/>
          <w:color w:val="000000"/>
        </w:rPr>
        <w:t xml:space="preserve">Zamawiający dokonał zmiany czasu trwania umowy w ogłoszeniu z 24 miesięcy na 12 miesięcy. Dokonane to zostało to ogłoszeniem o zmianie ogłoszenia z dnia 4.08.2023r. nr 2023/S 149-471542. </w:t>
      </w:r>
    </w:p>
    <w:p w14:paraId="13CECB87" w14:textId="77777777" w:rsidR="009372E8" w:rsidRPr="0046301C" w:rsidRDefault="009372E8" w:rsidP="008C6D9C">
      <w:pPr>
        <w:autoSpaceDE w:val="0"/>
        <w:autoSpaceDN w:val="0"/>
        <w:adjustRightInd w:val="0"/>
        <w:spacing w:after="65" w:line="240" w:lineRule="auto"/>
        <w:jc w:val="both"/>
        <w:rPr>
          <w:rFonts w:ascii="Times New Roman" w:hAnsi="Times New Roman" w:cs="Times New Roman"/>
          <w:color w:val="000000"/>
        </w:rPr>
      </w:pPr>
    </w:p>
    <w:p w14:paraId="0ABE156D" w14:textId="77777777" w:rsidR="009372E8" w:rsidRPr="0046301C" w:rsidRDefault="009372E8" w:rsidP="008C6D9C">
      <w:pPr>
        <w:autoSpaceDE w:val="0"/>
        <w:autoSpaceDN w:val="0"/>
        <w:adjustRightInd w:val="0"/>
        <w:spacing w:after="65" w:line="240" w:lineRule="auto"/>
        <w:jc w:val="both"/>
        <w:rPr>
          <w:rFonts w:ascii="Times New Roman" w:hAnsi="Times New Roman" w:cs="Times New Roman"/>
          <w:color w:val="000000"/>
        </w:rPr>
      </w:pPr>
    </w:p>
    <w:p w14:paraId="36468ED5"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41B0749C"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3A517914"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7DF75A46"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1B1F5D60" w14:textId="77777777" w:rsidR="009372E8" w:rsidRDefault="009372E8" w:rsidP="008C6D9C">
      <w:pPr>
        <w:autoSpaceDE w:val="0"/>
        <w:autoSpaceDN w:val="0"/>
        <w:adjustRightInd w:val="0"/>
        <w:spacing w:after="65" w:line="240" w:lineRule="auto"/>
        <w:jc w:val="both"/>
        <w:rPr>
          <w:rFonts w:ascii="Times New Roman" w:hAnsi="Times New Roman" w:cs="Times New Roman"/>
          <w:color w:val="000000"/>
          <w:sz w:val="20"/>
          <w:szCs w:val="20"/>
        </w:rPr>
      </w:pPr>
    </w:p>
    <w:p w14:paraId="06674AB6"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639707B4"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4F0033B0"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05EB95BE"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5492EDCA"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16C250F2"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4760B445"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22507A24"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1817883D"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7324F345"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650838D8"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6139CEFC" w14:textId="77777777" w:rsidR="00766788"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38CC0607" w14:textId="77777777" w:rsidR="00766788" w:rsidRPr="008C6D9C" w:rsidRDefault="00766788" w:rsidP="008C6D9C">
      <w:pPr>
        <w:autoSpaceDE w:val="0"/>
        <w:autoSpaceDN w:val="0"/>
        <w:adjustRightInd w:val="0"/>
        <w:spacing w:after="65" w:line="240" w:lineRule="auto"/>
        <w:jc w:val="both"/>
        <w:rPr>
          <w:rFonts w:ascii="Times New Roman" w:hAnsi="Times New Roman" w:cs="Times New Roman"/>
          <w:color w:val="000000"/>
          <w:sz w:val="20"/>
          <w:szCs w:val="20"/>
        </w:rPr>
      </w:pPr>
    </w:p>
    <w:p w14:paraId="01D802DF" w14:textId="57E723BA" w:rsidR="00161793" w:rsidRPr="00161793" w:rsidRDefault="00161793" w:rsidP="00161793">
      <w:pPr>
        <w:suppressAutoHyphens/>
        <w:spacing w:after="0" w:line="240" w:lineRule="auto"/>
        <w:jc w:val="both"/>
        <w:rPr>
          <w:rFonts w:ascii="Times New Roman" w:eastAsia="Times New Roman" w:hAnsi="Times New Roman" w:cs="Times New Roman"/>
          <w:sz w:val="20"/>
          <w:szCs w:val="20"/>
          <w:lang w:eastAsia="ar-SA"/>
        </w:rPr>
      </w:pPr>
      <w:r w:rsidRPr="00161793">
        <w:rPr>
          <w:rFonts w:ascii="Times New Roman" w:eastAsia="Times New Roman" w:hAnsi="Times New Roman" w:cs="Times New Roman"/>
          <w:sz w:val="20"/>
          <w:szCs w:val="20"/>
          <w:lang w:eastAsia="ar-SA"/>
        </w:rPr>
        <w:t xml:space="preserve">Dnia </w:t>
      </w:r>
      <w:r w:rsidR="001E6803">
        <w:rPr>
          <w:rFonts w:ascii="Times New Roman" w:eastAsia="Times New Roman" w:hAnsi="Times New Roman" w:cs="Times New Roman"/>
          <w:sz w:val="20"/>
          <w:szCs w:val="20"/>
          <w:lang w:eastAsia="ar-SA"/>
        </w:rPr>
        <w:t>1</w:t>
      </w:r>
      <w:r w:rsidR="00075866">
        <w:rPr>
          <w:rFonts w:ascii="Times New Roman" w:eastAsia="Times New Roman" w:hAnsi="Times New Roman" w:cs="Times New Roman"/>
          <w:sz w:val="20"/>
          <w:szCs w:val="20"/>
          <w:lang w:eastAsia="ar-SA"/>
        </w:rPr>
        <w:t>3</w:t>
      </w:r>
      <w:r w:rsidRPr="00161793">
        <w:rPr>
          <w:rFonts w:ascii="Times New Roman" w:eastAsia="Times New Roman" w:hAnsi="Times New Roman" w:cs="Times New Roman"/>
          <w:sz w:val="20"/>
          <w:szCs w:val="20"/>
          <w:lang w:eastAsia="ar-SA"/>
        </w:rPr>
        <w:t>.</w:t>
      </w:r>
      <w:r w:rsidR="001E6803">
        <w:rPr>
          <w:rFonts w:ascii="Times New Roman" w:eastAsia="Times New Roman" w:hAnsi="Times New Roman" w:cs="Times New Roman"/>
          <w:sz w:val="20"/>
          <w:szCs w:val="20"/>
          <w:lang w:eastAsia="ar-SA"/>
        </w:rPr>
        <w:t>10</w:t>
      </w:r>
      <w:r w:rsidRPr="00161793">
        <w:rPr>
          <w:rFonts w:ascii="Times New Roman" w:eastAsia="Times New Roman" w:hAnsi="Times New Roman" w:cs="Times New Roman"/>
          <w:sz w:val="20"/>
          <w:szCs w:val="20"/>
          <w:lang w:eastAsia="ar-SA"/>
        </w:rPr>
        <w:t xml:space="preserve">.2023 r. odpowiedzi na pytania i </w:t>
      </w:r>
      <w:r w:rsidR="001E6803" w:rsidRPr="00161793">
        <w:rPr>
          <w:rFonts w:ascii="Times New Roman" w:eastAsia="Times New Roman" w:hAnsi="Times New Roman" w:cs="Times New Roman"/>
          <w:sz w:val="20"/>
          <w:szCs w:val="20"/>
          <w:lang w:eastAsia="ar-SA"/>
        </w:rPr>
        <w:t>modyfikację</w:t>
      </w:r>
      <w:r w:rsidRPr="00161793">
        <w:rPr>
          <w:rFonts w:ascii="Times New Roman" w:eastAsia="Times New Roman" w:hAnsi="Times New Roman" w:cs="Times New Roman"/>
          <w:sz w:val="20"/>
          <w:szCs w:val="20"/>
          <w:lang w:eastAsia="ar-SA"/>
        </w:rPr>
        <w:t xml:space="preserve"> </w:t>
      </w:r>
      <w:proofErr w:type="spellStart"/>
      <w:r w:rsidRPr="00161793">
        <w:rPr>
          <w:rFonts w:ascii="Times New Roman" w:eastAsia="Times New Roman" w:hAnsi="Times New Roman" w:cs="Times New Roman"/>
          <w:sz w:val="20"/>
          <w:szCs w:val="20"/>
          <w:lang w:eastAsia="ar-SA"/>
        </w:rPr>
        <w:t>swz</w:t>
      </w:r>
      <w:proofErr w:type="spellEnd"/>
      <w:r w:rsidRPr="00161793">
        <w:rPr>
          <w:rFonts w:ascii="Times New Roman" w:eastAsia="Times New Roman" w:hAnsi="Times New Roman" w:cs="Times New Roman"/>
          <w:sz w:val="20"/>
          <w:szCs w:val="20"/>
          <w:lang w:eastAsia="ar-SA"/>
        </w:rPr>
        <w:t xml:space="preserve">  zamieszczono na stronie prowadzonego postępowania.</w:t>
      </w:r>
    </w:p>
    <w:p w14:paraId="6769DEFF" w14:textId="77777777" w:rsidR="00BA5D6D" w:rsidRPr="00BA5D6D" w:rsidRDefault="00BA5D6D" w:rsidP="00BA5D6D">
      <w:pPr>
        <w:autoSpaceDE w:val="0"/>
        <w:autoSpaceDN w:val="0"/>
        <w:adjustRightInd w:val="0"/>
        <w:spacing w:after="65" w:line="240" w:lineRule="auto"/>
        <w:jc w:val="both"/>
        <w:rPr>
          <w:rFonts w:ascii="Times New Roman" w:hAnsi="Times New Roman" w:cs="Times New Roman"/>
          <w:color w:val="000000"/>
          <w:sz w:val="20"/>
          <w:szCs w:val="20"/>
        </w:rPr>
      </w:pPr>
    </w:p>
    <w:p w14:paraId="12293869" w14:textId="18680754" w:rsidR="00BA5D6D" w:rsidRPr="00BA5D6D" w:rsidRDefault="00BA5D6D" w:rsidP="00BA5D6D">
      <w:pPr>
        <w:autoSpaceDE w:val="0"/>
        <w:autoSpaceDN w:val="0"/>
        <w:adjustRightInd w:val="0"/>
        <w:spacing w:after="0" w:line="240" w:lineRule="auto"/>
        <w:rPr>
          <w:rFonts w:ascii="Times New Roman" w:hAnsi="Times New Roman" w:cs="Times New Roman"/>
          <w:color w:val="000000"/>
          <w:sz w:val="24"/>
          <w:szCs w:val="24"/>
        </w:rPr>
      </w:pPr>
      <w:r w:rsidRPr="00BA5D6D">
        <w:rPr>
          <w:rFonts w:ascii="Times New Roman" w:hAnsi="Times New Roman" w:cs="Times New Roman"/>
          <w:color w:val="000000"/>
          <w:sz w:val="24"/>
          <w:szCs w:val="24"/>
        </w:rPr>
        <w:t xml:space="preserve"> </w:t>
      </w:r>
    </w:p>
    <w:p w14:paraId="0FEDFB23" w14:textId="77777777" w:rsidR="00AC7DA6" w:rsidRPr="00165E73" w:rsidRDefault="00AC7DA6" w:rsidP="00AC7DA6">
      <w:pPr>
        <w:pStyle w:val="BodyTextIndentZnakZnak"/>
        <w:tabs>
          <w:tab w:val="left" w:pos="-142"/>
        </w:tabs>
        <w:overflowPunct/>
        <w:autoSpaceDE/>
        <w:autoSpaceDN/>
        <w:adjustRightInd/>
        <w:spacing w:after="0"/>
        <w:ind w:left="0"/>
        <w:jc w:val="both"/>
        <w:textAlignment w:val="auto"/>
        <w:rPr>
          <w:sz w:val="22"/>
          <w:szCs w:val="22"/>
        </w:rPr>
      </w:pPr>
    </w:p>
    <w:sectPr w:rsidR="00AC7DA6" w:rsidRPr="00165E73" w:rsidSect="007E1878">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2CFE"/>
    <w:multiLevelType w:val="hybridMultilevel"/>
    <w:tmpl w:val="7062C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350786"/>
    <w:multiLevelType w:val="hybridMultilevel"/>
    <w:tmpl w:val="B5AAD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AB4A7E"/>
    <w:multiLevelType w:val="multilevel"/>
    <w:tmpl w:val="0A42D182"/>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5A6FC0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81563521">
    <w:abstractNumId w:val="0"/>
  </w:num>
  <w:num w:numId="2" w16cid:durableId="1795831100">
    <w:abstractNumId w:val="2"/>
  </w:num>
  <w:num w:numId="3" w16cid:durableId="416176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677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4369848">
    <w:abstractNumId w:val="3"/>
  </w:num>
  <w:num w:numId="6" w16cid:durableId="127297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22"/>
    <w:rsid w:val="00001B90"/>
    <w:rsid w:val="00054FC5"/>
    <w:rsid w:val="00067113"/>
    <w:rsid w:val="00075866"/>
    <w:rsid w:val="00092121"/>
    <w:rsid w:val="0009555A"/>
    <w:rsid w:val="000A0978"/>
    <w:rsid w:val="000B1AC0"/>
    <w:rsid w:val="000C35DF"/>
    <w:rsid w:val="000D1369"/>
    <w:rsid w:val="000D13F6"/>
    <w:rsid w:val="00127403"/>
    <w:rsid w:val="0014767F"/>
    <w:rsid w:val="00151064"/>
    <w:rsid w:val="00161793"/>
    <w:rsid w:val="00165E73"/>
    <w:rsid w:val="00176227"/>
    <w:rsid w:val="00180213"/>
    <w:rsid w:val="001A7A04"/>
    <w:rsid w:val="001D01D8"/>
    <w:rsid w:val="001E6803"/>
    <w:rsid w:val="00222F2F"/>
    <w:rsid w:val="002362C8"/>
    <w:rsid w:val="00254AA1"/>
    <w:rsid w:val="00263296"/>
    <w:rsid w:val="00263991"/>
    <w:rsid w:val="00285FCF"/>
    <w:rsid w:val="002D3DD3"/>
    <w:rsid w:val="002D7BC3"/>
    <w:rsid w:val="002E1DA4"/>
    <w:rsid w:val="002E4891"/>
    <w:rsid w:val="00314880"/>
    <w:rsid w:val="00327CEC"/>
    <w:rsid w:val="0034307E"/>
    <w:rsid w:val="00344962"/>
    <w:rsid w:val="003539AA"/>
    <w:rsid w:val="003604DA"/>
    <w:rsid w:val="00386485"/>
    <w:rsid w:val="003A487B"/>
    <w:rsid w:val="003A52E7"/>
    <w:rsid w:val="003C5C42"/>
    <w:rsid w:val="003E372C"/>
    <w:rsid w:val="003E46DB"/>
    <w:rsid w:val="00412D15"/>
    <w:rsid w:val="0046301C"/>
    <w:rsid w:val="0049181B"/>
    <w:rsid w:val="004C4222"/>
    <w:rsid w:val="004D3001"/>
    <w:rsid w:val="004F4AFE"/>
    <w:rsid w:val="005127A5"/>
    <w:rsid w:val="00530698"/>
    <w:rsid w:val="0054287F"/>
    <w:rsid w:val="00580D2D"/>
    <w:rsid w:val="0058704B"/>
    <w:rsid w:val="00596DA8"/>
    <w:rsid w:val="005C496F"/>
    <w:rsid w:val="0060197A"/>
    <w:rsid w:val="00634F38"/>
    <w:rsid w:val="006469F7"/>
    <w:rsid w:val="00655CED"/>
    <w:rsid w:val="006C449E"/>
    <w:rsid w:val="006C5E28"/>
    <w:rsid w:val="006C670F"/>
    <w:rsid w:val="006F3DE0"/>
    <w:rsid w:val="00725289"/>
    <w:rsid w:val="00753AC4"/>
    <w:rsid w:val="00766788"/>
    <w:rsid w:val="00776760"/>
    <w:rsid w:val="00776B80"/>
    <w:rsid w:val="00784068"/>
    <w:rsid w:val="00793A3E"/>
    <w:rsid w:val="007A2CE1"/>
    <w:rsid w:val="007B5B29"/>
    <w:rsid w:val="007E1878"/>
    <w:rsid w:val="007F3000"/>
    <w:rsid w:val="00804399"/>
    <w:rsid w:val="00846FE7"/>
    <w:rsid w:val="00870134"/>
    <w:rsid w:val="008A2A33"/>
    <w:rsid w:val="008A5EB6"/>
    <w:rsid w:val="008C6D9C"/>
    <w:rsid w:val="008F0421"/>
    <w:rsid w:val="00902C39"/>
    <w:rsid w:val="00924FF5"/>
    <w:rsid w:val="009372E8"/>
    <w:rsid w:val="0094433E"/>
    <w:rsid w:val="00950F96"/>
    <w:rsid w:val="009543AE"/>
    <w:rsid w:val="00976DAC"/>
    <w:rsid w:val="009D7B4D"/>
    <w:rsid w:val="00A278D3"/>
    <w:rsid w:val="00A457C2"/>
    <w:rsid w:val="00A60222"/>
    <w:rsid w:val="00A62203"/>
    <w:rsid w:val="00A9306B"/>
    <w:rsid w:val="00AB0147"/>
    <w:rsid w:val="00AB2512"/>
    <w:rsid w:val="00AC7DA6"/>
    <w:rsid w:val="00AD14D0"/>
    <w:rsid w:val="00AE4E1C"/>
    <w:rsid w:val="00AF4BED"/>
    <w:rsid w:val="00AF76F9"/>
    <w:rsid w:val="00B2296B"/>
    <w:rsid w:val="00B26085"/>
    <w:rsid w:val="00B40A64"/>
    <w:rsid w:val="00B440FA"/>
    <w:rsid w:val="00B47B69"/>
    <w:rsid w:val="00B67FB3"/>
    <w:rsid w:val="00B93302"/>
    <w:rsid w:val="00BA5D6D"/>
    <w:rsid w:val="00BE19BC"/>
    <w:rsid w:val="00C06A9A"/>
    <w:rsid w:val="00C635C9"/>
    <w:rsid w:val="00C96FCD"/>
    <w:rsid w:val="00CA7056"/>
    <w:rsid w:val="00CD7B24"/>
    <w:rsid w:val="00CE01A9"/>
    <w:rsid w:val="00CE32C4"/>
    <w:rsid w:val="00CE5EF5"/>
    <w:rsid w:val="00D13B8C"/>
    <w:rsid w:val="00D26990"/>
    <w:rsid w:val="00D372F0"/>
    <w:rsid w:val="00D94E9E"/>
    <w:rsid w:val="00DD109D"/>
    <w:rsid w:val="00E10179"/>
    <w:rsid w:val="00E15598"/>
    <w:rsid w:val="00E256BB"/>
    <w:rsid w:val="00E2748B"/>
    <w:rsid w:val="00E5291D"/>
    <w:rsid w:val="00E633A7"/>
    <w:rsid w:val="00E66CAD"/>
    <w:rsid w:val="00EB0176"/>
    <w:rsid w:val="00EC3EFC"/>
    <w:rsid w:val="00ED5571"/>
    <w:rsid w:val="00EF09AE"/>
    <w:rsid w:val="00F21029"/>
    <w:rsid w:val="00F35B39"/>
    <w:rsid w:val="00F4038B"/>
    <w:rsid w:val="00F56064"/>
    <w:rsid w:val="00F6160A"/>
    <w:rsid w:val="00F673D3"/>
    <w:rsid w:val="00F7127C"/>
    <w:rsid w:val="00F74442"/>
    <w:rsid w:val="00F82258"/>
    <w:rsid w:val="00FA76B8"/>
    <w:rsid w:val="00FC03B4"/>
    <w:rsid w:val="00FE169C"/>
    <w:rsid w:val="00FE5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2F1E"/>
  <w15:chartTrackingRefBased/>
  <w15:docId w15:val="{23C0B32A-53EC-41C9-9AC5-AFBC2BE2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B80"/>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BodyTextIndentZnakZnak">
    <w:name w:val="Body Text Indent Znak Znak"/>
    <w:basedOn w:val="Normalny"/>
    <w:link w:val="BodyTextIndentZnakZnakZnak"/>
    <w:rsid w:val="007A2CE1"/>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7A2CE1"/>
    <w:rPr>
      <w:rFonts w:ascii="Times New Roman" w:eastAsia="SimSun" w:hAnsi="Times New Roman" w:cs="Times New Roman"/>
      <w:sz w:val="24"/>
      <w:szCs w:val="24"/>
      <w:lang w:eastAsia="zh-CN"/>
    </w:rPr>
  </w:style>
  <w:style w:type="paragraph" w:customStyle="1" w:styleId="ZnakZnakZnak">
    <w:name w:val="Znak Znak Znak"/>
    <w:basedOn w:val="Normalny"/>
    <w:rsid w:val="00E15598"/>
    <w:pPr>
      <w:spacing w:after="0" w:line="240" w:lineRule="auto"/>
    </w:pPr>
    <w:rPr>
      <w:rFonts w:ascii="Times New Roman" w:eastAsia="Times New Roman" w:hAnsi="Times New Roman" w:cs="Times New Roman"/>
      <w:sz w:val="24"/>
      <w:szCs w:val="24"/>
      <w:lang w:eastAsia="pl-PL"/>
    </w:rPr>
  </w:style>
  <w:style w:type="paragraph" w:customStyle="1" w:styleId="Standartowy">
    <w:name w:val="Standartowy"/>
    <w:basedOn w:val="Normalny"/>
    <w:rsid w:val="00E15598"/>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E15598"/>
    <w:pPr>
      <w:spacing w:after="120" w:line="240" w:lineRule="auto"/>
    </w:pPr>
    <w:rPr>
      <w:rFonts w:ascii="Times New Roman" w:eastAsia="SimSun" w:hAnsi="Times New Roman" w:cs="Times New Roman"/>
      <w:sz w:val="16"/>
      <w:szCs w:val="16"/>
      <w:lang w:eastAsia="zh-CN"/>
    </w:rPr>
  </w:style>
  <w:style w:type="character" w:customStyle="1" w:styleId="Tekstpodstawowy3Znak">
    <w:name w:val="Tekst podstawowy 3 Znak"/>
    <w:basedOn w:val="Domylnaczcionkaakapitu"/>
    <w:link w:val="Tekstpodstawowy3"/>
    <w:rsid w:val="00E15598"/>
    <w:rPr>
      <w:rFonts w:ascii="Times New Roman" w:eastAsia="SimSun" w:hAnsi="Times New Roman" w:cs="Times New Roman"/>
      <w:sz w:val="16"/>
      <w:szCs w:val="16"/>
      <w:lang w:eastAsia="zh-CN"/>
    </w:rPr>
  </w:style>
  <w:style w:type="paragraph" w:customStyle="1" w:styleId="ZnakZnakZnak0">
    <w:name w:val="Znak Znak Znak"/>
    <w:basedOn w:val="Normalny"/>
    <w:rsid w:val="00165E73"/>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165E73"/>
    <w:pPr>
      <w:spacing w:after="120" w:line="240" w:lineRule="auto"/>
      <w:ind w:left="283"/>
    </w:pPr>
    <w:rPr>
      <w:rFonts w:ascii="Times New Roman" w:eastAsia="SimSun"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165E73"/>
    <w:rPr>
      <w:rFonts w:ascii="Times New Roman" w:eastAsia="SimSun" w:hAnsi="Times New Roman" w:cs="Times New Roman"/>
      <w:sz w:val="16"/>
      <w:szCs w:val="16"/>
      <w:lang w:eastAsia="zh-CN"/>
    </w:rPr>
  </w:style>
  <w:style w:type="character" w:customStyle="1" w:styleId="TekstpodstawowywcityZnak">
    <w:name w:val="Tekst podstawowy wcięty Znak"/>
    <w:basedOn w:val="Domylnaczcionkaakapitu"/>
    <w:rsid w:val="0034307E"/>
    <w:rPr>
      <w:rFonts w:cs="Times New Roman"/>
      <w:szCs w:val="24"/>
      <w:lang w:eastAsia="pl-PL"/>
    </w:rPr>
  </w:style>
  <w:style w:type="character" w:customStyle="1" w:styleId="Domylnaczcionkaakapitu1">
    <w:name w:val="Domyślna czcionka akapitu1"/>
    <w:rsid w:val="0034307E"/>
  </w:style>
  <w:style w:type="paragraph" w:customStyle="1" w:styleId="Standard">
    <w:name w:val="Standard"/>
    <w:rsid w:val="002E1DA4"/>
    <w:pPr>
      <w:suppressAutoHyphens/>
      <w:autoSpaceDN w:val="0"/>
      <w:spacing w:line="252" w:lineRule="auto"/>
    </w:pPr>
    <w:rPr>
      <w:rFonts w:ascii="Calibri" w:eastAsia="SimSun" w:hAnsi="Calibri" w:cs="Tahoma"/>
      <w:kern w:val="3"/>
    </w:rPr>
  </w:style>
  <w:style w:type="numbering" w:customStyle="1" w:styleId="WWNum1">
    <w:name w:val="WWNum1"/>
    <w:rsid w:val="002E1DA4"/>
    <w:pPr>
      <w:numPr>
        <w:numId w:val="2"/>
      </w:numPr>
    </w:pPr>
  </w:style>
  <w:style w:type="paragraph" w:styleId="Akapitzlist">
    <w:name w:val="List Paragraph"/>
    <w:basedOn w:val="Normalny"/>
    <w:uiPriority w:val="34"/>
    <w:qFormat/>
    <w:rsid w:val="00CE5EF5"/>
    <w:pPr>
      <w:ind w:left="720"/>
      <w:contextualSpacing/>
    </w:pPr>
  </w:style>
  <w:style w:type="paragraph" w:customStyle="1" w:styleId="Akapitzlist1">
    <w:name w:val="Akapit z listą1"/>
    <w:basedOn w:val="Normalny"/>
    <w:rsid w:val="00D94E9E"/>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5994">
      <w:bodyDiv w:val="1"/>
      <w:marLeft w:val="0"/>
      <w:marRight w:val="0"/>
      <w:marTop w:val="0"/>
      <w:marBottom w:val="0"/>
      <w:divBdr>
        <w:top w:val="none" w:sz="0" w:space="0" w:color="auto"/>
        <w:left w:val="none" w:sz="0" w:space="0" w:color="auto"/>
        <w:bottom w:val="none" w:sz="0" w:space="0" w:color="auto"/>
        <w:right w:val="none" w:sz="0" w:space="0" w:color="auto"/>
      </w:divBdr>
    </w:div>
    <w:div w:id="632056919">
      <w:bodyDiv w:val="1"/>
      <w:marLeft w:val="0"/>
      <w:marRight w:val="0"/>
      <w:marTop w:val="0"/>
      <w:marBottom w:val="0"/>
      <w:divBdr>
        <w:top w:val="none" w:sz="0" w:space="0" w:color="auto"/>
        <w:left w:val="none" w:sz="0" w:space="0" w:color="auto"/>
        <w:bottom w:val="none" w:sz="0" w:space="0" w:color="auto"/>
        <w:right w:val="none" w:sz="0" w:space="0" w:color="auto"/>
      </w:divBdr>
    </w:div>
    <w:div w:id="748500892">
      <w:bodyDiv w:val="1"/>
      <w:marLeft w:val="0"/>
      <w:marRight w:val="0"/>
      <w:marTop w:val="0"/>
      <w:marBottom w:val="0"/>
      <w:divBdr>
        <w:top w:val="none" w:sz="0" w:space="0" w:color="auto"/>
        <w:left w:val="none" w:sz="0" w:space="0" w:color="auto"/>
        <w:bottom w:val="none" w:sz="0" w:space="0" w:color="auto"/>
        <w:right w:val="none" w:sz="0" w:space="0" w:color="auto"/>
      </w:divBdr>
    </w:div>
    <w:div w:id="1001662016">
      <w:bodyDiv w:val="1"/>
      <w:marLeft w:val="0"/>
      <w:marRight w:val="0"/>
      <w:marTop w:val="0"/>
      <w:marBottom w:val="0"/>
      <w:divBdr>
        <w:top w:val="none" w:sz="0" w:space="0" w:color="auto"/>
        <w:left w:val="none" w:sz="0" w:space="0" w:color="auto"/>
        <w:bottom w:val="none" w:sz="0" w:space="0" w:color="auto"/>
        <w:right w:val="none" w:sz="0" w:space="0" w:color="auto"/>
      </w:divBdr>
    </w:div>
    <w:div w:id="1094281838">
      <w:bodyDiv w:val="1"/>
      <w:marLeft w:val="0"/>
      <w:marRight w:val="0"/>
      <w:marTop w:val="0"/>
      <w:marBottom w:val="0"/>
      <w:divBdr>
        <w:top w:val="none" w:sz="0" w:space="0" w:color="auto"/>
        <w:left w:val="none" w:sz="0" w:space="0" w:color="auto"/>
        <w:bottom w:val="none" w:sz="0" w:space="0" w:color="auto"/>
        <w:right w:val="none" w:sz="0" w:space="0" w:color="auto"/>
      </w:divBdr>
    </w:div>
    <w:div w:id="1349719087">
      <w:bodyDiv w:val="1"/>
      <w:marLeft w:val="0"/>
      <w:marRight w:val="0"/>
      <w:marTop w:val="0"/>
      <w:marBottom w:val="0"/>
      <w:divBdr>
        <w:top w:val="none" w:sz="0" w:space="0" w:color="auto"/>
        <w:left w:val="none" w:sz="0" w:space="0" w:color="auto"/>
        <w:bottom w:val="none" w:sz="0" w:space="0" w:color="auto"/>
        <w:right w:val="none" w:sz="0" w:space="0" w:color="auto"/>
      </w:divBdr>
    </w:div>
    <w:div w:id="17057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22</Pages>
  <Words>7783</Words>
  <Characters>46698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Adamczyk</dc:creator>
  <cp:keywords/>
  <dc:description/>
  <cp:lastModifiedBy>U181</cp:lastModifiedBy>
  <cp:revision>11</cp:revision>
  <cp:lastPrinted>2023-10-13T12:22:00Z</cp:lastPrinted>
  <dcterms:created xsi:type="dcterms:W3CDTF">2023-09-29T15:16:00Z</dcterms:created>
  <dcterms:modified xsi:type="dcterms:W3CDTF">2023-10-13T12:31:00Z</dcterms:modified>
</cp:coreProperties>
</file>