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3EE7EAAB"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140212">
        <w:rPr>
          <w:rStyle w:val="Domylnaczcionkaakapitu1"/>
          <w:rFonts w:ascii="Sylfaen" w:eastAsia="Calibri" w:hAnsi="Sylfaen"/>
          <w:b/>
          <w:bCs/>
          <w:sz w:val="22"/>
          <w:szCs w:val="22"/>
        </w:rPr>
        <w:t>SSM.DZP.200.5.2022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C46DF7" w:rsidRDefault="001E674C" w:rsidP="001E674C">
      <w:pPr>
        <w:ind w:right="-654"/>
        <w:jc w:val="center"/>
        <w:rPr>
          <w:rFonts w:ascii="Sylfaen" w:hAnsi="Sylfaen"/>
        </w:rPr>
      </w:pPr>
      <w:r w:rsidRPr="00C46DF7">
        <w:rPr>
          <w:rFonts w:ascii="Sylfaen" w:hAnsi="Sylfaen"/>
        </w:rPr>
        <w:t>postępowanie o wartości szacunkowej poniżej 21</w:t>
      </w:r>
      <w:r w:rsidR="000F0D74">
        <w:rPr>
          <w:rFonts w:ascii="Sylfaen" w:hAnsi="Sylfaen"/>
        </w:rPr>
        <w:t>5</w:t>
      </w:r>
      <w:r w:rsidRPr="00C46DF7">
        <w:rPr>
          <w:rFonts w:ascii="Sylfaen" w:hAnsi="Sylfaen"/>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4C3B37BC" w14:textId="77777777" w:rsidR="00140212" w:rsidRDefault="001E674C" w:rsidP="001E674C">
      <w:pPr>
        <w:pStyle w:val="Nagwek4"/>
        <w:jc w:val="center"/>
        <w:rPr>
          <w:rFonts w:ascii="Sylfaen" w:hAnsi="Sylfaen"/>
          <w:i w:val="0"/>
          <w:iCs w:val="0"/>
          <w:color w:val="auto"/>
        </w:rPr>
      </w:pPr>
      <w:r w:rsidRPr="00C22BF5">
        <w:rPr>
          <w:rFonts w:ascii="Sylfaen" w:hAnsi="Sylfaen"/>
          <w:i w:val="0"/>
          <w:iCs w:val="0"/>
          <w:color w:val="auto"/>
        </w:rPr>
        <w:t xml:space="preserve">DOSTAWĘ </w:t>
      </w:r>
      <w:r w:rsidR="00140212">
        <w:rPr>
          <w:rFonts w:ascii="Sylfaen" w:hAnsi="Sylfaen"/>
          <w:i w:val="0"/>
          <w:iCs w:val="0"/>
          <w:color w:val="auto"/>
        </w:rPr>
        <w:t xml:space="preserve">NICI CHIRURGICZNYCH, WOSKU KOSTNEGO, ZACISKÓW </w:t>
      </w:r>
    </w:p>
    <w:p w14:paraId="1ACA4E61" w14:textId="5E5C6118" w:rsidR="001E674C" w:rsidRPr="00C22BF5" w:rsidRDefault="00140212" w:rsidP="001E674C">
      <w:pPr>
        <w:pStyle w:val="Nagwek4"/>
        <w:jc w:val="center"/>
        <w:rPr>
          <w:rFonts w:ascii="Sylfaen" w:hAnsi="Sylfaen"/>
          <w:i w:val="0"/>
          <w:iCs w:val="0"/>
          <w:color w:val="auto"/>
        </w:rPr>
      </w:pPr>
      <w:r>
        <w:rPr>
          <w:rFonts w:ascii="Sylfaen" w:hAnsi="Sylfaen"/>
          <w:i w:val="0"/>
          <w:iCs w:val="0"/>
          <w:color w:val="auto"/>
        </w:rPr>
        <w:t>WRAZ Z DZIERŻAWĄ APLIKATORA DO ZACISKÓW TYPU RANEY</w:t>
      </w:r>
      <w:r w:rsidR="00050E39">
        <w:rPr>
          <w:rFonts w:ascii="Sylfaen" w:hAnsi="Sylfaen"/>
          <w:i w:val="0"/>
          <w:iCs w:val="0"/>
          <w:color w:val="auto"/>
        </w:rPr>
        <w:t>.</w:t>
      </w: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35061B87" w14:textId="465AEA7A" w:rsidR="00425746" w:rsidRDefault="00425746" w:rsidP="00B521D9">
      <w:pPr>
        <w:pStyle w:val="Standard"/>
        <w:rPr>
          <w:sz w:val="22"/>
          <w:szCs w:val="22"/>
        </w:rPr>
      </w:pPr>
    </w:p>
    <w:p w14:paraId="28E21B65" w14:textId="77777777" w:rsidR="00425746" w:rsidRDefault="00425746" w:rsidP="00B521D9">
      <w:pPr>
        <w:pStyle w:val="Standard"/>
        <w:rPr>
          <w:sz w:val="22"/>
          <w:szCs w:val="22"/>
        </w:rPr>
      </w:pPr>
    </w:p>
    <w:p w14:paraId="1E4C1C24" w14:textId="3CF3D1C1" w:rsidR="002E6DA6" w:rsidRDefault="002E6DA6" w:rsidP="00B521D9">
      <w:pPr>
        <w:pStyle w:val="Standard"/>
        <w:rPr>
          <w:sz w:val="22"/>
          <w:szCs w:val="22"/>
        </w:rPr>
      </w:pPr>
    </w:p>
    <w:p w14:paraId="5AA88BF4" w14:textId="77777777" w:rsidR="004B7FD1" w:rsidRPr="006A73B1" w:rsidRDefault="004B7FD1"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t xml:space="preserve">Opis przedmiotu zamówienia. </w:t>
      </w:r>
    </w:p>
    <w:p w14:paraId="7065F9C0" w14:textId="4EF565B3"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jest  </w:t>
      </w:r>
      <w:r w:rsidR="00D00852" w:rsidRPr="00B5594A">
        <w:rPr>
          <w:rFonts w:ascii="Sylfaen" w:hAnsi="Sylfaen"/>
          <w:sz w:val="22"/>
          <w:szCs w:val="22"/>
        </w:rPr>
        <w:t xml:space="preserve">dostawa </w:t>
      </w:r>
      <w:r w:rsidR="00140212">
        <w:rPr>
          <w:rFonts w:ascii="Sylfaen" w:hAnsi="Sylfaen"/>
          <w:sz w:val="22"/>
          <w:szCs w:val="22"/>
        </w:rPr>
        <w:t xml:space="preserve">nici chirurgicznych, wosku kostnego, zacisków wraz z dzierżawą aplikatora do zacisków typu </w:t>
      </w:r>
      <w:proofErr w:type="spellStart"/>
      <w:r w:rsidR="00140212">
        <w:rPr>
          <w:rFonts w:ascii="Sylfaen" w:hAnsi="Sylfaen"/>
          <w:sz w:val="22"/>
          <w:szCs w:val="22"/>
        </w:rPr>
        <w:t>Raney</w:t>
      </w:r>
      <w:proofErr w:type="spellEnd"/>
      <w:r w:rsidR="00140212">
        <w:rPr>
          <w:rFonts w:ascii="Sylfaen" w:hAnsi="Sylfaen"/>
          <w:sz w:val="22"/>
          <w:szCs w:val="22"/>
        </w:rPr>
        <w:t xml:space="preserve"> </w:t>
      </w:r>
      <w:r w:rsidR="00D00852" w:rsidRPr="00B5594A">
        <w:rPr>
          <w:rFonts w:ascii="Sylfaen" w:hAnsi="Sylfaen"/>
          <w:sz w:val="22"/>
          <w:szCs w:val="22"/>
        </w:rPr>
        <w:t xml:space="preserve">dla </w:t>
      </w:r>
      <w:r w:rsidR="00C2468C">
        <w:rPr>
          <w:rFonts w:ascii="Sylfaen" w:hAnsi="Sylfaen"/>
          <w:sz w:val="22"/>
          <w:szCs w:val="22"/>
        </w:rPr>
        <w:t>Specjalistycznego Szpitala Miejskiego im.</w:t>
      </w:r>
      <w:r w:rsidR="00A47D49">
        <w:rPr>
          <w:rFonts w:ascii="Sylfaen" w:hAnsi="Sylfaen"/>
          <w:sz w:val="22"/>
          <w:szCs w:val="22"/>
        </w:rPr>
        <w:t xml:space="preserve"> </w:t>
      </w:r>
      <w:r w:rsidR="00C2468C">
        <w:rPr>
          <w:rFonts w:ascii="Sylfaen" w:hAnsi="Sylfaen"/>
          <w:sz w:val="22"/>
          <w:szCs w:val="22"/>
        </w:rPr>
        <w:t>M.</w:t>
      </w:r>
      <w:r w:rsidR="00A47D49">
        <w:rPr>
          <w:rFonts w:ascii="Sylfaen" w:hAnsi="Sylfaen"/>
          <w:sz w:val="22"/>
          <w:szCs w:val="22"/>
        </w:rPr>
        <w:t xml:space="preserve"> </w:t>
      </w:r>
      <w:r w:rsidR="00C2468C">
        <w:rPr>
          <w:rFonts w:ascii="Sylfaen" w:hAnsi="Sylfaen"/>
          <w:sz w:val="22"/>
          <w:szCs w:val="22"/>
        </w:rPr>
        <w:t>Kopernika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0B114AF8"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BF2808">
        <w:rPr>
          <w:bCs/>
        </w:rPr>
        <w:t>33141121-4</w:t>
      </w:r>
      <w:r w:rsidR="00BF2808">
        <w:rPr>
          <w:bCs/>
        </w:rPr>
        <w:t xml:space="preserve">, </w:t>
      </w:r>
      <w:r w:rsidR="00C85F27">
        <w:rPr>
          <w:rFonts w:ascii="Sylfaen" w:hAnsi="Sylfaen"/>
          <w:color w:val="000000"/>
          <w:sz w:val="22"/>
          <w:szCs w:val="22"/>
        </w:rPr>
        <w:t>.</w:t>
      </w:r>
    </w:p>
    <w:p w14:paraId="1197836E" w14:textId="77777777" w:rsidR="00FE04AD" w:rsidRDefault="00FE04AD" w:rsidP="00C85F27">
      <w:pPr>
        <w:suppressAutoHyphens/>
        <w:jc w:val="both"/>
        <w:rPr>
          <w:rFonts w:ascii="Sylfaen" w:hAnsi="Sylfaen"/>
          <w:b/>
          <w:sz w:val="22"/>
          <w:szCs w:val="22"/>
        </w:rPr>
      </w:pPr>
    </w:p>
    <w:p w14:paraId="67DC5DC8" w14:textId="1D8850FC" w:rsidR="00C85F27" w:rsidRPr="00C72766" w:rsidRDefault="00B521D9" w:rsidP="00C85F27">
      <w:pPr>
        <w:suppressAutoHyphens/>
        <w:jc w:val="both"/>
        <w:rPr>
          <w:rFonts w:ascii="Sylfaen" w:hAnsi="Sylfaen" w:cs="Calibri"/>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C85F27">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C85F27" w:rsidRPr="00C72766">
        <w:rPr>
          <w:rFonts w:ascii="Sylfaen" w:hAnsi="Sylfaen" w:cs="Calibri"/>
          <w:sz w:val="22"/>
          <w:szCs w:val="22"/>
        </w:rPr>
        <w:t xml:space="preserve"> ze względu na fakt, iż niniejsze zamówienie </w:t>
      </w:r>
      <w:r w:rsidR="00C85F27">
        <w:rPr>
          <w:rFonts w:ascii="Sylfaen" w:hAnsi="Sylfaen" w:cs="Calibri"/>
          <w:sz w:val="22"/>
          <w:szCs w:val="22"/>
        </w:rPr>
        <w:t xml:space="preserve">nie jest </w:t>
      </w:r>
      <w:r w:rsidR="00C85F27" w:rsidRPr="00C72766">
        <w:rPr>
          <w:rFonts w:ascii="Sylfaen" w:hAnsi="Sylfaen" w:cs="Calibri"/>
          <w:sz w:val="22"/>
          <w:szCs w:val="22"/>
        </w:rPr>
        <w:t>podzielone na części.</w:t>
      </w:r>
      <w:r w:rsidR="00C85F27" w:rsidRPr="00C72766">
        <w:t xml:space="preserve"> </w:t>
      </w:r>
      <w:r w:rsidR="00C85F27" w:rsidRPr="00CE22E8">
        <w:t>Oferta musi zawierać wszystkie pozycje asortyment</w:t>
      </w:r>
      <w:r w:rsidR="00C85F27">
        <w:t xml:space="preserve">owe wymienione </w:t>
      </w:r>
      <w:r w:rsidR="00C85F27" w:rsidRPr="00CE22E8">
        <w:t>w załączniku nr 1.</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r w:rsidR="00586A8F">
        <w:rPr>
          <w:rFonts w:ascii="Sylfaen" w:eastAsiaTheme="majorEastAsia" w:hAnsi="Sylfaen"/>
          <w:b/>
          <w:sz w:val="22"/>
          <w:szCs w:val="22"/>
          <w:lang w:eastAsia="en-US"/>
        </w:rPr>
        <w:t xml:space="preserve">Pzp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Pzp</w:t>
      </w:r>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t>
      </w:r>
      <w:r w:rsidRPr="00B5594A">
        <w:rPr>
          <w:rFonts w:ascii="Sylfaen" w:eastAsia="Calibri" w:hAnsi="Sylfaen"/>
          <w:sz w:val="22"/>
          <w:szCs w:val="22"/>
        </w:rPr>
        <w:lastRenderedPageBreak/>
        <w:t xml:space="preserve">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nie podlega wykluczeniu na podstawie art. 108 ust. 1 ustawy Pzp,</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złożył ofertę niepodlegającą odrzuceniu na podstawie art. 226 ust. 1 ustawy Pzp.</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r w:rsidR="003B1E92" w:rsidRPr="00B5594A">
        <w:rPr>
          <w:rFonts w:ascii="Sylfaen" w:eastAsiaTheme="majorEastAsia" w:hAnsi="Sylfaen"/>
          <w:sz w:val="22"/>
          <w:szCs w:val="22"/>
          <w:lang w:eastAsia="en-US"/>
        </w:rPr>
        <w:t xml:space="preserve">miniPortalu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r w:rsidR="00EB18EA" w:rsidRPr="00B5594A">
        <w:rPr>
          <w:rFonts w:ascii="Sylfaen" w:eastAsia="TTE17FFBD0t00" w:hAnsi="Sylfaen"/>
          <w:color w:val="000000"/>
          <w:sz w:val="22"/>
          <w:szCs w:val="22"/>
        </w:rPr>
        <w:t xml:space="preserve">ePUAP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ePUAP i udostępnionego na miniPortalu. </w:t>
      </w:r>
      <w:r w:rsidR="00FD79F5" w:rsidRPr="00E21825">
        <w:rPr>
          <w:rFonts w:ascii="Sylfaen" w:hAnsi="Sylfaen"/>
          <w:sz w:val="22"/>
          <w:szCs w:val="22"/>
        </w:rPr>
        <w:t xml:space="preserve">Dane </w:t>
      </w:r>
      <w:r w:rsidR="00FD79F5" w:rsidRPr="00E21825">
        <w:rPr>
          <w:rFonts w:ascii="Sylfaen" w:hAnsi="Sylfaen"/>
          <w:sz w:val="22"/>
          <w:szCs w:val="22"/>
        </w:rPr>
        <w:lastRenderedPageBreak/>
        <w:t>postępowanie można wyszukać na liście wszystkich postępowań w miniPortalu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użytkowania miniPortalu</w:t>
      </w:r>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61C0899B" w:rsidR="00822C99" w:rsidRPr="00C85F27" w:rsidRDefault="00822C99" w:rsidP="00702F53">
      <w:pPr>
        <w:pStyle w:val="Akapitzlist"/>
        <w:numPr>
          <w:ilvl w:val="0"/>
          <w:numId w:val="23"/>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00140212">
        <w:rPr>
          <w:rStyle w:val="Domylnaczcionkaakapitu1"/>
          <w:rFonts w:ascii="Sylfaen" w:eastAsia="Calibri" w:hAnsi="Sylfaen"/>
          <w:sz w:val="22"/>
          <w:szCs w:val="22"/>
        </w:rPr>
        <w:t>SSM.DZP.200.5.2022</w:t>
      </w:r>
      <w:r w:rsidRPr="00C85F27">
        <w:rPr>
          <w:rStyle w:val="Domylnaczcionkaakapitu1"/>
          <w:rFonts w:ascii="Sylfaen" w:eastAsia="Calibri" w:hAnsi="Sylfaen"/>
          <w:sz w:val="22"/>
          <w:szCs w:val="22"/>
        </w:rPr>
        <w:t xml:space="preserve"> 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61EBE229" w:rsidR="00B521D9" w:rsidRPr="00A47D49" w:rsidRDefault="00EB18EA" w:rsidP="00B521D9">
      <w:pPr>
        <w:ind w:right="57"/>
        <w:jc w:val="both"/>
        <w:rPr>
          <w:rFonts w:ascii="Sylfaen" w:hAnsi="Sylfaen"/>
          <w:b/>
          <w:color w:val="0070C0"/>
          <w:sz w:val="22"/>
          <w:szCs w:val="22"/>
        </w:rPr>
      </w:pPr>
      <w:r w:rsidRPr="00A47D49">
        <w:rPr>
          <w:rFonts w:ascii="Sylfaen" w:hAnsi="Sylfaen"/>
          <w:b/>
          <w:color w:val="0070C0"/>
          <w:sz w:val="22"/>
          <w:szCs w:val="22"/>
        </w:rPr>
        <w:t xml:space="preserve">12 miesięcy </w:t>
      </w:r>
      <w:r w:rsidRPr="00A47D49">
        <w:rPr>
          <w:rFonts w:ascii="Sylfaen" w:hAnsi="Sylfaen"/>
          <w:bCs/>
          <w:color w:val="0070C0"/>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8F58C4" w:rsidRDefault="00B521D9" w:rsidP="008B3374">
      <w:pPr>
        <w:pStyle w:val="Nagwek9"/>
        <w:numPr>
          <w:ilvl w:val="0"/>
          <w:numId w:val="13"/>
        </w:numPr>
        <w:ind w:hanging="502"/>
        <w:rPr>
          <w:rFonts w:ascii="Sylfaen" w:hAnsi="Sylfaen"/>
          <w:color w:val="0070C0"/>
          <w:sz w:val="22"/>
          <w:szCs w:val="22"/>
        </w:rPr>
      </w:pPr>
      <w:r w:rsidRPr="008F58C4">
        <w:rPr>
          <w:rFonts w:ascii="Sylfaen" w:hAnsi="Sylfaen"/>
          <w:color w:val="0070C0"/>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Na podstawie art. 112 ustawy Pzp,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23AE8CE9" w14:textId="77777777" w:rsidR="008F58C4" w:rsidRPr="00B5594A" w:rsidRDefault="008F58C4" w:rsidP="008F58C4">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7A608D4C" w14:textId="77777777" w:rsidR="008F58C4" w:rsidRPr="00B5594A" w:rsidRDefault="008F58C4" w:rsidP="008F58C4">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Pzp. </w:t>
      </w:r>
    </w:p>
    <w:p w14:paraId="6519A7D3" w14:textId="77777777" w:rsidR="008F58C4" w:rsidRPr="00B5594A" w:rsidRDefault="008F58C4" w:rsidP="008F58C4">
      <w:pPr>
        <w:jc w:val="both"/>
        <w:rPr>
          <w:rFonts w:ascii="Sylfaen" w:hAnsi="Sylfaen"/>
          <w:sz w:val="22"/>
          <w:szCs w:val="22"/>
        </w:rPr>
      </w:pPr>
      <w:r w:rsidRPr="00B5594A">
        <w:rPr>
          <w:rFonts w:ascii="Sylfaen" w:hAnsi="Sylfaen"/>
          <w:sz w:val="22"/>
          <w:szCs w:val="22"/>
        </w:rPr>
        <w:t>Z postępowania o udzielenie zamówienia wyklucza się wykonawcę:</w:t>
      </w:r>
    </w:p>
    <w:p w14:paraId="24483660" w14:textId="77777777" w:rsidR="008F58C4" w:rsidRPr="00B5594A" w:rsidRDefault="008F58C4" w:rsidP="008F58C4">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015AC9DC" w14:textId="77777777" w:rsidR="008F58C4" w:rsidRPr="00B5594A" w:rsidRDefault="008F58C4" w:rsidP="008F58C4">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12FEAD41" w14:textId="77777777" w:rsidR="008F58C4" w:rsidRPr="00B5594A" w:rsidRDefault="008F58C4" w:rsidP="008F58C4">
      <w:pPr>
        <w:jc w:val="both"/>
        <w:rPr>
          <w:rFonts w:ascii="Sylfaen" w:hAnsi="Sylfaen"/>
          <w:sz w:val="22"/>
          <w:szCs w:val="22"/>
        </w:rPr>
      </w:pPr>
      <w:r w:rsidRPr="00B5594A">
        <w:rPr>
          <w:rFonts w:ascii="Sylfaen" w:hAnsi="Sylfaen"/>
          <w:sz w:val="22"/>
          <w:szCs w:val="22"/>
        </w:rPr>
        <w:t>b) handlu ludźmi, o którym mowa w art.189a Kodeksu karnego,</w:t>
      </w:r>
    </w:p>
    <w:p w14:paraId="4F495029" w14:textId="77777777" w:rsidR="008F58C4" w:rsidRPr="00B5594A" w:rsidRDefault="008F58C4" w:rsidP="008F58C4">
      <w:pPr>
        <w:jc w:val="both"/>
        <w:rPr>
          <w:rFonts w:ascii="Sylfaen" w:hAnsi="Sylfaen"/>
          <w:sz w:val="22"/>
          <w:szCs w:val="22"/>
        </w:rPr>
      </w:pPr>
      <w:r w:rsidRPr="00B5594A">
        <w:rPr>
          <w:rFonts w:ascii="Sylfaen" w:hAnsi="Sylfaen"/>
          <w:sz w:val="22"/>
          <w:szCs w:val="22"/>
        </w:rPr>
        <w:t xml:space="preserve">c) </w:t>
      </w:r>
      <w:r>
        <w:t xml:space="preserve">o którym mowa w </w:t>
      </w:r>
      <w:hyperlink r:id="rId12" w:anchor="/document/16798683?unitId=art(228)&amp;cm=DOCUMENT" w:history="1">
        <w:r w:rsidRPr="00E170E2">
          <w:rPr>
            <w:rStyle w:val="Hipercze"/>
            <w:rFonts w:eastAsiaTheme="majorEastAsia"/>
            <w:color w:val="auto"/>
          </w:rPr>
          <w:t>art. 228-230a</w:t>
        </w:r>
      </w:hyperlink>
      <w:r w:rsidRPr="00E170E2">
        <w:t xml:space="preserve">, </w:t>
      </w:r>
      <w:hyperlink r:id="rId13" w:anchor="/document/17631344?unitId=art(250(a))&amp;cm=DOCUMENT" w:history="1">
        <w:r w:rsidRPr="00E170E2">
          <w:rPr>
            <w:rStyle w:val="Hipercze"/>
            <w:rFonts w:eastAsiaTheme="majorEastAsia"/>
            <w:color w:val="auto"/>
          </w:rPr>
          <w:t>art. 250a</w:t>
        </w:r>
      </w:hyperlink>
      <w:r w:rsidRPr="00E170E2">
        <w:t xml:space="preserve"> Kodeksu karnego, w </w:t>
      </w:r>
      <w:hyperlink r:id="rId14" w:anchor="/document/17631344?unitId=art(46)&amp;cm=DOCUMENT" w:history="1">
        <w:r w:rsidRPr="00E170E2">
          <w:rPr>
            <w:rStyle w:val="Hipercze"/>
            <w:rFonts w:eastAsiaTheme="majorEastAsia"/>
            <w:color w:val="auto"/>
          </w:rPr>
          <w:t>art. 46-48</w:t>
        </w:r>
      </w:hyperlink>
      <w:r w:rsidRPr="00E170E2">
        <w:t xml:space="preserve"> ustawy z dnia 25 czerwca 2010 r. o sporcie (Dz. U. z 2020 r. poz. 1133 oraz z 2021 r. poz. 2054) lub w </w:t>
      </w:r>
      <w:hyperlink r:id="rId15" w:anchor="/document/17712396?unitId=art(54)ust(1)&amp;cm=DOCUMENT" w:history="1">
        <w:r w:rsidRPr="00E170E2">
          <w:rPr>
            <w:rStyle w:val="Hipercze"/>
            <w:rFonts w:eastAsiaTheme="majorEastAsia"/>
            <w:color w:val="auto"/>
          </w:rPr>
          <w:t>art. 54 ust. 1-4</w:t>
        </w:r>
      </w:hyperlink>
      <w:r w:rsidRPr="00E170E2">
        <w:t xml:space="preserve"> ustawy z dnia 12 maja 2011 r. o refundacji leków, środków spożywczych specjalneg</w:t>
      </w:r>
      <w:r>
        <w:t>o przeznaczenia żywieniowego oraz wyrobów medycznych (Dz. U. z 2021 r. poz. 523, 1292, 1559 i 2054)</w:t>
      </w:r>
      <w:r w:rsidRPr="00B5594A">
        <w:rPr>
          <w:rFonts w:ascii="Sylfaen" w:hAnsi="Sylfaen"/>
          <w:sz w:val="22"/>
          <w:szCs w:val="22"/>
        </w:rPr>
        <w:t>,</w:t>
      </w:r>
    </w:p>
    <w:p w14:paraId="4A95070E" w14:textId="77777777" w:rsidR="008F58C4" w:rsidRPr="00B5594A" w:rsidRDefault="008F58C4" w:rsidP="008F58C4">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B5594A" w:rsidRDefault="008F58C4" w:rsidP="008F58C4">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73D1F49F" w14:textId="77777777" w:rsidR="008F58C4" w:rsidRPr="00B5594A" w:rsidRDefault="008F58C4" w:rsidP="008F58C4">
      <w:pPr>
        <w:jc w:val="both"/>
        <w:rPr>
          <w:rFonts w:ascii="Sylfaen" w:hAnsi="Sylfaen"/>
          <w:sz w:val="22"/>
          <w:szCs w:val="22"/>
        </w:rPr>
      </w:pPr>
      <w:r w:rsidRPr="00B5594A">
        <w:rPr>
          <w:rFonts w:ascii="Sylfaen" w:hAnsi="Sylfaen"/>
          <w:sz w:val="22"/>
          <w:szCs w:val="22"/>
        </w:rPr>
        <w:t xml:space="preserve">f) </w:t>
      </w:r>
      <w:r>
        <w:t>powierzenia wykonywania pracy małoletniemu cudzoziemcowi</w:t>
      </w:r>
      <w:r w:rsidRPr="00B5594A">
        <w:rPr>
          <w:rFonts w:ascii="Sylfaen" w:hAnsi="Sylfaen"/>
          <w:sz w:val="22"/>
          <w:szCs w:val="22"/>
        </w:rPr>
        <w:t>,</w:t>
      </w:r>
      <w:r>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58A27D6F" w14:textId="77777777" w:rsidR="008F58C4" w:rsidRPr="00B5594A" w:rsidRDefault="008F58C4" w:rsidP="008F58C4">
      <w:pPr>
        <w:jc w:val="both"/>
        <w:rPr>
          <w:rFonts w:ascii="Sylfaen" w:hAnsi="Sylfaen"/>
          <w:sz w:val="22"/>
          <w:szCs w:val="22"/>
        </w:rPr>
      </w:pPr>
      <w:r w:rsidRPr="00B5594A">
        <w:rPr>
          <w:rFonts w:ascii="Sylfaen" w:hAnsi="Sylfaen"/>
          <w:sz w:val="22"/>
          <w:szCs w:val="22"/>
        </w:rPr>
        <w:t xml:space="preserve">g) przeciwko obrotowi gospodarczemu, o których mowa w art. 296–307 Kodeksu karnego, przestępstwo oszustwa, o którym mowa w art.2 86 Kodeksu karnego, przestępstwo przeciwko </w:t>
      </w:r>
      <w:r w:rsidRPr="00B5594A">
        <w:rPr>
          <w:rFonts w:ascii="Sylfaen" w:hAnsi="Sylfaen"/>
          <w:sz w:val="22"/>
          <w:szCs w:val="22"/>
        </w:rPr>
        <w:lastRenderedPageBreak/>
        <w:t>wiarygodności dokumentów, o których mowa w art. 270–277d Kodeksu karnego, lub przestępstwo skarbowe,</w:t>
      </w:r>
    </w:p>
    <w:p w14:paraId="6CB2E6F6" w14:textId="77777777" w:rsidR="008F58C4" w:rsidRPr="00B5594A" w:rsidRDefault="008F58C4" w:rsidP="008F58C4">
      <w:pPr>
        <w:jc w:val="both"/>
        <w:rPr>
          <w:rFonts w:ascii="Sylfaen" w:hAnsi="Sylfaen"/>
          <w:sz w:val="22"/>
          <w:szCs w:val="22"/>
        </w:rPr>
      </w:pPr>
      <w:r w:rsidRPr="00B5594A">
        <w:rPr>
          <w:rFonts w:ascii="Sylfaen" w:hAnsi="Sylfaen"/>
          <w:sz w:val="22"/>
          <w:szCs w:val="22"/>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B5594A" w:rsidRDefault="008F58C4" w:rsidP="008F58C4">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B5594A" w:rsidRDefault="008F58C4" w:rsidP="008F58C4">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B5594A" w:rsidRDefault="008F58C4" w:rsidP="008F58C4">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7E76509F" w14:textId="77777777" w:rsidR="008F58C4" w:rsidRPr="00B5594A" w:rsidRDefault="008F58C4" w:rsidP="008F58C4">
      <w:pPr>
        <w:jc w:val="both"/>
        <w:rPr>
          <w:rFonts w:ascii="Sylfaen" w:hAnsi="Sylfaen"/>
          <w:sz w:val="22"/>
          <w:szCs w:val="22"/>
        </w:rPr>
      </w:pPr>
      <w:r w:rsidRPr="00B5594A">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B5594A" w:rsidRDefault="008F58C4" w:rsidP="008F58C4">
      <w:pPr>
        <w:jc w:val="both"/>
        <w:rPr>
          <w:rFonts w:ascii="Sylfaen" w:hAnsi="Sylfaen"/>
          <w:sz w:val="22"/>
          <w:szCs w:val="22"/>
        </w:rPr>
      </w:pPr>
      <w:r w:rsidRPr="00B5594A">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B5594A" w:rsidRDefault="008F58C4" w:rsidP="008F58C4">
      <w:pPr>
        <w:jc w:val="both"/>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Sylfaen" w:hAnsi="Sylfaen"/>
          <w:sz w:val="22"/>
          <w:szCs w:val="22"/>
        </w:rPr>
        <w:t>.</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4F38C8E8"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r w:rsidR="00C85F27">
        <w:rPr>
          <w:rFonts w:ascii="Sylfaen" w:hAnsi="Sylfaen"/>
          <w:b/>
          <w:sz w:val="22"/>
          <w:szCs w:val="22"/>
          <w:lang w:eastAsia="en-US"/>
        </w:rPr>
        <w:t>, dokumenty składane wraz z ofertą</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 xml:space="preserve">podmiot trzeci, na którego potencjał powołuje się wykonawca celem potwierdzenia spełnienia warunków udziału w postępowaniu. W takim przypadku oświadczenie potwierdza brak </w:t>
      </w:r>
      <w:r w:rsidRPr="00B5594A">
        <w:rPr>
          <w:rFonts w:ascii="Sylfaen" w:hAnsi="Sylfaen"/>
          <w:b/>
          <w:sz w:val="22"/>
          <w:szCs w:val="22"/>
        </w:rPr>
        <w:lastRenderedPageBreak/>
        <w:t>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777777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w:t>
      </w:r>
      <w:r w:rsidRPr="00D97948">
        <w:rPr>
          <w:rFonts w:ascii="Sylfaen" w:hAnsi="Sylfaen"/>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w:t>
      </w:r>
      <w:r w:rsidRPr="00D97948">
        <w:rPr>
          <w:rFonts w:ascii="Sylfaen" w:hAnsi="Sylfaen"/>
          <w:sz w:val="22"/>
          <w:szCs w:val="22"/>
        </w:rPr>
        <w:lastRenderedPageBreak/>
        <w:t xml:space="preserve">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77777777" w:rsidR="00B521D9" w:rsidRPr="00D97948" w:rsidRDefault="00B521D9" w:rsidP="00B521D9">
      <w:pPr>
        <w:jc w:val="both"/>
        <w:rPr>
          <w:rFonts w:ascii="Sylfaen" w:hAnsi="Sylfaen"/>
          <w:b/>
          <w:bCs/>
          <w:sz w:val="22"/>
          <w:szCs w:val="22"/>
        </w:rPr>
      </w:pPr>
      <w:r w:rsidRPr="00D97948">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0110C85A" w14:textId="2586557B"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B2D79" w:rsidRDefault="009C05C8" w:rsidP="00702F53">
      <w:pPr>
        <w:widowControl w:val="0"/>
        <w:numPr>
          <w:ilvl w:val="1"/>
          <w:numId w:val="20"/>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5249B322" w14:textId="53B76F41" w:rsidR="005D7300" w:rsidRPr="00C85F27" w:rsidRDefault="009C05C8" w:rsidP="00702F53">
      <w:pPr>
        <w:widowControl w:val="0"/>
        <w:numPr>
          <w:ilvl w:val="1"/>
          <w:numId w:val="20"/>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miniPortalu </w:t>
      </w:r>
      <w:hyperlink r:id="rId16"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ePUAP https://epuapa.gov.pl/wps/portal. </w:t>
      </w:r>
      <w:r w:rsidR="005D7300">
        <w:rPr>
          <w:rFonts w:ascii="Sylfaen" w:hAnsi="Sylfaen"/>
          <w:bCs/>
          <w:sz w:val="22"/>
          <w:szCs w:val="22"/>
        </w:rPr>
        <w:t xml:space="preserve"> </w:t>
      </w:r>
      <w:r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w:t>
      </w:r>
      <w:r w:rsidR="005D7300" w:rsidRPr="005D7300">
        <w:rPr>
          <w:rFonts w:ascii="Sylfaen" w:hAnsi="Sylfaen" w:cs="Tahoma"/>
          <w:color w:val="000000"/>
          <w:sz w:val="22"/>
          <w:szCs w:val="22"/>
        </w:rPr>
        <w:lastRenderedPageBreak/>
        <w:t>ePUAP i udostępnionego na miniPortalu.</w:t>
      </w:r>
    </w:p>
    <w:p w14:paraId="631A6CF0" w14:textId="6B40328F" w:rsidR="009C05C8" w:rsidRPr="005B2D79" w:rsidRDefault="009C05C8" w:rsidP="00702F53">
      <w:pPr>
        <w:numPr>
          <w:ilvl w:val="1"/>
          <w:numId w:val="2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zaleca korzystanie z systemów miniPortal i ePUAP w zakresie, w jakim jest to bezwzględnie wymagane zgodnie z niniejszą SWZ</w:t>
      </w:r>
      <w:r w:rsidR="00521C3D">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26B0AC82" w14:textId="77777777" w:rsidR="009C05C8" w:rsidRPr="005B2D79" w:rsidRDefault="009C05C8" w:rsidP="00702F53">
      <w:pPr>
        <w:numPr>
          <w:ilvl w:val="1"/>
          <w:numId w:val="2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66534C"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miniPortalu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Pr="0066534C">
          <w:rPr>
            <w:rStyle w:val="Nagwek9Znak"/>
            <w:rFonts w:ascii="Sylfaen" w:hAnsi="Sylfaen" w:cs="Arial"/>
            <w:sz w:val="22"/>
            <w:szCs w:val="22"/>
          </w:rPr>
          <w:t>https://miniportal.uzp.gov.pl</w:t>
        </w:r>
      </w:hyperlink>
      <w:r w:rsidRPr="0066534C">
        <w:rPr>
          <w:rFonts w:ascii="Sylfaen" w:hAnsi="Sylfaen" w:cs="Arial"/>
          <w:sz w:val="22"/>
          <w:szCs w:val="22"/>
        </w:rPr>
        <w:t>.</w:t>
      </w:r>
    </w:p>
    <w:p w14:paraId="0EAA9F93" w14:textId="5DAF9513" w:rsidR="00D97948" w:rsidRPr="0066534C" w:rsidRDefault="0066534C" w:rsidP="00702F53">
      <w:pPr>
        <w:numPr>
          <w:ilvl w:val="1"/>
          <w:numId w:val="20"/>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Za datę przekazania oferty, wniosków, zawiadomień, dokumentów elektronicznych, oświadczeń lub elektronicznych kopii dokumentów lub oświadczeń oraz innych informacji przyjmuje się datę ich przekazania na ePUAP</w:t>
      </w:r>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5A6989A3"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Dane postępowanie można wyszukać na Liście wszystkich postępowań w miniPortalu klikając wcześniej opcję „Dla Wykonawców” lub ze strony głównej z zakładki Postępowania.</w:t>
      </w:r>
    </w:p>
    <w:p w14:paraId="456DE2EB"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561BA399"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1A66B71D" w14:textId="5C80D942"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718B9638" w14:textId="156CBF8F" w:rsidR="009C05C8" w:rsidRPr="00A47D49" w:rsidRDefault="00236BB9" w:rsidP="00236BB9">
      <w:pPr>
        <w:tabs>
          <w:tab w:val="left" w:leader="dot" w:pos="567"/>
          <w:tab w:val="left" w:leader="dot" w:pos="4535"/>
        </w:tabs>
        <w:rPr>
          <w:rFonts w:ascii="Sylfaen" w:hAnsi="Sylfaen" w:cs="Tahoma"/>
          <w:color w:val="0070C0"/>
          <w:sz w:val="22"/>
          <w:szCs w:val="22"/>
        </w:rPr>
      </w:pPr>
      <w:r w:rsidRPr="00A47D49">
        <w:rPr>
          <w:rFonts w:ascii="Sylfaen" w:hAnsi="Sylfaen" w:cs="Tahoma"/>
          <w:color w:val="0070C0"/>
          <w:sz w:val="22"/>
          <w:szCs w:val="22"/>
        </w:rPr>
        <w:t>a)</w:t>
      </w:r>
      <w:r w:rsidR="009C05C8" w:rsidRPr="00A47D49">
        <w:rPr>
          <w:rFonts w:ascii="Sylfaen" w:hAnsi="Sylfaen" w:cs="Tahoma"/>
          <w:color w:val="0070C0"/>
          <w:sz w:val="22"/>
          <w:szCs w:val="22"/>
        </w:rPr>
        <w:t>w sprawach merytorycznych –</w:t>
      </w:r>
      <w:r w:rsidR="00822C99" w:rsidRPr="00A47D49">
        <w:rPr>
          <w:rFonts w:ascii="Sylfaen" w:hAnsi="Sylfaen" w:cs="Tahoma"/>
          <w:color w:val="0070C0"/>
          <w:sz w:val="22"/>
          <w:szCs w:val="22"/>
        </w:rPr>
        <w:t xml:space="preserve"> </w:t>
      </w:r>
      <w:r w:rsidR="00A47D49">
        <w:rPr>
          <w:rFonts w:ascii="Sylfaen" w:hAnsi="Sylfaen" w:cs="Tahoma"/>
          <w:color w:val="0070C0"/>
          <w:sz w:val="22"/>
          <w:szCs w:val="22"/>
        </w:rPr>
        <w:t>Stanisław Doroszewski</w:t>
      </w:r>
      <w:r w:rsidR="009C05C8" w:rsidRPr="00A47D49">
        <w:rPr>
          <w:rFonts w:ascii="Sylfaen" w:hAnsi="Sylfaen" w:cs="Tahoma"/>
          <w:color w:val="0070C0"/>
          <w:sz w:val="22"/>
          <w:szCs w:val="22"/>
        </w:rPr>
        <w:t xml:space="preserve"> – Kierownik</w:t>
      </w:r>
      <w:r w:rsidR="00A47D49">
        <w:rPr>
          <w:rFonts w:ascii="Sylfaen" w:hAnsi="Sylfaen" w:cs="Tahoma"/>
          <w:color w:val="0070C0"/>
          <w:sz w:val="22"/>
          <w:szCs w:val="22"/>
        </w:rPr>
        <w:t xml:space="preserve"> Apteki</w:t>
      </w:r>
    </w:p>
    <w:p w14:paraId="7AC8E9E8" w14:textId="226A8C70" w:rsidR="00D97948" w:rsidRPr="00A47D49" w:rsidRDefault="009C05C8" w:rsidP="005B2D79">
      <w:pPr>
        <w:tabs>
          <w:tab w:val="left" w:leader="dot" w:pos="567"/>
          <w:tab w:val="left" w:leader="dot" w:pos="4535"/>
        </w:tabs>
        <w:rPr>
          <w:rFonts w:ascii="Sylfaen" w:hAnsi="Sylfaen" w:cs="Tahoma"/>
          <w:sz w:val="22"/>
          <w:szCs w:val="22"/>
        </w:rPr>
      </w:pPr>
      <w:r w:rsidRPr="00A47D49">
        <w:rPr>
          <w:rFonts w:ascii="Sylfaen" w:hAnsi="Sylfaen" w:cs="Tahoma"/>
          <w:sz w:val="22"/>
          <w:szCs w:val="22"/>
        </w:rPr>
        <w:lastRenderedPageBreak/>
        <w:t xml:space="preserve">b)w sprawach proceduralnych – </w:t>
      </w:r>
      <w:r w:rsidR="00A47D49" w:rsidRPr="00A47D49">
        <w:rPr>
          <w:rFonts w:ascii="Sylfaen" w:hAnsi="Sylfaen" w:cs="Tahoma"/>
          <w:sz w:val="22"/>
          <w:szCs w:val="22"/>
        </w:rPr>
        <w:t xml:space="preserve">Anna Wiczanowska </w:t>
      </w:r>
      <w:r w:rsidRPr="00A47D49">
        <w:rPr>
          <w:rFonts w:ascii="Sylfaen" w:hAnsi="Sylfaen" w:cs="Tahoma"/>
          <w:sz w:val="22"/>
          <w:szCs w:val="22"/>
        </w:rPr>
        <w:t>–</w:t>
      </w:r>
      <w:r w:rsidR="00D97948" w:rsidRPr="00A47D49">
        <w:rPr>
          <w:rFonts w:ascii="Sylfaen" w:hAnsi="Sylfaen" w:cs="Tahoma"/>
          <w:sz w:val="22"/>
          <w:szCs w:val="22"/>
        </w:rPr>
        <w:t xml:space="preserve"> </w:t>
      </w:r>
      <w:r w:rsidRPr="00A47D49">
        <w:rPr>
          <w:rFonts w:ascii="Sylfaen" w:hAnsi="Sylfaen" w:cs="Tahoma"/>
          <w:sz w:val="22"/>
          <w:szCs w:val="22"/>
        </w:rPr>
        <w:t>Zamówie</w:t>
      </w:r>
      <w:r w:rsidR="00D97948" w:rsidRPr="00A47D49">
        <w:rPr>
          <w:rFonts w:ascii="Sylfaen" w:hAnsi="Sylfaen" w:cs="Tahoma"/>
          <w:sz w:val="22"/>
          <w:szCs w:val="22"/>
        </w:rPr>
        <w:t xml:space="preserve">nia </w:t>
      </w:r>
      <w:r w:rsidRPr="00A47D49">
        <w:rPr>
          <w:rFonts w:ascii="Sylfaen" w:hAnsi="Sylfaen" w:cs="Tahoma"/>
          <w:sz w:val="22"/>
          <w:szCs w:val="22"/>
        </w:rPr>
        <w:t>Publiczn</w:t>
      </w:r>
      <w:r w:rsidR="00D97948" w:rsidRPr="00A47D49">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Wyjaśnienia dotyczące SWZ udzielane są z zachowaniem zasad określonych w art. 135 uPzp.</w:t>
      </w:r>
    </w:p>
    <w:p w14:paraId="1FE0B5CC" w14:textId="77777777" w:rsidR="00D97948" w:rsidRPr="00D97948" w:rsidRDefault="009C05C8" w:rsidP="00702F5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Wykonawca za pośrednictwem miniPortalu, </w:t>
      </w:r>
      <w:proofErr w:type="spellStart"/>
      <w:r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Pr="00D97948">
        <w:rPr>
          <w:rFonts w:ascii="Sylfaen" w:hAnsi="Sylfaen" w:cs="Tahoma"/>
          <w:sz w:val="22"/>
          <w:szCs w:val="22"/>
        </w:rPr>
        <w:t xml:space="preserve">może zwrócić się do Zamawiającego – z wnioskiem o wyjaśnienie treści SWZ. </w:t>
      </w:r>
    </w:p>
    <w:p w14:paraId="619BDB29" w14:textId="77777777" w:rsidR="00D97948" w:rsidRPr="00D97948" w:rsidRDefault="009C05C8" w:rsidP="00702F5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97948" w:rsidRDefault="009C05C8" w:rsidP="00702F5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48C132C4" w14:textId="77777777" w:rsidR="00C85F27" w:rsidRDefault="00C85F27" w:rsidP="00B521D9">
      <w:pPr>
        <w:tabs>
          <w:tab w:val="left" w:pos="426"/>
        </w:tabs>
        <w:contextualSpacing/>
        <w:jc w:val="both"/>
        <w:rPr>
          <w:b/>
          <w:sz w:val="22"/>
          <w:szCs w:val="22"/>
        </w:rPr>
      </w:pPr>
    </w:p>
    <w:p w14:paraId="7825EAB9" w14:textId="3F33FEC2" w:rsidR="00B521D9" w:rsidRPr="00E46874" w:rsidRDefault="00B521D9" w:rsidP="00B521D9">
      <w:pPr>
        <w:tabs>
          <w:tab w:val="left" w:pos="426"/>
        </w:tabs>
        <w:contextualSpacing/>
        <w:jc w:val="both"/>
        <w:rPr>
          <w:b/>
          <w:sz w:val="22"/>
          <w:szCs w:val="22"/>
        </w:rPr>
      </w:pPr>
      <w:r>
        <w:rPr>
          <w:b/>
          <w:sz w:val="22"/>
          <w:szCs w:val="22"/>
        </w:rPr>
        <w:t xml:space="preserve">18. </w:t>
      </w:r>
      <w:r w:rsidRPr="00E46874">
        <w:rPr>
          <w:b/>
          <w:sz w:val="22"/>
          <w:szCs w:val="22"/>
        </w:rPr>
        <w:t>Złożenie oferty</w:t>
      </w:r>
    </w:p>
    <w:p w14:paraId="22DD0E59" w14:textId="77777777" w:rsidR="00E53EE6" w:rsidRPr="00E6419D"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2954F18C" w:rsidR="00E53EE6" w:rsidRPr="00D06A09" w:rsidRDefault="00E53EE6" w:rsidP="00702F5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 (w formularzu oferty określić wartość oferty dla każdej części, na którą Wykonawca składa ofertę (jedną lub dwie części)</w:t>
      </w:r>
      <w:r w:rsidRPr="00D06A09">
        <w:rPr>
          <w:rFonts w:ascii="Sylfaen" w:hAnsi="Sylfaen" w:cs="Arial"/>
          <w:color w:val="auto"/>
          <w:sz w:val="22"/>
          <w:szCs w:val="22"/>
        </w:rPr>
        <w:t xml:space="preserve">, </w:t>
      </w:r>
    </w:p>
    <w:p w14:paraId="563915BB" w14:textId="04AA06E4" w:rsidR="00E53EE6" w:rsidRPr="00D06A09" w:rsidRDefault="00E53EE6" w:rsidP="00702F5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do części na którą </w:t>
      </w:r>
      <w:r w:rsidR="00575608" w:rsidRPr="00D06A09">
        <w:rPr>
          <w:rFonts w:ascii="Sylfaen" w:hAnsi="Sylfaen" w:cs="Arial"/>
          <w:color w:val="auto"/>
          <w:sz w:val="22"/>
          <w:szCs w:val="22"/>
        </w:rPr>
        <w:t>W</w:t>
      </w:r>
      <w:r w:rsidRPr="00D06A09">
        <w:rPr>
          <w:rFonts w:ascii="Sylfaen" w:hAnsi="Sylfaen" w:cs="Arial"/>
          <w:color w:val="auto"/>
          <w:sz w:val="22"/>
          <w:szCs w:val="22"/>
        </w:rPr>
        <w:t xml:space="preserve">ykonawca składa ofertę, </w:t>
      </w:r>
    </w:p>
    <w:p w14:paraId="670395E6" w14:textId="26A400CF" w:rsidR="00E53EE6" w:rsidRPr="001A36AE" w:rsidRDefault="00575608" w:rsidP="00702F5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świadczenie o którym mowa w art. 125 ust. 1 uPzp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702F53">
      <w:pPr>
        <w:pStyle w:val="glowny"/>
        <w:numPr>
          <w:ilvl w:val="0"/>
          <w:numId w:val="22"/>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702F53">
      <w:pPr>
        <w:pStyle w:val="glowny"/>
        <w:numPr>
          <w:ilvl w:val="1"/>
          <w:numId w:val="21"/>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swz. </w:t>
      </w:r>
      <w:r w:rsidRPr="00E6419D">
        <w:rPr>
          <w:rFonts w:ascii="Sylfaen" w:hAnsi="Sylfaen" w:cs="Arial"/>
          <w:sz w:val="22"/>
          <w:szCs w:val="22"/>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702F53">
      <w:pPr>
        <w:pStyle w:val="glowny"/>
        <w:numPr>
          <w:ilvl w:val="1"/>
          <w:numId w:val="21"/>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miniPortalu.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miniPortalu.</w:t>
      </w:r>
    </w:p>
    <w:p w14:paraId="57852723"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lastRenderedPageBreak/>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nie może zastrzec informacji, o których mowa w art. 222 ust. 5 uPzp w zw. z art. 266 uPzp.</w:t>
      </w:r>
    </w:p>
    <w:p w14:paraId="0B9A8988"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0" w:name="bookmark28"/>
    </w:p>
    <w:bookmarkEnd w:id="0"/>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A47D49" w:rsidRDefault="00575608" w:rsidP="00575608">
      <w:pPr>
        <w:jc w:val="both"/>
        <w:rPr>
          <w:rFonts w:ascii="Sylfaen" w:hAnsi="Sylfaen"/>
          <w:color w:val="0070C0"/>
          <w:sz w:val="22"/>
          <w:szCs w:val="22"/>
        </w:rPr>
      </w:pPr>
      <w:r w:rsidRPr="00A47D49">
        <w:rPr>
          <w:rFonts w:ascii="Sylfaen" w:hAnsi="Sylfaen" w:cs="Arial"/>
          <w:color w:val="0070C0"/>
          <w:sz w:val="22"/>
          <w:szCs w:val="22"/>
        </w:rPr>
        <w:t xml:space="preserve">19.5. </w:t>
      </w:r>
      <w:r w:rsidRPr="00A47D49">
        <w:rPr>
          <w:rFonts w:ascii="Sylfaen" w:hAnsi="Sylfaen"/>
          <w:color w:val="0070C0"/>
          <w:sz w:val="22"/>
          <w:szCs w:val="22"/>
        </w:rPr>
        <w:t>Sposób obliczenia ceny ofertowej (ogólna wartość brutto)</w:t>
      </w:r>
      <w:r w:rsidR="00236BB9" w:rsidRPr="00A47D49">
        <w:rPr>
          <w:rFonts w:ascii="Sylfaen" w:hAnsi="Sylfaen"/>
          <w:color w:val="0070C0"/>
          <w:sz w:val="22"/>
          <w:szCs w:val="22"/>
        </w:rPr>
        <w:t>:</w:t>
      </w:r>
    </w:p>
    <w:p w14:paraId="52614417" w14:textId="2B8A3644" w:rsidR="00575608" w:rsidRPr="003035FB" w:rsidRDefault="00575608" w:rsidP="00575608">
      <w:pPr>
        <w:jc w:val="both"/>
        <w:rPr>
          <w:rFonts w:ascii="Sylfaen" w:hAnsi="Sylfaen" w:cs="Arial"/>
          <w:sz w:val="22"/>
          <w:szCs w:val="22"/>
        </w:rPr>
      </w:pPr>
      <w:r w:rsidRPr="003035FB">
        <w:rPr>
          <w:rFonts w:ascii="Sylfaen" w:hAnsi="Sylfaen"/>
          <w:sz w:val="22"/>
          <w:szCs w:val="22"/>
        </w:rPr>
        <w:lastRenderedPageBreak/>
        <w:t xml:space="preserve">a) cena jedn. netto </w:t>
      </w:r>
      <w:r w:rsidR="00236BB9">
        <w:rPr>
          <w:rFonts w:ascii="Sylfaen" w:hAnsi="Sylfaen"/>
          <w:sz w:val="22"/>
          <w:szCs w:val="22"/>
        </w:rPr>
        <w:t>szt</w:t>
      </w:r>
      <w:r w:rsidRPr="003035FB">
        <w:rPr>
          <w:rFonts w:ascii="Sylfaen" w:hAnsi="Sylfaen"/>
          <w:sz w:val="22"/>
          <w:szCs w:val="22"/>
        </w:rPr>
        <w:t xml:space="preserve">. x ilość </w:t>
      </w:r>
      <w:proofErr w:type="spellStart"/>
      <w:r w:rsidR="00A47D49">
        <w:rPr>
          <w:rFonts w:ascii="Sylfaen" w:hAnsi="Sylfaen"/>
          <w:sz w:val="22"/>
          <w:szCs w:val="22"/>
        </w:rPr>
        <w:t>szasz</w:t>
      </w:r>
      <w:proofErr w:type="spellEnd"/>
      <w:r w:rsidR="00A47D49">
        <w:rPr>
          <w:rFonts w:ascii="Sylfaen" w:hAnsi="Sylfaen"/>
          <w:sz w:val="22"/>
          <w:szCs w:val="22"/>
        </w:rPr>
        <w:t>./</w:t>
      </w:r>
      <w:r w:rsidR="00236BB9">
        <w:rPr>
          <w:rFonts w:ascii="Sylfaen" w:hAnsi="Sylfaen"/>
          <w:sz w:val="22"/>
          <w:szCs w:val="22"/>
        </w:rPr>
        <w:t>szt</w:t>
      </w:r>
      <w:r w:rsidRPr="003035FB">
        <w:rPr>
          <w:rFonts w:ascii="Sylfaen" w:hAnsi="Sylfaen"/>
          <w:sz w:val="22"/>
          <w:szCs w:val="22"/>
        </w:rPr>
        <w:t>.</w:t>
      </w:r>
      <w:r w:rsidR="00A47D49">
        <w:rPr>
          <w:rFonts w:ascii="Sylfaen" w:hAnsi="Sylfaen"/>
          <w:sz w:val="22"/>
          <w:szCs w:val="22"/>
        </w:rPr>
        <w:t>/opak.</w:t>
      </w:r>
      <w:r w:rsidR="003673A7">
        <w:rPr>
          <w:rFonts w:ascii="Sylfaen" w:hAnsi="Sylfaen"/>
          <w:sz w:val="22"/>
          <w:szCs w:val="22"/>
        </w:rPr>
        <w:t>/m-ce</w:t>
      </w:r>
      <w:r w:rsidRPr="003035FB">
        <w:rPr>
          <w:rFonts w:ascii="Sylfaen" w:hAnsi="Sylfaen"/>
          <w:sz w:val="22"/>
          <w:szCs w:val="22"/>
        </w:rPr>
        <w:t xml:space="preserve"> = wartość netto + należny podatek VAT</w:t>
      </w:r>
    </w:p>
    <w:p w14:paraId="787E02E4" w14:textId="77777777" w:rsidR="00575608" w:rsidRPr="003035FB" w:rsidRDefault="00575608" w:rsidP="00575608">
      <w:pPr>
        <w:jc w:val="both"/>
        <w:rPr>
          <w:rFonts w:ascii="Sylfaen" w:hAnsi="Sylfaen" w:cs="Arial"/>
          <w:sz w:val="22"/>
          <w:szCs w:val="22"/>
        </w:rPr>
      </w:pPr>
      <w:r w:rsidRPr="003035FB">
        <w:rPr>
          <w:rFonts w:ascii="Sylfaen" w:hAnsi="Sylfaen"/>
          <w:sz w:val="22"/>
          <w:szCs w:val="22"/>
        </w:rPr>
        <w:t>b) Wartość ogólną brutto zamówienia stanowi suma wartości brutto poszczególnych pozycji asortymentowych.</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20.  Termin składania ofert</w:t>
      </w:r>
      <w:r w:rsidR="00C61226">
        <w:rPr>
          <w:rFonts w:ascii="Sylfaen" w:hAnsi="Sylfaen"/>
          <w:b/>
          <w:sz w:val="22"/>
          <w:szCs w:val="22"/>
        </w:rPr>
        <w:t>, termin otwarcia ofert</w:t>
      </w:r>
    </w:p>
    <w:p w14:paraId="11805B9B" w14:textId="4342473F" w:rsidR="00B521D9" w:rsidRPr="003673A7" w:rsidRDefault="00B521D9" w:rsidP="00B521D9">
      <w:pPr>
        <w:ind w:right="-108"/>
        <w:jc w:val="both"/>
        <w:rPr>
          <w:rFonts w:ascii="Sylfaen" w:hAnsi="Sylfaen"/>
          <w:b/>
          <w:color w:val="0070C0"/>
          <w:sz w:val="22"/>
          <w:szCs w:val="22"/>
        </w:rPr>
      </w:pPr>
      <w:r w:rsidRPr="003673A7">
        <w:rPr>
          <w:rFonts w:ascii="Sylfaen" w:hAnsi="Sylfaen"/>
          <w:color w:val="0070C0"/>
          <w:sz w:val="22"/>
          <w:szCs w:val="22"/>
        </w:rPr>
        <w:t xml:space="preserve">20.1.  Ofertę należy złożyć w terminie do dnia </w:t>
      </w:r>
      <w:r w:rsidR="003673A7" w:rsidRPr="003673A7">
        <w:rPr>
          <w:rFonts w:ascii="Sylfaen" w:hAnsi="Sylfaen"/>
          <w:b/>
          <w:bCs/>
          <w:color w:val="0070C0"/>
          <w:sz w:val="22"/>
          <w:szCs w:val="22"/>
        </w:rPr>
        <w:t>18</w:t>
      </w:r>
      <w:r w:rsidR="009E5223" w:rsidRPr="003673A7">
        <w:rPr>
          <w:rFonts w:ascii="Sylfaen" w:hAnsi="Sylfaen"/>
          <w:b/>
          <w:color w:val="0070C0"/>
          <w:sz w:val="22"/>
          <w:szCs w:val="22"/>
        </w:rPr>
        <w:t xml:space="preserve"> lutego </w:t>
      </w:r>
      <w:r w:rsidRPr="003673A7">
        <w:rPr>
          <w:rFonts w:ascii="Sylfaen" w:hAnsi="Sylfaen"/>
          <w:b/>
          <w:color w:val="0070C0"/>
          <w:sz w:val="22"/>
          <w:szCs w:val="22"/>
        </w:rPr>
        <w:t>202</w:t>
      </w:r>
      <w:r w:rsidR="009E5223" w:rsidRPr="003673A7">
        <w:rPr>
          <w:rFonts w:ascii="Sylfaen" w:hAnsi="Sylfaen"/>
          <w:b/>
          <w:color w:val="0070C0"/>
          <w:sz w:val="22"/>
          <w:szCs w:val="22"/>
        </w:rPr>
        <w:t>2</w:t>
      </w:r>
      <w:r w:rsidRPr="003673A7">
        <w:rPr>
          <w:rFonts w:ascii="Sylfaen" w:hAnsi="Sylfaen"/>
          <w:b/>
          <w:color w:val="0070C0"/>
          <w:sz w:val="22"/>
          <w:szCs w:val="22"/>
        </w:rPr>
        <w:t xml:space="preserve"> r. do godz. </w:t>
      </w:r>
      <w:r w:rsidR="0030373A" w:rsidRPr="003673A7">
        <w:rPr>
          <w:rFonts w:ascii="Sylfaen" w:hAnsi="Sylfaen"/>
          <w:b/>
          <w:color w:val="0070C0"/>
          <w:sz w:val="22"/>
          <w:szCs w:val="22"/>
        </w:rPr>
        <w:t>0</w:t>
      </w:r>
      <w:r w:rsidR="003673A7">
        <w:rPr>
          <w:rFonts w:ascii="Sylfaen" w:hAnsi="Sylfaen"/>
          <w:b/>
          <w:color w:val="0070C0"/>
          <w:sz w:val="22"/>
          <w:szCs w:val="22"/>
        </w:rPr>
        <w:t>8</w:t>
      </w:r>
      <w:r w:rsidRPr="003673A7">
        <w:rPr>
          <w:rFonts w:ascii="Sylfaen" w:hAnsi="Sylfaen"/>
          <w:b/>
          <w:color w:val="0070C0"/>
          <w:sz w:val="22"/>
          <w:szCs w:val="22"/>
        </w:rPr>
        <w:t>:00.</w:t>
      </w:r>
    </w:p>
    <w:p w14:paraId="0446F765" w14:textId="214B596B" w:rsidR="00B521D9" w:rsidRPr="0030373A" w:rsidRDefault="00B521D9" w:rsidP="00B521D9">
      <w:pPr>
        <w:tabs>
          <w:tab w:val="left" w:pos="567"/>
        </w:tabs>
        <w:ind w:right="-108"/>
        <w:jc w:val="both"/>
        <w:rPr>
          <w:rFonts w:ascii="Sylfaen" w:hAnsi="Sylfaen"/>
          <w:sz w:val="22"/>
          <w:szCs w:val="22"/>
        </w:rPr>
      </w:pPr>
      <w:r w:rsidRPr="003673A7">
        <w:rPr>
          <w:rFonts w:ascii="Sylfaen" w:hAnsi="Sylfaen"/>
          <w:color w:val="0070C0"/>
          <w:sz w:val="22"/>
          <w:szCs w:val="22"/>
        </w:rPr>
        <w:t xml:space="preserve">20.2. Otwarcie ofert nastąpi w dniu </w:t>
      </w:r>
      <w:r w:rsidR="00FE4051" w:rsidRPr="003673A7">
        <w:rPr>
          <w:rFonts w:ascii="Sylfaen" w:hAnsi="Sylfaen"/>
          <w:b/>
          <w:color w:val="0070C0"/>
          <w:sz w:val="22"/>
          <w:szCs w:val="22"/>
        </w:rPr>
        <w:t xml:space="preserve"> </w:t>
      </w:r>
      <w:r w:rsidR="003673A7">
        <w:rPr>
          <w:rFonts w:ascii="Sylfaen" w:hAnsi="Sylfaen"/>
          <w:b/>
          <w:color w:val="0070C0"/>
          <w:sz w:val="22"/>
          <w:szCs w:val="22"/>
        </w:rPr>
        <w:t>18</w:t>
      </w:r>
      <w:r w:rsidR="009E5223" w:rsidRPr="003673A7">
        <w:rPr>
          <w:rFonts w:ascii="Sylfaen" w:hAnsi="Sylfaen"/>
          <w:b/>
          <w:color w:val="0070C0"/>
          <w:sz w:val="22"/>
          <w:szCs w:val="22"/>
        </w:rPr>
        <w:t xml:space="preserve"> lutego </w:t>
      </w:r>
      <w:r w:rsidRPr="003673A7">
        <w:rPr>
          <w:rFonts w:ascii="Sylfaen" w:hAnsi="Sylfaen"/>
          <w:b/>
          <w:color w:val="0070C0"/>
          <w:sz w:val="22"/>
          <w:szCs w:val="22"/>
        </w:rPr>
        <w:t>202</w:t>
      </w:r>
      <w:r w:rsidR="009E5223" w:rsidRPr="003673A7">
        <w:rPr>
          <w:rFonts w:ascii="Sylfaen" w:hAnsi="Sylfaen"/>
          <w:b/>
          <w:color w:val="0070C0"/>
          <w:sz w:val="22"/>
          <w:szCs w:val="22"/>
        </w:rPr>
        <w:t>2</w:t>
      </w:r>
      <w:r w:rsidRPr="003673A7">
        <w:rPr>
          <w:rFonts w:ascii="Sylfaen" w:hAnsi="Sylfaen"/>
          <w:b/>
          <w:color w:val="0070C0"/>
          <w:sz w:val="22"/>
          <w:szCs w:val="22"/>
        </w:rPr>
        <w:t xml:space="preserve"> r. o godz.</w:t>
      </w:r>
      <w:r w:rsidR="003673A7">
        <w:rPr>
          <w:rFonts w:ascii="Sylfaen" w:hAnsi="Sylfaen"/>
          <w:b/>
          <w:color w:val="0070C0"/>
          <w:sz w:val="22"/>
          <w:szCs w:val="22"/>
        </w:rPr>
        <w:t>08</w:t>
      </w:r>
      <w:r w:rsidRPr="003673A7">
        <w:rPr>
          <w:rFonts w:ascii="Sylfaen" w:hAnsi="Sylfaen"/>
          <w:b/>
          <w:color w:val="0070C0"/>
          <w:sz w:val="22"/>
          <w:szCs w:val="22"/>
        </w:rPr>
        <w:t>:</w:t>
      </w:r>
      <w:r w:rsidR="003673A7">
        <w:rPr>
          <w:rFonts w:ascii="Sylfaen" w:hAnsi="Sylfaen"/>
          <w:b/>
          <w:color w:val="0070C0"/>
          <w:sz w:val="22"/>
          <w:szCs w:val="22"/>
        </w:rPr>
        <w:t>3</w:t>
      </w:r>
      <w:r w:rsidR="0030373A" w:rsidRPr="003673A7">
        <w:rPr>
          <w:rFonts w:ascii="Sylfaen" w:hAnsi="Sylfaen"/>
          <w:b/>
          <w:color w:val="0070C0"/>
          <w:sz w:val="22"/>
          <w:szCs w:val="22"/>
        </w:rPr>
        <w:t>0</w:t>
      </w:r>
      <w:r w:rsidRPr="003673A7">
        <w:rPr>
          <w:rFonts w:ascii="Sylfaen" w:hAnsi="Sylfaen"/>
          <w:color w:val="0070C0"/>
          <w:sz w:val="22"/>
          <w:szCs w:val="22"/>
        </w:rPr>
        <w:t>.</w:t>
      </w:r>
      <w:r w:rsidR="0030373A" w:rsidRPr="003673A7">
        <w:rPr>
          <w:rFonts w:ascii="Sylfaen" w:hAnsi="Sylfaen"/>
          <w:color w:val="0070C0"/>
          <w:sz w:val="22"/>
          <w:szCs w:val="22"/>
        </w:rPr>
        <w:t xml:space="preserve"> </w:t>
      </w:r>
      <w:r w:rsidR="0030373A" w:rsidRPr="0030373A">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67012D89" w:rsidR="00B521D9" w:rsidRPr="003673A7" w:rsidRDefault="00B521D9" w:rsidP="00B521D9">
      <w:pPr>
        <w:ind w:right="-108"/>
        <w:jc w:val="both"/>
        <w:rPr>
          <w:rFonts w:ascii="Sylfaen" w:hAnsi="Sylfaen"/>
          <w:b/>
          <w:bCs/>
          <w:color w:val="0070C0"/>
          <w:sz w:val="22"/>
          <w:szCs w:val="22"/>
        </w:rPr>
      </w:pPr>
      <w:r w:rsidRPr="003673A7">
        <w:rPr>
          <w:rFonts w:ascii="Sylfaen" w:hAnsi="Sylfaen"/>
          <w:color w:val="0070C0"/>
          <w:sz w:val="22"/>
          <w:szCs w:val="22"/>
        </w:rPr>
        <w:t xml:space="preserve">Wykonawca pozostaje związany ofertą </w:t>
      </w:r>
      <w:r w:rsidRPr="003673A7">
        <w:rPr>
          <w:rFonts w:ascii="Sylfaen" w:hAnsi="Sylfaen"/>
          <w:b/>
          <w:bCs/>
          <w:color w:val="0070C0"/>
          <w:sz w:val="22"/>
          <w:szCs w:val="22"/>
        </w:rPr>
        <w:t>do dni</w:t>
      </w:r>
      <w:r w:rsidR="00E36C9C" w:rsidRPr="003673A7">
        <w:rPr>
          <w:rFonts w:ascii="Sylfaen" w:hAnsi="Sylfaen"/>
          <w:b/>
          <w:bCs/>
          <w:color w:val="0070C0"/>
          <w:sz w:val="22"/>
          <w:szCs w:val="22"/>
        </w:rPr>
        <w:t xml:space="preserve">a </w:t>
      </w:r>
      <w:r w:rsidR="003673A7">
        <w:rPr>
          <w:rFonts w:ascii="Sylfaen" w:hAnsi="Sylfaen"/>
          <w:b/>
          <w:bCs/>
          <w:color w:val="0070C0"/>
          <w:sz w:val="22"/>
          <w:szCs w:val="22"/>
        </w:rPr>
        <w:t>19</w:t>
      </w:r>
      <w:r w:rsidR="00E36C9C" w:rsidRPr="003673A7">
        <w:rPr>
          <w:rFonts w:ascii="Sylfaen" w:hAnsi="Sylfaen"/>
          <w:b/>
          <w:bCs/>
          <w:color w:val="0070C0"/>
          <w:sz w:val="22"/>
          <w:szCs w:val="22"/>
        </w:rPr>
        <w:t xml:space="preserve"> marca </w:t>
      </w:r>
      <w:r w:rsidRPr="003673A7">
        <w:rPr>
          <w:rFonts w:ascii="Sylfaen" w:hAnsi="Sylfaen"/>
          <w:b/>
          <w:bCs/>
          <w:color w:val="0070C0"/>
          <w:sz w:val="22"/>
          <w:szCs w:val="22"/>
        </w:rPr>
        <w:t>202</w:t>
      </w:r>
      <w:r w:rsidR="005B2D79" w:rsidRPr="003673A7">
        <w:rPr>
          <w:rFonts w:ascii="Sylfaen" w:hAnsi="Sylfaen"/>
          <w:b/>
          <w:bCs/>
          <w:color w:val="0070C0"/>
          <w:sz w:val="22"/>
          <w:szCs w:val="22"/>
        </w:rPr>
        <w:t>2</w:t>
      </w:r>
      <w:r w:rsidRPr="003673A7">
        <w:rPr>
          <w:rFonts w:ascii="Sylfaen" w:hAnsi="Sylfaen"/>
          <w:b/>
          <w:bCs/>
          <w:color w:val="0070C0"/>
          <w:sz w:val="22"/>
          <w:szCs w:val="22"/>
        </w:rPr>
        <w:t xml:space="preserve"> r</w:t>
      </w:r>
      <w:r w:rsidRPr="003673A7">
        <w:rPr>
          <w:rFonts w:ascii="Sylfaen" w:hAnsi="Sylfaen"/>
          <w:i/>
          <w:iCs/>
          <w:color w:val="0070C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r w:rsidRPr="003035FB">
        <w:rPr>
          <w:rFonts w:ascii="Sylfaen" w:eastAsiaTheme="minorHAnsi" w:hAnsi="Sylfaen"/>
          <w:b/>
          <w:bCs/>
          <w:sz w:val="22"/>
          <w:szCs w:val="22"/>
          <w:lang w:eastAsia="en-US"/>
        </w:rPr>
        <w:t>Opis kryteriów oceny ofert i sposób oceny</w:t>
      </w:r>
    </w:p>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236BB9" w:rsidRDefault="004C01ED" w:rsidP="00236BB9">
      <w:pPr>
        <w:jc w:val="both"/>
        <w:rPr>
          <w:rFonts w:ascii="Sylfaen" w:hAnsi="Sylfaen"/>
          <w:sz w:val="22"/>
          <w:szCs w:val="22"/>
        </w:rPr>
      </w:pPr>
      <w:r w:rsidRPr="003035FB">
        <w:rPr>
          <w:rFonts w:ascii="Sylfaen" w:hAnsi="Sylfaen"/>
          <w:sz w:val="22"/>
          <w:szCs w:val="22"/>
        </w:rPr>
        <w:t>22.3. W trakcie oceny ofert kolejno ocenianym ofertom przyznawane będą punkty w następujący sposób:</w:t>
      </w:r>
    </w:p>
    <w:p w14:paraId="0812BEF2" w14:textId="77777777" w:rsidR="00AE5E14" w:rsidRPr="00B73E25" w:rsidRDefault="00AE5E14" w:rsidP="00702F53">
      <w:pPr>
        <w:numPr>
          <w:ilvl w:val="5"/>
          <w:numId w:val="24"/>
        </w:numPr>
        <w:tabs>
          <w:tab w:val="clear" w:pos="2520"/>
          <w:tab w:val="num" w:pos="426"/>
        </w:tabs>
        <w:ind w:left="426" w:hanging="426"/>
        <w:jc w:val="both"/>
        <w:rPr>
          <w:rFonts w:ascii="Sylfaen" w:hAnsi="Sylfaen" w:cs="Arial"/>
          <w:b/>
          <w:sz w:val="20"/>
          <w:szCs w:val="20"/>
          <w:u w:val="single"/>
        </w:rPr>
      </w:pPr>
    </w:p>
    <w:p w14:paraId="5234100C" w14:textId="77777777" w:rsidR="00AE5E14" w:rsidRPr="00B73E25" w:rsidRDefault="00AE5E14" w:rsidP="00AE5E14">
      <w:pPr>
        <w:pStyle w:val="awciety"/>
        <w:tabs>
          <w:tab w:val="clear" w:pos="454"/>
        </w:tabs>
        <w:ind w:left="0" w:firstLine="0"/>
        <w:rPr>
          <w:rFonts w:ascii="Sylfaen" w:hAnsi="Sylfaen" w:cs="Arial"/>
          <w:b/>
          <w:color w:val="auto"/>
          <w:sz w:val="20"/>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860"/>
        <w:gridCol w:w="2671"/>
      </w:tblGrid>
      <w:tr w:rsidR="00AE5E14" w:rsidRPr="00B73E25" w14:paraId="58AAE438" w14:textId="77777777" w:rsidTr="004A2946">
        <w:trPr>
          <w:trHeight w:val="280"/>
        </w:trPr>
        <w:tc>
          <w:tcPr>
            <w:tcW w:w="546" w:type="dxa"/>
            <w:shd w:val="clear" w:color="auto" w:fill="E0E0E0"/>
          </w:tcPr>
          <w:p w14:paraId="325876CD" w14:textId="77777777" w:rsidR="00AE5E14" w:rsidRPr="00B73E25" w:rsidRDefault="00AE5E14" w:rsidP="004A2946">
            <w:pPr>
              <w:pStyle w:val="awciety"/>
              <w:tabs>
                <w:tab w:val="clear" w:pos="454"/>
              </w:tabs>
              <w:ind w:left="0" w:firstLine="0"/>
              <w:rPr>
                <w:rFonts w:ascii="Sylfaen" w:hAnsi="Sylfaen" w:cs="Arial"/>
                <w:b/>
                <w:color w:val="auto"/>
                <w:sz w:val="20"/>
              </w:rPr>
            </w:pPr>
            <w:r w:rsidRPr="00B73E25">
              <w:rPr>
                <w:rFonts w:ascii="Sylfaen" w:hAnsi="Sylfaen" w:cs="Arial"/>
                <w:b/>
                <w:color w:val="auto"/>
                <w:sz w:val="20"/>
              </w:rPr>
              <w:t>Lp.</w:t>
            </w:r>
          </w:p>
        </w:tc>
        <w:tc>
          <w:tcPr>
            <w:tcW w:w="4879" w:type="dxa"/>
            <w:shd w:val="clear" w:color="auto" w:fill="E0E0E0"/>
            <w:vAlign w:val="center"/>
          </w:tcPr>
          <w:p w14:paraId="06D2532B" w14:textId="77777777" w:rsidR="00AE5E14" w:rsidRPr="00B73E25" w:rsidRDefault="00AE5E14" w:rsidP="004A2946">
            <w:pPr>
              <w:pStyle w:val="awciety"/>
              <w:tabs>
                <w:tab w:val="clear" w:pos="454"/>
              </w:tabs>
              <w:ind w:left="0" w:firstLine="0"/>
              <w:jc w:val="center"/>
              <w:rPr>
                <w:rFonts w:ascii="Sylfaen" w:hAnsi="Sylfaen" w:cs="Arial"/>
                <w:b/>
                <w:color w:val="auto"/>
                <w:sz w:val="20"/>
              </w:rPr>
            </w:pPr>
            <w:r w:rsidRPr="00B73E25">
              <w:rPr>
                <w:rFonts w:ascii="Sylfaen" w:hAnsi="Sylfaen" w:cs="Arial"/>
                <w:b/>
                <w:color w:val="auto"/>
                <w:sz w:val="20"/>
              </w:rPr>
              <w:t>KRYTERIUM  OCENY OFERT</w:t>
            </w:r>
          </w:p>
        </w:tc>
        <w:tc>
          <w:tcPr>
            <w:tcW w:w="2678" w:type="dxa"/>
            <w:shd w:val="clear" w:color="auto" w:fill="E0E0E0"/>
            <w:vAlign w:val="center"/>
          </w:tcPr>
          <w:p w14:paraId="4DCD510B" w14:textId="77777777" w:rsidR="00AE5E14" w:rsidRPr="00B73E25" w:rsidRDefault="00AE5E14" w:rsidP="004A2946">
            <w:pPr>
              <w:pStyle w:val="awciety"/>
              <w:tabs>
                <w:tab w:val="clear" w:pos="454"/>
              </w:tabs>
              <w:ind w:left="0" w:firstLine="0"/>
              <w:jc w:val="center"/>
              <w:rPr>
                <w:rFonts w:ascii="Sylfaen" w:hAnsi="Sylfaen" w:cs="Arial"/>
                <w:b/>
                <w:color w:val="auto"/>
                <w:sz w:val="20"/>
              </w:rPr>
            </w:pPr>
            <w:r w:rsidRPr="00B73E25">
              <w:rPr>
                <w:rFonts w:ascii="Sylfaen" w:hAnsi="Sylfaen" w:cs="Arial"/>
                <w:b/>
                <w:color w:val="auto"/>
                <w:sz w:val="20"/>
              </w:rPr>
              <w:t>WAGA KRYTERIUM</w:t>
            </w:r>
          </w:p>
        </w:tc>
      </w:tr>
      <w:tr w:rsidR="00AE5E14" w:rsidRPr="00B73E25" w14:paraId="64A9040C" w14:textId="77777777" w:rsidTr="004A2946">
        <w:trPr>
          <w:trHeight w:val="280"/>
        </w:trPr>
        <w:tc>
          <w:tcPr>
            <w:tcW w:w="546" w:type="dxa"/>
            <w:vAlign w:val="center"/>
          </w:tcPr>
          <w:p w14:paraId="2F020E4A" w14:textId="77777777" w:rsidR="00AE5E14" w:rsidRPr="00B73E25" w:rsidRDefault="00AE5E14" w:rsidP="004A2946">
            <w:pPr>
              <w:pStyle w:val="awciety"/>
              <w:tabs>
                <w:tab w:val="clear" w:pos="454"/>
              </w:tabs>
              <w:ind w:left="0" w:firstLine="0"/>
              <w:jc w:val="center"/>
              <w:rPr>
                <w:rFonts w:ascii="Sylfaen" w:hAnsi="Sylfaen" w:cs="Arial"/>
                <w:color w:val="auto"/>
                <w:sz w:val="20"/>
              </w:rPr>
            </w:pPr>
            <w:r w:rsidRPr="00B73E25">
              <w:rPr>
                <w:rFonts w:ascii="Sylfaen" w:hAnsi="Sylfaen" w:cs="Arial"/>
                <w:color w:val="auto"/>
                <w:sz w:val="20"/>
              </w:rPr>
              <w:t>1.</w:t>
            </w:r>
          </w:p>
        </w:tc>
        <w:tc>
          <w:tcPr>
            <w:tcW w:w="4879" w:type="dxa"/>
          </w:tcPr>
          <w:p w14:paraId="7CEAED78" w14:textId="77777777" w:rsidR="00AE5E14" w:rsidRPr="00B73E25" w:rsidRDefault="00AE5E14" w:rsidP="004A2946">
            <w:pPr>
              <w:pStyle w:val="awciety"/>
              <w:tabs>
                <w:tab w:val="clear" w:pos="454"/>
              </w:tabs>
              <w:ind w:left="0" w:firstLine="0"/>
              <w:rPr>
                <w:rFonts w:ascii="Sylfaen" w:hAnsi="Sylfaen" w:cs="Arial"/>
                <w:color w:val="auto"/>
                <w:sz w:val="20"/>
              </w:rPr>
            </w:pPr>
            <w:r w:rsidRPr="00B73E25">
              <w:rPr>
                <w:rFonts w:ascii="Sylfaen" w:hAnsi="Sylfaen" w:cs="Arial"/>
                <w:color w:val="auto"/>
                <w:sz w:val="20"/>
              </w:rPr>
              <w:t xml:space="preserve">Cena </w:t>
            </w:r>
          </w:p>
        </w:tc>
        <w:tc>
          <w:tcPr>
            <w:tcW w:w="2678" w:type="dxa"/>
            <w:shd w:val="clear" w:color="auto" w:fill="FFFFFF"/>
          </w:tcPr>
          <w:p w14:paraId="5BA50476" w14:textId="77777777" w:rsidR="00AE5E14" w:rsidRPr="00B73E25" w:rsidRDefault="00AE5E14" w:rsidP="004A2946">
            <w:pPr>
              <w:pStyle w:val="awciety"/>
              <w:tabs>
                <w:tab w:val="clear" w:pos="454"/>
              </w:tabs>
              <w:ind w:left="0" w:firstLine="0"/>
              <w:rPr>
                <w:rFonts w:ascii="Sylfaen" w:hAnsi="Sylfaen" w:cs="Arial"/>
                <w:color w:val="auto"/>
                <w:sz w:val="20"/>
                <w:highlight w:val="yellow"/>
              </w:rPr>
            </w:pPr>
            <w:r w:rsidRPr="00B73E25">
              <w:rPr>
                <w:rFonts w:ascii="Sylfaen" w:hAnsi="Sylfaen" w:cs="Arial"/>
                <w:color w:val="auto"/>
                <w:sz w:val="20"/>
              </w:rPr>
              <w:t>95%</w:t>
            </w:r>
          </w:p>
        </w:tc>
      </w:tr>
      <w:tr w:rsidR="00AE5E14" w:rsidRPr="00B73E25" w14:paraId="3EA9E3C7" w14:textId="77777777" w:rsidTr="004A2946">
        <w:trPr>
          <w:trHeight w:val="263"/>
        </w:trPr>
        <w:tc>
          <w:tcPr>
            <w:tcW w:w="546" w:type="dxa"/>
            <w:vAlign w:val="center"/>
          </w:tcPr>
          <w:p w14:paraId="430D30C0" w14:textId="77777777" w:rsidR="00AE5E14" w:rsidRPr="00B73E25" w:rsidRDefault="00AE5E14" w:rsidP="004A2946">
            <w:pPr>
              <w:pStyle w:val="awciety"/>
              <w:tabs>
                <w:tab w:val="clear" w:pos="454"/>
              </w:tabs>
              <w:ind w:left="0" w:firstLine="0"/>
              <w:jc w:val="center"/>
              <w:rPr>
                <w:rFonts w:ascii="Sylfaen" w:hAnsi="Sylfaen" w:cs="Arial"/>
                <w:color w:val="auto"/>
                <w:sz w:val="20"/>
              </w:rPr>
            </w:pPr>
            <w:r w:rsidRPr="00B73E25">
              <w:rPr>
                <w:rFonts w:ascii="Sylfaen" w:hAnsi="Sylfaen" w:cs="Arial"/>
                <w:color w:val="auto"/>
                <w:sz w:val="20"/>
              </w:rPr>
              <w:t>2.</w:t>
            </w:r>
          </w:p>
        </w:tc>
        <w:tc>
          <w:tcPr>
            <w:tcW w:w="4879" w:type="dxa"/>
          </w:tcPr>
          <w:p w14:paraId="6C142145" w14:textId="77777777" w:rsidR="00AE5E14" w:rsidRPr="00B73E25" w:rsidRDefault="00AE5E14" w:rsidP="004A2946">
            <w:pPr>
              <w:pStyle w:val="awciety"/>
              <w:tabs>
                <w:tab w:val="clear" w:pos="454"/>
              </w:tabs>
              <w:ind w:left="0" w:firstLine="0"/>
              <w:rPr>
                <w:rFonts w:ascii="Sylfaen" w:hAnsi="Sylfaen" w:cs="Arial"/>
                <w:color w:val="auto"/>
                <w:sz w:val="20"/>
              </w:rPr>
            </w:pPr>
            <w:r w:rsidRPr="00B73E25">
              <w:rPr>
                <w:rFonts w:ascii="Sylfaen" w:hAnsi="Sylfaen" w:cs="Arial"/>
                <w:color w:val="auto"/>
                <w:sz w:val="20"/>
              </w:rPr>
              <w:t>Termin dostawy</w:t>
            </w:r>
          </w:p>
        </w:tc>
        <w:tc>
          <w:tcPr>
            <w:tcW w:w="2678" w:type="dxa"/>
            <w:shd w:val="clear" w:color="auto" w:fill="auto"/>
          </w:tcPr>
          <w:p w14:paraId="5B4D4701" w14:textId="77777777" w:rsidR="00AE5E14" w:rsidRPr="00B73E25" w:rsidRDefault="00AE5E14" w:rsidP="004A2946">
            <w:pPr>
              <w:pStyle w:val="awciety"/>
              <w:tabs>
                <w:tab w:val="clear" w:pos="454"/>
              </w:tabs>
              <w:ind w:left="0" w:firstLine="0"/>
              <w:rPr>
                <w:rFonts w:ascii="Sylfaen" w:hAnsi="Sylfaen" w:cs="Arial"/>
                <w:color w:val="auto"/>
                <w:sz w:val="20"/>
                <w:highlight w:val="yellow"/>
              </w:rPr>
            </w:pPr>
            <w:r w:rsidRPr="00B73E25">
              <w:rPr>
                <w:rFonts w:ascii="Sylfaen" w:hAnsi="Sylfaen" w:cs="Arial"/>
                <w:color w:val="auto"/>
                <w:sz w:val="20"/>
              </w:rPr>
              <w:t>5%</w:t>
            </w:r>
          </w:p>
        </w:tc>
      </w:tr>
    </w:tbl>
    <w:p w14:paraId="16943125" w14:textId="77777777" w:rsidR="00AE5E14" w:rsidRPr="00B73E25" w:rsidRDefault="00AE5E14" w:rsidP="00AE5E14">
      <w:pPr>
        <w:pStyle w:val="awciety"/>
        <w:tabs>
          <w:tab w:val="clear" w:pos="454"/>
        </w:tabs>
        <w:ind w:left="0" w:firstLine="0"/>
        <w:rPr>
          <w:rFonts w:ascii="Sylfaen" w:hAnsi="Sylfaen" w:cs="Arial"/>
          <w:color w:val="auto"/>
          <w:sz w:val="20"/>
        </w:rPr>
      </w:pPr>
    </w:p>
    <w:p w14:paraId="4E2E28D7" w14:textId="77777777" w:rsidR="00AE5E14" w:rsidRPr="00B73E25" w:rsidRDefault="00AE5E14" w:rsidP="00AE5E14">
      <w:pPr>
        <w:pStyle w:val="awciety"/>
        <w:tabs>
          <w:tab w:val="clear" w:pos="454"/>
        </w:tabs>
        <w:ind w:left="0" w:firstLine="0"/>
        <w:rPr>
          <w:rFonts w:ascii="Sylfaen" w:hAnsi="Sylfaen" w:cs="Arial"/>
          <w:color w:val="auto"/>
          <w:sz w:val="20"/>
        </w:rPr>
      </w:pPr>
      <w:r w:rsidRPr="00B73E25">
        <w:rPr>
          <w:rFonts w:ascii="Sylfaen" w:hAnsi="Sylfaen" w:cs="Arial"/>
          <w:color w:val="auto"/>
          <w:sz w:val="20"/>
        </w:rPr>
        <w:t>2.    Objaśnienia i wzory obliczeń do kryteriów oceny ofert:</w:t>
      </w:r>
    </w:p>
    <w:p w14:paraId="5BE1961F" w14:textId="77777777" w:rsidR="00AE5E14" w:rsidRPr="00B73E25" w:rsidRDefault="00AE5E14" w:rsidP="00AE5E14">
      <w:pPr>
        <w:pStyle w:val="Standard"/>
        <w:jc w:val="both"/>
        <w:rPr>
          <w:rFonts w:ascii="Sylfaen" w:hAnsi="Sylfaen"/>
          <w:b/>
          <w:bCs/>
          <w:i/>
          <w:iCs/>
        </w:rPr>
      </w:pPr>
      <w:r w:rsidRPr="00B73E25">
        <w:rPr>
          <w:rFonts w:ascii="Sylfaen" w:hAnsi="Sylfaen"/>
          <w:b/>
          <w:u w:val="single"/>
        </w:rPr>
        <w:t>Cena (</w:t>
      </w:r>
      <w:r w:rsidRPr="00B73E25">
        <w:rPr>
          <w:rFonts w:ascii="Sylfaen" w:hAnsi="Sylfaen" w:cs="Arial"/>
          <w:b/>
          <w:u w:val="single"/>
        </w:rPr>
        <w:t>K</w:t>
      </w:r>
      <w:r w:rsidRPr="00B73E25">
        <w:rPr>
          <w:rFonts w:ascii="Sylfaen" w:hAnsi="Sylfaen" w:cs="Arial"/>
          <w:b/>
          <w:u w:val="single"/>
          <w:vertAlign w:val="subscript"/>
        </w:rPr>
        <w:t>1)</w:t>
      </w:r>
      <w:r w:rsidRPr="00B73E25">
        <w:rPr>
          <w:rFonts w:ascii="Sylfaen" w:hAnsi="Sylfaen"/>
          <w:b/>
          <w:u w:val="single"/>
        </w:rPr>
        <w:t>:</w:t>
      </w:r>
    </w:p>
    <w:p w14:paraId="7849112E" w14:textId="77777777" w:rsidR="00AE5E14" w:rsidRPr="00B73E25" w:rsidRDefault="00AE5E14" w:rsidP="00AE5E14">
      <w:pPr>
        <w:rPr>
          <w:rFonts w:ascii="Sylfaen" w:hAnsi="Sylfaen"/>
          <w:sz w:val="20"/>
          <w:szCs w:val="20"/>
        </w:rPr>
      </w:pPr>
      <w:r w:rsidRPr="00B73E25">
        <w:rPr>
          <w:rFonts w:ascii="Sylfaen" w:hAnsi="Sylfaen"/>
          <w:sz w:val="20"/>
          <w:szCs w:val="20"/>
        </w:rPr>
        <w:t xml:space="preserve">                                            cena minimalna (najniższa z cen)</w:t>
      </w:r>
    </w:p>
    <w:p w14:paraId="2624FD76" w14:textId="77777777" w:rsidR="00AE5E14" w:rsidRPr="00B73E25" w:rsidRDefault="00AE5E14" w:rsidP="00AE5E14">
      <w:pPr>
        <w:rPr>
          <w:rFonts w:ascii="Sylfaen" w:hAnsi="Sylfaen"/>
          <w:sz w:val="20"/>
          <w:szCs w:val="20"/>
        </w:rPr>
      </w:pPr>
      <w:r w:rsidRPr="00B73E25">
        <w:rPr>
          <w:rFonts w:ascii="Sylfaen" w:hAnsi="Sylfaen"/>
          <w:sz w:val="20"/>
          <w:szCs w:val="20"/>
        </w:rPr>
        <w:t>oferta  oceniana =   -----------------------------------------------------  x  ranga</w:t>
      </w:r>
      <w:r w:rsidRPr="00B73E25">
        <w:rPr>
          <w:rFonts w:ascii="Sylfaen" w:hAnsi="Sylfaen"/>
          <w:i/>
          <w:sz w:val="20"/>
          <w:szCs w:val="20"/>
        </w:rPr>
        <w:t xml:space="preserve">  </w:t>
      </w:r>
    </w:p>
    <w:p w14:paraId="741C5322" w14:textId="77777777" w:rsidR="00AE5E14" w:rsidRPr="00B73E25" w:rsidRDefault="00AE5E14" w:rsidP="00AE5E14">
      <w:pPr>
        <w:jc w:val="both"/>
        <w:rPr>
          <w:rFonts w:ascii="Sylfaen" w:hAnsi="Sylfaen"/>
          <w:sz w:val="20"/>
          <w:szCs w:val="20"/>
        </w:rPr>
      </w:pPr>
      <w:r w:rsidRPr="00B73E25">
        <w:rPr>
          <w:rFonts w:ascii="Sylfaen" w:hAnsi="Sylfaen"/>
          <w:i/>
          <w:sz w:val="20"/>
          <w:szCs w:val="20"/>
        </w:rPr>
        <w:t xml:space="preserve">                                 </w:t>
      </w:r>
      <w:r w:rsidRPr="00B73E25">
        <w:rPr>
          <w:rFonts w:ascii="Sylfaen" w:hAnsi="Sylfaen"/>
          <w:sz w:val="20"/>
          <w:szCs w:val="20"/>
        </w:rPr>
        <w:t xml:space="preserve">           cena oferty ocenianej</w:t>
      </w:r>
    </w:p>
    <w:p w14:paraId="7DAE3330" w14:textId="77777777" w:rsidR="00AE5E14" w:rsidRPr="00B73E25" w:rsidRDefault="00AE5E14" w:rsidP="00AE5E14">
      <w:pPr>
        <w:pStyle w:val="Akapitzlist"/>
        <w:tabs>
          <w:tab w:val="left" w:pos="12"/>
        </w:tabs>
        <w:autoSpaceDE w:val="0"/>
        <w:autoSpaceDN w:val="0"/>
        <w:adjustRightInd w:val="0"/>
        <w:ind w:left="0"/>
        <w:jc w:val="both"/>
        <w:rPr>
          <w:rFonts w:ascii="Sylfaen" w:hAnsi="Sylfaen"/>
          <w:sz w:val="20"/>
          <w:szCs w:val="20"/>
        </w:rPr>
      </w:pPr>
      <w:r w:rsidRPr="00B73E25">
        <w:rPr>
          <w:rFonts w:ascii="Sylfaen" w:hAnsi="Sylfaen"/>
          <w:sz w:val="20"/>
          <w:szCs w:val="20"/>
        </w:rPr>
        <w:t>Maksymalną ilość 95 pkt. otrzyma Wykonawca przedkładający ofertę o najniższej cenie.</w:t>
      </w:r>
    </w:p>
    <w:p w14:paraId="1EEEB1C0" w14:textId="77777777" w:rsidR="00AE5E14" w:rsidRPr="00B73E25" w:rsidRDefault="00AE5E14" w:rsidP="00AE5E14">
      <w:pPr>
        <w:rPr>
          <w:rFonts w:ascii="Sylfaen" w:hAnsi="Sylfaen"/>
          <w:b/>
          <w:sz w:val="20"/>
          <w:szCs w:val="20"/>
          <w:u w:val="single"/>
        </w:rPr>
      </w:pPr>
      <w:r w:rsidRPr="00B73E25">
        <w:rPr>
          <w:rFonts w:ascii="Sylfaen" w:hAnsi="Sylfaen"/>
          <w:b/>
          <w:sz w:val="20"/>
          <w:szCs w:val="20"/>
          <w:u w:val="single"/>
        </w:rPr>
        <w:t>Termin dostawy (K</w:t>
      </w:r>
      <w:r w:rsidRPr="00B73E25">
        <w:rPr>
          <w:rFonts w:ascii="Sylfaen" w:hAnsi="Sylfaen"/>
          <w:b/>
          <w:sz w:val="20"/>
          <w:szCs w:val="20"/>
          <w:u w:val="single"/>
          <w:vertAlign w:val="subscript"/>
        </w:rPr>
        <w:t>2</w:t>
      </w:r>
      <w:r w:rsidRPr="00B73E25">
        <w:rPr>
          <w:rFonts w:ascii="Sylfaen" w:hAnsi="Sylfaen"/>
          <w:b/>
          <w:sz w:val="20"/>
          <w:szCs w:val="20"/>
          <w:u w:val="single"/>
        </w:rPr>
        <w:t>):</w:t>
      </w:r>
    </w:p>
    <w:p w14:paraId="4625C939" w14:textId="77777777" w:rsidR="00AE5E14" w:rsidRPr="00B73E25" w:rsidRDefault="00AE5E14" w:rsidP="00AE5E14">
      <w:pPr>
        <w:spacing w:line="200" w:lineRule="atLeast"/>
        <w:jc w:val="center"/>
        <w:rPr>
          <w:rFonts w:ascii="Sylfaen" w:hAnsi="Sylfaen"/>
          <w:sz w:val="20"/>
          <w:szCs w:val="20"/>
        </w:rPr>
      </w:pPr>
      <w:r w:rsidRPr="00B73E25">
        <w:rPr>
          <w:rFonts w:ascii="Sylfaen" w:hAnsi="Sylfaen"/>
          <w:sz w:val="20"/>
          <w:szCs w:val="20"/>
        </w:rPr>
        <w:t xml:space="preserve">          termin najkrótszy</w:t>
      </w:r>
    </w:p>
    <w:p w14:paraId="32A56B92" w14:textId="77777777" w:rsidR="00AE5E14" w:rsidRPr="00B73E25" w:rsidRDefault="00AE5E14" w:rsidP="00AE5E14">
      <w:pPr>
        <w:spacing w:line="200" w:lineRule="atLeast"/>
        <w:jc w:val="center"/>
        <w:rPr>
          <w:rFonts w:ascii="Sylfaen" w:hAnsi="Sylfaen"/>
          <w:sz w:val="20"/>
          <w:szCs w:val="20"/>
        </w:rPr>
      </w:pPr>
      <w:r w:rsidRPr="00B73E25">
        <w:rPr>
          <w:rFonts w:ascii="Sylfaen" w:hAnsi="Sylfaen"/>
          <w:sz w:val="20"/>
          <w:szCs w:val="20"/>
        </w:rPr>
        <w:t>oferta  oceniana =     -------------------------------------------------------------------------   x ranga</w:t>
      </w:r>
    </w:p>
    <w:p w14:paraId="0F1C8E0B" w14:textId="77777777" w:rsidR="00AE5E14" w:rsidRPr="00B73E25" w:rsidRDefault="00AE5E14" w:rsidP="00AE5E14">
      <w:pPr>
        <w:spacing w:line="200" w:lineRule="atLeast"/>
        <w:jc w:val="center"/>
        <w:rPr>
          <w:rFonts w:ascii="Sylfaen" w:hAnsi="Sylfaen"/>
          <w:b/>
          <w:bCs/>
          <w:sz w:val="20"/>
          <w:szCs w:val="20"/>
          <w:u w:val="single"/>
        </w:rPr>
      </w:pPr>
      <w:r w:rsidRPr="00B73E25">
        <w:rPr>
          <w:rFonts w:ascii="Sylfaen" w:hAnsi="Sylfaen"/>
          <w:sz w:val="20"/>
          <w:szCs w:val="20"/>
        </w:rPr>
        <w:t xml:space="preserve">            termin oferty ocenianej</w:t>
      </w:r>
    </w:p>
    <w:p w14:paraId="5581F2D8" w14:textId="77777777" w:rsidR="00AE5E14" w:rsidRPr="00B73E25" w:rsidRDefault="00AE5E14" w:rsidP="00AE5E14">
      <w:pPr>
        <w:jc w:val="both"/>
        <w:rPr>
          <w:rFonts w:ascii="Sylfaen" w:hAnsi="Sylfaen"/>
          <w:sz w:val="20"/>
          <w:szCs w:val="20"/>
        </w:rPr>
      </w:pPr>
      <w:r w:rsidRPr="00B73E25">
        <w:rPr>
          <w:rFonts w:ascii="Sylfaen" w:hAnsi="Sylfaen"/>
          <w:sz w:val="20"/>
          <w:szCs w:val="20"/>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31D9D919" w14:textId="77777777" w:rsidR="00B42103" w:rsidRDefault="00B42103" w:rsidP="00B42103">
      <w:pPr>
        <w:pStyle w:val="awciety"/>
        <w:tabs>
          <w:tab w:val="clear" w:pos="454"/>
        </w:tabs>
        <w:ind w:left="1080" w:firstLine="0"/>
        <w:rPr>
          <w:rFonts w:ascii="Sylfaen" w:hAnsi="Sylfaen" w:cs="Arial"/>
          <w:b/>
          <w:color w:val="auto"/>
          <w:sz w:val="20"/>
        </w:rPr>
      </w:pPr>
    </w:p>
    <w:p w14:paraId="754E20CE" w14:textId="3126A021" w:rsidR="00AE5E14" w:rsidRPr="00B73E25" w:rsidRDefault="00AE5E14" w:rsidP="00B42103">
      <w:pPr>
        <w:pStyle w:val="awciety"/>
        <w:tabs>
          <w:tab w:val="clear" w:pos="454"/>
        </w:tabs>
        <w:ind w:left="1080" w:firstLine="0"/>
        <w:rPr>
          <w:rFonts w:ascii="Sylfaen" w:hAnsi="Sylfaen" w:cs="Arial"/>
          <w:b/>
          <w:color w:val="auto"/>
          <w:sz w:val="20"/>
        </w:rPr>
      </w:pPr>
      <w:r w:rsidRPr="00B73E25">
        <w:rPr>
          <w:rFonts w:ascii="Sylfaen" w:hAnsi="Sylfaen" w:cs="Arial"/>
          <w:b/>
          <w:color w:val="auto"/>
          <w:sz w:val="20"/>
        </w:rPr>
        <w:t>Wzór końcowy do obliczenia całkowitej ilości punktów przyznanych ofercie:</w:t>
      </w:r>
    </w:p>
    <w:p w14:paraId="514D84F5" w14:textId="77777777" w:rsidR="00AE5E14" w:rsidRPr="00B73E25" w:rsidRDefault="00AE5E14" w:rsidP="00AE5E14">
      <w:pPr>
        <w:pStyle w:val="awciety"/>
        <w:tabs>
          <w:tab w:val="clear" w:pos="454"/>
        </w:tabs>
        <w:ind w:left="0" w:firstLine="0"/>
        <w:jc w:val="center"/>
        <w:rPr>
          <w:rFonts w:ascii="Sylfaen" w:hAnsi="Sylfaen" w:cs="Arial"/>
          <w:b/>
          <w:color w:val="auto"/>
          <w:sz w:val="20"/>
          <w:vertAlign w:val="subscript"/>
        </w:rPr>
      </w:pPr>
      <w:r w:rsidRPr="00B73E25">
        <w:rPr>
          <w:rFonts w:ascii="Sylfaen" w:hAnsi="Sylfaen" w:cs="Arial"/>
          <w:b/>
          <w:color w:val="auto"/>
          <w:sz w:val="20"/>
        </w:rPr>
        <w:t>P</w:t>
      </w:r>
      <w:r w:rsidRPr="00B73E25">
        <w:rPr>
          <w:rFonts w:ascii="Sylfaen" w:hAnsi="Sylfaen" w:cs="Arial"/>
          <w:b/>
          <w:color w:val="auto"/>
          <w:sz w:val="20"/>
          <w:vertAlign w:val="subscript"/>
        </w:rPr>
        <w:t xml:space="preserve">C </w:t>
      </w:r>
      <w:r w:rsidRPr="00B73E25">
        <w:rPr>
          <w:rFonts w:ascii="Sylfaen" w:hAnsi="Sylfaen" w:cs="Arial"/>
          <w:b/>
          <w:color w:val="auto"/>
          <w:sz w:val="20"/>
        </w:rPr>
        <w:t>= K</w:t>
      </w:r>
      <w:r w:rsidRPr="00B73E25">
        <w:rPr>
          <w:rFonts w:ascii="Sylfaen" w:hAnsi="Sylfaen" w:cs="Arial"/>
          <w:b/>
          <w:color w:val="auto"/>
          <w:sz w:val="20"/>
          <w:vertAlign w:val="subscript"/>
        </w:rPr>
        <w:t xml:space="preserve">1 </w:t>
      </w:r>
      <w:r w:rsidRPr="00B73E25">
        <w:rPr>
          <w:rFonts w:ascii="Sylfaen" w:hAnsi="Sylfaen" w:cs="Arial"/>
          <w:b/>
          <w:color w:val="auto"/>
          <w:sz w:val="20"/>
        </w:rPr>
        <w:t>+ K</w:t>
      </w:r>
      <w:r w:rsidRPr="00B73E25">
        <w:rPr>
          <w:rFonts w:ascii="Sylfaen" w:hAnsi="Sylfaen" w:cs="Arial"/>
          <w:b/>
          <w:color w:val="auto"/>
          <w:sz w:val="20"/>
          <w:vertAlign w:val="subscript"/>
        </w:rPr>
        <w:t>2</w:t>
      </w:r>
      <w:r w:rsidRPr="00B73E25">
        <w:rPr>
          <w:rFonts w:ascii="Sylfaen" w:hAnsi="Sylfaen" w:cs="Arial"/>
          <w:b/>
          <w:color w:val="auto"/>
          <w:sz w:val="20"/>
        </w:rPr>
        <w:t xml:space="preserve"> </w:t>
      </w:r>
    </w:p>
    <w:p w14:paraId="25F28A3D" w14:textId="77777777" w:rsidR="00AE5E14" w:rsidRPr="00B73E25" w:rsidRDefault="00AE5E14" w:rsidP="00AE5E14">
      <w:pPr>
        <w:pStyle w:val="awciety"/>
        <w:tabs>
          <w:tab w:val="clear" w:pos="454"/>
        </w:tabs>
        <w:ind w:left="0" w:firstLine="0"/>
        <w:rPr>
          <w:rFonts w:ascii="Sylfaen" w:hAnsi="Sylfaen" w:cs="Arial"/>
          <w:color w:val="auto"/>
          <w:sz w:val="20"/>
          <w:u w:val="single"/>
        </w:rPr>
      </w:pPr>
      <w:r w:rsidRPr="00B73E25">
        <w:rPr>
          <w:rFonts w:ascii="Sylfaen" w:hAnsi="Sylfaen" w:cs="Arial"/>
          <w:b/>
          <w:color w:val="auto"/>
          <w:sz w:val="20"/>
        </w:rPr>
        <w:t>P</w:t>
      </w:r>
      <w:r w:rsidRPr="00B73E25">
        <w:rPr>
          <w:rFonts w:ascii="Sylfaen" w:hAnsi="Sylfaen" w:cs="Arial"/>
          <w:b/>
          <w:color w:val="auto"/>
          <w:sz w:val="20"/>
          <w:vertAlign w:val="subscript"/>
        </w:rPr>
        <w:t>C</w:t>
      </w:r>
      <w:r w:rsidRPr="00B73E25">
        <w:rPr>
          <w:rFonts w:ascii="Sylfaen" w:hAnsi="Sylfaen" w:cs="Arial"/>
          <w:b/>
          <w:color w:val="auto"/>
          <w:sz w:val="20"/>
        </w:rPr>
        <w:t xml:space="preserve"> </w:t>
      </w:r>
      <w:r w:rsidRPr="00B73E25">
        <w:rPr>
          <w:rFonts w:ascii="Sylfaen" w:hAnsi="Sylfaen" w:cs="Arial"/>
          <w:color w:val="auto"/>
          <w:sz w:val="20"/>
        </w:rPr>
        <w:t>– całkowita ilość punktów dla oferty badanej</w:t>
      </w:r>
    </w:p>
    <w:p w14:paraId="64AE1AD4" w14:textId="77777777" w:rsidR="00AE5E14" w:rsidRPr="00B73E25" w:rsidRDefault="00AE5E14" w:rsidP="00AE5E14">
      <w:pPr>
        <w:pStyle w:val="awciety"/>
        <w:tabs>
          <w:tab w:val="clear" w:pos="454"/>
        </w:tabs>
        <w:ind w:left="0" w:firstLine="0"/>
        <w:rPr>
          <w:rFonts w:ascii="Sylfaen" w:hAnsi="Sylfaen" w:cs="Arial"/>
          <w:color w:val="auto"/>
          <w:sz w:val="20"/>
        </w:rPr>
      </w:pPr>
      <w:r w:rsidRPr="00B73E25">
        <w:rPr>
          <w:rFonts w:ascii="Sylfaen" w:hAnsi="Sylfaen" w:cs="Arial"/>
          <w:b/>
          <w:color w:val="auto"/>
          <w:sz w:val="20"/>
        </w:rPr>
        <w:lastRenderedPageBreak/>
        <w:t>K</w:t>
      </w:r>
      <w:r w:rsidRPr="00B73E25">
        <w:rPr>
          <w:rFonts w:ascii="Sylfaen" w:hAnsi="Sylfaen" w:cs="Arial"/>
          <w:b/>
          <w:color w:val="auto"/>
          <w:sz w:val="20"/>
          <w:vertAlign w:val="subscript"/>
        </w:rPr>
        <w:t xml:space="preserve">1 </w:t>
      </w:r>
      <w:r w:rsidRPr="00B73E25">
        <w:rPr>
          <w:rFonts w:ascii="Sylfaen" w:hAnsi="Sylfaen" w:cs="Arial"/>
          <w:color w:val="auto"/>
          <w:sz w:val="20"/>
        </w:rPr>
        <w:t>– punkty otrzymane przez ofertę w kryterium „ Cena”</w:t>
      </w:r>
    </w:p>
    <w:p w14:paraId="06481A99" w14:textId="77777777" w:rsidR="00AE5E14" w:rsidRPr="00B73E25" w:rsidRDefault="00AE5E14" w:rsidP="00AE5E14">
      <w:pPr>
        <w:pStyle w:val="awciety"/>
        <w:tabs>
          <w:tab w:val="clear" w:pos="454"/>
        </w:tabs>
        <w:ind w:left="0" w:firstLine="0"/>
        <w:rPr>
          <w:rFonts w:ascii="Sylfaen" w:hAnsi="Sylfaen" w:cs="Arial"/>
          <w:color w:val="auto"/>
          <w:sz w:val="20"/>
        </w:rPr>
      </w:pPr>
      <w:r w:rsidRPr="00B73E25">
        <w:rPr>
          <w:rFonts w:ascii="Sylfaen" w:hAnsi="Sylfaen" w:cs="Arial"/>
          <w:b/>
          <w:color w:val="auto"/>
          <w:sz w:val="20"/>
        </w:rPr>
        <w:t>K</w:t>
      </w:r>
      <w:r w:rsidRPr="00B73E25">
        <w:rPr>
          <w:rFonts w:ascii="Sylfaen" w:hAnsi="Sylfaen" w:cs="Arial"/>
          <w:b/>
          <w:color w:val="auto"/>
          <w:sz w:val="20"/>
          <w:vertAlign w:val="subscript"/>
        </w:rPr>
        <w:t>2</w:t>
      </w:r>
      <w:r w:rsidRPr="00B73E25">
        <w:rPr>
          <w:rFonts w:ascii="Sylfaen" w:hAnsi="Sylfaen" w:cs="Arial"/>
          <w:color w:val="auto"/>
          <w:sz w:val="20"/>
        </w:rPr>
        <w:t xml:space="preserve"> - punkty otrzymane przez ofertę w kryterium „Termin dostawy”</w:t>
      </w:r>
    </w:p>
    <w:p w14:paraId="1731226C" w14:textId="77777777" w:rsidR="00AE5E14" w:rsidRPr="00B73E25" w:rsidRDefault="00AE5E14" w:rsidP="00AE5E14">
      <w:pPr>
        <w:widowControl w:val="0"/>
        <w:tabs>
          <w:tab w:val="left" w:pos="0"/>
        </w:tabs>
        <w:suppressAutoHyphens/>
        <w:jc w:val="both"/>
        <w:rPr>
          <w:rFonts w:ascii="Sylfaen" w:eastAsia="TimesNewRomanPSMT" w:hAnsi="Sylfaen" w:cs="Calibri"/>
          <w:bCs/>
          <w:color w:val="000000"/>
          <w:spacing w:val="-1"/>
          <w:sz w:val="20"/>
          <w:szCs w:val="20"/>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1"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Pzp,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B521D9">
      <w:pPr>
        <w:ind w:left="-142" w:firstLine="142"/>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Pr>
          <w:rFonts w:ascii="Sylfaen" w:hAnsi="Sylfaen"/>
          <w:sz w:val="22"/>
          <w:szCs w:val="22"/>
        </w:rPr>
        <w:t>Pzp</w:t>
      </w:r>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Pr>
          <w:rFonts w:ascii="Sylfaen" w:hAnsi="Sylfaen"/>
          <w:sz w:val="22"/>
          <w:szCs w:val="22"/>
        </w:rPr>
        <w:t>Pzp</w:t>
      </w:r>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lastRenderedPageBreak/>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27.11.  Skargę wnosi się za pośrednictwem Prezesa Izby, w terminie 14 dni od dnia doręczenia orzeczenia Izby lub postanowienia Prezesa Izby, o którym mowa w art. 519 ust. 1 ustawy </w:t>
      </w:r>
      <w:r w:rsidR="00F94F92">
        <w:rPr>
          <w:rFonts w:ascii="Sylfaen" w:hAnsi="Sylfaen"/>
          <w:sz w:val="22"/>
          <w:szCs w:val="22"/>
        </w:rPr>
        <w:t>Pzp</w:t>
      </w:r>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035FB" w:rsidRDefault="00B521D9" w:rsidP="00B521D9">
      <w:pPr>
        <w:suppressAutoHyphens/>
        <w:jc w:val="both"/>
        <w:rPr>
          <w:rFonts w:ascii="Sylfaen" w:hAnsi="Sylfaen"/>
          <w:sz w:val="22"/>
          <w:szCs w:val="22"/>
        </w:rPr>
      </w:pPr>
      <w:r w:rsidRPr="003035FB">
        <w:rPr>
          <w:rFonts w:ascii="Sylfaen" w:hAnsi="Sylfaen"/>
          <w:sz w:val="22"/>
          <w:szCs w:val="22"/>
        </w:rPr>
        <w:t>27.13.Szczegółowe zasady wnoszenia środków ochrony prawnej zawiera dział IX ustawy</w:t>
      </w:r>
      <w:r w:rsidR="00F94F92">
        <w:rPr>
          <w:rFonts w:ascii="Sylfaen" w:hAnsi="Sylfaen"/>
          <w:sz w:val="22"/>
          <w:szCs w:val="22"/>
        </w:rPr>
        <w:t xml:space="preserve"> Pzp</w:t>
      </w:r>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 xml:space="preserve">28.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Dz. U. z 2021 r. poz. 1129), dalej „ustawa Pzp”;</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lastRenderedPageBreak/>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031052E1" w:rsidR="00B521D9" w:rsidRPr="00FD79F5" w:rsidRDefault="00B521D9" w:rsidP="00FD79F5">
      <w:pPr>
        <w:shd w:val="clear" w:color="auto" w:fill="FFFFFF" w:themeFill="background1"/>
        <w:spacing w:after="200" w:line="252" w:lineRule="auto"/>
        <w:contextualSpacing/>
        <w:jc w:val="both"/>
        <w:rPr>
          <w:rFonts w:ascii="Sylfaen" w:hAnsi="Sylfaen"/>
          <w:b/>
          <w:sz w:val="22"/>
          <w:szCs w:val="22"/>
          <w:lang w:eastAsia="en-US"/>
        </w:rPr>
      </w:pPr>
      <w:r w:rsidRPr="003035FB">
        <w:rPr>
          <w:rFonts w:ascii="Sylfaen" w:hAnsi="Sylfaen"/>
          <w:b/>
          <w:sz w:val="22"/>
          <w:szCs w:val="22"/>
          <w:lang w:eastAsia="en-US"/>
        </w:rPr>
        <w:t xml:space="preserve">29.  Do spraw nieuregulowanych w SWZ mają zastosowanie przepisy ustawy z 11 września </w:t>
      </w:r>
      <w:r w:rsidRPr="003035FB">
        <w:rPr>
          <w:rFonts w:ascii="Sylfaen" w:hAnsi="Sylfaen"/>
          <w:b/>
          <w:sz w:val="22"/>
          <w:szCs w:val="22"/>
          <w:lang w:eastAsia="en-US"/>
        </w:rPr>
        <w:br/>
        <w:t>2019 r. – Prawo zamówień publicznych (</w:t>
      </w:r>
      <w:proofErr w:type="spellStart"/>
      <w:r w:rsidRPr="003035FB">
        <w:rPr>
          <w:rFonts w:ascii="Sylfaen" w:hAnsi="Sylfaen"/>
          <w:b/>
          <w:sz w:val="22"/>
          <w:szCs w:val="22"/>
          <w:lang w:eastAsia="en-US"/>
        </w:rPr>
        <w:t>t.j</w:t>
      </w:r>
      <w:proofErr w:type="spellEnd"/>
      <w:r w:rsidRPr="003035FB">
        <w:rPr>
          <w:rFonts w:ascii="Sylfaen" w:hAnsi="Sylfaen"/>
          <w:b/>
          <w:sz w:val="22"/>
          <w:szCs w:val="22"/>
          <w:lang w:eastAsia="en-US"/>
        </w:rPr>
        <w:t>.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3E7EAC07" w:rsidR="00236BB9" w:rsidRDefault="00236BB9" w:rsidP="00F5517B">
      <w:pPr>
        <w:spacing w:line="200" w:lineRule="exact"/>
        <w:ind w:left="40"/>
        <w:jc w:val="right"/>
        <w:rPr>
          <w:rFonts w:ascii="Sylfaen" w:hAnsi="Sylfaen"/>
          <w:color w:val="000000"/>
        </w:rPr>
      </w:pPr>
    </w:p>
    <w:p w14:paraId="1C9A6EF9" w14:textId="6BA0058B" w:rsidR="00236BB9" w:rsidRDefault="00236BB9" w:rsidP="00F5517B">
      <w:pPr>
        <w:spacing w:line="200" w:lineRule="exact"/>
        <w:ind w:left="40"/>
        <w:jc w:val="right"/>
        <w:rPr>
          <w:rFonts w:ascii="Sylfaen" w:hAnsi="Sylfaen"/>
          <w:color w:val="000000"/>
        </w:rPr>
      </w:pPr>
    </w:p>
    <w:p w14:paraId="7501A373" w14:textId="5AE859A7" w:rsidR="00236BB9" w:rsidRDefault="00236BB9" w:rsidP="00F5517B">
      <w:pPr>
        <w:spacing w:line="200" w:lineRule="exact"/>
        <w:ind w:left="40"/>
        <w:jc w:val="right"/>
        <w:rPr>
          <w:rFonts w:ascii="Sylfaen" w:hAnsi="Sylfaen"/>
          <w:color w:val="000000"/>
        </w:rPr>
      </w:pPr>
    </w:p>
    <w:p w14:paraId="1EC444A5" w14:textId="6A8A33C6" w:rsidR="00236BB9" w:rsidRDefault="00236BB9" w:rsidP="00F5517B">
      <w:pPr>
        <w:spacing w:line="200" w:lineRule="exact"/>
        <w:ind w:left="40"/>
        <w:jc w:val="right"/>
        <w:rPr>
          <w:rFonts w:ascii="Sylfaen" w:hAnsi="Sylfaen"/>
          <w:color w:val="000000"/>
        </w:rPr>
      </w:pPr>
    </w:p>
    <w:p w14:paraId="52F117DB" w14:textId="062D201A" w:rsidR="00236BB9" w:rsidRDefault="00236BB9" w:rsidP="00F5517B">
      <w:pPr>
        <w:spacing w:line="200" w:lineRule="exact"/>
        <w:ind w:left="40"/>
        <w:jc w:val="right"/>
        <w:rPr>
          <w:rFonts w:ascii="Sylfaen" w:hAnsi="Sylfaen"/>
          <w:color w:val="000000"/>
        </w:rPr>
      </w:pPr>
    </w:p>
    <w:p w14:paraId="0C353C5F" w14:textId="7159C174" w:rsidR="00236BB9" w:rsidRDefault="00236BB9" w:rsidP="00F5517B">
      <w:pPr>
        <w:spacing w:line="200" w:lineRule="exact"/>
        <w:ind w:left="40"/>
        <w:jc w:val="right"/>
        <w:rPr>
          <w:rFonts w:ascii="Sylfaen" w:hAnsi="Sylfaen"/>
          <w:color w:val="000000"/>
        </w:rPr>
      </w:pPr>
    </w:p>
    <w:p w14:paraId="1B5F8125" w14:textId="39EA219D" w:rsidR="00236BB9" w:rsidRDefault="00236BB9" w:rsidP="00F5517B">
      <w:pPr>
        <w:spacing w:line="200" w:lineRule="exact"/>
        <w:ind w:left="40"/>
        <w:jc w:val="right"/>
        <w:rPr>
          <w:rFonts w:ascii="Sylfaen" w:hAnsi="Sylfaen"/>
          <w:color w:val="000000"/>
        </w:rPr>
      </w:pPr>
    </w:p>
    <w:p w14:paraId="66184E36" w14:textId="4D7D6713" w:rsidR="00236BB9" w:rsidRDefault="00236BB9" w:rsidP="00F5517B">
      <w:pPr>
        <w:spacing w:line="200" w:lineRule="exact"/>
        <w:ind w:left="40"/>
        <w:jc w:val="right"/>
        <w:rPr>
          <w:rFonts w:ascii="Sylfaen" w:hAnsi="Sylfaen"/>
          <w:color w:val="000000"/>
        </w:rPr>
      </w:pPr>
    </w:p>
    <w:p w14:paraId="6C2C307E" w14:textId="22D1E768" w:rsidR="00236BB9" w:rsidRDefault="00C953A9" w:rsidP="00C953A9">
      <w:pPr>
        <w:spacing w:line="200" w:lineRule="exact"/>
        <w:rPr>
          <w:rFonts w:ascii="Sylfaen" w:hAnsi="Sylfaen"/>
          <w:color w:val="000000"/>
        </w:rPr>
      </w:pPr>
      <w:r>
        <w:rPr>
          <w:rFonts w:ascii="Sylfaen" w:hAnsi="Sylfaen"/>
          <w:color w:val="000000"/>
        </w:rPr>
        <w:t>]</w:t>
      </w:r>
    </w:p>
    <w:p w14:paraId="69A7554C" w14:textId="77777777" w:rsidR="00C953A9" w:rsidRDefault="00C953A9" w:rsidP="00C953A9">
      <w:pPr>
        <w:spacing w:line="200" w:lineRule="exact"/>
        <w:rPr>
          <w:rFonts w:ascii="Sylfaen" w:hAnsi="Sylfaen"/>
          <w:color w:val="000000"/>
        </w:rPr>
      </w:pPr>
    </w:p>
    <w:p w14:paraId="0D2F6E17" w14:textId="6F9F0EA4" w:rsidR="00236BB9" w:rsidRDefault="00236BB9" w:rsidP="00F5517B">
      <w:pPr>
        <w:spacing w:line="200" w:lineRule="exact"/>
        <w:ind w:left="40"/>
        <w:jc w:val="right"/>
        <w:rPr>
          <w:rFonts w:ascii="Sylfaen" w:hAnsi="Sylfaen"/>
          <w:color w:val="000000"/>
        </w:rPr>
      </w:pPr>
    </w:p>
    <w:p w14:paraId="4401A2D0" w14:textId="0DCFDB82" w:rsidR="00236BB9" w:rsidRDefault="00236BB9" w:rsidP="00F5517B">
      <w:pPr>
        <w:spacing w:line="200" w:lineRule="exact"/>
        <w:ind w:left="40"/>
        <w:jc w:val="right"/>
        <w:rPr>
          <w:rFonts w:ascii="Sylfaen" w:hAnsi="Sylfaen"/>
          <w:color w:val="000000"/>
        </w:rPr>
      </w:pPr>
    </w:p>
    <w:p w14:paraId="7A24CAD0" w14:textId="70857D6E" w:rsidR="00236BB9" w:rsidRDefault="00236BB9" w:rsidP="00F5517B">
      <w:pPr>
        <w:spacing w:line="200" w:lineRule="exact"/>
        <w:ind w:left="40"/>
        <w:jc w:val="right"/>
        <w:rPr>
          <w:rFonts w:ascii="Sylfaen" w:hAnsi="Sylfaen"/>
          <w:color w:val="000000"/>
        </w:rPr>
      </w:pPr>
    </w:p>
    <w:p w14:paraId="4C29C624" w14:textId="79A3438B" w:rsidR="00236BB9" w:rsidRDefault="00236BB9" w:rsidP="00F5517B">
      <w:pPr>
        <w:spacing w:line="200" w:lineRule="exact"/>
        <w:ind w:left="40"/>
        <w:jc w:val="right"/>
        <w:rPr>
          <w:rFonts w:ascii="Sylfaen" w:hAnsi="Sylfaen"/>
          <w:color w:val="000000"/>
        </w:rPr>
      </w:pPr>
    </w:p>
    <w:p w14:paraId="620E2CA8" w14:textId="0BDB3178" w:rsidR="00236BB9" w:rsidRDefault="00236BB9" w:rsidP="00F5517B">
      <w:pPr>
        <w:spacing w:line="200" w:lineRule="exact"/>
        <w:ind w:left="40"/>
        <w:jc w:val="right"/>
        <w:rPr>
          <w:rFonts w:ascii="Sylfaen" w:hAnsi="Sylfaen"/>
          <w:color w:val="000000"/>
        </w:rPr>
      </w:pPr>
    </w:p>
    <w:p w14:paraId="73056D28" w14:textId="323989F3" w:rsidR="00092A3A" w:rsidRDefault="00092A3A" w:rsidP="00F5517B">
      <w:pPr>
        <w:spacing w:line="200" w:lineRule="exact"/>
        <w:ind w:left="40"/>
        <w:jc w:val="right"/>
        <w:rPr>
          <w:rFonts w:ascii="Sylfaen" w:hAnsi="Sylfaen"/>
          <w:color w:val="000000"/>
        </w:rPr>
      </w:pPr>
    </w:p>
    <w:p w14:paraId="646DF0D6" w14:textId="77777777" w:rsidR="00092A3A" w:rsidRDefault="00092A3A" w:rsidP="00F5517B">
      <w:pPr>
        <w:spacing w:line="200" w:lineRule="exact"/>
        <w:ind w:left="40"/>
        <w:jc w:val="right"/>
        <w:rPr>
          <w:rFonts w:ascii="Sylfaen" w:hAnsi="Sylfaen"/>
          <w:color w:val="000000"/>
        </w:rPr>
      </w:pPr>
    </w:p>
    <w:p w14:paraId="64A17521" w14:textId="211767A7" w:rsidR="00236BB9" w:rsidRDefault="00236BB9" w:rsidP="00F5517B">
      <w:pPr>
        <w:spacing w:line="200" w:lineRule="exact"/>
        <w:ind w:left="40"/>
        <w:jc w:val="right"/>
        <w:rPr>
          <w:rFonts w:ascii="Sylfaen" w:hAnsi="Sylfaen"/>
          <w:color w:val="000000"/>
        </w:rPr>
      </w:pPr>
    </w:p>
    <w:p w14:paraId="19F04464" w14:textId="119F8D01" w:rsidR="00236BB9" w:rsidRDefault="00236BB9" w:rsidP="00F5517B">
      <w:pPr>
        <w:spacing w:line="200" w:lineRule="exact"/>
        <w:ind w:left="40"/>
        <w:jc w:val="right"/>
        <w:rPr>
          <w:rFonts w:ascii="Sylfaen" w:hAnsi="Sylfaen"/>
          <w:color w:val="000000"/>
        </w:rPr>
      </w:pPr>
    </w:p>
    <w:p w14:paraId="30F12845" w14:textId="2EA2AECB" w:rsidR="009E5223" w:rsidRDefault="009E5223" w:rsidP="00F5517B">
      <w:pPr>
        <w:spacing w:line="200" w:lineRule="exact"/>
        <w:ind w:left="40"/>
        <w:jc w:val="right"/>
        <w:rPr>
          <w:rFonts w:ascii="Sylfaen" w:hAnsi="Sylfaen"/>
          <w:color w:val="000000"/>
        </w:rPr>
      </w:pPr>
    </w:p>
    <w:p w14:paraId="32185F6A" w14:textId="6C112BCA" w:rsidR="009E5223" w:rsidRDefault="009E5223" w:rsidP="00F5517B">
      <w:pPr>
        <w:spacing w:line="200" w:lineRule="exact"/>
        <w:ind w:left="40"/>
        <w:jc w:val="right"/>
        <w:rPr>
          <w:rFonts w:ascii="Sylfaen" w:hAnsi="Sylfaen"/>
          <w:color w:val="000000"/>
        </w:rPr>
      </w:pPr>
    </w:p>
    <w:p w14:paraId="69C9CCC1" w14:textId="7DC1095C" w:rsidR="009E5223" w:rsidRDefault="009E5223"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1CB356DE" w:rsidR="009E5223" w:rsidRDefault="009E5223"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6DA9ED95" w14:textId="7C8DF491"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413BA041" w14:textId="77777777" w:rsidR="00132C25" w:rsidRPr="009470ED" w:rsidRDefault="00132C25" w:rsidP="00B521D9">
      <w:pPr>
        <w:spacing w:line="200" w:lineRule="exact"/>
        <w:ind w:left="40"/>
        <w:jc w:val="both"/>
        <w:rPr>
          <w:rFonts w:ascii="Candara" w:hAnsi="Candara"/>
          <w:color w:val="000000"/>
          <w:sz w:val="20"/>
          <w:szCs w:val="20"/>
        </w:rPr>
      </w:pPr>
    </w:p>
    <w:p w14:paraId="41091ED0" w14:textId="4B96E98F" w:rsidR="0090708B" w:rsidRPr="00A9712D" w:rsidRDefault="00A9712D" w:rsidP="0090708B">
      <w:pPr>
        <w:tabs>
          <w:tab w:val="left" w:pos="2127"/>
        </w:tabs>
        <w:rPr>
          <w:iCs/>
        </w:rPr>
      </w:pPr>
      <w:r>
        <w:rPr>
          <w:iCs/>
        </w:rPr>
        <w:t>TABELA – A.</w:t>
      </w:r>
    </w:p>
    <w:tbl>
      <w:tblPr>
        <w:tblW w:w="10349" w:type="dxa"/>
        <w:tblInd w:w="-436" w:type="dxa"/>
        <w:tblLayout w:type="fixed"/>
        <w:tblCellMar>
          <w:left w:w="70" w:type="dxa"/>
          <w:right w:w="70" w:type="dxa"/>
        </w:tblCellMar>
        <w:tblLook w:val="04A0" w:firstRow="1" w:lastRow="0" w:firstColumn="1" w:lastColumn="0" w:noHBand="0" w:noVBand="1"/>
      </w:tblPr>
      <w:tblGrid>
        <w:gridCol w:w="426"/>
        <w:gridCol w:w="3969"/>
        <w:gridCol w:w="709"/>
        <w:gridCol w:w="851"/>
        <w:gridCol w:w="850"/>
        <w:gridCol w:w="850"/>
        <w:gridCol w:w="568"/>
        <w:gridCol w:w="992"/>
        <w:gridCol w:w="1134"/>
      </w:tblGrid>
      <w:tr w:rsidR="00A9712D" w:rsidRPr="00A9712D" w14:paraId="4F008314" w14:textId="16F921E1" w:rsidTr="00A9712D">
        <w:trPr>
          <w:trHeight w:val="255"/>
        </w:trPr>
        <w:tc>
          <w:tcPr>
            <w:tcW w:w="426" w:type="dxa"/>
            <w:tcBorders>
              <w:top w:val="single" w:sz="8" w:space="0" w:color="auto"/>
              <w:left w:val="single" w:sz="8" w:space="0" w:color="auto"/>
              <w:bottom w:val="nil"/>
              <w:right w:val="single" w:sz="8" w:space="0" w:color="auto"/>
            </w:tcBorders>
            <w:shd w:val="clear" w:color="auto" w:fill="auto"/>
            <w:noWrap/>
            <w:vAlign w:val="bottom"/>
            <w:hideMark/>
          </w:tcPr>
          <w:p w14:paraId="17D769D3" w14:textId="023DCAF7" w:rsidR="00A9712D" w:rsidRPr="00A9712D" w:rsidRDefault="00A9712D">
            <w:pPr>
              <w:rPr>
                <w:rFonts w:ascii="Arial CE" w:hAnsi="Arial CE"/>
                <w:color w:val="000000"/>
                <w:sz w:val="16"/>
                <w:szCs w:val="16"/>
              </w:rPr>
            </w:pPr>
            <w:r w:rsidRPr="00A9712D">
              <w:rPr>
                <w:rFonts w:ascii="Arial CE" w:hAnsi="Arial CE"/>
                <w:color w:val="000000"/>
                <w:sz w:val="16"/>
                <w:szCs w:val="16"/>
              </w:rPr>
              <w:t xml:space="preserve">  </w:t>
            </w:r>
            <w:r w:rsidRPr="00A9712D">
              <w:rPr>
                <w:rFonts w:ascii="Arial CE" w:hAnsi="Arial CE"/>
                <w:color w:val="000000"/>
                <w:sz w:val="16"/>
                <w:szCs w:val="16"/>
              </w:rPr>
              <w:t>L</w:t>
            </w:r>
            <w:r w:rsidRPr="00A9712D">
              <w:rPr>
                <w:rFonts w:ascii="Arial CE" w:hAnsi="Arial CE"/>
                <w:color w:val="000000"/>
                <w:sz w:val="16"/>
                <w:szCs w:val="16"/>
              </w:rPr>
              <w:t>p.</w:t>
            </w:r>
          </w:p>
        </w:tc>
        <w:tc>
          <w:tcPr>
            <w:tcW w:w="3969" w:type="dxa"/>
            <w:vMerge w:val="restart"/>
            <w:tcBorders>
              <w:top w:val="single" w:sz="8" w:space="0" w:color="auto"/>
              <w:left w:val="nil"/>
              <w:right w:val="single" w:sz="8" w:space="0" w:color="auto"/>
            </w:tcBorders>
            <w:shd w:val="clear" w:color="auto" w:fill="auto"/>
            <w:noWrap/>
            <w:vAlign w:val="bottom"/>
            <w:hideMark/>
          </w:tcPr>
          <w:p w14:paraId="7AAFF69B" w14:textId="77777777" w:rsidR="00A9712D" w:rsidRPr="00A9712D" w:rsidRDefault="00A9712D">
            <w:pPr>
              <w:jc w:val="center"/>
              <w:rPr>
                <w:rFonts w:ascii="Arial CE" w:hAnsi="Arial CE"/>
                <w:sz w:val="16"/>
                <w:szCs w:val="16"/>
              </w:rPr>
            </w:pPr>
            <w:r w:rsidRPr="00A9712D">
              <w:rPr>
                <w:rFonts w:ascii="Arial CE" w:hAnsi="Arial CE"/>
                <w:sz w:val="16"/>
                <w:szCs w:val="16"/>
              </w:rPr>
              <w:t xml:space="preserve"> nazwa  </w:t>
            </w:r>
          </w:p>
          <w:p w14:paraId="3E039327" w14:textId="4B94A03A" w:rsidR="00A9712D" w:rsidRPr="00A9712D" w:rsidRDefault="00A9712D" w:rsidP="00F82D0E">
            <w:pPr>
              <w:rPr>
                <w:rFonts w:ascii="Arial CE" w:hAnsi="Arial CE"/>
                <w:sz w:val="16"/>
                <w:szCs w:val="16"/>
              </w:rPr>
            </w:pPr>
            <w:r w:rsidRPr="00A9712D">
              <w:rPr>
                <w:rFonts w:ascii="Arial CE" w:hAnsi="Arial CE"/>
                <w:sz w:val="14"/>
                <w:szCs w:val="14"/>
              </w:rPr>
              <w:t> </w:t>
            </w:r>
          </w:p>
        </w:tc>
        <w:tc>
          <w:tcPr>
            <w:tcW w:w="709" w:type="dxa"/>
            <w:vMerge w:val="restart"/>
            <w:tcBorders>
              <w:top w:val="single" w:sz="8" w:space="0" w:color="auto"/>
              <w:left w:val="nil"/>
              <w:right w:val="single" w:sz="8" w:space="0" w:color="auto"/>
            </w:tcBorders>
            <w:shd w:val="clear" w:color="auto" w:fill="auto"/>
            <w:noWrap/>
            <w:vAlign w:val="bottom"/>
            <w:hideMark/>
          </w:tcPr>
          <w:p w14:paraId="1D3805E9" w14:textId="77777777" w:rsidR="00A9712D" w:rsidRPr="00A9712D" w:rsidRDefault="00A9712D">
            <w:pPr>
              <w:jc w:val="center"/>
              <w:rPr>
                <w:rFonts w:ascii="Arial CE" w:hAnsi="Arial CE"/>
                <w:sz w:val="16"/>
                <w:szCs w:val="16"/>
              </w:rPr>
            </w:pPr>
            <w:r w:rsidRPr="00A9712D">
              <w:rPr>
                <w:rFonts w:ascii="Arial CE" w:hAnsi="Arial CE"/>
                <w:sz w:val="16"/>
                <w:szCs w:val="16"/>
              </w:rPr>
              <w:t xml:space="preserve">  jedn.  miary</w:t>
            </w:r>
          </w:p>
          <w:p w14:paraId="2A310E4B" w14:textId="09478514" w:rsidR="00A9712D" w:rsidRPr="00A9712D" w:rsidRDefault="00A9712D" w:rsidP="002F105D">
            <w:pPr>
              <w:jc w:val="center"/>
              <w:rPr>
                <w:rFonts w:ascii="Arial CE" w:hAnsi="Arial CE"/>
                <w:sz w:val="16"/>
                <w:szCs w:val="16"/>
              </w:rPr>
            </w:pPr>
            <w:r w:rsidRPr="00A9712D">
              <w:rPr>
                <w:rFonts w:ascii="Arial CE" w:hAnsi="Arial CE"/>
                <w:sz w:val="14"/>
                <w:szCs w:val="14"/>
              </w:rPr>
              <w:t> </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6FE25E5" w14:textId="27B807ED" w:rsidR="00A9712D" w:rsidRPr="00A9712D" w:rsidRDefault="00A9712D">
            <w:pPr>
              <w:jc w:val="center"/>
              <w:rPr>
                <w:rFonts w:ascii="Arial CE" w:hAnsi="Arial CE"/>
                <w:sz w:val="16"/>
                <w:szCs w:val="16"/>
              </w:rPr>
            </w:pPr>
            <w:r w:rsidRPr="00A9712D">
              <w:rPr>
                <w:rFonts w:ascii="Arial CE" w:hAnsi="Arial CE"/>
                <w:sz w:val="16"/>
                <w:szCs w:val="16"/>
              </w:rPr>
              <w:t>ilość saszetek/</w:t>
            </w:r>
            <w:r w:rsidRPr="00A9712D">
              <w:rPr>
                <w:rFonts w:ascii="Arial CE" w:hAnsi="Arial CE"/>
                <w:sz w:val="16"/>
                <w:szCs w:val="16"/>
              </w:rPr>
              <w:t xml:space="preserve"> </w:t>
            </w:r>
            <w:r w:rsidRPr="00A9712D">
              <w:rPr>
                <w:rFonts w:ascii="Arial CE" w:hAnsi="Arial CE"/>
                <w:sz w:val="16"/>
                <w:szCs w:val="16"/>
              </w:rPr>
              <w:t>sz</w:t>
            </w:r>
            <w:r w:rsidRPr="00A9712D">
              <w:rPr>
                <w:rFonts w:ascii="Arial CE" w:hAnsi="Arial CE"/>
                <w:sz w:val="16"/>
                <w:szCs w:val="16"/>
              </w:rPr>
              <w:t>t.</w:t>
            </w:r>
            <w:r w:rsidRPr="00A9712D">
              <w:rPr>
                <w:rFonts w:ascii="Arial CE" w:hAnsi="Arial CE"/>
                <w:sz w:val="16"/>
                <w:szCs w:val="16"/>
              </w:rPr>
              <w:t xml:space="preserve"> </w:t>
            </w:r>
            <w:r w:rsidRPr="00A9712D">
              <w:rPr>
                <w:rFonts w:ascii="Arial CE" w:hAnsi="Arial CE"/>
                <w:sz w:val="16"/>
                <w:szCs w:val="16"/>
              </w:rPr>
              <w:t>/opak.</w:t>
            </w:r>
          </w:p>
        </w:tc>
        <w:tc>
          <w:tcPr>
            <w:tcW w:w="850" w:type="dxa"/>
            <w:vMerge w:val="restart"/>
            <w:tcBorders>
              <w:top w:val="single" w:sz="8" w:space="0" w:color="auto"/>
              <w:left w:val="single" w:sz="8" w:space="0" w:color="auto"/>
              <w:right w:val="single" w:sz="8" w:space="0" w:color="auto"/>
            </w:tcBorders>
            <w:vAlign w:val="center"/>
          </w:tcPr>
          <w:p w14:paraId="0F491580" w14:textId="1E601DDB" w:rsidR="00A9712D" w:rsidRPr="00A9712D" w:rsidRDefault="00A9712D">
            <w:pPr>
              <w:jc w:val="center"/>
              <w:rPr>
                <w:rFonts w:ascii="Arial CE" w:hAnsi="Arial CE"/>
                <w:sz w:val="16"/>
                <w:szCs w:val="16"/>
              </w:rPr>
            </w:pPr>
            <w:r w:rsidRPr="00A9712D">
              <w:rPr>
                <w:rFonts w:ascii="Arial CE" w:hAnsi="Arial CE"/>
                <w:sz w:val="16"/>
                <w:szCs w:val="16"/>
              </w:rPr>
              <w:t>Cena jedn. netto</w:t>
            </w:r>
          </w:p>
        </w:tc>
        <w:tc>
          <w:tcPr>
            <w:tcW w:w="850" w:type="dxa"/>
            <w:vMerge w:val="restart"/>
            <w:tcBorders>
              <w:top w:val="single" w:sz="8" w:space="0" w:color="auto"/>
              <w:left w:val="single" w:sz="8" w:space="0" w:color="auto"/>
              <w:right w:val="single" w:sz="8" w:space="0" w:color="auto"/>
            </w:tcBorders>
            <w:vAlign w:val="center"/>
          </w:tcPr>
          <w:p w14:paraId="2D88DBBA" w14:textId="3833D8F2" w:rsidR="00A9712D" w:rsidRPr="00A9712D" w:rsidRDefault="00A9712D">
            <w:pPr>
              <w:jc w:val="center"/>
              <w:rPr>
                <w:rFonts w:ascii="Arial CE" w:hAnsi="Arial CE"/>
                <w:sz w:val="16"/>
                <w:szCs w:val="16"/>
              </w:rPr>
            </w:pPr>
            <w:r w:rsidRPr="00A9712D">
              <w:rPr>
                <w:rFonts w:ascii="Arial CE" w:hAnsi="Arial CE"/>
                <w:sz w:val="16"/>
                <w:szCs w:val="16"/>
              </w:rPr>
              <w:t>Wartość netto</w:t>
            </w:r>
          </w:p>
        </w:tc>
        <w:tc>
          <w:tcPr>
            <w:tcW w:w="568" w:type="dxa"/>
            <w:vMerge w:val="restart"/>
            <w:tcBorders>
              <w:top w:val="single" w:sz="8" w:space="0" w:color="auto"/>
              <w:left w:val="single" w:sz="8" w:space="0" w:color="auto"/>
              <w:right w:val="single" w:sz="8" w:space="0" w:color="auto"/>
            </w:tcBorders>
            <w:vAlign w:val="center"/>
          </w:tcPr>
          <w:p w14:paraId="73CEA313" w14:textId="52C96D1C" w:rsidR="00A9712D" w:rsidRPr="00A9712D" w:rsidRDefault="00A9712D">
            <w:pPr>
              <w:jc w:val="center"/>
              <w:rPr>
                <w:rFonts w:ascii="Arial CE" w:hAnsi="Arial CE"/>
                <w:sz w:val="16"/>
                <w:szCs w:val="16"/>
              </w:rPr>
            </w:pPr>
            <w:r w:rsidRPr="00A9712D">
              <w:rPr>
                <w:rFonts w:ascii="Arial CE" w:hAnsi="Arial CE"/>
                <w:sz w:val="16"/>
                <w:szCs w:val="16"/>
              </w:rPr>
              <w:t>VAT %</w:t>
            </w:r>
          </w:p>
        </w:tc>
        <w:tc>
          <w:tcPr>
            <w:tcW w:w="992" w:type="dxa"/>
            <w:vMerge w:val="restart"/>
            <w:tcBorders>
              <w:top w:val="single" w:sz="8" w:space="0" w:color="auto"/>
              <w:left w:val="single" w:sz="8" w:space="0" w:color="auto"/>
              <w:right w:val="single" w:sz="8" w:space="0" w:color="auto"/>
            </w:tcBorders>
            <w:vAlign w:val="center"/>
          </w:tcPr>
          <w:p w14:paraId="5AC02992" w14:textId="1DD3BDB4" w:rsidR="00A9712D" w:rsidRPr="00A9712D" w:rsidRDefault="00A9712D">
            <w:pPr>
              <w:jc w:val="center"/>
              <w:rPr>
                <w:rFonts w:ascii="Arial CE" w:hAnsi="Arial CE"/>
                <w:sz w:val="16"/>
                <w:szCs w:val="16"/>
              </w:rPr>
            </w:pPr>
            <w:r w:rsidRPr="00A9712D">
              <w:rPr>
                <w:rFonts w:ascii="Arial CE" w:hAnsi="Arial CE"/>
                <w:sz w:val="16"/>
                <w:szCs w:val="16"/>
              </w:rPr>
              <w:t>Wartość brutto</w:t>
            </w:r>
          </w:p>
        </w:tc>
        <w:tc>
          <w:tcPr>
            <w:tcW w:w="1134" w:type="dxa"/>
            <w:vMerge w:val="restart"/>
            <w:tcBorders>
              <w:top w:val="single" w:sz="8" w:space="0" w:color="auto"/>
              <w:left w:val="single" w:sz="8" w:space="0" w:color="auto"/>
              <w:right w:val="single" w:sz="8" w:space="0" w:color="auto"/>
            </w:tcBorders>
            <w:vAlign w:val="center"/>
          </w:tcPr>
          <w:p w14:paraId="6E956357" w14:textId="78489982" w:rsidR="00A9712D" w:rsidRPr="00A9712D" w:rsidRDefault="00A9712D">
            <w:pPr>
              <w:jc w:val="center"/>
              <w:rPr>
                <w:rFonts w:ascii="Arial CE" w:hAnsi="Arial CE"/>
                <w:sz w:val="16"/>
                <w:szCs w:val="16"/>
              </w:rPr>
            </w:pPr>
            <w:r w:rsidRPr="00A9712D">
              <w:rPr>
                <w:rFonts w:ascii="Arial CE" w:hAnsi="Arial CE"/>
                <w:sz w:val="16"/>
                <w:szCs w:val="16"/>
              </w:rPr>
              <w:t xml:space="preserve">Podać: </w:t>
            </w:r>
            <w:r>
              <w:rPr>
                <w:rFonts w:ascii="Arial CE" w:hAnsi="Arial CE"/>
                <w:sz w:val="16"/>
                <w:szCs w:val="16"/>
              </w:rPr>
              <w:t>P</w:t>
            </w:r>
            <w:r w:rsidRPr="00A9712D">
              <w:rPr>
                <w:rFonts w:ascii="Arial CE" w:hAnsi="Arial CE"/>
                <w:sz w:val="16"/>
                <w:szCs w:val="16"/>
              </w:rPr>
              <w:t>roducenta/ nr katalogowy</w:t>
            </w:r>
          </w:p>
        </w:tc>
      </w:tr>
      <w:tr w:rsidR="00A9712D" w:rsidRPr="00A9712D" w14:paraId="5BF0206F" w14:textId="7411000E" w:rsidTr="00A9712D">
        <w:trPr>
          <w:trHeight w:val="270"/>
        </w:trPr>
        <w:tc>
          <w:tcPr>
            <w:tcW w:w="426" w:type="dxa"/>
            <w:tcBorders>
              <w:top w:val="nil"/>
              <w:left w:val="single" w:sz="8" w:space="0" w:color="auto"/>
              <w:bottom w:val="single" w:sz="8" w:space="0" w:color="auto"/>
              <w:right w:val="single" w:sz="8" w:space="0" w:color="auto"/>
            </w:tcBorders>
            <w:shd w:val="clear" w:color="auto" w:fill="auto"/>
            <w:noWrap/>
            <w:vAlign w:val="bottom"/>
            <w:hideMark/>
          </w:tcPr>
          <w:p w14:paraId="36B29FC6" w14:textId="77777777" w:rsidR="00A9712D" w:rsidRDefault="00A9712D">
            <w:pPr>
              <w:rPr>
                <w:rFonts w:ascii="Arial CE" w:hAnsi="Arial CE"/>
                <w:sz w:val="14"/>
                <w:szCs w:val="14"/>
              </w:rPr>
            </w:pPr>
          </w:p>
          <w:p w14:paraId="61B17BA4" w14:textId="201091B5" w:rsidR="00A9712D" w:rsidRPr="00A9712D" w:rsidRDefault="00A9712D">
            <w:pPr>
              <w:rPr>
                <w:rFonts w:ascii="Arial CE" w:hAnsi="Arial CE"/>
                <w:sz w:val="14"/>
                <w:szCs w:val="14"/>
              </w:rPr>
            </w:pPr>
          </w:p>
        </w:tc>
        <w:tc>
          <w:tcPr>
            <w:tcW w:w="3969" w:type="dxa"/>
            <w:vMerge/>
            <w:tcBorders>
              <w:left w:val="nil"/>
              <w:bottom w:val="single" w:sz="8" w:space="0" w:color="auto"/>
              <w:right w:val="single" w:sz="8" w:space="0" w:color="auto"/>
            </w:tcBorders>
            <w:shd w:val="clear" w:color="auto" w:fill="auto"/>
            <w:noWrap/>
            <w:vAlign w:val="bottom"/>
            <w:hideMark/>
          </w:tcPr>
          <w:p w14:paraId="70E13990" w14:textId="1DD11F71" w:rsidR="00A9712D" w:rsidRPr="00A9712D" w:rsidRDefault="00A9712D">
            <w:pPr>
              <w:rPr>
                <w:rFonts w:ascii="Arial CE" w:hAnsi="Arial CE"/>
                <w:sz w:val="14"/>
                <w:szCs w:val="14"/>
              </w:rPr>
            </w:pPr>
          </w:p>
        </w:tc>
        <w:tc>
          <w:tcPr>
            <w:tcW w:w="709" w:type="dxa"/>
            <w:vMerge/>
            <w:tcBorders>
              <w:left w:val="nil"/>
              <w:bottom w:val="single" w:sz="8" w:space="0" w:color="auto"/>
              <w:right w:val="single" w:sz="8" w:space="0" w:color="auto"/>
            </w:tcBorders>
            <w:shd w:val="clear" w:color="auto" w:fill="auto"/>
            <w:noWrap/>
            <w:vAlign w:val="bottom"/>
            <w:hideMark/>
          </w:tcPr>
          <w:p w14:paraId="0B6A343D" w14:textId="4E29308A" w:rsidR="00A9712D" w:rsidRPr="00A9712D" w:rsidRDefault="00A9712D">
            <w:pPr>
              <w:jc w:val="center"/>
              <w:rPr>
                <w:rFonts w:ascii="Arial CE" w:hAnsi="Arial CE"/>
                <w:sz w:val="14"/>
                <w:szCs w:val="14"/>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0462C36F" w14:textId="77777777" w:rsidR="00A9712D" w:rsidRPr="00A9712D" w:rsidRDefault="00A9712D">
            <w:pPr>
              <w:rPr>
                <w:rFonts w:ascii="Arial CE" w:hAnsi="Arial CE"/>
                <w:sz w:val="14"/>
                <w:szCs w:val="14"/>
              </w:rPr>
            </w:pPr>
          </w:p>
        </w:tc>
        <w:tc>
          <w:tcPr>
            <w:tcW w:w="850" w:type="dxa"/>
            <w:vMerge/>
            <w:tcBorders>
              <w:left w:val="single" w:sz="8" w:space="0" w:color="auto"/>
              <w:bottom w:val="single" w:sz="8" w:space="0" w:color="000000"/>
              <w:right w:val="single" w:sz="8" w:space="0" w:color="auto"/>
            </w:tcBorders>
            <w:vAlign w:val="center"/>
          </w:tcPr>
          <w:p w14:paraId="50DEA4B1" w14:textId="77777777" w:rsidR="00A9712D" w:rsidRPr="00A9712D" w:rsidRDefault="00A9712D">
            <w:pPr>
              <w:rPr>
                <w:rFonts w:ascii="Arial CE" w:hAnsi="Arial CE"/>
                <w:sz w:val="14"/>
                <w:szCs w:val="14"/>
              </w:rPr>
            </w:pPr>
          </w:p>
        </w:tc>
        <w:tc>
          <w:tcPr>
            <w:tcW w:w="850" w:type="dxa"/>
            <w:vMerge/>
            <w:tcBorders>
              <w:left w:val="single" w:sz="8" w:space="0" w:color="auto"/>
              <w:bottom w:val="single" w:sz="8" w:space="0" w:color="000000"/>
              <w:right w:val="single" w:sz="8" w:space="0" w:color="auto"/>
            </w:tcBorders>
            <w:vAlign w:val="center"/>
          </w:tcPr>
          <w:p w14:paraId="32C2FE5A" w14:textId="77777777" w:rsidR="00A9712D" w:rsidRPr="00A9712D" w:rsidRDefault="00A9712D">
            <w:pPr>
              <w:rPr>
                <w:rFonts w:ascii="Arial CE" w:hAnsi="Arial CE"/>
                <w:sz w:val="14"/>
                <w:szCs w:val="14"/>
              </w:rPr>
            </w:pPr>
          </w:p>
        </w:tc>
        <w:tc>
          <w:tcPr>
            <w:tcW w:w="568" w:type="dxa"/>
            <w:vMerge/>
            <w:tcBorders>
              <w:left w:val="single" w:sz="8" w:space="0" w:color="auto"/>
              <w:bottom w:val="single" w:sz="8" w:space="0" w:color="000000"/>
              <w:right w:val="single" w:sz="8" w:space="0" w:color="auto"/>
            </w:tcBorders>
            <w:vAlign w:val="center"/>
          </w:tcPr>
          <w:p w14:paraId="5E9B7BCC" w14:textId="77777777" w:rsidR="00A9712D" w:rsidRPr="00A9712D" w:rsidRDefault="00A9712D">
            <w:pPr>
              <w:rPr>
                <w:rFonts w:ascii="Arial CE" w:hAnsi="Arial CE"/>
                <w:sz w:val="14"/>
                <w:szCs w:val="14"/>
              </w:rPr>
            </w:pPr>
          </w:p>
        </w:tc>
        <w:tc>
          <w:tcPr>
            <w:tcW w:w="992" w:type="dxa"/>
            <w:vMerge/>
            <w:tcBorders>
              <w:left w:val="single" w:sz="8" w:space="0" w:color="auto"/>
              <w:bottom w:val="single" w:sz="8" w:space="0" w:color="000000"/>
              <w:right w:val="single" w:sz="8" w:space="0" w:color="auto"/>
            </w:tcBorders>
            <w:vAlign w:val="center"/>
          </w:tcPr>
          <w:p w14:paraId="56679712" w14:textId="77777777" w:rsidR="00A9712D" w:rsidRPr="00A9712D" w:rsidRDefault="00A9712D">
            <w:pPr>
              <w:rPr>
                <w:rFonts w:ascii="Arial CE" w:hAnsi="Arial CE"/>
                <w:sz w:val="14"/>
                <w:szCs w:val="14"/>
              </w:rPr>
            </w:pPr>
          </w:p>
        </w:tc>
        <w:tc>
          <w:tcPr>
            <w:tcW w:w="1134" w:type="dxa"/>
            <w:vMerge/>
            <w:tcBorders>
              <w:left w:val="single" w:sz="8" w:space="0" w:color="auto"/>
              <w:bottom w:val="single" w:sz="8" w:space="0" w:color="000000"/>
              <w:right w:val="single" w:sz="8" w:space="0" w:color="auto"/>
            </w:tcBorders>
            <w:vAlign w:val="center"/>
          </w:tcPr>
          <w:p w14:paraId="4B3C183D" w14:textId="77777777" w:rsidR="00A9712D" w:rsidRPr="00A9712D" w:rsidRDefault="00A9712D">
            <w:pPr>
              <w:rPr>
                <w:rFonts w:ascii="Arial CE" w:hAnsi="Arial CE"/>
                <w:sz w:val="14"/>
                <w:szCs w:val="14"/>
              </w:rPr>
            </w:pPr>
          </w:p>
        </w:tc>
      </w:tr>
      <w:tr w:rsidR="000A5543" w:rsidRPr="00A9712D" w14:paraId="3208DB3A" w14:textId="5B7ABF70" w:rsidTr="00A9712D">
        <w:trPr>
          <w:trHeight w:val="255"/>
        </w:trPr>
        <w:tc>
          <w:tcPr>
            <w:tcW w:w="426" w:type="dxa"/>
            <w:tcBorders>
              <w:top w:val="nil"/>
              <w:left w:val="single" w:sz="8" w:space="0" w:color="auto"/>
              <w:bottom w:val="nil"/>
              <w:right w:val="single" w:sz="8" w:space="0" w:color="auto"/>
            </w:tcBorders>
            <w:shd w:val="clear" w:color="auto" w:fill="auto"/>
            <w:noWrap/>
            <w:vAlign w:val="bottom"/>
            <w:hideMark/>
          </w:tcPr>
          <w:p w14:paraId="26193B7C" w14:textId="77777777" w:rsidR="000A5543" w:rsidRPr="00A9712D" w:rsidRDefault="000A5543">
            <w:pPr>
              <w:jc w:val="right"/>
              <w:rPr>
                <w:rFonts w:ascii="Arial CE" w:hAnsi="Arial CE"/>
                <w:sz w:val="16"/>
                <w:szCs w:val="16"/>
              </w:rPr>
            </w:pPr>
            <w:r w:rsidRPr="00A9712D">
              <w:rPr>
                <w:rFonts w:ascii="Arial CE" w:hAnsi="Arial CE"/>
                <w:sz w:val="16"/>
                <w:szCs w:val="16"/>
              </w:rPr>
              <w:t>1</w:t>
            </w:r>
          </w:p>
        </w:tc>
        <w:tc>
          <w:tcPr>
            <w:tcW w:w="3969" w:type="dxa"/>
            <w:tcBorders>
              <w:top w:val="nil"/>
              <w:left w:val="nil"/>
              <w:bottom w:val="single" w:sz="4" w:space="0" w:color="auto"/>
              <w:right w:val="single" w:sz="8" w:space="0" w:color="auto"/>
            </w:tcBorders>
            <w:shd w:val="clear" w:color="auto" w:fill="auto"/>
            <w:noWrap/>
            <w:vAlign w:val="bottom"/>
            <w:hideMark/>
          </w:tcPr>
          <w:p w14:paraId="310BD2DF"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monofilament</w:t>
            </w:r>
            <w:proofErr w:type="spellEnd"/>
            <w:r w:rsidRPr="00A9712D">
              <w:rPr>
                <w:rFonts w:ascii="Arial CE" w:hAnsi="Arial CE"/>
                <w:sz w:val="16"/>
                <w:szCs w:val="16"/>
              </w:rPr>
              <w:t xml:space="preserve"> poliamid 6/66 1 z igłą 3/8 koła ostrą 30mm,  75-100cm</w:t>
            </w:r>
          </w:p>
        </w:tc>
        <w:tc>
          <w:tcPr>
            <w:tcW w:w="709" w:type="dxa"/>
            <w:tcBorders>
              <w:top w:val="nil"/>
              <w:left w:val="nil"/>
              <w:bottom w:val="single" w:sz="4" w:space="0" w:color="auto"/>
              <w:right w:val="single" w:sz="8" w:space="0" w:color="auto"/>
            </w:tcBorders>
            <w:shd w:val="clear" w:color="auto" w:fill="auto"/>
            <w:noWrap/>
            <w:vAlign w:val="bottom"/>
            <w:hideMark/>
          </w:tcPr>
          <w:p w14:paraId="2DA59226"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3E48D2D" w14:textId="77777777" w:rsidR="000A5543" w:rsidRPr="00A9712D" w:rsidRDefault="000A5543">
            <w:pPr>
              <w:jc w:val="center"/>
              <w:rPr>
                <w:rFonts w:ascii="Arial CE" w:hAnsi="Arial CE"/>
                <w:sz w:val="16"/>
                <w:szCs w:val="16"/>
              </w:rPr>
            </w:pPr>
            <w:r w:rsidRPr="00A9712D">
              <w:rPr>
                <w:rFonts w:ascii="Arial CE" w:hAnsi="Arial CE"/>
                <w:sz w:val="16"/>
                <w:szCs w:val="16"/>
              </w:rPr>
              <w:t>108</w:t>
            </w:r>
          </w:p>
        </w:tc>
        <w:tc>
          <w:tcPr>
            <w:tcW w:w="850" w:type="dxa"/>
            <w:tcBorders>
              <w:top w:val="nil"/>
              <w:left w:val="nil"/>
              <w:bottom w:val="single" w:sz="4" w:space="0" w:color="auto"/>
              <w:right w:val="single" w:sz="8" w:space="0" w:color="auto"/>
            </w:tcBorders>
            <w:vAlign w:val="center"/>
          </w:tcPr>
          <w:p w14:paraId="0971DE0B"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2F890045"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46C39F85"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3ADDD474"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0F0F1F61" w14:textId="77777777" w:rsidR="000A5543" w:rsidRPr="00A9712D" w:rsidRDefault="000A5543">
            <w:pPr>
              <w:jc w:val="center"/>
              <w:rPr>
                <w:rFonts w:ascii="Arial CE" w:hAnsi="Arial CE"/>
                <w:b/>
                <w:bCs/>
                <w:sz w:val="16"/>
                <w:szCs w:val="16"/>
              </w:rPr>
            </w:pPr>
          </w:p>
        </w:tc>
      </w:tr>
      <w:tr w:rsidR="000A5543" w:rsidRPr="00A9712D" w14:paraId="6D4BE3E7" w14:textId="52339119" w:rsidTr="00A9712D">
        <w:trPr>
          <w:trHeight w:val="255"/>
        </w:trPr>
        <w:tc>
          <w:tcPr>
            <w:tcW w:w="42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8CF1EC8" w14:textId="77777777" w:rsidR="000A5543" w:rsidRPr="00A9712D" w:rsidRDefault="000A5543">
            <w:pPr>
              <w:jc w:val="right"/>
              <w:rPr>
                <w:rFonts w:ascii="Arial CE" w:hAnsi="Arial CE"/>
                <w:sz w:val="16"/>
                <w:szCs w:val="16"/>
              </w:rPr>
            </w:pPr>
            <w:r w:rsidRPr="00A9712D">
              <w:rPr>
                <w:rFonts w:ascii="Arial CE" w:hAnsi="Arial CE"/>
                <w:sz w:val="16"/>
                <w:szCs w:val="16"/>
              </w:rPr>
              <w:t>2</w:t>
            </w:r>
          </w:p>
        </w:tc>
        <w:tc>
          <w:tcPr>
            <w:tcW w:w="3969" w:type="dxa"/>
            <w:tcBorders>
              <w:top w:val="nil"/>
              <w:left w:val="nil"/>
              <w:bottom w:val="single" w:sz="4" w:space="0" w:color="auto"/>
              <w:right w:val="single" w:sz="8" w:space="0" w:color="auto"/>
            </w:tcBorders>
            <w:shd w:val="clear" w:color="auto" w:fill="auto"/>
            <w:noWrap/>
            <w:vAlign w:val="bottom"/>
            <w:hideMark/>
          </w:tcPr>
          <w:p w14:paraId="5CDCA8E9"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monofilament</w:t>
            </w:r>
            <w:proofErr w:type="spellEnd"/>
            <w:r w:rsidRPr="00A9712D">
              <w:rPr>
                <w:rFonts w:ascii="Arial CE" w:hAnsi="Arial CE"/>
                <w:sz w:val="16"/>
                <w:szCs w:val="16"/>
              </w:rPr>
              <w:t xml:space="preserve"> poliamid 6/66 1/0 z igłą 3/8 koła ostrą 30mm,  75-100cm</w:t>
            </w:r>
          </w:p>
        </w:tc>
        <w:tc>
          <w:tcPr>
            <w:tcW w:w="709" w:type="dxa"/>
            <w:tcBorders>
              <w:top w:val="nil"/>
              <w:left w:val="nil"/>
              <w:bottom w:val="single" w:sz="4" w:space="0" w:color="auto"/>
              <w:right w:val="single" w:sz="8" w:space="0" w:color="auto"/>
            </w:tcBorders>
            <w:shd w:val="clear" w:color="auto" w:fill="auto"/>
            <w:noWrap/>
            <w:vAlign w:val="bottom"/>
            <w:hideMark/>
          </w:tcPr>
          <w:p w14:paraId="1848CCB6"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3BE22255" w14:textId="77777777" w:rsidR="000A5543" w:rsidRPr="00A9712D" w:rsidRDefault="000A5543">
            <w:pPr>
              <w:jc w:val="center"/>
              <w:rPr>
                <w:rFonts w:ascii="Arial CE" w:hAnsi="Arial CE"/>
                <w:sz w:val="16"/>
                <w:szCs w:val="16"/>
              </w:rPr>
            </w:pPr>
            <w:r w:rsidRPr="00A9712D">
              <w:rPr>
                <w:rFonts w:ascii="Arial CE" w:hAnsi="Arial CE"/>
                <w:sz w:val="16"/>
                <w:szCs w:val="16"/>
              </w:rPr>
              <w:t>324</w:t>
            </w:r>
          </w:p>
        </w:tc>
        <w:tc>
          <w:tcPr>
            <w:tcW w:w="850" w:type="dxa"/>
            <w:tcBorders>
              <w:top w:val="nil"/>
              <w:left w:val="nil"/>
              <w:bottom w:val="single" w:sz="4" w:space="0" w:color="auto"/>
              <w:right w:val="single" w:sz="8" w:space="0" w:color="auto"/>
            </w:tcBorders>
            <w:vAlign w:val="center"/>
          </w:tcPr>
          <w:p w14:paraId="2D99597A"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598C9A20"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73161323"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18AB53DF"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1F524327" w14:textId="77777777" w:rsidR="000A5543" w:rsidRPr="00A9712D" w:rsidRDefault="000A5543">
            <w:pPr>
              <w:jc w:val="center"/>
              <w:rPr>
                <w:rFonts w:ascii="Arial CE" w:hAnsi="Arial CE"/>
                <w:b/>
                <w:bCs/>
                <w:sz w:val="16"/>
                <w:szCs w:val="16"/>
              </w:rPr>
            </w:pPr>
          </w:p>
        </w:tc>
      </w:tr>
      <w:tr w:rsidR="000A5543" w:rsidRPr="00A9712D" w14:paraId="4D7E8E8D" w14:textId="31E6E531"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13730AA2" w14:textId="77777777" w:rsidR="000A5543" w:rsidRPr="00A9712D" w:rsidRDefault="000A5543">
            <w:pPr>
              <w:jc w:val="right"/>
              <w:rPr>
                <w:rFonts w:ascii="Arial CE" w:hAnsi="Arial CE"/>
                <w:sz w:val="16"/>
                <w:szCs w:val="16"/>
              </w:rPr>
            </w:pPr>
            <w:r w:rsidRPr="00A9712D">
              <w:rPr>
                <w:rFonts w:ascii="Arial CE" w:hAnsi="Arial CE"/>
                <w:sz w:val="16"/>
                <w:szCs w:val="16"/>
              </w:rPr>
              <w:t>3</w:t>
            </w:r>
          </w:p>
        </w:tc>
        <w:tc>
          <w:tcPr>
            <w:tcW w:w="3969" w:type="dxa"/>
            <w:tcBorders>
              <w:top w:val="nil"/>
              <w:left w:val="nil"/>
              <w:bottom w:val="single" w:sz="4" w:space="0" w:color="auto"/>
              <w:right w:val="single" w:sz="8" w:space="0" w:color="auto"/>
            </w:tcBorders>
            <w:shd w:val="clear" w:color="auto" w:fill="auto"/>
            <w:noWrap/>
            <w:vAlign w:val="bottom"/>
            <w:hideMark/>
          </w:tcPr>
          <w:p w14:paraId="3F6BAA1D"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monofilament</w:t>
            </w:r>
            <w:proofErr w:type="spellEnd"/>
            <w:r w:rsidRPr="00A9712D">
              <w:rPr>
                <w:rFonts w:ascii="Arial CE" w:hAnsi="Arial CE"/>
                <w:sz w:val="16"/>
                <w:szCs w:val="16"/>
              </w:rPr>
              <w:t xml:space="preserve"> poliamid 6/66 1/0 z igłą 3/8 koła ostrą 39mm,  75-100cm</w:t>
            </w:r>
          </w:p>
        </w:tc>
        <w:tc>
          <w:tcPr>
            <w:tcW w:w="709" w:type="dxa"/>
            <w:tcBorders>
              <w:top w:val="nil"/>
              <w:left w:val="nil"/>
              <w:bottom w:val="single" w:sz="4" w:space="0" w:color="auto"/>
              <w:right w:val="single" w:sz="8" w:space="0" w:color="auto"/>
            </w:tcBorders>
            <w:shd w:val="clear" w:color="auto" w:fill="auto"/>
            <w:noWrap/>
            <w:vAlign w:val="bottom"/>
            <w:hideMark/>
          </w:tcPr>
          <w:p w14:paraId="2069FC65"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1D046AB6" w14:textId="77777777" w:rsidR="000A5543" w:rsidRPr="00A9712D" w:rsidRDefault="000A5543">
            <w:pPr>
              <w:jc w:val="center"/>
              <w:rPr>
                <w:rFonts w:ascii="Arial CE" w:hAnsi="Arial CE"/>
                <w:sz w:val="16"/>
                <w:szCs w:val="16"/>
              </w:rPr>
            </w:pPr>
            <w:r w:rsidRPr="00A9712D">
              <w:rPr>
                <w:rFonts w:ascii="Arial CE" w:hAnsi="Arial CE"/>
                <w:sz w:val="16"/>
                <w:szCs w:val="16"/>
              </w:rPr>
              <w:t>900</w:t>
            </w:r>
          </w:p>
        </w:tc>
        <w:tc>
          <w:tcPr>
            <w:tcW w:w="850" w:type="dxa"/>
            <w:tcBorders>
              <w:top w:val="nil"/>
              <w:left w:val="nil"/>
              <w:bottom w:val="single" w:sz="4" w:space="0" w:color="auto"/>
              <w:right w:val="single" w:sz="8" w:space="0" w:color="auto"/>
            </w:tcBorders>
            <w:vAlign w:val="center"/>
          </w:tcPr>
          <w:p w14:paraId="7BCFDC80"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16669081"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79862F87"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1C840E0C"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01F36138" w14:textId="77777777" w:rsidR="000A5543" w:rsidRPr="00A9712D" w:rsidRDefault="000A5543">
            <w:pPr>
              <w:jc w:val="center"/>
              <w:rPr>
                <w:rFonts w:ascii="Arial CE" w:hAnsi="Arial CE"/>
                <w:b/>
                <w:bCs/>
                <w:sz w:val="16"/>
                <w:szCs w:val="16"/>
              </w:rPr>
            </w:pPr>
          </w:p>
        </w:tc>
      </w:tr>
      <w:tr w:rsidR="000A5543" w:rsidRPr="00A9712D" w14:paraId="2498200E" w14:textId="70E561B4"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0B2F872D" w14:textId="77777777" w:rsidR="000A5543" w:rsidRPr="00A9712D" w:rsidRDefault="000A5543">
            <w:pPr>
              <w:jc w:val="right"/>
              <w:rPr>
                <w:rFonts w:ascii="Arial CE" w:hAnsi="Arial CE"/>
                <w:sz w:val="16"/>
                <w:szCs w:val="16"/>
              </w:rPr>
            </w:pPr>
            <w:r w:rsidRPr="00A9712D">
              <w:rPr>
                <w:rFonts w:ascii="Arial CE" w:hAnsi="Arial CE"/>
                <w:sz w:val="16"/>
                <w:szCs w:val="16"/>
              </w:rPr>
              <w:t>4</w:t>
            </w:r>
          </w:p>
        </w:tc>
        <w:tc>
          <w:tcPr>
            <w:tcW w:w="3969" w:type="dxa"/>
            <w:tcBorders>
              <w:top w:val="nil"/>
              <w:left w:val="nil"/>
              <w:bottom w:val="single" w:sz="4" w:space="0" w:color="auto"/>
              <w:right w:val="single" w:sz="8" w:space="0" w:color="auto"/>
            </w:tcBorders>
            <w:shd w:val="clear" w:color="auto" w:fill="auto"/>
            <w:noWrap/>
            <w:vAlign w:val="bottom"/>
            <w:hideMark/>
          </w:tcPr>
          <w:p w14:paraId="3961758E"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monofilament</w:t>
            </w:r>
            <w:proofErr w:type="spellEnd"/>
            <w:r w:rsidRPr="00A9712D">
              <w:rPr>
                <w:rFonts w:ascii="Arial CE" w:hAnsi="Arial CE"/>
                <w:sz w:val="16"/>
                <w:szCs w:val="16"/>
              </w:rPr>
              <w:t xml:space="preserve"> poliamid 6/66 2/0 z igłą 3/8 koła ostrą 24mm,  75-100cm</w:t>
            </w:r>
          </w:p>
        </w:tc>
        <w:tc>
          <w:tcPr>
            <w:tcW w:w="709" w:type="dxa"/>
            <w:tcBorders>
              <w:top w:val="nil"/>
              <w:left w:val="nil"/>
              <w:bottom w:val="single" w:sz="4" w:space="0" w:color="auto"/>
              <w:right w:val="single" w:sz="8" w:space="0" w:color="auto"/>
            </w:tcBorders>
            <w:shd w:val="clear" w:color="auto" w:fill="auto"/>
            <w:noWrap/>
            <w:vAlign w:val="bottom"/>
            <w:hideMark/>
          </w:tcPr>
          <w:p w14:paraId="6AE7A8DE"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54463626" w14:textId="77777777" w:rsidR="000A5543" w:rsidRPr="00A9712D" w:rsidRDefault="000A5543">
            <w:pPr>
              <w:jc w:val="center"/>
              <w:rPr>
                <w:rFonts w:ascii="Arial CE" w:hAnsi="Arial CE"/>
                <w:sz w:val="16"/>
                <w:szCs w:val="16"/>
              </w:rPr>
            </w:pPr>
            <w:r w:rsidRPr="00A9712D">
              <w:rPr>
                <w:rFonts w:ascii="Arial CE" w:hAnsi="Arial CE"/>
                <w:sz w:val="16"/>
                <w:szCs w:val="16"/>
              </w:rPr>
              <w:t>2556</w:t>
            </w:r>
          </w:p>
        </w:tc>
        <w:tc>
          <w:tcPr>
            <w:tcW w:w="850" w:type="dxa"/>
            <w:tcBorders>
              <w:top w:val="nil"/>
              <w:left w:val="nil"/>
              <w:bottom w:val="single" w:sz="4" w:space="0" w:color="auto"/>
              <w:right w:val="single" w:sz="8" w:space="0" w:color="auto"/>
            </w:tcBorders>
            <w:vAlign w:val="center"/>
          </w:tcPr>
          <w:p w14:paraId="0A5253E7"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757EED62"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7168B3A9"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6E2CD7EC"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2AE237B9" w14:textId="77777777" w:rsidR="000A5543" w:rsidRPr="00A9712D" w:rsidRDefault="000A5543">
            <w:pPr>
              <w:jc w:val="center"/>
              <w:rPr>
                <w:rFonts w:ascii="Arial CE" w:hAnsi="Arial CE"/>
                <w:b/>
                <w:bCs/>
                <w:sz w:val="16"/>
                <w:szCs w:val="16"/>
              </w:rPr>
            </w:pPr>
          </w:p>
        </w:tc>
      </w:tr>
      <w:tr w:rsidR="000A5543" w:rsidRPr="00A9712D" w14:paraId="6B1AA49F" w14:textId="43806C07"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7B12812A" w14:textId="77777777" w:rsidR="000A5543" w:rsidRPr="00A9712D" w:rsidRDefault="000A5543">
            <w:pPr>
              <w:jc w:val="right"/>
              <w:rPr>
                <w:rFonts w:ascii="Arial CE" w:hAnsi="Arial CE"/>
                <w:sz w:val="16"/>
                <w:szCs w:val="16"/>
              </w:rPr>
            </w:pPr>
            <w:r w:rsidRPr="00A9712D">
              <w:rPr>
                <w:rFonts w:ascii="Arial CE" w:hAnsi="Arial CE"/>
                <w:sz w:val="16"/>
                <w:szCs w:val="16"/>
              </w:rPr>
              <w:t>5</w:t>
            </w:r>
          </w:p>
        </w:tc>
        <w:tc>
          <w:tcPr>
            <w:tcW w:w="3969" w:type="dxa"/>
            <w:tcBorders>
              <w:top w:val="nil"/>
              <w:left w:val="nil"/>
              <w:bottom w:val="single" w:sz="4" w:space="0" w:color="auto"/>
              <w:right w:val="single" w:sz="8" w:space="0" w:color="auto"/>
            </w:tcBorders>
            <w:shd w:val="clear" w:color="auto" w:fill="auto"/>
            <w:noWrap/>
            <w:vAlign w:val="bottom"/>
            <w:hideMark/>
          </w:tcPr>
          <w:p w14:paraId="0FF21E6C"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monofilament</w:t>
            </w:r>
            <w:proofErr w:type="spellEnd"/>
            <w:r w:rsidRPr="00A9712D">
              <w:rPr>
                <w:rFonts w:ascii="Arial CE" w:hAnsi="Arial CE"/>
                <w:sz w:val="16"/>
                <w:szCs w:val="16"/>
              </w:rPr>
              <w:t xml:space="preserve"> poliamid 6/66 2/0 z igłą 1/2 koła ostra 26mm,  75-100cm</w:t>
            </w:r>
          </w:p>
        </w:tc>
        <w:tc>
          <w:tcPr>
            <w:tcW w:w="709" w:type="dxa"/>
            <w:tcBorders>
              <w:top w:val="nil"/>
              <w:left w:val="nil"/>
              <w:bottom w:val="single" w:sz="4" w:space="0" w:color="auto"/>
              <w:right w:val="single" w:sz="8" w:space="0" w:color="auto"/>
            </w:tcBorders>
            <w:shd w:val="clear" w:color="auto" w:fill="auto"/>
            <w:noWrap/>
            <w:vAlign w:val="bottom"/>
            <w:hideMark/>
          </w:tcPr>
          <w:p w14:paraId="5685D9F1"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6806E20B"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50AF8731"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54FE44D0"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0DAC06AC"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2EB41E9C"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30BD2EBF" w14:textId="77777777" w:rsidR="000A5543" w:rsidRPr="00A9712D" w:rsidRDefault="000A5543">
            <w:pPr>
              <w:jc w:val="center"/>
              <w:rPr>
                <w:rFonts w:ascii="Arial CE" w:hAnsi="Arial CE"/>
                <w:b/>
                <w:bCs/>
                <w:sz w:val="16"/>
                <w:szCs w:val="16"/>
              </w:rPr>
            </w:pPr>
          </w:p>
        </w:tc>
      </w:tr>
      <w:tr w:rsidR="000A5543" w:rsidRPr="00A9712D" w14:paraId="21CE34F3" w14:textId="64B725EF"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782A65CA" w14:textId="77777777" w:rsidR="000A5543" w:rsidRPr="00A9712D" w:rsidRDefault="000A5543">
            <w:pPr>
              <w:jc w:val="right"/>
              <w:rPr>
                <w:rFonts w:ascii="Arial CE" w:hAnsi="Arial CE"/>
                <w:sz w:val="16"/>
                <w:szCs w:val="16"/>
              </w:rPr>
            </w:pPr>
            <w:r w:rsidRPr="00A9712D">
              <w:rPr>
                <w:rFonts w:ascii="Arial CE" w:hAnsi="Arial CE"/>
                <w:sz w:val="16"/>
                <w:szCs w:val="16"/>
              </w:rPr>
              <w:t>6</w:t>
            </w:r>
          </w:p>
        </w:tc>
        <w:tc>
          <w:tcPr>
            <w:tcW w:w="3969" w:type="dxa"/>
            <w:tcBorders>
              <w:top w:val="nil"/>
              <w:left w:val="nil"/>
              <w:bottom w:val="single" w:sz="4" w:space="0" w:color="auto"/>
              <w:right w:val="single" w:sz="8" w:space="0" w:color="auto"/>
            </w:tcBorders>
            <w:shd w:val="clear" w:color="auto" w:fill="auto"/>
            <w:noWrap/>
            <w:vAlign w:val="bottom"/>
            <w:hideMark/>
          </w:tcPr>
          <w:p w14:paraId="0D8FE44E"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monofilament</w:t>
            </w:r>
            <w:proofErr w:type="spellEnd"/>
            <w:r w:rsidRPr="00A9712D">
              <w:rPr>
                <w:rFonts w:ascii="Arial CE" w:hAnsi="Arial CE"/>
                <w:sz w:val="16"/>
                <w:szCs w:val="16"/>
              </w:rPr>
              <w:t xml:space="preserve"> poliamid 6/66 2/0 z igłą 3/8 koła ostrą 39mm,  75-100cm</w:t>
            </w:r>
          </w:p>
        </w:tc>
        <w:tc>
          <w:tcPr>
            <w:tcW w:w="709" w:type="dxa"/>
            <w:tcBorders>
              <w:top w:val="nil"/>
              <w:left w:val="nil"/>
              <w:bottom w:val="single" w:sz="4" w:space="0" w:color="auto"/>
              <w:right w:val="single" w:sz="8" w:space="0" w:color="auto"/>
            </w:tcBorders>
            <w:shd w:val="clear" w:color="auto" w:fill="auto"/>
            <w:noWrap/>
            <w:vAlign w:val="bottom"/>
            <w:hideMark/>
          </w:tcPr>
          <w:p w14:paraId="643649CB"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11B9D933" w14:textId="77777777" w:rsidR="000A5543" w:rsidRPr="00A9712D" w:rsidRDefault="000A5543">
            <w:pPr>
              <w:jc w:val="center"/>
              <w:rPr>
                <w:rFonts w:ascii="Arial CE" w:hAnsi="Arial CE"/>
                <w:sz w:val="16"/>
                <w:szCs w:val="16"/>
              </w:rPr>
            </w:pPr>
            <w:r w:rsidRPr="00A9712D">
              <w:rPr>
                <w:rFonts w:ascii="Arial CE" w:hAnsi="Arial CE"/>
                <w:sz w:val="16"/>
                <w:szCs w:val="16"/>
              </w:rPr>
              <w:t>396</w:t>
            </w:r>
          </w:p>
        </w:tc>
        <w:tc>
          <w:tcPr>
            <w:tcW w:w="850" w:type="dxa"/>
            <w:tcBorders>
              <w:top w:val="nil"/>
              <w:left w:val="nil"/>
              <w:bottom w:val="single" w:sz="4" w:space="0" w:color="auto"/>
              <w:right w:val="single" w:sz="8" w:space="0" w:color="auto"/>
            </w:tcBorders>
            <w:vAlign w:val="center"/>
          </w:tcPr>
          <w:p w14:paraId="187705B0"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32285C2B"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67215D33"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5B1325D4"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613725C7" w14:textId="77777777" w:rsidR="000A5543" w:rsidRPr="00A9712D" w:rsidRDefault="000A5543">
            <w:pPr>
              <w:jc w:val="center"/>
              <w:rPr>
                <w:rFonts w:ascii="Arial CE" w:hAnsi="Arial CE"/>
                <w:b/>
                <w:bCs/>
                <w:sz w:val="16"/>
                <w:szCs w:val="16"/>
              </w:rPr>
            </w:pPr>
          </w:p>
        </w:tc>
      </w:tr>
      <w:tr w:rsidR="000A5543" w:rsidRPr="00A9712D" w14:paraId="529478E7" w14:textId="1BB128F9"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7ED20353" w14:textId="77777777" w:rsidR="000A5543" w:rsidRPr="00A9712D" w:rsidRDefault="000A5543">
            <w:pPr>
              <w:jc w:val="right"/>
              <w:rPr>
                <w:rFonts w:ascii="Arial CE" w:hAnsi="Arial CE"/>
                <w:sz w:val="16"/>
                <w:szCs w:val="16"/>
              </w:rPr>
            </w:pPr>
            <w:r w:rsidRPr="00A9712D">
              <w:rPr>
                <w:rFonts w:ascii="Arial CE" w:hAnsi="Arial CE"/>
                <w:sz w:val="16"/>
                <w:szCs w:val="16"/>
              </w:rPr>
              <w:t>7</w:t>
            </w:r>
          </w:p>
        </w:tc>
        <w:tc>
          <w:tcPr>
            <w:tcW w:w="3969" w:type="dxa"/>
            <w:tcBorders>
              <w:top w:val="nil"/>
              <w:left w:val="nil"/>
              <w:bottom w:val="single" w:sz="4" w:space="0" w:color="auto"/>
              <w:right w:val="single" w:sz="8" w:space="0" w:color="auto"/>
            </w:tcBorders>
            <w:shd w:val="clear" w:color="auto" w:fill="auto"/>
            <w:noWrap/>
            <w:vAlign w:val="bottom"/>
            <w:hideMark/>
          </w:tcPr>
          <w:p w14:paraId="59D67811"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monofilament</w:t>
            </w:r>
            <w:proofErr w:type="spellEnd"/>
            <w:r w:rsidRPr="00A9712D">
              <w:rPr>
                <w:rFonts w:ascii="Arial CE" w:hAnsi="Arial CE"/>
                <w:sz w:val="16"/>
                <w:szCs w:val="16"/>
              </w:rPr>
              <w:t xml:space="preserve"> poliamid 6/66 3/0 z igłą 3/8 koła ostrą 24mm,  75-100cm </w:t>
            </w:r>
          </w:p>
        </w:tc>
        <w:tc>
          <w:tcPr>
            <w:tcW w:w="709" w:type="dxa"/>
            <w:tcBorders>
              <w:top w:val="nil"/>
              <w:left w:val="nil"/>
              <w:bottom w:val="single" w:sz="4" w:space="0" w:color="auto"/>
              <w:right w:val="single" w:sz="8" w:space="0" w:color="auto"/>
            </w:tcBorders>
            <w:shd w:val="clear" w:color="auto" w:fill="auto"/>
            <w:noWrap/>
            <w:vAlign w:val="bottom"/>
            <w:hideMark/>
          </w:tcPr>
          <w:p w14:paraId="13C91A31"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24FE8080" w14:textId="77777777" w:rsidR="000A5543" w:rsidRPr="00A9712D" w:rsidRDefault="000A5543">
            <w:pPr>
              <w:jc w:val="center"/>
              <w:rPr>
                <w:rFonts w:ascii="Arial CE" w:hAnsi="Arial CE"/>
                <w:sz w:val="16"/>
                <w:szCs w:val="16"/>
              </w:rPr>
            </w:pPr>
            <w:r w:rsidRPr="00A9712D">
              <w:rPr>
                <w:rFonts w:ascii="Arial CE" w:hAnsi="Arial CE"/>
                <w:sz w:val="16"/>
                <w:szCs w:val="16"/>
              </w:rPr>
              <w:t>3096</w:t>
            </w:r>
          </w:p>
        </w:tc>
        <w:tc>
          <w:tcPr>
            <w:tcW w:w="850" w:type="dxa"/>
            <w:tcBorders>
              <w:top w:val="nil"/>
              <w:left w:val="nil"/>
              <w:bottom w:val="single" w:sz="4" w:space="0" w:color="auto"/>
              <w:right w:val="single" w:sz="8" w:space="0" w:color="auto"/>
            </w:tcBorders>
            <w:vAlign w:val="center"/>
          </w:tcPr>
          <w:p w14:paraId="140B0AC5"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20159916"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7A4C909E"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5921B6E0"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767D9E96" w14:textId="77777777" w:rsidR="000A5543" w:rsidRPr="00A9712D" w:rsidRDefault="000A5543">
            <w:pPr>
              <w:jc w:val="center"/>
              <w:rPr>
                <w:rFonts w:ascii="Arial CE" w:hAnsi="Arial CE"/>
                <w:b/>
                <w:bCs/>
                <w:sz w:val="16"/>
                <w:szCs w:val="16"/>
              </w:rPr>
            </w:pPr>
          </w:p>
        </w:tc>
      </w:tr>
      <w:tr w:rsidR="000A5543" w:rsidRPr="00A9712D" w14:paraId="64D63AD2" w14:textId="4C39E14B"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24EF1DEC" w14:textId="77777777" w:rsidR="000A5543" w:rsidRPr="00A9712D" w:rsidRDefault="000A5543">
            <w:pPr>
              <w:jc w:val="right"/>
              <w:rPr>
                <w:rFonts w:ascii="Arial CE" w:hAnsi="Arial CE"/>
                <w:sz w:val="16"/>
                <w:szCs w:val="16"/>
              </w:rPr>
            </w:pPr>
            <w:r w:rsidRPr="00A9712D">
              <w:rPr>
                <w:rFonts w:ascii="Arial CE" w:hAnsi="Arial CE"/>
                <w:sz w:val="16"/>
                <w:szCs w:val="16"/>
              </w:rPr>
              <w:t>8</w:t>
            </w:r>
          </w:p>
        </w:tc>
        <w:tc>
          <w:tcPr>
            <w:tcW w:w="3969" w:type="dxa"/>
            <w:tcBorders>
              <w:top w:val="nil"/>
              <w:left w:val="nil"/>
              <w:bottom w:val="single" w:sz="4" w:space="0" w:color="auto"/>
              <w:right w:val="single" w:sz="8" w:space="0" w:color="auto"/>
            </w:tcBorders>
            <w:shd w:val="clear" w:color="auto" w:fill="auto"/>
            <w:noWrap/>
            <w:vAlign w:val="bottom"/>
            <w:hideMark/>
          </w:tcPr>
          <w:p w14:paraId="045B9EB6"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monofilament</w:t>
            </w:r>
            <w:proofErr w:type="spellEnd"/>
            <w:r w:rsidRPr="00A9712D">
              <w:rPr>
                <w:rFonts w:ascii="Arial CE" w:hAnsi="Arial CE"/>
                <w:sz w:val="16"/>
                <w:szCs w:val="16"/>
              </w:rPr>
              <w:t xml:space="preserve"> poliamid 6/66 3/0 z igłą 3/8 koła ostrą 30mm,  75-100cm</w:t>
            </w:r>
          </w:p>
        </w:tc>
        <w:tc>
          <w:tcPr>
            <w:tcW w:w="709" w:type="dxa"/>
            <w:tcBorders>
              <w:top w:val="nil"/>
              <w:left w:val="nil"/>
              <w:bottom w:val="single" w:sz="4" w:space="0" w:color="auto"/>
              <w:right w:val="single" w:sz="8" w:space="0" w:color="auto"/>
            </w:tcBorders>
            <w:shd w:val="clear" w:color="auto" w:fill="auto"/>
            <w:noWrap/>
            <w:vAlign w:val="bottom"/>
            <w:hideMark/>
          </w:tcPr>
          <w:p w14:paraId="49E45387"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576550B6"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17B13D9E"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1964F4C3"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66806408"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AAF11DE"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6384DD60" w14:textId="77777777" w:rsidR="000A5543" w:rsidRPr="00A9712D" w:rsidRDefault="000A5543">
            <w:pPr>
              <w:jc w:val="center"/>
              <w:rPr>
                <w:rFonts w:ascii="Arial CE" w:hAnsi="Arial CE"/>
                <w:b/>
                <w:bCs/>
                <w:sz w:val="16"/>
                <w:szCs w:val="16"/>
              </w:rPr>
            </w:pPr>
          </w:p>
        </w:tc>
      </w:tr>
      <w:tr w:rsidR="000A5543" w:rsidRPr="00A9712D" w14:paraId="52502C41" w14:textId="7B2D91A0"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099B68ED" w14:textId="77777777" w:rsidR="000A5543" w:rsidRPr="00A9712D" w:rsidRDefault="000A5543">
            <w:pPr>
              <w:jc w:val="right"/>
              <w:rPr>
                <w:rFonts w:ascii="Arial CE" w:hAnsi="Arial CE"/>
                <w:sz w:val="16"/>
                <w:szCs w:val="16"/>
              </w:rPr>
            </w:pPr>
            <w:r w:rsidRPr="00A9712D">
              <w:rPr>
                <w:rFonts w:ascii="Arial CE" w:hAnsi="Arial CE"/>
                <w:sz w:val="16"/>
                <w:szCs w:val="16"/>
              </w:rPr>
              <w:t>9</w:t>
            </w:r>
          </w:p>
        </w:tc>
        <w:tc>
          <w:tcPr>
            <w:tcW w:w="3969" w:type="dxa"/>
            <w:tcBorders>
              <w:top w:val="nil"/>
              <w:left w:val="nil"/>
              <w:bottom w:val="single" w:sz="4" w:space="0" w:color="auto"/>
              <w:right w:val="single" w:sz="8" w:space="0" w:color="auto"/>
            </w:tcBorders>
            <w:shd w:val="clear" w:color="auto" w:fill="auto"/>
            <w:noWrap/>
            <w:vAlign w:val="bottom"/>
            <w:hideMark/>
          </w:tcPr>
          <w:p w14:paraId="2A150F63"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monofilament</w:t>
            </w:r>
            <w:proofErr w:type="spellEnd"/>
            <w:r w:rsidRPr="00A9712D">
              <w:rPr>
                <w:rFonts w:ascii="Arial CE" w:hAnsi="Arial CE"/>
                <w:sz w:val="16"/>
                <w:szCs w:val="16"/>
              </w:rPr>
              <w:t xml:space="preserve"> poliamid 6/66 4/0 z igłą 3/8 koła ostrą 19mm,  75-100cm</w:t>
            </w:r>
          </w:p>
        </w:tc>
        <w:tc>
          <w:tcPr>
            <w:tcW w:w="709" w:type="dxa"/>
            <w:tcBorders>
              <w:top w:val="nil"/>
              <w:left w:val="nil"/>
              <w:bottom w:val="single" w:sz="4" w:space="0" w:color="auto"/>
              <w:right w:val="single" w:sz="8" w:space="0" w:color="auto"/>
            </w:tcBorders>
            <w:shd w:val="clear" w:color="auto" w:fill="auto"/>
            <w:noWrap/>
            <w:vAlign w:val="bottom"/>
            <w:hideMark/>
          </w:tcPr>
          <w:p w14:paraId="04FC00CA"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52B70539" w14:textId="77777777" w:rsidR="000A5543" w:rsidRPr="00A9712D" w:rsidRDefault="000A5543">
            <w:pPr>
              <w:jc w:val="center"/>
              <w:rPr>
                <w:rFonts w:ascii="Arial CE" w:hAnsi="Arial CE"/>
                <w:sz w:val="16"/>
                <w:szCs w:val="16"/>
              </w:rPr>
            </w:pPr>
            <w:r w:rsidRPr="00A9712D">
              <w:rPr>
                <w:rFonts w:ascii="Arial CE" w:hAnsi="Arial CE"/>
                <w:sz w:val="16"/>
                <w:szCs w:val="16"/>
              </w:rPr>
              <w:t>252</w:t>
            </w:r>
          </w:p>
        </w:tc>
        <w:tc>
          <w:tcPr>
            <w:tcW w:w="850" w:type="dxa"/>
            <w:tcBorders>
              <w:top w:val="nil"/>
              <w:left w:val="nil"/>
              <w:bottom w:val="single" w:sz="4" w:space="0" w:color="auto"/>
              <w:right w:val="single" w:sz="8" w:space="0" w:color="auto"/>
            </w:tcBorders>
            <w:vAlign w:val="center"/>
          </w:tcPr>
          <w:p w14:paraId="57890902"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36224C57"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682F5437"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20200817"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1E389A98" w14:textId="77777777" w:rsidR="000A5543" w:rsidRPr="00A9712D" w:rsidRDefault="000A5543">
            <w:pPr>
              <w:jc w:val="center"/>
              <w:rPr>
                <w:rFonts w:ascii="Arial CE" w:hAnsi="Arial CE"/>
                <w:b/>
                <w:bCs/>
                <w:sz w:val="16"/>
                <w:szCs w:val="16"/>
              </w:rPr>
            </w:pPr>
          </w:p>
        </w:tc>
      </w:tr>
      <w:tr w:rsidR="000A5543" w:rsidRPr="00A9712D" w14:paraId="588FEF37" w14:textId="7C8F693F"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68BE9D91" w14:textId="77777777" w:rsidR="000A5543" w:rsidRPr="00A9712D" w:rsidRDefault="000A5543">
            <w:pPr>
              <w:jc w:val="right"/>
              <w:rPr>
                <w:rFonts w:ascii="Arial CE" w:hAnsi="Arial CE"/>
                <w:sz w:val="16"/>
                <w:szCs w:val="16"/>
              </w:rPr>
            </w:pPr>
            <w:r w:rsidRPr="00A9712D">
              <w:rPr>
                <w:rFonts w:ascii="Arial CE" w:hAnsi="Arial CE"/>
                <w:sz w:val="16"/>
                <w:szCs w:val="16"/>
              </w:rPr>
              <w:t>10</w:t>
            </w:r>
          </w:p>
        </w:tc>
        <w:tc>
          <w:tcPr>
            <w:tcW w:w="3969" w:type="dxa"/>
            <w:tcBorders>
              <w:top w:val="nil"/>
              <w:left w:val="nil"/>
              <w:bottom w:val="single" w:sz="4" w:space="0" w:color="auto"/>
              <w:right w:val="single" w:sz="8" w:space="0" w:color="auto"/>
            </w:tcBorders>
            <w:shd w:val="clear" w:color="auto" w:fill="auto"/>
            <w:noWrap/>
            <w:vAlign w:val="bottom"/>
            <w:hideMark/>
          </w:tcPr>
          <w:p w14:paraId="73AFA95A"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monofilament</w:t>
            </w:r>
            <w:proofErr w:type="spellEnd"/>
            <w:r w:rsidRPr="00A9712D">
              <w:rPr>
                <w:rFonts w:ascii="Arial CE" w:hAnsi="Arial CE"/>
                <w:sz w:val="16"/>
                <w:szCs w:val="16"/>
              </w:rPr>
              <w:t xml:space="preserve"> poliamid 6/66 4/0 z igłą 3/8 koła ostrą 24mm,  75-100cm</w:t>
            </w:r>
          </w:p>
        </w:tc>
        <w:tc>
          <w:tcPr>
            <w:tcW w:w="709" w:type="dxa"/>
            <w:tcBorders>
              <w:top w:val="nil"/>
              <w:left w:val="nil"/>
              <w:bottom w:val="single" w:sz="4" w:space="0" w:color="auto"/>
              <w:right w:val="single" w:sz="8" w:space="0" w:color="auto"/>
            </w:tcBorders>
            <w:shd w:val="clear" w:color="auto" w:fill="auto"/>
            <w:noWrap/>
            <w:vAlign w:val="bottom"/>
            <w:hideMark/>
          </w:tcPr>
          <w:p w14:paraId="3500CE31"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7AF3083C" w14:textId="77777777" w:rsidR="000A5543" w:rsidRPr="00A9712D" w:rsidRDefault="000A5543">
            <w:pPr>
              <w:jc w:val="center"/>
              <w:rPr>
                <w:rFonts w:ascii="Arial CE" w:hAnsi="Arial CE"/>
                <w:sz w:val="16"/>
                <w:szCs w:val="16"/>
              </w:rPr>
            </w:pPr>
            <w:r w:rsidRPr="00A9712D">
              <w:rPr>
                <w:rFonts w:ascii="Arial CE" w:hAnsi="Arial CE"/>
                <w:sz w:val="16"/>
                <w:szCs w:val="16"/>
              </w:rPr>
              <w:t>576</w:t>
            </w:r>
          </w:p>
        </w:tc>
        <w:tc>
          <w:tcPr>
            <w:tcW w:w="850" w:type="dxa"/>
            <w:tcBorders>
              <w:top w:val="nil"/>
              <w:left w:val="nil"/>
              <w:bottom w:val="single" w:sz="4" w:space="0" w:color="auto"/>
              <w:right w:val="single" w:sz="8" w:space="0" w:color="auto"/>
            </w:tcBorders>
            <w:vAlign w:val="center"/>
          </w:tcPr>
          <w:p w14:paraId="00FB1DA5"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5246C9D4"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035D348D"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3164BEB3"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24C58049" w14:textId="77777777" w:rsidR="000A5543" w:rsidRPr="00A9712D" w:rsidRDefault="000A5543">
            <w:pPr>
              <w:jc w:val="center"/>
              <w:rPr>
                <w:rFonts w:ascii="Arial CE" w:hAnsi="Arial CE"/>
                <w:b/>
                <w:bCs/>
                <w:sz w:val="16"/>
                <w:szCs w:val="16"/>
              </w:rPr>
            </w:pPr>
          </w:p>
        </w:tc>
      </w:tr>
      <w:tr w:rsidR="000A5543" w:rsidRPr="00A9712D" w14:paraId="31DFB73D" w14:textId="47D747A9"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24D8EFEB" w14:textId="77777777" w:rsidR="000A5543" w:rsidRPr="00A9712D" w:rsidRDefault="000A5543">
            <w:pPr>
              <w:jc w:val="right"/>
              <w:rPr>
                <w:rFonts w:ascii="Arial CE" w:hAnsi="Arial CE"/>
                <w:sz w:val="16"/>
                <w:szCs w:val="16"/>
              </w:rPr>
            </w:pPr>
            <w:r w:rsidRPr="00A9712D">
              <w:rPr>
                <w:rFonts w:ascii="Arial CE" w:hAnsi="Arial CE"/>
                <w:sz w:val="16"/>
                <w:szCs w:val="16"/>
              </w:rPr>
              <w:t>11</w:t>
            </w:r>
          </w:p>
        </w:tc>
        <w:tc>
          <w:tcPr>
            <w:tcW w:w="3969" w:type="dxa"/>
            <w:tcBorders>
              <w:top w:val="nil"/>
              <w:left w:val="nil"/>
              <w:bottom w:val="single" w:sz="4" w:space="0" w:color="auto"/>
              <w:right w:val="single" w:sz="8" w:space="0" w:color="auto"/>
            </w:tcBorders>
            <w:shd w:val="clear" w:color="auto" w:fill="auto"/>
            <w:noWrap/>
            <w:vAlign w:val="bottom"/>
            <w:hideMark/>
          </w:tcPr>
          <w:p w14:paraId="3178C32B"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monofilament</w:t>
            </w:r>
            <w:proofErr w:type="spellEnd"/>
            <w:r w:rsidRPr="00A9712D">
              <w:rPr>
                <w:rFonts w:ascii="Arial CE" w:hAnsi="Arial CE"/>
                <w:sz w:val="16"/>
                <w:szCs w:val="16"/>
              </w:rPr>
              <w:t xml:space="preserve"> poliamid 6/66 5/0 z igłą 3/8 koła ostrą 19mm,  75-100cm</w:t>
            </w:r>
          </w:p>
        </w:tc>
        <w:tc>
          <w:tcPr>
            <w:tcW w:w="709" w:type="dxa"/>
            <w:tcBorders>
              <w:top w:val="nil"/>
              <w:left w:val="nil"/>
              <w:bottom w:val="single" w:sz="4" w:space="0" w:color="auto"/>
              <w:right w:val="single" w:sz="8" w:space="0" w:color="auto"/>
            </w:tcBorders>
            <w:shd w:val="clear" w:color="auto" w:fill="auto"/>
            <w:noWrap/>
            <w:vAlign w:val="bottom"/>
            <w:hideMark/>
          </w:tcPr>
          <w:p w14:paraId="00E41653"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9392F7D" w14:textId="77777777" w:rsidR="000A5543" w:rsidRPr="00A9712D" w:rsidRDefault="000A5543">
            <w:pPr>
              <w:jc w:val="center"/>
              <w:rPr>
                <w:rFonts w:ascii="Arial CE" w:hAnsi="Arial CE"/>
                <w:sz w:val="16"/>
                <w:szCs w:val="16"/>
              </w:rPr>
            </w:pPr>
            <w:r w:rsidRPr="00A9712D">
              <w:rPr>
                <w:rFonts w:ascii="Arial CE" w:hAnsi="Arial CE"/>
                <w:sz w:val="16"/>
                <w:szCs w:val="16"/>
              </w:rPr>
              <w:t>72</w:t>
            </w:r>
          </w:p>
        </w:tc>
        <w:tc>
          <w:tcPr>
            <w:tcW w:w="850" w:type="dxa"/>
            <w:tcBorders>
              <w:top w:val="nil"/>
              <w:left w:val="nil"/>
              <w:bottom w:val="single" w:sz="4" w:space="0" w:color="auto"/>
              <w:right w:val="single" w:sz="8" w:space="0" w:color="auto"/>
            </w:tcBorders>
            <w:vAlign w:val="center"/>
          </w:tcPr>
          <w:p w14:paraId="502BD2ED"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6B82693B"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3C6CF1D6"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468FFF8B"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28E501C0" w14:textId="77777777" w:rsidR="000A5543" w:rsidRPr="00A9712D" w:rsidRDefault="000A5543">
            <w:pPr>
              <w:jc w:val="center"/>
              <w:rPr>
                <w:rFonts w:ascii="Arial CE" w:hAnsi="Arial CE"/>
                <w:b/>
                <w:bCs/>
                <w:sz w:val="16"/>
                <w:szCs w:val="16"/>
              </w:rPr>
            </w:pPr>
          </w:p>
        </w:tc>
      </w:tr>
      <w:tr w:rsidR="000A5543" w:rsidRPr="00A9712D" w14:paraId="470B88C8" w14:textId="7480F70B"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6E856285" w14:textId="77777777" w:rsidR="000A5543" w:rsidRPr="00A9712D" w:rsidRDefault="000A5543">
            <w:pPr>
              <w:jc w:val="right"/>
              <w:rPr>
                <w:rFonts w:ascii="Arial CE" w:hAnsi="Arial CE"/>
                <w:sz w:val="16"/>
                <w:szCs w:val="16"/>
              </w:rPr>
            </w:pPr>
            <w:r w:rsidRPr="00A9712D">
              <w:rPr>
                <w:rFonts w:ascii="Arial CE" w:hAnsi="Arial CE"/>
                <w:sz w:val="16"/>
                <w:szCs w:val="16"/>
              </w:rPr>
              <w:t>12</w:t>
            </w:r>
          </w:p>
        </w:tc>
        <w:tc>
          <w:tcPr>
            <w:tcW w:w="3969" w:type="dxa"/>
            <w:tcBorders>
              <w:top w:val="nil"/>
              <w:left w:val="nil"/>
              <w:bottom w:val="single" w:sz="4" w:space="0" w:color="auto"/>
              <w:right w:val="single" w:sz="8" w:space="0" w:color="auto"/>
            </w:tcBorders>
            <w:shd w:val="clear" w:color="auto" w:fill="auto"/>
            <w:noWrap/>
            <w:vAlign w:val="bottom"/>
            <w:hideMark/>
          </w:tcPr>
          <w:p w14:paraId="0E216D79"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monofilament</w:t>
            </w:r>
            <w:proofErr w:type="spellEnd"/>
            <w:r w:rsidRPr="00A9712D">
              <w:rPr>
                <w:rFonts w:ascii="Arial CE" w:hAnsi="Arial CE"/>
                <w:sz w:val="16"/>
                <w:szCs w:val="16"/>
              </w:rPr>
              <w:t xml:space="preserve"> poliamid 6/66 8/0 z igłą 3/8 kola okrągłą 6mm, 15cm</w:t>
            </w:r>
          </w:p>
        </w:tc>
        <w:tc>
          <w:tcPr>
            <w:tcW w:w="709" w:type="dxa"/>
            <w:tcBorders>
              <w:top w:val="nil"/>
              <w:left w:val="nil"/>
              <w:bottom w:val="single" w:sz="4" w:space="0" w:color="auto"/>
              <w:right w:val="single" w:sz="8" w:space="0" w:color="auto"/>
            </w:tcBorders>
            <w:shd w:val="clear" w:color="auto" w:fill="auto"/>
            <w:noWrap/>
            <w:vAlign w:val="bottom"/>
            <w:hideMark/>
          </w:tcPr>
          <w:p w14:paraId="337176D3"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22E85B83" w14:textId="77777777" w:rsidR="000A5543" w:rsidRPr="00A9712D" w:rsidRDefault="000A5543">
            <w:pPr>
              <w:jc w:val="center"/>
              <w:rPr>
                <w:rFonts w:ascii="Arial CE" w:hAnsi="Arial CE"/>
                <w:sz w:val="16"/>
                <w:szCs w:val="16"/>
              </w:rPr>
            </w:pPr>
            <w:r w:rsidRPr="00A9712D">
              <w:rPr>
                <w:rFonts w:ascii="Arial CE" w:hAnsi="Arial CE"/>
                <w:sz w:val="16"/>
                <w:szCs w:val="16"/>
              </w:rPr>
              <w:t>12</w:t>
            </w:r>
          </w:p>
        </w:tc>
        <w:tc>
          <w:tcPr>
            <w:tcW w:w="850" w:type="dxa"/>
            <w:tcBorders>
              <w:top w:val="nil"/>
              <w:left w:val="nil"/>
              <w:bottom w:val="single" w:sz="4" w:space="0" w:color="auto"/>
              <w:right w:val="single" w:sz="8" w:space="0" w:color="auto"/>
            </w:tcBorders>
            <w:vAlign w:val="center"/>
          </w:tcPr>
          <w:p w14:paraId="252A868A"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34BD3AF9"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53990021"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6F76169D"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1292481A" w14:textId="77777777" w:rsidR="000A5543" w:rsidRPr="00A9712D" w:rsidRDefault="000A5543">
            <w:pPr>
              <w:jc w:val="center"/>
              <w:rPr>
                <w:rFonts w:ascii="Arial CE" w:hAnsi="Arial CE"/>
                <w:b/>
                <w:bCs/>
                <w:sz w:val="16"/>
                <w:szCs w:val="16"/>
              </w:rPr>
            </w:pPr>
          </w:p>
        </w:tc>
      </w:tr>
      <w:tr w:rsidR="000A5543" w:rsidRPr="00A9712D" w14:paraId="68AE24E6" w14:textId="10E4BE87"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208B327B" w14:textId="77777777" w:rsidR="000A5543" w:rsidRPr="00A9712D" w:rsidRDefault="000A5543">
            <w:pPr>
              <w:jc w:val="right"/>
              <w:rPr>
                <w:rFonts w:ascii="Arial CE" w:hAnsi="Arial CE"/>
                <w:sz w:val="16"/>
                <w:szCs w:val="16"/>
              </w:rPr>
            </w:pPr>
            <w:r w:rsidRPr="00A9712D">
              <w:rPr>
                <w:rFonts w:ascii="Arial CE" w:hAnsi="Arial CE"/>
                <w:sz w:val="16"/>
                <w:szCs w:val="16"/>
              </w:rPr>
              <w:t>13</w:t>
            </w:r>
          </w:p>
        </w:tc>
        <w:tc>
          <w:tcPr>
            <w:tcW w:w="3969" w:type="dxa"/>
            <w:tcBorders>
              <w:top w:val="nil"/>
              <w:left w:val="nil"/>
              <w:bottom w:val="single" w:sz="4" w:space="0" w:color="auto"/>
              <w:right w:val="single" w:sz="8" w:space="0" w:color="auto"/>
            </w:tcBorders>
            <w:shd w:val="clear" w:color="auto" w:fill="auto"/>
            <w:noWrap/>
            <w:vAlign w:val="bottom"/>
            <w:hideMark/>
          </w:tcPr>
          <w:p w14:paraId="171C59A6"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monofilament</w:t>
            </w:r>
            <w:proofErr w:type="spellEnd"/>
            <w:r w:rsidRPr="00A9712D">
              <w:rPr>
                <w:rFonts w:ascii="Arial CE" w:hAnsi="Arial CE"/>
                <w:sz w:val="16"/>
                <w:szCs w:val="16"/>
              </w:rPr>
              <w:t xml:space="preserve"> poliamid 6/66 9/0 z igłą 3/8 koła okrągłą 6mm, 15cm</w:t>
            </w:r>
          </w:p>
        </w:tc>
        <w:tc>
          <w:tcPr>
            <w:tcW w:w="709" w:type="dxa"/>
            <w:tcBorders>
              <w:top w:val="nil"/>
              <w:left w:val="nil"/>
              <w:bottom w:val="single" w:sz="4" w:space="0" w:color="auto"/>
              <w:right w:val="single" w:sz="8" w:space="0" w:color="auto"/>
            </w:tcBorders>
            <w:shd w:val="clear" w:color="auto" w:fill="auto"/>
            <w:noWrap/>
            <w:vAlign w:val="bottom"/>
            <w:hideMark/>
          </w:tcPr>
          <w:p w14:paraId="35A7FB4A"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08601263" w14:textId="77777777" w:rsidR="000A5543" w:rsidRPr="00A9712D" w:rsidRDefault="000A5543">
            <w:pPr>
              <w:jc w:val="center"/>
              <w:rPr>
                <w:rFonts w:ascii="Arial CE" w:hAnsi="Arial CE"/>
                <w:sz w:val="16"/>
                <w:szCs w:val="16"/>
              </w:rPr>
            </w:pPr>
            <w:r w:rsidRPr="00A9712D">
              <w:rPr>
                <w:rFonts w:ascii="Arial CE" w:hAnsi="Arial CE"/>
                <w:sz w:val="16"/>
                <w:szCs w:val="16"/>
              </w:rPr>
              <w:t>12</w:t>
            </w:r>
          </w:p>
        </w:tc>
        <w:tc>
          <w:tcPr>
            <w:tcW w:w="850" w:type="dxa"/>
            <w:tcBorders>
              <w:top w:val="nil"/>
              <w:left w:val="nil"/>
              <w:bottom w:val="single" w:sz="4" w:space="0" w:color="auto"/>
              <w:right w:val="single" w:sz="8" w:space="0" w:color="auto"/>
            </w:tcBorders>
            <w:vAlign w:val="center"/>
          </w:tcPr>
          <w:p w14:paraId="7D4B482B"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4DB346A8"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2C735ADD"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7E9F6F62"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326DF38C" w14:textId="77777777" w:rsidR="000A5543" w:rsidRPr="00A9712D" w:rsidRDefault="000A5543">
            <w:pPr>
              <w:jc w:val="center"/>
              <w:rPr>
                <w:rFonts w:ascii="Arial CE" w:hAnsi="Arial CE"/>
                <w:b/>
                <w:bCs/>
                <w:sz w:val="16"/>
                <w:szCs w:val="16"/>
              </w:rPr>
            </w:pPr>
          </w:p>
        </w:tc>
      </w:tr>
      <w:tr w:rsidR="000A5543" w:rsidRPr="00A9712D" w14:paraId="4638A99A" w14:textId="3F2505AB"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7BCA6996" w14:textId="77777777" w:rsidR="000A5543" w:rsidRPr="00A9712D" w:rsidRDefault="000A5543">
            <w:pPr>
              <w:jc w:val="right"/>
              <w:rPr>
                <w:rFonts w:ascii="Arial CE" w:hAnsi="Arial CE"/>
                <w:sz w:val="16"/>
                <w:szCs w:val="16"/>
              </w:rPr>
            </w:pPr>
            <w:r w:rsidRPr="00A9712D">
              <w:rPr>
                <w:rFonts w:ascii="Arial CE" w:hAnsi="Arial CE"/>
                <w:sz w:val="16"/>
                <w:szCs w:val="16"/>
              </w:rPr>
              <w:t>14</w:t>
            </w:r>
          </w:p>
        </w:tc>
        <w:tc>
          <w:tcPr>
            <w:tcW w:w="3969" w:type="dxa"/>
            <w:tcBorders>
              <w:top w:val="nil"/>
              <w:left w:val="nil"/>
              <w:bottom w:val="single" w:sz="4" w:space="0" w:color="auto"/>
              <w:right w:val="single" w:sz="8" w:space="0" w:color="auto"/>
            </w:tcBorders>
            <w:shd w:val="clear" w:color="auto" w:fill="auto"/>
            <w:vAlign w:val="bottom"/>
            <w:hideMark/>
          </w:tcPr>
          <w:p w14:paraId="1F419E20"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1 bez igły,  140-150cm</w:t>
            </w:r>
          </w:p>
        </w:tc>
        <w:tc>
          <w:tcPr>
            <w:tcW w:w="709" w:type="dxa"/>
            <w:tcBorders>
              <w:top w:val="nil"/>
              <w:left w:val="nil"/>
              <w:bottom w:val="single" w:sz="4" w:space="0" w:color="auto"/>
              <w:right w:val="single" w:sz="8" w:space="0" w:color="auto"/>
            </w:tcBorders>
            <w:shd w:val="clear" w:color="auto" w:fill="auto"/>
            <w:noWrap/>
            <w:vAlign w:val="bottom"/>
            <w:hideMark/>
          </w:tcPr>
          <w:p w14:paraId="335BE434"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674E69AB"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014E7981"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33833E7C"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7F7C4EA0"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340F48C"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0A5759B9" w14:textId="77777777" w:rsidR="000A5543" w:rsidRPr="00A9712D" w:rsidRDefault="000A5543">
            <w:pPr>
              <w:jc w:val="center"/>
              <w:rPr>
                <w:rFonts w:ascii="Arial CE" w:hAnsi="Arial CE"/>
                <w:b/>
                <w:bCs/>
                <w:sz w:val="16"/>
                <w:szCs w:val="16"/>
              </w:rPr>
            </w:pPr>
          </w:p>
        </w:tc>
      </w:tr>
      <w:tr w:rsidR="000A5543" w:rsidRPr="00A9712D" w14:paraId="1E70E377" w14:textId="5419D790"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06CF42AE" w14:textId="77777777" w:rsidR="000A5543" w:rsidRPr="00A9712D" w:rsidRDefault="000A5543">
            <w:pPr>
              <w:jc w:val="right"/>
              <w:rPr>
                <w:rFonts w:ascii="Arial CE" w:hAnsi="Arial CE"/>
                <w:sz w:val="16"/>
                <w:szCs w:val="16"/>
              </w:rPr>
            </w:pPr>
            <w:r w:rsidRPr="00A9712D">
              <w:rPr>
                <w:rFonts w:ascii="Arial CE" w:hAnsi="Arial CE"/>
                <w:sz w:val="16"/>
                <w:szCs w:val="16"/>
              </w:rPr>
              <w:t>15</w:t>
            </w:r>
          </w:p>
        </w:tc>
        <w:tc>
          <w:tcPr>
            <w:tcW w:w="3969" w:type="dxa"/>
            <w:tcBorders>
              <w:top w:val="nil"/>
              <w:left w:val="nil"/>
              <w:bottom w:val="single" w:sz="4" w:space="0" w:color="auto"/>
              <w:right w:val="single" w:sz="8" w:space="0" w:color="auto"/>
            </w:tcBorders>
            <w:shd w:val="clear" w:color="auto" w:fill="auto"/>
            <w:noWrap/>
            <w:vAlign w:val="bottom"/>
            <w:hideMark/>
          </w:tcPr>
          <w:p w14:paraId="583DB67F"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2 bez igły,140-150cm</w:t>
            </w:r>
          </w:p>
        </w:tc>
        <w:tc>
          <w:tcPr>
            <w:tcW w:w="709" w:type="dxa"/>
            <w:tcBorders>
              <w:top w:val="nil"/>
              <w:left w:val="nil"/>
              <w:bottom w:val="single" w:sz="4" w:space="0" w:color="auto"/>
              <w:right w:val="single" w:sz="8" w:space="0" w:color="auto"/>
            </w:tcBorders>
            <w:shd w:val="clear" w:color="auto" w:fill="auto"/>
            <w:noWrap/>
            <w:vAlign w:val="bottom"/>
            <w:hideMark/>
          </w:tcPr>
          <w:p w14:paraId="528F0332"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537A85EE" w14:textId="77777777" w:rsidR="000A5543" w:rsidRPr="00A9712D" w:rsidRDefault="000A5543">
            <w:pPr>
              <w:jc w:val="center"/>
              <w:rPr>
                <w:rFonts w:ascii="Arial CE" w:hAnsi="Arial CE"/>
                <w:sz w:val="16"/>
                <w:szCs w:val="16"/>
              </w:rPr>
            </w:pPr>
            <w:r w:rsidRPr="00A9712D">
              <w:rPr>
                <w:rFonts w:ascii="Arial CE" w:hAnsi="Arial CE"/>
                <w:sz w:val="16"/>
                <w:szCs w:val="16"/>
              </w:rPr>
              <w:t>612</w:t>
            </w:r>
          </w:p>
        </w:tc>
        <w:tc>
          <w:tcPr>
            <w:tcW w:w="850" w:type="dxa"/>
            <w:tcBorders>
              <w:top w:val="nil"/>
              <w:left w:val="nil"/>
              <w:bottom w:val="single" w:sz="4" w:space="0" w:color="auto"/>
              <w:right w:val="single" w:sz="8" w:space="0" w:color="auto"/>
            </w:tcBorders>
            <w:vAlign w:val="center"/>
          </w:tcPr>
          <w:p w14:paraId="75855144"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39B0EF46"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0693E417"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433A016"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7E6F827B" w14:textId="77777777" w:rsidR="000A5543" w:rsidRPr="00A9712D" w:rsidRDefault="000A5543">
            <w:pPr>
              <w:jc w:val="center"/>
              <w:rPr>
                <w:rFonts w:ascii="Arial CE" w:hAnsi="Arial CE"/>
                <w:b/>
                <w:bCs/>
                <w:sz w:val="16"/>
                <w:szCs w:val="16"/>
              </w:rPr>
            </w:pPr>
          </w:p>
        </w:tc>
      </w:tr>
      <w:tr w:rsidR="000A5543" w:rsidRPr="00A9712D" w14:paraId="3FD8328A" w14:textId="16ED9A5A"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6BD30433" w14:textId="77777777" w:rsidR="000A5543" w:rsidRPr="00A9712D" w:rsidRDefault="000A5543">
            <w:pPr>
              <w:jc w:val="right"/>
              <w:rPr>
                <w:rFonts w:ascii="Arial CE" w:hAnsi="Arial CE"/>
                <w:sz w:val="16"/>
                <w:szCs w:val="16"/>
              </w:rPr>
            </w:pPr>
            <w:r w:rsidRPr="00A9712D">
              <w:rPr>
                <w:rFonts w:ascii="Arial CE" w:hAnsi="Arial CE"/>
                <w:sz w:val="16"/>
                <w:szCs w:val="16"/>
              </w:rPr>
              <w:t>16</w:t>
            </w:r>
          </w:p>
        </w:tc>
        <w:tc>
          <w:tcPr>
            <w:tcW w:w="3969" w:type="dxa"/>
            <w:tcBorders>
              <w:top w:val="nil"/>
              <w:left w:val="nil"/>
              <w:bottom w:val="single" w:sz="4" w:space="0" w:color="auto"/>
              <w:right w:val="single" w:sz="8" w:space="0" w:color="auto"/>
            </w:tcBorders>
            <w:shd w:val="clear" w:color="auto" w:fill="auto"/>
            <w:noWrap/>
            <w:vAlign w:val="bottom"/>
            <w:hideMark/>
          </w:tcPr>
          <w:p w14:paraId="19550CAB"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1/0 bez igły, 140-150cm</w:t>
            </w:r>
          </w:p>
        </w:tc>
        <w:tc>
          <w:tcPr>
            <w:tcW w:w="709" w:type="dxa"/>
            <w:tcBorders>
              <w:top w:val="nil"/>
              <w:left w:val="nil"/>
              <w:bottom w:val="nil"/>
              <w:right w:val="single" w:sz="8" w:space="0" w:color="auto"/>
            </w:tcBorders>
            <w:shd w:val="clear" w:color="auto" w:fill="auto"/>
            <w:noWrap/>
            <w:vAlign w:val="bottom"/>
            <w:hideMark/>
          </w:tcPr>
          <w:p w14:paraId="6ED3C493"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D292E0B"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02500066"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26A6AD11"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4D58B6C3"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16E1ADC1"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3447374D" w14:textId="77777777" w:rsidR="000A5543" w:rsidRPr="00A9712D" w:rsidRDefault="000A5543">
            <w:pPr>
              <w:jc w:val="center"/>
              <w:rPr>
                <w:rFonts w:ascii="Arial CE" w:hAnsi="Arial CE"/>
                <w:b/>
                <w:bCs/>
                <w:sz w:val="16"/>
                <w:szCs w:val="16"/>
              </w:rPr>
            </w:pPr>
          </w:p>
        </w:tc>
      </w:tr>
      <w:tr w:rsidR="000A5543" w:rsidRPr="00A9712D" w14:paraId="3BEF743D" w14:textId="2B215F30"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6417AA1A" w14:textId="77777777" w:rsidR="000A5543" w:rsidRPr="00A9712D" w:rsidRDefault="000A5543">
            <w:pPr>
              <w:jc w:val="right"/>
              <w:rPr>
                <w:rFonts w:ascii="Arial CE" w:hAnsi="Arial CE"/>
                <w:sz w:val="16"/>
                <w:szCs w:val="16"/>
              </w:rPr>
            </w:pPr>
            <w:r w:rsidRPr="00A9712D">
              <w:rPr>
                <w:rFonts w:ascii="Arial CE" w:hAnsi="Arial CE"/>
                <w:sz w:val="16"/>
                <w:szCs w:val="16"/>
              </w:rPr>
              <w:t>17</w:t>
            </w:r>
          </w:p>
        </w:tc>
        <w:tc>
          <w:tcPr>
            <w:tcW w:w="3969" w:type="dxa"/>
            <w:tcBorders>
              <w:top w:val="nil"/>
              <w:left w:val="nil"/>
              <w:bottom w:val="single" w:sz="4" w:space="0" w:color="auto"/>
              <w:right w:val="single" w:sz="8" w:space="0" w:color="auto"/>
            </w:tcBorders>
            <w:shd w:val="clear" w:color="auto" w:fill="auto"/>
            <w:noWrap/>
            <w:vAlign w:val="bottom"/>
            <w:hideMark/>
          </w:tcPr>
          <w:p w14:paraId="7AE59CB4"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2/0 bez igły, 140-150cm</w:t>
            </w:r>
          </w:p>
        </w:tc>
        <w:tc>
          <w:tcPr>
            <w:tcW w:w="709" w:type="dxa"/>
            <w:tcBorders>
              <w:top w:val="single" w:sz="4" w:space="0" w:color="auto"/>
              <w:left w:val="nil"/>
              <w:bottom w:val="nil"/>
              <w:right w:val="single" w:sz="8" w:space="0" w:color="auto"/>
            </w:tcBorders>
            <w:shd w:val="clear" w:color="auto" w:fill="auto"/>
            <w:noWrap/>
            <w:vAlign w:val="bottom"/>
            <w:hideMark/>
          </w:tcPr>
          <w:p w14:paraId="55B9AFDB"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F9C582C" w14:textId="77777777" w:rsidR="000A5543" w:rsidRPr="00A9712D" w:rsidRDefault="000A5543">
            <w:pPr>
              <w:jc w:val="center"/>
              <w:rPr>
                <w:rFonts w:ascii="Arial CE" w:hAnsi="Arial CE"/>
                <w:sz w:val="16"/>
                <w:szCs w:val="16"/>
              </w:rPr>
            </w:pPr>
            <w:r w:rsidRPr="00A9712D">
              <w:rPr>
                <w:rFonts w:ascii="Arial CE" w:hAnsi="Arial CE"/>
                <w:sz w:val="16"/>
                <w:szCs w:val="16"/>
              </w:rPr>
              <w:t>684</w:t>
            </w:r>
          </w:p>
        </w:tc>
        <w:tc>
          <w:tcPr>
            <w:tcW w:w="850" w:type="dxa"/>
            <w:tcBorders>
              <w:top w:val="nil"/>
              <w:left w:val="nil"/>
              <w:bottom w:val="single" w:sz="4" w:space="0" w:color="auto"/>
              <w:right w:val="single" w:sz="8" w:space="0" w:color="auto"/>
            </w:tcBorders>
            <w:vAlign w:val="center"/>
          </w:tcPr>
          <w:p w14:paraId="7BDA26B5"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31ED534D"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3CFD7F6A"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50892AB6"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3A4D8297" w14:textId="77777777" w:rsidR="000A5543" w:rsidRPr="00A9712D" w:rsidRDefault="000A5543">
            <w:pPr>
              <w:jc w:val="center"/>
              <w:rPr>
                <w:rFonts w:ascii="Arial CE" w:hAnsi="Arial CE"/>
                <w:b/>
                <w:bCs/>
                <w:sz w:val="16"/>
                <w:szCs w:val="16"/>
              </w:rPr>
            </w:pPr>
          </w:p>
        </w:tc>
      </w:tr>
      <w:tr w:rsidR="000A5543" w:rsidRPr="00A9712D" w14:paraId="7BA8357C" w14:textId="4A979FA4"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6C4B2358" w14:textId="77777777" w:rsidR="000A5543" w:rsidRPr="00A9712D" w:rsidRDefault="000A5543">
            <w:pPr>
              <w:jc w:val="right"/>
              <w:rPr>
                <w:rFonts w:ascii="Arial CE" w:hAnsi="Arial CE"/>
                <w:sz w:val="16"/>
                <w:szCs w:val="16"/>
              </w:rPr>
            </w:pPr>
            <w:r w:rsidRPr="00A9712D">
              <w:rPr>
                <w:rFonts w:ascii="Arial CE" w:hAnsi="Arial CE"/>
                <w:sz w:val="16"/>
                <w:szCs w:val="16"/>
              </w:rPr>
              <w:t>18</w:t>
            </w:r>
          </w:p>
        </w:tc>
        <w:tc>
          <w:tcPr>
            <w:tcW w:w="3969" w:type="dxa"/>
            <w:tcBorders>
              <w:top w:val="nil"/>
              <w:left w:val="nil"/>
              <w:bottom w:val="single" w:sz="4" w:space="0" w:color="auto"/>
              <w:right w:val="single" w:sz="8" w:space="0" w:color="auto"/>
            </w:tcBorders>
            <w:shd w:val="clear" w:color="auto" w:fill="auto"/>
            <w:noWrap/>
            <w:vAlign w:val="bottom"/>
            <w:hideMark/>
          </w:tcPr>
          <w:p w14:paraId="1997E959"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3/0 bez igły, 140-150cm</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14:paraId="73DFB0E7"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6792893F" w14:textId="77777777" w:rsidR="000A5543" w:rsidRPr="00A9712D" w:rsidRDefault="000A5543">
            <w:pPr>
              <w:jc w:val="center"/>
              <w:rPr>
                <w:rFonts w:ascii="Arial CE" w:hAnsi="Arial CE"/>
                <w:sz w:val="16"/>
                <w:szCs w:val="16"/>
              </w:rPr>
            </w:pPr>
            <w:r w:rsidRPr="00A9712D">
              <w:rPr>
                <w:rFonts w:ascii="Arial CE" w:hAnsi="Arial CE"/>
                <w:sz w:val="16"/>
                <w:szCs w:val="16"/>
              </w:rPr>
              <w:t>612</w:t>
            </w:r>
          </w:p>
        </w:tc>
        <w:tc>
          <w:tcPr>
            <w:tcW w:w="850" w:type="dxa"/>
            <w:tcBorders>
              <w:top w:val="nil"/>
              <w:left w:val="nil"/>
              <w:bottom w:val="single" w:sz="4" w:space="0" w:color="auto"/>
              <w:right w:val="single" w:sz="8" w:space="0" w:color="auto"/>
            </w:tcBorders>
            <w:vAlign w:val="center"/>
          </w:tcPr>
          <w:p w14:paraId="134766AB"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643B0E91"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042420A9"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464EA06E"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35D426AD" w14:textId="77777777" w:rsidR="000A5543" w:rsidRPr="00A9712D" w:rsidRDefault="000A5543">
            <w:pPr>
              <w:jc w:val="center"/>
              <w:rPr>
                <w:rFonts w:ascii="Arial CE" w:hAnsi="Arial CE"/>
                <w:b/>
                <w:bCs/>
                <w:sz w:val="16"/>
                <w:szCs w:val="16"/>
              </w:rPr>
            </w:pPr>
          </w:p>
        </w:tc>
      </w:tr>
      <w:tr w:rsidR="000A5543" w:rsidRPr="00A9712D" w14:paraId="2C20BF37" w14:textId="26DC9B5B"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7F18E30F" w14:textId="77777777" w:rsidR="000A5543" w:rsidRPr="00A9712D" w:rsidRDefault="000A5543">
            <w:pPr>
              <w:jc w:val="right"/>
              <w:rPr>
                <w:rFonts w:ascii="Arial CE" w:hAnsi="Arial CE"/>
                <w:sz w:val="16"/>
                <w:szCs w:val="16"/>
              </w:rPr>
            </w:pPr>
            <w:r w:rsidRPr="00A9712D">
              <w:rPr>
                <w:rFonts w:ascii="Arial CE" w:hAnsi="Arial CE"/>
                <w:sz w:val="16"/>
                <w:szCs w:val="16"/>
              </w:rPr>
              <w:t>19</w:t>
            </w:r>
          </w:p>
        </w:tc>
        <w:tc>
          <w:tcPr>
            <w:tcW w:w="3969" w:type="dxa"/>
            <w:tcBorders>
              <w:top w:val="nil"/>
              <w:left w:val="nil"/>
              <w:bottom w:val="single" w:sz="4" w:space="0" w:color="auto"/>
              <w:right w:val="single" w:sz="8" w:space="0" w:color="auto"/>
            </w:tcBorders>
            <w:shd w:val="clear" w:color="auto" w:fill="auto"/>
            <w:noWrap/>
            <w:vAlign w:val="bottom"/>
            <w:hideMark/>
          </w:tcPr>
          <w:p w14:paraId="78CBB0F4"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1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40s mm,  70-75cm</w:t>
            </w:r>
          </w:p>
        </w:tc>
        <w:tc>
          <w:tcPr>
            <w:tcW w:w="709" w:type="dxa"/>
            <w:tcBorders>
              <w:top w:val="nil"/>
              <w:left w:val="nil"/>
              <w:bottom w:val="nil"/>
              <w:right w:val="single" w:sz="8" w:space="0" w:color="auto"/>
            </w:tcBorders>
            <w:shd w:val="clear" w:color="auto" w:fill="auto"/>
            <w:noWrap/>
            <w:vAlign w:val="bottom"/>
            <w:hideMark/>
          </w:tcPr>
          <w:p w14:paraId="3950803F"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6054B140" w14:textId="77777777" w:rsidR="000A5543" w:rsidRPr="00A9712D" w:rsidRDefault="000A5543">
            <w:pPr>
              <w:jc w:val="center"/>
              <w:rPr>
                <w:rFonts w:ascii="Arial CE" w:hAnsi="Arial CE"/>
                <w:sz w:val="16"/>
                <w:szCs w:val="16"/>
              </w:rPr>
            </w:pPr>
            <w:r w:rsidRPr="00A9712D">
              <w:rPr>
                <w:rFonts w:ascii="Arial CE" w:hAnsi="Arial CE"/>
                <w:sz w:val="16"/>
                <w:szCs w:val="16"/>
              </w:rPr>
              <w:t>576</w:t>
            </w:r>
          </w:p>
        </w:tc>
        <w:tc>
          <w:tcPr>
            <w:tcW w:w="850" w:type="dxa"/>
            <w:tcBorders>
              <w:top w:val="nil"/>
              <w:left w:val="nil"/>
              <w:bottom w:val="single" w:sz="4" w:space="0" w:color="auto"/>
              <w:right w:val="single" w:sz="8" w:space="0" w:color="auto"/>
            </w:tcBorders>
            <w:vAlign w:val="center"/>
          </w:tcPr>
          <w:p w14:paraId="1D34AB72"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581CC773"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6B24308F"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6F97C7C8"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7840CA19" w14:textId="77777777" w:rsidR="000A5543" w:rsidRPr="00A9712D" w:rsidRDefault="000A5543">
            <w:pPr>
              <w:jc w:val="center"/>
              <w:rPr>
                <w:rFonts w:ascii="Arial CE" w:hAnsi="Arial CE"/>
                <w:b/>
                <w:bCs/>
                <w:sz w:val="16"/>
                <w:szCs w:val="16"/>
              </w:rPr>
            </w:pPr>
          </w:p>
        </w:tc>
      </w:tr>
      <w:tr w:rsidR="000A5543" w:rsidRPr="00A9712D" w14:paraId="0BE4BFE6" w14:textId="68960B54"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7F546815" w14:textId="77777777" w:rsidR="000A5543" w:rsidRPr="00A9712D" w:rsidRDefault="000A5543">
            <w:pPr>
              <w:jc w:val="right"/>
              <w:rPr>
                <w:rFonts w:ascii="Arial CE" w:hAnsi="Arial CE"/>
                <w:sz w:val="16"/>
                <w:szCs w:val="16"/>
              </w:rPr>
            </w:pPr>
            <w:r w:rsidRPr="00A9712D">
              <w:rPr>
                <w:rFonts w:ascii="Arial CE" w:hAnsi="Arial CE"/>
                <w:sz w:val="16"/>
                <w:szCs w:val="16"/>
              </w:rPr>
              <w:t>20</w:t>
            </w:r>
          </w:p>
        </w:tc>
        <w:tc>
          <w:tcPr>
            <w:tcW w:w="3969" w:type="dxa"/>
            <w:tcBorders>
              <w:top w:val="nil"/>
              <w:left w:val="nil"/>
              <w:bottom w:val="single" w:sz="4" w:space="0" w:color="auto"/>
              <w:right w:val="single" w:sz="8" w:space="0" w:color="auto"/>
            </w:tcBorders>
            <w:shd w:val="clear" w:color="auto" w:fill="auto"/>
            <w:noWrap/>
            <w:vAlign w:val="bottom"/>
            <w:hideMark/>
          </w:tcPr>
          <w:p w14:paraId="6429FC4A"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1 z igłą 1/2 </w:t>
            </w:r>
            <w:proofErr w:type="spellStart"/>
            <w:r w:rsidRPr="00A9712D">
              <w:rPr>
                <w:rFonts w:ascii="Arial CE" w:hAnsi="Arial CE"/>
                <w:sz w:val="16"/>
                <w:szCs w:val="16"/>
              </w:rPr>
              <w:t>k.okr</w:t>
            </w:r>
            <w:proofErr w:type="spellEnd"/>
            <w:r w:rsidRPr="00A9712D">
              <w:rPr>
                <w:rFonts w:ascii="Arial CE" w:hAnsi="Arial CE"/>
                <w:sz w:val="16"/>
                <w:szCs w:val="16"/>
              </w:rPr>
              <w:t>. trokar. 48mm,  90cm</w:t>
            </w:r>
          </w:p>
        </w:tc>
        <w:tc>
          <w:tcPr>
            <w:tcW w:w="709" w:type="dxa"/>
            <w:tcBorders>
              <w:top w:val="single" w:sz="4" w:space="0" w:color="auto"/>
              <w:left w:val="nil"/>
              <w:bottom w:val="nil"/>
              <w:right w:val="single" w:sz="8" w:space="0" w:color="auto"/>
            </w:tcBorders>
            <w:shd w:val="clear" w:color="auto" w:fill="auto"/>
            <w:noWrap/>
            <w:vAlign w:val="bottom"/>
            <w:hideMark/>
          </w:tcPr>
          <w:p w14:paraId="39C09D17"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2D575F03" w14:textId="77777777" w:rsidR="000A5543" w:rsidRPr="00A9712D" w:rsidRDefault="000A5543">
            <w:pPr>
              <w:jc w:val="center"/>
              <w:rPr>
                <w:rFonts w:ascii="Arial CE" w:hAnsi="Arial CE"/>
                <w:sz w:val="16"/>
                <w:szCs w:val="16"/>
              </w:rPr>
            </w:pPr>
            <w:r w:rsidRPr="00A9712D">
              <w:rPr>
                <w:rFonts w:ascii="Arial CE" w:hAnsi="Arial CE"/>
                <w:sz w:val="16"/>
                <w:szCs w:val="16"/>
              </w:rPr>
              <w:t>72</w:t>
            </w:r>
          </w:p>
        </w:tc>
        <w:tc>
          <w:tcPr>
            <w:tcW w:w="850" w:type="dxa"/>
            <w:tcBorders>
              <w:top w:val="nil"/>
              <w:left w:val="nil"/>
              <w:bottom w:val="single" w:sz="4" w:space="0" w:color="auto"/>
              <w:right w:val="single" w:sz="8" w:space="0" w:color="auto"/>
            </w:tcBorders>
            <w:vAlign w:val="center"/>
          </w:tcPr>
          <w:p w14:paraId="466C65F3"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54068FCF"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35ABFEFE"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7B0FD5F3"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5F3D853B" w14:textId="77777777" w:rsidR="000A5543" w:rsidRPr="00A9712D" w:rsidRDefault="000A5543">
            <w:pPr>
              <w:jc w:val="center"/>
              <w:rPr>
                <w:rFonts w:ascii="Arial CE" w:hAnsi="Arial CE"/>
                <w:b/>
                <w:bCs/>
                <w:sz w:val="16"/>
                <w:szCs w:val="16"/>
              </w:rPr>
            </w:pPr>
          </w:p>
        </w:tc>
      </w:tr>
      <w:tr w:rsidR="000A5543" w:rsidRPr="00A9712D" w14:paraId="252B4E5D" w14:textId="562D21F7" w:rsidTr="00A9712D">
        <w:trPr>
          <w:trHeight w:val="240"/>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61A28ACF" w14:textId="77777777" w:rsidR="000A5543" w:rsidRPr="00A9712D" w:rsidRDefault="000A5543">
            <w:pPr>
              <w:jc w:val="right"/>
              <w:rPr>
                <w:rFonts w:ascii="Arial CE" w:hAnsi="Arial CE"/>
                <w:sz w:val="16"/>
                <w:szCs w:val="16"/>
              </w:rPr>
            </w:pPr>
            <w:r w:rsidRPr="00A9712D">
              <w:rPr>
                <w:rFonts w:ascii="Arial CE" w:hAnsi="Arial CE"/>
                <w:sz w:val="16"/>
                <w:szCs w:val="16"/>
              </w:rPr>
              <w:t>21</w:t>
            </w:r>
          </w:p>
        </w:tc>
        <w:tc>
          <w:tcPr>
            <w:tcW w:w="3969" w:type="dxa"/>
            <w:tcBorders>
              <w:top w:val="nil"/>
              <w:left w:val="nil"/>
              <w:bottom w:val="single" w:sz="4" w:space="0" w:color="auto"/>
              <w:right w:val="single" w:sz="8" w:space="0" w:color="auto"/>
            </w:tcBorders>
            <w:shd w:val="clear" w:color="auto" w:fill="auto"/>
            <w:noWrap/>
            <w:vAlign w:val="bottom"/>
            <w:hideMark/>
          </w:tcPr>
          <w:p w14:paraId="33B40024"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2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37s mm,  70-75cm</w:t>
            </w:r>
          </w:p>
        </w:tc>
        <w:tc>
          <w:tcPr>
            <w:tcW w:w="709" w:type="dxa"/>
            <w:tcBorders>
              <w:top w:val="single" w:sz="4" w:space="0" w:color="auto"/>
              <w:left w:val="nil"/>
              <w:bottom w:val="nil"/>
              <w:right w:val="single" w:sz="8" w:space="0" w:color="auto"/>
            </w:tcBorders>
            <w:shd w:val="clear" w:color="auto" w:fill="auto"/>
            <w:noWrap/>
            <w:vAlign w:val="bottom"/>
            <w:hideMark/>
          </w:tcPr>
          <w:p w14:paraId="1B762FDC"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2016C90A"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7700A57C"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009D869E"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27AC6A73"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933C567"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1C7CF266" w14:textId="77777777" w:rsidR="000A5543" w:rsidRPr="00A9712D" w:rsidRDefault="000A5543">
            <w:pPr>
              <w:jc w:val="center"/>
              <w:rPr>
                <w:rFonts w:ascii="Arial CE" w:hAnsi="Arial CE"/>
                <w:b/>
                <w:bCs/>
                <w:sz w:val="16"/>
                <w:szCs w:val="16"/>
              </w:rPr>
            </w:pPr>
          </w:p>
        </w:tc>
      </w:tr>
      <w:tr w:rsidR="000A5543" w:rsidRPr="00A9712D" w14:paraId="413F1624" w14:textId="006BFB97"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096A1570" w14:textId="77777777" w:rsidR="000A5543" w:rsidRPr="00A9712D" w:rsidRDefault="000A5543">
            <w:pPr>
              <w:jc w:val="right"/>
              <w:rPr>
                <w:rFonts w:ascii="Arial CE" w:hAnsi="Arial CE"/>
                <w:sz w:val="16"/>
                <w:szCs w:val="16"/>
              </w:rPr>
            </w:pPr>
            <w:r w:rsidRPr="00A9712D">
              <w:rPr>
                <w:rFonts w:ascii="Arial CE" w:hAnsi="Arial CE"/>
                <w:sz w:val="16"/>
                <w:szCs w:val="16"/>
              </w:rPr>
              <w:t>22</w:t>
            </w:r>
          </w:p>
        </w:tc>
        <w:tc>
          <w:tcPr>
            <w:tcW w:w="3969" w:type="dxa"/>
            <w:tcBorders>
              <w:top w:val="nil"/>
              <w:left w:val="nil"/>
              <w:bottom w:val="single" w:sz="4" w:space="0" w:color="auto"/>
              <w:right w:val="single" w:sz="8" w:space="0" w:color="auto"/>
            </w:tcBorders>
            <w:shd w:val="clear" w:color="auto" w:fill="auto"/>
            <w:noWrap/>
            <w:vAlign w:val="bottom"/>
            <w:hideMark/>
          </w:tcPr>
          <w:p w14:paraId="45C52063"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2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76mm,  70-75cm</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14:paraId="3678405F"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3E4A3E26"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274E3609"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1E1C463E"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6D64F888"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D8A5560"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499F7CBD" w14:textId="77777777" w:rsidR="000A5543" w:rsidRPr="00A9712D" w:rsidRDefault="000A5543">
            <w:pPr>
              <w:jc w:val="center"/>
              <w:rPr>
                <w:rFonts w:ascii="Arial CE" w:hAnsi="Arial CE"/>
                <w:b/>
                <w:bCs/>
                <w:sz w:val="16"/>
                <w:szCs w:val="16"/>
              </w:rPr>
            </w:pPr>
          </w:p>
        </w:tc>
      </w:tr>
      <w:tr w:rsidR="000A5543" w:rsidRPr="00A9712D" w14:paraId="70D22538" w14:textId="068130F0"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2C4130DB" w14:textId="77777777" w:rsidR="000A5543" w:rsidRPr="00A9712D" w:rsidRDefault="000A5543">
            <w:pPr>
              <w:jc w:val="right"/>
              <w:rPr>
                <w:rFonts w:ascii="Arial CE" w:hAnsi="Arial CE"/>
                <w:sz w:val="16"/>
                <w:szCs w:val="16"/>
              </w:rPr>
            </w:pPr>
            <w:r w:rsidRPr="00A9712D">
              <w:rPr>
                <w:rFonts w:ascii="Arial CE" w:hAnsi="Arial CE"/>
                <w:sz w:val="16"/>
                <w:szCs w:val="16"/>
              </w:rPr>
              <w:t>23</w:t>
            </w:r>
          </w:p>
        </w:tc>
        <w:tc>
          <w:tcPr>
            <w:tcW w:w="3969" w:type="dxa"/>
            <w:tcBorders>
              <w:top w:val="nil"/>
              <w:left w:val="nil"/>
              <w:bottom w:val="single" w:sz="4" w:space="0" w:color="auto"/>
              <w:right w:val="single" w:sz="8" w:space="0" w:color="auto"/>
            </w:tcBorders>
            <w:shd w:val="clear" w:color="auto" w:fill="auto"/>
            <w:noWrap/>
            <w:vAlign w:val="bottom"/>
            <w:hideMark/>
          </w:tcPr>
          <w:p w14:paraId="5BFC09DD"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2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40s mm 70-75cm</w:t>
            </w:r>
          </w:p>
        </w:tc>
        <w:tc>
          <w:tcPr>
            <w:tcW w:w="709" w:type="dxa"/>
            <w:tcBorders>
              <w:top w:val="nil"/>
              <w:left w:val="nil"/>
              <w:bottom w:val="single" w:sz="4" w:space="0" w:color="auto"/>
              <w:right w:val="single" w:sz="8" w:space="0" w:color="auto"/>
            </w:tcBorders>
            <w:shd w:val="clear" w:color="auto" w:fill="auto"/>
            <w:noWrap/>
            <w:vAlign w:val="bottom"/>
            <w:hideMark/>
          </w:tcPr>
          <w:p w14:paraId="6F1347FC"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51BD938B" w14:textId="77777777" w:rsidR="000A5543" w:rsidRPr="00A9712D" w:rsidRDefault="000A5543">
            <w:pPr>
              <w:jc w:val="center"/>
              <w:rPr>
                <w:rFonts w:ascii="Arial CE" w:hAnsi="Arial CE"/>
                <w:sz w:val="16"/>
                <w:szCs w:val="16"/>
              </w:rPr>
            </w:pPr>
            <w:r w:rsidRPr="00A9712D">
              <w:rPr>
                <w:rFonts w:ascii="Arial CE" w:hAnsi="Arial CE"/>
                <w:sz w:val="16"/>
                <w:szCs w:val="16"/>
              </w:rPr>
              <w:t>1476</w:t>
            </w:r>
          </w:p>
        </w:tc>
        <w:tc>
          <w:tcPr>
            <w:tcW w:w="850" w:type="dxa"/>
            <w:tcBorders>
              <w:top w:val="nil"/>
              <w:left w:val="nil"/>
              <w:bottom w:val="single" w:sz="4" w:space="0" w:color="auto"/>
              <w:right w:val="single" w:sz="8" w:space="0" w:color="auto"/>
            </w:tcBorders>
            <w:vAlign w:val="center"/>
          </w:tcPr>
          <w:p w14:paraId="6ECCF3F2"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75065D81"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614E4FE6"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29BAC507"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253F10B3" w14:textId="77777777" w:rsidR="000A5543" w:rsidRPr="00A9712D" w:rsidRDefault="000A5543">
            <w:pPr>
              <w:jc w:val="center"/>
              <w:rPr>
                <w:rFonts w:ascii="Arial CE" w:hAnsi="Arial CE"/>
                <w:b/>
                <w:bCs/>
                <w:sz w:val="16"/>
                <w:szCs w:val="16"/>
              </w:rPr>
            </w:pPr>
          </w:p>
        </w:tc>
      </w:tr>
      <w:tr w:rsidR="000A5543" w:rsidRPr="00A9712D" w14:paraId="6946A5EF" w14:textId="7F706EA0"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48EABA7F" w14:textId="77777777" w:rsidR="000A5543" w:rsidRPr="00A9712D" w:rsidRDefault="000A5543">
            <w:pPr>
              <w:jc w:val="right"/>
              <w:rPr>
                <w:rFonts w:ascii="Arial CE" w:hAnsi="Arial CE"/>
                <w:sz w:val="16"/>
                <w:szCs w:val="16"/>
              </w:rPr>
            </w:pPr>
            <w:r w:rsidRPr="00A9712D">
              <w:rPr>
                <w:rFonts w:ascii="Arial CE" w:hAnsi="Arial CE"/>
                <w:sz w:val="16"/>
                <w:szCs w:val="16"/>
              </w:rPr>
              <w:t>24</w:t>
            </w:r>
          </w:p>
        </w:tc>
        <w:tc>
          <w:tcPr>
            <w:tcW w:w="3969" w:type="dxa"/>
            <w:tcBorders>
              <w:top w:val="nil"/>
              <w:left w:val="nil"/>
              <w:bottom w:val="single" w:sz="4" w:space="0" w:color="auto"/>
              <w:right w:val="single" w:sz="8" w:space="0" w:color="auto"/>
            </w:tcBorders>
            <w:shd w:val="clear" w:color="auto" w:fill="auto"/>
            <w:noWrap/>
            <w:vAlign w:val="bottom"/>
            <w:hideMark/>
          </w:tcPr>
          <w:p w14:paraId="70017C5D"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2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w:t>
            </w:r>
            <w:proofErr w:type="spellStart"/>
            <w:r w:rsidRPr="00A9712D">
              <w:rPr>
                <w:rFonts w:ascii="Arial CE" w:hAnsi="Arial CE"/>
                <w:sz w:val="16"/>
                <w:szCs w:val="16"/>
              </w:rPr>
              <w:t>trokarową</w:t>
            </w:r>
            <w:proofErr w:type="spellEnd"/>
            <w:r w:rsidRPr="00A9712D">
              <w:rPr>
                <w:rFonts w:ascii="Arial CE" w:hAnsi="Arial CE"/>
                <w:sz w:val="16"/>
                <w:szCs w:val="16"/>
              </w:rPr>
              <w:t xml:space="preserve"> 48mm 70-75cm</w:t>
            </w:r>
          </w:p>
        </w:tc>
        <w:tc>
          <w:tcPr>
            <w:tcW w:w="709" w:type="dxa"/>
            <w:tcBorders>
              <w:top w:val="nil"/>
              <w:left w:val="nil"/>
              <w:bottom w:val="single" w:sz="4" w:space="0" w:color="auto"/>
              <w:right w:val="single" w:sz="8" w:space="0" w:color="auto"/>
            </w:tcBorders>
            <w:shd w:val="clear" w:color="auto" w:fill="auto"/>
            <w:noWrap/>
            <w:vAlign w:val="bottom"/>
            <w:hideMark/>
          </w:tcPr>
          <w:p w14:paraId="040D0103"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01EC8212" w14:textId="77777777" w:rsidR="000A5543" w:rsidRPr="00A9712D" w:rsidRDefault="000A5543">
            <w:pPr>
              <w:jc w:val="center"/>
              <w:rPr>
                <w:rFonts w:ascii="Arial CE" w:hAnsi="Arial CE"/>
                <w:sz w:val="16"/>
                <w:szCs w:val="16"/>
              </w:rPr>
            </w:pPr>
            <w:r w:rsidRPr="00A9712D">
              <w:rPr>
                <w:rFonts w:ascii="Arial CE" w:hAnsi="Arial CE"/>
                <w:sz w:val="16"/>
                <w:szCs w:val="16"/>
              </w:rPr>
              <w:t>396</w:t>
            </w:r>
          </w:p>
        </w:tc>
        <w:tc>
          <w:tcPr>
            <w:tcW w:w="850" w:type="dxa"/>
            <w:tcBorders>
              <w:top w:val="nil"/>
              <w:left w:val="nil"/>
              <w:bottom w:val="single" w:sz="4" w:space="0" w:color="auto"/>
              <w:right w:val="single" w:sz="8" w:space="0" w:color="auto"/>
            </w:tcBorders>
            <w:vAlign w:val="center"/>
          </w:tcPr>
          <w:p w14:paraId="64E86C18"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378D8119"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2B0CF240"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203F6956"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1750FAE5" w14:textId="77777777" w:rsidR="000A5543" w:rsidRPr="00A9712D" w:rsidRDefault="000A5543">
            <w:pPr>
              <w:jc w:val="center"/>
              <w:rPr>
                <w:rFonts w:ascii="Arial CE" w:hAnsi="Arial CE"/>
                <w:b/>
                <w:bCs/>
                <w:sz w:val="16"/>
                <w:szCs w:val="16"/>
              </w:rPr>
            </w:pPr>
          </w:p>
        </w:tc>
      </w:tr>
      <w:tr w:rsidR="000A5543" w:rsidRPr="00A9712D" w14:paraId="440BDC91" w14:textId="18B5E5F5"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5658A0E9" w14:textId="77777777" w:rsidR="000A5543" w:rsidRPr="00A9712D" w:rsidRDefault="000A5543">
            <w:pPr>
              <w:jc w:val="right"/>
              <w:rPr>
                <w:rFonts w:ascii="Arial CE" w:hAnsi="Arial CE"/>
                <w:sz w:val="16"/>
                <w:szCs w:val="16"/>
              </w:rPr>
            </w:pPr>
            <w:r w:rsidRPr="00A9712D">
              <w:rPr>
                <w:rFonts w:ascii="Arial CE" w:hAnsi="Arial CE"/>
                <w:sz w:val="16"/>
                <w:szCs w:val="16"/>
              </w:rPr>
              <w:t>25</w:t>
            </w:r>
          </w:p>
        </w:tc>
        <w:tc>
          <w:tcPr>
            <w:tcW w:w="3969" w:type="dxa"/>
            <w:tcBorders>
              <w:top w:val="nil"/>
              <w:left w:val="nil"/>
              <w:bottom w:val="single" w:sz="4" w:space="0" w:color="auto"/>
              <w:right w:val="single" w:sz="8" w:space="0" w:color="auto"/>
            </w:tcBorders>
            <w:shd w:val="clear" w:color="auto" w:fill="auto"/>
            <w:noWrap/>
            <w:vAlign w:val="bottom"/>
            <w:hideMark/>
          </w:tcPr>
          <w:p w14:paraId="2121E862"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1/0 z </w:t>
            </w:r>
            <w:proofErr w:type="spellStart"/>
            <w:r w:rsidRPr="00A9712D">
              <w:rPr>
                <w:rFonts w:ascii="Arial CE" w:hAnsi="Arial CE"/>
                <w:sz w:val="16"/>
                <w:szCs w:val="16"/>
              </w:rPr>
              <w:t>iglą</w:t>
            </w:r>
            <w:proofErr w:type="spellEnd"/>
            <w:r w:rsidRPr="00A9712D">
              <w:rPr>
                <w:rFonts w:ascii="Arial CE" w:hAnsi="Arial CE"/>
                <w:sz w:val="16"/>
                <w:szCs w:val="16"/>
              </w:rPr>
              <w:t xml:space="preserve"> 3/8 </w:t>
            </w:r>
            <w:proofErr w:type="spellStart"/>
            <w:r w:rsidRPr="00A9712D">
              <w:rPr>
                <w:rFonts w:ascii="Arial CE" w:hAnsi="Arial CE"/>
                <w:sz w:val="16"/>
                <w:szCs w:val="16"/>
              </w:rPr>
              <w:t>k.ostrą</w:t>
            </w:r>
            <w:proofErr w:type="spellEnd"/>
            <w:r w:rsidRPr="00A9712D">
              <w:rPr>
                <w:rFonts w:ascii="Arial CE" w:hAnsi="Arial CE"/>
                <w:sz w:val="16"/>
                <w:szCs w:val="16"/>
              </w:rPr>
              <w:t xml:space="preserve"> 30mm,  70-75cm</w:t>
            </w:r>
          </w:p>
        </w:tc>
        <w:tc>
          <w:tcPr>
            <w:tcW w:w="709" w:type="dxa"/>
            <w:tcBorders>
              <w:top w:val="nil"/>
              <w:left w:val="nil"/>
              <w:bottom w:val="single" w:sz="4" w:space="0" w:color="auto"/>
              <w:right w:val="single" w:sz="8" w:space="0" w:color="auto"/>
            </w:tcBorders>
            <w:shd w:val="clear" w:color="auto" w:fill="auto"/>
            <w:noWrap/>
            <w:vAlign w:val="bottom"/>
            <w:hideMark/>
          </w:tcPr>
          <w:p w14:paraId="2CDCB3FF"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29F2008D"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4BDDE078"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395E7017"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2EA0CC3F"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3DDA5BE8"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1543956A" w14:textId="77777777" w:rsidR="000A5543" w:rsidRPr="00A9712D" w:rsidRDefault="000A5543">
            <w:pPr>
              <w:jc w:val="center"/>
              <w:rPr>
                <w:rFonts w:ascii="Arial CE" w:hAnsi="Arial CE"/>
                <w:b/>
                <w:bCs/>
                <w:sz w:val="16"/>
                <w:szCs w:val="16"/>
              </w:rPr>
            </w:pPr>
          </w:p>
        </w:tc>
      </w:tr>
      <w:tr w:rsidR="000A5543" w:rsidRPr="00A9712D" w14:paraId="431EC3E5" w14:textId="5CC7B9D4"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16197B1F" w14:textId="77777777" w:rsidR="000A5543" w:rsidRPr="00A9712D" w:rsidRDefault="000A5543">
            <w:pPr>
              <w:jc w:val="right"/>
              <w:rPr>
                <w:rFonts w:ascii="Arial CE" w:hAnsi="Arial CE"/>
                <w:sz w:val="16"/>
                <w:szCs w:val="16"/>
              </w:rPr>
            </w:pPr>
            <w:r w:rsidRPr="00A9712D">
              <w:rPr>
                <w:rFonts w:ascii="Arial CE" w:hAnsi="Arial CE"/>
                <w:sz w:val="16"/>
                <w:szCs w:val="16"/>
              </w:rPr>
              <w:t>26</w:t>
            </w:r>
          </w:p>
        </w:tc>
        <w:tc>
          <w:tcPr>
            <w:tcW w:w="3969" w:type="dxa"/>
            <w:tcBorders>
              <w:top w:val="nil"/>
              <w:left w:val="nil"/>
              <w:bottom w:val="single" w:sz="4" w:space="0" w:color="auto"/>
              <w:right w:val="single" w:sz="8" w:space="0" w:color="auto"/>
            </w:tcBorders>
            <w:shd w:val="clear" w:color="auto" w:fill="auto"/>
            <w:noWrap/>
            <w:vAlign w:val="bottom"/>
            <w:hideMark/>
          </w:tcPr>
          <w:p w14:paraId="6A9522EF"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1/0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26mm,  70-75cm</w:t>
            </w:r>
          </w:p>
        </w:tc>
        <w:tc>
          <w:tcPr>
            <w:tcW w:w="709" w:type="dxa"/>
            <w:tcBorders>
              <w:top w:val="nil"/>
              <w:left w:val="nil"/>
              <w:bottom w:val="single" w:sz="4" w:space="0" w:color="auto"/>
              <w:right w:val="single" w:sz="8" w:space="0" w:color="auto"/>
            </w:tcBorders>
            <w:shd w:val="clear" w:color="auto" w:fill="auto"/>
            <w:noWrap/>
            <w:vAlign w:val="bottom"/>
            <w:hideMark/>
          </w:tcPr>
          <w:p w14:paraId="766A2062"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60694F94" w14:textId="77777777" w:rsidR="000A5543" w:rsidRPr="00A9712D" w:rsidRDefault="000A5543">
            <w:pPr>
              <w:jc w:val="center"/>
              <w:rPr>
                <w:rFonts w:ascii="Arial CE" w:hAnsi="Arial CE"/>
                <w:sz w:val="16"/>
                <w:szCs w:val="16"/>
              </w:rPr>
            </w:pPr>
            <w:r w:rsidRPr="00A9712D">
              <w:rPr>
                <w:rFonts w:ascii="Arial CE" w:hAnsi="Arial CE"/>
                <w:sz w:val="16"/>
                <w:szCs w:val="16"/>
              </w:rPr>
              <w:t>1044</w:t>
            </w:r>
          </w:p>
        </w:tc>
        <w:tc>
          <w:tcPr>
            <w:tcW w:w="850" w:type="dxa"/>
            <w:tcBorders>
              <w:top w:val="nil"/>
              <w:left w:val="nil"/>
              <w:bottom w:val="single" w:sz="4" w:space="0" w:color="auto"/>
              <w:right w:val="single" w:sz="8" w:space="0" w:color="auto"/>
            </w:tcBorders>
            <w:vAlign w:val="center"/>
          </w:tcPr>
          <w:p w14:paraId="07951FBC"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30E12788"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47BAE382"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36475D62"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7530EE4D" w14:textId="77777777" w:rsidR="000A5543" w:rsidRPr="00A9712D" w:rsidRDefault="000A5543">
            <w:pPr>
              <w:jc w:val="center"/>
              <w:rPr>
                <w:rFonts w:ascii="Arial CE" w:hAnsi="Arial CE"/>
                <w:b/>
                <w:bCs/>
                <w:sz w:val="16"/>
                <w:szCs w:val="16"/>
              </w:rPr>
            </w:pPr>
          </w:p>
        </w:tc>
      </w:tr>
      <w:tr w:rsidR="000A5543" w:rsidRPr="00A9712D" w14:paraId="53BAF2E6" w14:textId="7132FC93"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0E4E0DF3" w14:textId="77777777" w:rsidR="000A5543" w:rsidRPr="00A9712D" w:rsidRDefault="000A5543">
            <w:pPr>
              <w:jc w:val="right"/>
              <w:rPr>
                <w:rFonts w:ascii="Arial CE" w:hAnsi="Arial CE"/>
                <w:sz w:val="16"/>
                <w:szCs w:val="16"/>
              </w:rPr>
            </w:pPr>
            <w:r w:rsidRPr="00A9712D">
              <w:rPr>
                <w:rFonts w:ascii="Arial CE" w:hAnsi="Arial CE"/>
                <w:sz w:val="16"/>
                <w:szCs w:val="16"/>
              </w:rPr>
              <w:t>27</w:t>
            </w:r>
          </w:p>
        </w:tc>
        <w:tc>
          <w:tcPr>
            <w:tcW w:w="3969" w:type="dxa"/>
            <w:tcBorders>
              <w:top w:val="nil"/>
              <w:left w:val="nil"/>
              <w:bottom w:val="single" w:sz="4" w:space="0" w:color="auto"/>
              <w:right w:val="single" w:sz="8" w:space="0" w:color="auto"/>
            </w:tcBorders>
            <w:shd w:val="clear" w:color="auto" w:fill="auto"/>
            <w:noWrap/>
            <w:vAlign w:val="bottom"/>
            <w:hideMark/>
          </w:tcPr>
          <w:p w14:paraId="6379CA03"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1/0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37mm,  70-75cm</w:t>
            </w:r>
          </w:p>
        </w:tc>
        <w:tc>
          <w:tcPr>
            <w:tcW w:w="709" w:type="dxa"/>
            <w:tcBorders>
              <w:top w:val="nil"/>
              <w:left w:val="nil"/>
              <w:bottom w:val="nil"/>
              <w:right w:val="single" w:sz="8" w:space="0" w:color="auto"/>
            </w:tcBorders>
            <w:shd w:val="clear" w:color="auto" w:fill="auto"/>
            <w:noWrap/>
            <w:vAlign w:val="bottom"/>
            <w:hideMark/>
          </w:tcPr>
          <w:p w14:paraId="5247D1C5"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284755FF" w14:textId="77777777" w:rsidR="000A5543" w:rsidRPr="00A9712D" w:rsidRDefault="000A5543">
            <w:pPr>
              <w:jc w:val="center"/>
              <w:rPr>
                <w:rFonts w:ascii="Arial CE" w:hAnsi="Arial CE"/>
                <w:sz w:val="16"/>
                <w:szCs w:val="16"/>
              </w:rPr>
            </w:pPr>
            <w:r w:rsidRPr="00A9712D">
              <w:rPr>
                <w:rFonts w:ascii="Arial CE" w:hAnsi="Arial CE"/>
                <w:sz w:val="16"/>
                <w:szCs w:val="16"/>
              </w:rPr>
              <w:t>216</w:t>
            </w:r>
          </w:p>
        </w:tc>
        <w:tc>
          <w:tcPr>
            <w:tcW w:w="850" w:type="dxa"/>
            <w:tcBorders>
              <w:top w:val="nil"/>
              <w:left w:val="nil"/>
              <w:bottom w:val="single" w:sz="4" w:space="0" w:color="auto"/>
              <w:right w:val="single" w:sz="8" w:space="0" w:color="auto"/>
            </w:tcBorders>
            <w:vAlign w:val="center"/>
          </w:tcPr>
          <w:p w14:paraId="3688FDF0"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19354849"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6DD0368A"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3C16FFDC"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4C10964D" w14:textId="77777777" w:rsidR="000A5543" w:rsidRPr="00A9712D" w:rsidRDefault="000A5543">
            <w:pPr>
              <w:jc w:val="center"/>
              <w:rPr>
                <w:rFonts w:ascii="Arial CE" w:hAnsi="Arial CE"/>
                <w:b/>
                <w:bCs/>
                <w:sz w:val="16"/>
                <w:szCs w:val="16"/>
              </w:rPr>
            </w:pPr>
          </w:p>
        </w:tc>
      </w:tr>
      <w:tr w:rsidR="000A5543" w:rsidRPr="00A9712D" w14:paraId="2546122D" w14:textId="3362EE67"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46054489" w14:textId="77777777" w:rsidR="000A5543" w:rsidRPr="00A9712D" w:rsidRDefault="000A5543">
            <w:pPr>
              <w:jc w:val="right"/>
              <w:rPr>
                <w:rFonts w:ascii="Arial CE" w:hAnsi="Arial CE"/>
                <w:sz w:val="16"/>
                <w:szCs w:val="16"/>
              </w:rPr>
            </w:pPr>
            <w:r w:rsidRPr="00A9712D">
              <w:rPr>
                <w:rFonts w:ascii="Arial CE" w:hAnsi="Arial CE"/>
                <w:sz w:val="16"/>
                <w:szCs w:val="16"/>
              </w:rPr>
              <w:t>28</w:t>
            </w:r>
          </w:p>
        </w:tc>
        <w:tc>
          <w:tcPr>
            <w:tcW w:w="3969" w:type="dxa"/>
            <w:tcBorders>
              <w:top w:val="nil"/>
              <w:left w:val="nil"/>
              <w:bottom w:val="single" w:sz="4" w:space="0" w:color="auto"/>
              <w:right w:val="single" w:sz="8" w:space="0" w:color="auto"/>
            </w:tcBorders>
            <w:shd w:val="clear" w:color="auto" w:fill="auto"/>
            <w:noWrap/>
            <w:vAlign w:val="bottom"/>
            <w:hideMark/>
          </w:tcPr>
          <w:p w14:paraId="53231396"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2/0 z igłą 3/8 </w:t>
            </w:r>
            <w:proofErr w:type="spellStart"/>
            <w:r w:rsidRPr="00A9712D">
              <w:rPr>
                <w:rFonts w:ascii="Arial CE" w:hAnsi="Arial CE"/>
                <w:sz w:val="16"/>
                <w:szCs w:val="16"/>
              </w:rPr>
              <w:t>k.ostrą</w:t>
            </w:r>
            <w:proofErr w:type="spellEnd"/>
            <w:r w:rsidRPr="00A9712D">
              <w:rPr>
                <w:rFonts w:ascii="Arial CE" w:hAnsi="Arial CE"/>
                <w:sz w:val="16"/>
                <w:szCs w:val="16"/>
              </w:rPr>
              <w:t xml:space="preserve"> 24mm,  70-75cm</w:t>
            </w:r>
          </w:p>
        </w:tc>
        <w:tc>
          <w:tcPr>
            <w:tcW w:w="709" w:type="dxa"/>
            <w:tcBorders>
              <w:top w:val="single" w:sz="4" w:space="0" w:color="auto"/>
              <w:left w:val="nil"/>
              <w:bottom w:val="nil"/>
              <w:right w:val="single" w:sz="8" w:space="0" w:color="auto"/>
            </w:tcBorders>
            <w:shd w:val="clear" w:color="auto" w:fill="auto"/>
            <w:noWrap/>
            <w:vAlign w:val="bottom"/>
            <w:hideMark/>
          </w:tcPr>
          <w:p w14:paraId="03B336D7"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0D4B8550" w14:textId="77777777" w:rsidR="000A5543" w:rsidRPr="00A9712D" w:rsidRDefault="000A5543">
            <w:pPr>
              <w:jc w:val="center"/>
              <w:rPr>
                <w:rFonts w:ascii="Arial CE" w:hAnsi="Arial CE"/>
                <w:sz w:val="16"/>
                <w:szCs w:val="16"/>
              </w:rPr>
            </w:pPr>
            <w:r w:rsidRPr="00A9712D">
              <w:rPr>
                <w:rFonts w:ascii="Arial CE" w:hAnsi="Arial CE"/>
                <w:sz w:val="16"/>
                <w:szCs w:val="16"/>
              </w:rPr>
              <w:t>288</w:t>
            </w:r>
          </w:p>
        </w:tc>
        <w:tc>
          <w:tcPr>
            <w:tcW w:w="850" w:type="dxa"/>
            <w:tcBorders>
              <w:top w:val="nil"/>
              <w:left w:val="nil"/>
              <w:bottom w:val="single" w:sz="4" w:space="0" w:color="auto"/>
              <w:right w:val="single" w:sz="8" w:space="0" w:color="auto"/>
            </w:tcBorders>
            <w:vAlign w:val="center"/>
          </w:tcPr>
          <w:p w14:paraId="739D1F66"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4E9F7FCF"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2E910770"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30F83095"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7560A481" w14:textId="77777777" w:rsidR="000A5543" w:rsidRPr="00A9712D" w:rsidRDefault="000A5543">
            <w:pPr>
              <w:jc w:val="center"/>
              <w:rPr>
                <w:rFonts w:ascii="Arial CE" w:hAnsi="Arial CE"/>
                <w:b/>
                <w:bCs/>
                <w:sz w:val="16"/>
                <w:szCs w:val="16"/>
              </w:rPr>
            </w:pPr>
          </w:p>
        </w:tc>
      </w:tr>
      <w:tr w:rsidR="000A5543" w:rsidRPr="00A9712D" w14:paraId="26C6BEFF" w14:textId="1793E6D2"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0C340019" w14:textId="77777777" w:rsidR="000A5543" w:rsidRPr="00A9712D" w:rsidRDefault="000A5543">
            <w:pPr>
              <w:jc w:val="right"/>
              <w:rPr>
                <w:rFonts w:ascii="Arial CE" w:hAnsi="Arial CE"/>
                <w:sz w:val="16"/>
                <w:szCs w:val="16"/>
              </w:rPr>
            </w:pPr>
            <w:r w:rsidRPr="00A9712D">
              <w:rPr>
                <w:rFonts w:ascii="Arial CE" w:hAnsi="Arial CE"/>
                <w:sz w:val="16"/>
                <w:szCs w:val="16"/>
              </w:rPr>
              <w:t>29</w:t>
            </w:r>
          </w:p>
        </w:tc>
        <w:tc>
          <w:tcPr>
            <w:tcW w:w="3969" w:type="dxa"/>
            <w:tcBorders>
              <w:top w:val="nil"/>
              <w:left w:val="nil"/>
              <w:bottom w:val="single" w:sz="4" w:space="0" w:color="auto"/>
              <w:right w:val="single" w:sz="8" w:space="0" w:color="auto"/>
            </w:tcBorders>
            <w:shd w:val="clear" w:color="auto" w:fill="auto"/>
            <w:noWrap/>
            <w:vAlign w:val="bottom"/>
            <w:hideMark/>
          </w:tcPr>
          <w:p w14:paraId="41F477F4"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2/0 z igłą 1/2 </w:t>
            </w:r>
            <w:proofErr w:type="spellStart"/>
            <w:r w:rsidRPr="00A9712D">
              <w:rPr>
                <w:rFonts w:ascii="Arial CE" w:hAnsi="Arial CE"/>
                <w:sz w:val="16"/>
                <w:szCs w:val="16"/>
              </w:rPr>
              <w:t>k.okr</w:t>
            </w:r>
            <w:proofErr w:type="spellEnd"/>
            <w:r w:rsidRPr="00A9712D">
              <w:rPr>
                <w:rFonts w:ascii="Arial CE" w:hAnsi="Arial CE"/>
                <w:sz w:val="16"/>
                <w:szCs w:val="16"/>
              </w:rPr>
              <w:t>. trokar. 48mm,  70-75cm</w:t>
            </w:r>
          </w:p>
        </w:tc>
        <w:tc>
          <w:tcPr>
            <w:tcW w:w="709" w:type="dxa"/>
            <w:tcBorders>
              <w:top w:val="single" w:sz="4" w:space="0" w:color="auto"/>
              <w:left w:val="nil"/>
              <w:bottom w:val="nil"/>
              <w:right w:val="single" w:sz="8" w:space="0" w:color="auto"/>
            </w:tcBorders>
            <w:shd w:val="clear" w:color="auto" w:fill="auto"/>
            <w:noWrap/>
            <w:vAlign w:val="bottom"/>
            <w:hideMark/>
          </w:tcPr>
          <w:p w14:paraId="5AAAA04F"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p>
        </w:tc>
        <w:tc>
          <w:tcPr>
            <w:tcW w:w="851" w:type="dxa"/>
            <w:tcBorders>
              <w:top w:val="nil"/>
              <w:left w:val="nil"/>
              <w:bottom w:val="single" w:sz="4" w:space="0" w:color="auto"/>
              <w:right w:val="single" w:sz="8" w:space="0" w:color="auto"/>
            </w:tcBorders>
            <w:shd w:val="clear" w:color="auto" w:fill="auto"/>
            <w:noWrap/>
            <w:vAlign w:val="bottom"/>
            <w:hideMark/>
          </w:tcPr>
          <w:p w14:paraId="5ED4DA47"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0E96102D"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38B19B58"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359B89FC"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2C45D82A"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200AC6CE" w14:textId="77777777" w:rsidR="000A5543" w:rsidRPr="00A9712D" w:rsidRDefault="000A5543">
            <w:pPr>
              <w:jc w:val="center"/>
              <w:rPr>
                <w:rFonts w:ascii="Arial CE" w:hAnsi="Arial CE"/>
                <w:b/>
                <w:bCs/>
                <w:sz w:val="16"/>
                <w:szCs w:val="16"/>
              </w:rPr>
            </w:pPr>
          </w:p>
        </w:tc>
      </w:tr>
      <w:tr w:rsidR="000A5543" w:rsidRPr="00A9712D" w14:paraId="2849F9AD" w14:textId="58798F5F"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199F103" w14:textId="77777777" w:rsidR="000A5543" w:rsidRPr="00A9712D" w:rsidRDefault="000A5543">
            <w:pPr>
              <w:jc w:val="right"/>
              <w:rPr>
                <w:rFonts w:ascii="Arial CE" w:hAnsi="Arial CE"/>
                <w:sz w:val="16"/>
                <w:szCs w:val="16"/>
              </w:rPr>
            </w:pPr>
            <w:r w:rsidRPr="00A9712D">
              <w:rPr>
                <w:rFonts w:ascii="Arial CE" w:hAnsi="Arial CE"/>
                <w:sz w:val="16"/>
                <w:szCs w:val="16"/>
              </w:rPr>
              <w:t>30</w:t>
            </w:r>
          </w:p>
        </w:tc>
        <w:tc>
          <w:tcPr>
            <w:tcW w:w="3969" w:type="dxa"/>
            <w:tcBorders>
              <w:top w:val="nil"/>
              <w:left w:val="nil"/>
              <w:bottom w:val="single" w:sz="4" w:space="0" w:color="auto"/>
              <w:right w:val="single" w:sz="8" w:space="0" w:color="auto"/>
            </w:tcBorders>
            <w:shd w:val="clear" w:color="auto" w:fill="auto"/>
            <w:noWrap/>
            <w:vAlign w:val="bottom"/>
            <w:hideMark/>
          </w:tcPr>
          <w:p w14:paraId="79BFD8A7"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2/0 z igłą 1/2 </w:t>
            </w:r>
            <w:proofErr w:type="spellStart"/>
            <w:r w:rsidRPr="00A9712D">
              <w:rPr>
                <w:rFonts w:ascii="Arial CE" w:hAnsi="Arial CE"/>
                <w:sz w:val="16"/>
                <w:szCs w:val="16"/>
              </w:rPr>
              <w:t>k.okragłą</w:t>
            </w:r>
            <w:proofErr w:type="spellEnd"/>
            <w:r w:rsidRPr="00A9712D">
              <w:rPr>
                <w:rFonts w:ascii="Arial CE" w:hAnsi="Arial CE"/>
                <w:sz w:val="16"/>
                <w:szCs w:val="16"/>
              </w:rPr>
              <w:t xml:space="preserve"> 26mm,  70-75cm</w:t>
            </w:r>
          </w:p>
        </w:tc>
        <w:tc>
          <w:tcPr>
            <w:tcW w:w="709" w:type="dxa"/>
            <w:tcBorders>
              <w:top w:val="single" w:sz="4" w:space="0" w:color="auto"/>
              <w:left w:val="nil"/>
              <w:bottom w:val="nil"/>
              <w:right w:val="single" w:sz="8" w:space="0" w:color="auto"/>
            </w:tcBorders>
            <w:shd w:val="clear" w:color="auto" w:fill="auto"/>
            <w:noWrap/>
            <w:vAlign w:val="bottom"/>
            <w:hideMark/>
          </w:tcPr>
          <w:p w14:paraId="4FE77355"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7D4056AC" w14:textId="77777777" w:rsidR="000A5543" w:rsidRPr="00A9712D" w:rsidRDefault="000A5543">
            <w:pPr>
              <w:jc w:val="center"/>
              <w:rPr>
                <w:rFonts w:ascii="Arial CE" w:hAnsi="Arial CE"/>
                <w:sz w:val="16"/>
                <w:szCs w:val="16"/>
              </w:rPr>
            </w:pPr>
            <w:r w:rsidRPr="00A9712D">
              <w:rPr>
                <w:rFonts w:ascii="Arial CE" w:hAnsi="Arial CE"/>
                <w:sz w:val="16"/>
                <w:szCs w:val="16"/>
              </w:rPr>
              <w:t>468</w:t>
            </w:r>
          </w:p>
        </w:tc>
        <w:tc>
          <w:tcPr>
            <w:tcW w:w="850" w:type="dxa"/>
            <w:tcBorders>
              <w:top w:val="nil"/>
              <w:left w:val="nil"/>
              <w:bottom w:val="single" w:sz="4" w:space="0" w:color="auto"/>
              <w:right w:val="single" w:sz="8" w:space="0" w:color="auto"/>
            </w:tcBorders>
            <w:vAlign w:val="center"/>
          </w:tcPr>
          <w:p w14:paraId="00F89517"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14DF3CA8"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1F61408C"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44671307"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4A7E14BD" w14:textId="77777777" w:rsidR="000A5543" w:rsidRPr="00A9712D" w:rsidRDefault="000A5543">
            <w:pPr>
              <w:jc w:val="center"/>
              <w:rPr>
                <w:rFonts w:ascii="Arial CE" w:hAnsi="Arial CE"/>
                <w:b/>
                <w:bCs/>
                <w:sz w:val="16"/>
                <w:szCs w:val="16"/>
              </w:rPr>
            </w:pPr>
          </w:p>
        </w:tc>
      </w:tr>
      <w:tr w:rsidR="000A5543" w:rsidRPr="00A9712D" w14:paraId="523B20B2" w14:textId="61EE7FB5"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8FC189F" w14:textId="77777777" w:rsidR="000A5543" w:rsidRPr="00A9712D" w:rsidRDefault="000A5543">
            <w:pPr>
              <w:jc w:val="right"/>
              <w:rPr>
                <w:rFonts w:ascii="Arial CE" w:hAnsi="Arial CE"/>
                <w:sz w:val="16"/>
                <w:szCs w:val="16"/>
              </w:rPr>
            </w:pPr>
            <w:r w:rsidRPr="00A9712D">
              <w:rPr>
                <w:rFonts w:ascii="Arial CE" w:hAnsi="Arial CE"/>
                <w:sz w:val="16"/>
                <w:szCs w:val="16"/>
              </w:rPr>
              <w:t>31</w:t>
            </w:r>
          </w:p>
        </w:tc>
        <w:tc>
          <w:tcPr>
            <w:tcW w:w="3969" w:type="dxa"/>
            <w:tcBorders>
              <w:top w:val="nil"/>
              <w:left w:val="nil"/>
              <w:bottom w:val="single" w:sz="4" w:space="0" w:color="auto"/>
              <w:right w:val="single" w:sz="8" w:space="0" w:color="auto"/>
            </w:tcBorders>
            <w:shd w:val="clear" w:color="auto" w:fill="auto"/>
            <w:noWrap/>
            <w:vAlign w:val="bottom"/>
            <w:hideMark/>
          </w:tcPr>
          <w:p w14:paraId="3A495D22"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2/0 z igłą 1/2 </w:t>
            </w:r>
            <w:proofErr w:type="spellStart"/>
            <w:r w:rsidRPr="00A9712D">
              <w:rPr>
                <w:rFonts w:ascii="Arial CE" w:hAnsi="Arial CE"/>
                <w:sz w:val="16"/>
                <w:szCs w:val="16"/>
              </w:rPr>
              <w:t>k.okragłą</w:t>
            </w:r>
            <w:proofErr w:type="spellEnd"/>
            <w:r w:rsidRPr="00A9712D">
              <w:rPr>
                <w:rFonts w:ascii="Arial CE" w:hAnsi="Arial CE"/>
                <w:sz w:val="16"/>
                <w:szCs w:val="16"/>
              </w:rPr>
              <w:t xml:space="preserve"> 40s mm,  70-90cm</w:t>
            </w:r>
          </w:p>
        </w:tc>
        <w:tc>
          <w:tcPr>
            <w:tcW w:w="709" w:type="dxa"/>
            <w:tcBorders>
              <w:top w:val="single" w:sz="4" w:space="0" w:color="auto"/>
              <w:left w:val="nil"/>
              <w:bottom w:val="nil"/>
              <w:right w:val="single" w:sz="8" w:space="0" w:color="auto"/>
            </w:tcBorders>
            <w:shd w:val="clear" w:color="auto" w:fill="auto"/>
            <w:noWrap/>
            <w:vAlign w:val="bottom"/>
            <w:hideMark/>
          </w:tcPr>
          <w:p w14:paraId="2B86C53C"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6C494724"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4674908E"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0DCBC7DE"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29939F13"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7C911FA1"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15A635EC" w14:textId="77777777" w:rsidR="000A5543" w:rsidRPr="00A9712D" w:rsidRDefault="000A5543">
            <w:pPr>
              <w:jc w:val="center"/>
              <w:rPr>
                <w:rFonts w:ascii="Arial CE" w:hAnsi="Arial CE"/>
                <w:b/>
                <w:bCs/>
                <w:sz w:val="16"/>
                <w:szCs w:val="16"/>
              </w:rPr>
            </w:pPr>
          </w:p>
        </w:tc>
      </w:tr>
      <w:tr w:rsidR="000A5543" w:rsidRPr="00A9712D" w14:paraId="4219E25C" w14:textId="246F592E"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416226CE" w14:textId="77777777" w:rsidR="000A5543" w:rsidRPr="00A9712D" w:rsidRDefault="000A5543">
            <w:pPr>
              <w:jc w:val="right"/>
              <w:rPr>
                <w:rFonts w:ascii="Arial CE" w:hAnsi="Arial CE"/>
                <w:sz w:val="16"/>
                <w:szCs w:val="16"/>
              </w:rPr>
            </w:pPr>
            <w:r w:rsidRPr="00A9712D">
              <w:rPr>
                <w:rFonts w:ascii="Arial CE" w:hAnsi="Arial CE"/>
                <w:sz w:val="16"/>
                <w:szCs w:val="16"/>
              </w:rPr>
              <w:lastRenderedPageBreak/>
              <w:t>32</w:t>
            </w:r>
          </w:p>
        </w:tc>
        <w:tc>
          <w:tcPr>
            <w:tcW w:w="3969" w:type="dxa"/>
            <w:tcBorders>
              <w:top w:val="nil"/>
              <w:left w:val="nil"/>
              <w:bottom w:val="single" w:sz="4" w:space="0" w:color="auto"/>
              <w:right w:val="single" w:sz="8" w:space="0" w:color="auto"/>
            </w:tcBorders>
            <w:shd w:val="clear" w:color="auto" w:fill="auto"/>
            <w:noWrap/>
            <w:vAlign w:val="bottom"/>
            <w:hideMark/>
          </w:tcPr>
          <w:p w14:paraId="6D777404"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3/0 z igłą 3/8 </w:t>
            </w:r>
            <w:proofErr w:type="spellStart"/>
            <w:r w:rsidRPr="00A9712D">
              <w:rPr>
                <w:rFonts w:ascii="Arial CE" w:hAnsi="Arial CE"/>
                <w:sz w:val="16"/>
                <w:szCs w:val="16"/>
              </w:rPr>
              <w:t>k.ostrą</w:t>
            </w:r>
            <w:proofErr w:type="spellEnd"/>
            <w:r w:rsidRPr="00A9712D">
              <w:rPr>
                <w:rFonts w:ascii="Arial CE" w:hAnsi="Arial CE"/>
                <w:sz w:val="16"/>
                <w:szCs w:val="16"/>
              </w:rPr>
              <w:t xml:space="preserve"> 24mm,  70-75cm</w:t>
            </w:r>
          </w:p>
        </w:tc>
        <w:tc>
          <w:tcPr>
            <w:tcW w:w="709" w:type="dxa"/>
            <w:tcBorders>
              <w:top w:val="single" w:sz="4" w:space="0" w:color="auto"/>
              <w:left w:val="nil"/>
              <w:bottom w:val="nil"/>
              <w:right w:val="single" w:sz="8" w:space="0" w:color="auto"/>
            </w:tcBorders>
            <w:shd w:val="clear" w:color="auto" w:fill="auto"/>
            <w:noWrap/>
            <w:vAlign w:val="bottom"/>
            <w:hideMark/>
          </w:tcPr>
          <w:p w14:paraId="1AAAACB9"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20B10502"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59C4F72C"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0E3CABC4"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042127E4"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C69585D"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5EBD0743" w14:textId="77777777" w:rsidR="000A5543" w:rsidRPr="00A9712D" w:rsidRDefault="000A5543">
            <w:pPr>
              <w:jc w:val="center"/>
              <w:rPr>
                <w:rFonts w:ascii="Arial CE" w:hAnsi="Arial CE"/>
                <w:b/>
                <w:bCs/>
                <w:sz w:val="16"/>
                <w:szCs w:val="16"/>
              </w:rPr>
            </w:pPr>
          </w:p>
        </w:tc>
      </w:tr>
      <w:tr w:rsidR="000A5543" w:rsidRPr="00A9712D" w14:paraId="0A437F81" w14:textId="14CC6F1B"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760DCBF2" w14:textId="77777777" w:rsidR="000A5543" w:rsidRPr="00A9712D" w:rsidRDefault="000A5543">
            <w:pPr>
              <w:jc w:val="right"/>
              <w:rPr>
                <w:rFonts w:ascii="Arial CE" w:hAnsi="Arial CE"/>
                <w:sz w:val="16"/>
                <w:szCs w:val="16"/>
              </w:rPr>
            </w:pPr>
            <w:r w:rsidRPr="00A9712D">
              <w:rPr>
                <w:rFonts w:ascii="Arial CE" w:hAnsi="Arial CE"/>
                <w:sz w:val="16"/>
                <w:szCs w:val="16"/>
              </w:rPr>
              <w:t>33</w:t>
            </w:r>
          </w:p>
        </w:tc>
        <w:tc>
          <w:tcPr>
            <w:tcW w:w="3969" w:type="dxa"/>
            <w:tcBorders>
              <w:top w:val="nil"/>
              <w:left w:val="nil"/>
              <w:bottom w:val="single" w:sz="4" w:space="0" w:color="auto"/>
              <w:right w:val="single" w:sz="8" w:space="0" w:color="auto"/>
            </w:tcBorders>
            <w:shd w:val="clear" w:color="auto" w:fill="auto"/>
            <w:noWrap/>
            <w:vAlign w:val="bottom"/>
            <w:hideMark/>
          </w:tcPr>
          <w:p w14:paraId="0A55EBAB"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3/0 z igłą 1/2 </w:t>
            </w:r>
            <w:proofErr w:type="spellStart"/>
            <w:r w:rsidRPr="00A9712D">
              <w:rPr>
                <w:rFonts w:ascii="Arial CE" w:hAnsi="Arial CE"/>
                <w:sz w:val="16"/>
                <w:szCs w:val="16"/>
              </w:rPr>
              <w:t>k.okrągła</w:t>
            </w:r>
            <w:proofErr w:type="spellEnd"/>
            <w:r w:rsidRPr="00A9712D">
              <w:rPr>
                <w:rFonts w:ascii="Arial CE" w:hAnsi="Arial CE"/>
                <w:sz w:val="16"/>
                <w:szCs w:val="16"/>
              </w:rPr>
              <w:t xml:space="preserve"> 26mm,  70-75cm</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14:paraId="1D3EB034"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08FA6D65" w14:textId="77777777" w:rsidR="000A5543" w:rsidRPr="00A9712D" w:rsidRDefault="000A5543">
            <w:pPr>
              <w:jc w:val="center"/>
              <w:rPr>
                <w:rFonts w:ascii="Arial CE" w:hAnsi="Arial CE"/>
                <w:sz w:val="16"/>
                <w:szCs w:val="16"/>
              </w:rPr>
            </w:pPr>
            <w:r w:rsidRPr="00A9712D">
              <w:rPr>
                <w:rFonts w:ascii="Arial CE" w:hAnsi="Arial CE"/>
                <w:sz w:val="16"/>
                <w:szCs w:val="16"/>
              </w:rPr>
              <w:t>504</w:t>
            </w:r>
          </w:p>
        </w:tc>
        <w:tc>
          <w:tcPr>
            <w:tcW w:w="850" w:type="dxa"/>
            <w:tcBorders>
              <w:top w:val="nil"/>
              <w:left w:val="nil"/>
              <w:bottom w:val="single" w:sz="4" w:space="0" w:color="auto"/>
              <w:right w:val="single" w:sz="8" w:space="0" w:color="auto"/>
            </w:tcBorders>
            <w:vAlign w:val="center"/>
          </w:tcPr>
          <w:p w14:paraId="01F823D2"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4467389C"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433BAC1C"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1417515A"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01CF2984" w14:textId="77777777" w:rsidR="000A5543" w:rsidRPr="00A9712D" w:rsidRDefault="000A5543">
            <w:pPr>
              <w:jc w:val="center"/>
              <w:rPr>
                <w:rFonts w:ascii="Arial CE" w:hAnsi="Arial CE"/>
                <w:b/>
                <w:bCs/>
                <w:sz w:val="16"/>
                <w:szCs w:val="16"/>
              </w:rPr>
            </w:pPr>
          </w:p>
        </w:tc>
      </w:tr>
      <w:tr w:rsidR="000A5543" w:rsidRPr="00A9712D" w14:paraId="04BC6D6C" w14:textId="0378641B"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5A7F3A19" w14:textId="77777777" w:rsidR="000A5543" w:rsidRPr="00A9712D" w:rsidRDefault="000A5543">
            <w:pPr>
              <w:jc w:val="right"/>
              <w:rPr>
                <w:rFonts w:ascii="Arial CE" w:hAnsi="Arial CE"/>
                <w:sz w:val="16"/>
                <w:szCs w:val="16"/>
              </w:rPr>
            </w:pPr>
            <w:r w:rsidRPr="00A9712D">
              <w:rPr>
                <w:rFonts w:ascii="Arial CE" w:hAnsi="Arial CE"/>
                <w:sz w:val="16"/>
                <w:szCs w:val="16"/>
              </w:rPr>
              <w:t>34</w:t>
            </w:r>
          </w:p>
        </w:tc>
        <w:tc>
          <w:tcPr>
            <w:tcW w:w="3969" w:type="dxa"/>
            <w:tcBorders>
              <w:top w:val="nil"/>
              <w:left w:val="nil"/>
              <w:bottom w:val="single" w:sz="4" w:space="0" w:color="auto"/>
              <w:right w:val="single" w:sz="8" w:space="0" w:color="auto"/>
            </w:tcBorders>
            <w:shd w:val="clear" w:color="auto" w:fill="auto"/>
            <w:noWrap/>
            <w:vAlign w:val="bottom"/>
            <w:hideMark/>
          </w:tcPr>
          <w:p w14:paraId="5DE4C0CC"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3/0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37mm,  70-75cm</w:t>
            </w:r>
          </w:p>
        </w:tc>
        <w:tc>
          <w:tcPr>
            <w:tcW w:w="709" w:type="dxa"/>
            <w:tcBorders>
              <w:top w:val="nil"/>
              <w:left w:val="nil"/>
              <w:bottom w:val="nil"/>
              <w:right w:val="single" w:sz="8" w:space="0" w:color="auto"/>
            </w:tcBorders>
            <w:shd w:val="clear" w:color="auto" w:fill="auto"/>
            <w:noWrap/>
            <w:vAlign w:val="bottom"/>
            <w:hideMark/>
          </w:tcPr>
          <w:p w14:paraId="2BC54BA5"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AF3C43E"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61F4D9E1"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06D5D975"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21D1844D"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444541F9"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3CA5074C" w14:textId="77777777" w:rsidR="000A5543" w:rsidRPr="00A9712D" w:rsidRDefault="000A5543">
            <w:pPr>
              <w:jc w:val="center"/>
              <w:rPr>
                <w:rFonts w:ascii="Arial CE" w:hAnsi="Arial CE"/>
                <w:b/>
                <w:bCs/>
                <w:sz w:val="16"/>
                <w:szCs w:val="16"/>
              </w:rPr>
            </w:pPr>
          </w:p>
        </w:tc>
      </w:tr>
      <w:tr w:rsidR="000A5543" w:rsidRPr="00A9712D" w14:paraId="35137FD0" w14:textId="2215D4E1"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4BBE751E" w14:textId="77777777" w:rsidR="000A5543" w:rsidRPr="00A9712D" w:rsidRDefault="000A5543">
            <w:pPr>
              <w:jc w:val="right"/>
              <w:rPr>
                <w:rFonts w:ascii="Arial CE" w:hAnsi="Arial CE"/>
                <w:sz w:val="16"/>
                <w:szCs w:val="16"/>
              </w:rPr>
            </w:pPr>
            <w:r w:rsidRPr="00A9712D">
              <w:rPr>
                <w:rFonts w:ascii="Arial CE" w:hAnsi="Arial CE"/>
                <w:sz w:val="16"/>
                <w:szCs w:val="16"/>
              </w:rPr>
              <w:t>35</w:t>
            </w:r>
          </w:p>
        </w:tc>
        <w:tc>
          <w:tcPr>
            <w:tcW w:w="3969" w:type="dxa"/>
            <w:tcBorders>
              <w:top w:val="nil"/>
              <w:left w:val="nil"/>
              <w:bottom w:val="single" w:sz="4" w:space="0" w:color="auto"/>
              <w:right w:val="single" w:sz="8" w:space="0" w:color="auto"/>
            </w:tcBorders>
            <w:shd w:val="clear" w:color="auto" w:fill="auto"/>
            <w:noWrap/>
            <w:vAlign w:val="bottom"/>
            <w:hideMark/>
          </w:tcPr>
          <w:p w14:paraId="649FD22B"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4/0 z igłą 3/8 </w:t>
            </w:r>
            <w:proofErr w:type="spellStart"/>
            <w:r w:rsidRPr="00A9712D">
              <w:rPr>
                <w:rFonts w:ascii="Arial CE" w:hAnsi="Arial CE"/>
                <w:sz w:val="16"/>
                <w:szCs w:val="16"/>
              </w:rPr>
              <w:t>k.ostrą</w:t>
            </w:r>
            <w:proofErr w:type="spellEnd"/>
            <w:r w:rsidRPr="00A9712D">
              <w:rPr>
                <w:rFonts w:ascii="Arial CE" w:hAnsi="Arial CE"/>
                <w:sz w:val="16"/>
                <w:szCs w:val="16"/>
              </w:rPr>
              <w:t xml:space="preserve"> 19mm,  70-75cm</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14:paraId="624EA664"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7E52444F"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794EEA33"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1A6223F5"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470836C1"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29AB179E"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3A9483F8" w14:textId="77777777" w:rsidR="000A5543" w:rsidRPr="00A9712D" w:rsidRDefault="000A5543">
            <w:pPr>
              <w:jc w:val="center"/>
              <w:rPr>
                <w:rFonts w:ascii="Arial CE" w:hAnsi="Arial CE"/>
                <w:b/>
                <w:bCs/>
                <w:sz w:val="16"/>
                <w:szCs w:val="16"/>
              </w:rPr>
            </w:pPr>
          </w:p>
        </w:tc>
      </w:tr>
      <w:tr w:rsidR="000A5543" w:rsidRPr="00A9712D" w14:paraId="15F95A14" w14:textId="6E979ED4" w:rsidTr="00A9712D">
        <w:trPr>
          <w:trHeight w:val="270"/>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481B24CE" w14:textId="77777777" w:rsidR="000A5543" w:rsidRPr="00A9712D" w:rsidRDefault="000A5543">
            <w:pPr>
              <w:jc w:val="right"/>
              <w:rPr>
                <w:rFonts w:ascii="Arial CE" w:hAnsi="Arial CE"/>
                <w:sz w:val="16"/>
                <w:szCs w:val="16"/>
              </w:rPr>
            </w:pPr>
            <w:r w:rsidRPr="00A9712D">
              <w:rPr>
                <w:rFonts w:ascii="Arial CE" w:hAnsi="Arial CE"/>
                <w:sz w:val="16"/>
                <w:szCs w:val="16"/>
              </w:rPr>
              <w:t>36</w:t>
            </w:r>
          </w:p>
        </w:tc>
        <w:tc>
          <w:tcPr>
            <w:tcW w:w="3969" w:type="dxa"/>
            <w:tcBorders>
              <w:top w:val="nil"/>
              <w:left w:val="nil"/>
              <w:bottom w:val="single" w:sz="4" w:space="0" w:color="auto"/>
              <w:right w:val="single" w:sz="8" w:space="0" w:color="auto"/>
            </w:tcBorders>
            <w:shd w:val="clear" w:color="auto" w:fill="auto"/>
            <w:noWrap/>
            <w:vAlign w:val="bottom"/>
            <w:hideMark/>
          </w:tcPr>
          <w:p w14:paraId="545FCF4C"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4/0 z igłą 3/8 </w:t>
            </w:r>
            <w:proofErr w:type="spellStart"/>
            <w:r w:rsidRPr="00A9712D">
              <w:rPr>
                <w:rFonts w:ascii="Arial CE" w:hAnsi="Arial CE"/>
                <w:sz w:val="16"/>
                <w:szCs w:val="16"/>
              </w:rPr>
              <w:t>k.ostrą</w:t>
            </w:r>
            <w:proofErr w:type="spellEnd"/>
            <w:r w:rsidRPr="00A9712D">
              <w:rPr>
                <w:rFonts w:ascii="Arial CE" w:hAnsi="Arial CE"/>
                <w:sz w:val="16"/>
                <w:szCs w:val="16"/>
              </w:rPr>
              <w:t xml:space="preserve"> 24mm,  70-75cm</w:t>
            </w:r>
          </w:p>
        </w:tc>
        <w:tc>
          <w:tcPr>
            <w:tcW w:w="709" w:type="dxa"/>
            <w:tcBorders>
              <w:top w:val="nil"/>
              <w:left w:val="nil"/>
              <w:bottom w:val="nil"/>
              <w:right w:val="single" w:sz="8" w:space="0" w:color="auto"/>
            </w:tcBorders>
            <w:shd w:val="clear" w:color="auto" w:fill="auto"/>
            <w:noWrap/>
            <w:vAlign w:val="bottom"/>
            <w:hideMark/>
          </w:tcPr>
          <w:p w14:paraId="7AA075FD"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78DB73E0" w14:textId="77777777" w:rsidR="000A5543" w:rsidRPr="00A9712D" w:rsidRDefault="000A5543">
            <w:pPr>
              <w:jc w:val="center"/>
              <w:rPr>
                <w:rFonts w:ascii="Arial CE" w:hAnsi="Arial CE"/>
                <w:sz w:val="16"/>
                <w:szCs w:val="16"/>
              </w:rPr>
            </w:pPr>
            <w:r w:rsidRPr="00A9712D">
              <w:rPr>
                <w:rFonts w:ascii="Arial CE" w:hAnsi="Arial CE"/>
                <w:sz w:val="16"/>
                <w:szCs w:val="16"/>
              </w:rPr>
              <w:t>72</w:t>
            </w:r>
          </w:p>
        </w:tc>
        <w:tc>
          <w:tcPr>
            <w:tcW w:w="850" w:type="dxa"/>
            <w:tcBorders>
              <w:top w:val="nil"/>
              <w:left w:val="nil"/>
              <w:bottom w:val="single" w:sz="4" w:space="0" w:color="auto"/>
              <w:right w:val="single" w:sz="8" w:space="0" w:color="auto"/>
            </w:tcBorders>
            <w:vAlign w:val="center"/>
          </w:tcPr>
          <w:p w14:paraId="1B75B1B6"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1D67D2AE"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4DE6428D"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12817DAC"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49B50DC5" w14:textId="77777777" w:rsidR="000A5543" w:rsidRPr="00A9712D" w:rsidRDefault="000A5543">
            <w:pPr>
              <w:jc w:val="center"/>
              <w:rPr>
                <w:rFonts w:ascii="Arial CE" w:hAnsi="Arial CE"/>
                <w:b/>
                <w:bCs/>
                <w:sz w:val="16"/>
                <w:szCs w:val="16"/>
              </w:rPr>
            </w:pPr>
          </w:p>
        </w:tc>
      </w:tr>
      <w:tr w:rsidR="000A5543" w:rsidRPr="00A9712D" w14:paraId="4975B785" w14:textId="41DE27FE" w:rsidTr="00A9712D">
        <w:trPr>
          <w:trHeight w:val="270"/>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1A0174EE" w14:textId="77777777" w:rsidR="000A5543" w:rsidRPr="00A9712D" w:rsidRDefault="000A5543">
            <w:pPr>
              <w:jc w:val="right"/>
              <w:rPr>
                <w:rFonts w:ascii="Arial CE" w:hAnsi="Arial CE"/>
                <w:sz w:val="16"/>
                <w:szCs w:val="16"/>
              </w:rPr>
            </w:pPr>
            <w:r w:rsidRPr="00A9712D">
              <w:rPr>
                <w:rFonts w:ascii="Arial CE" w:hAnsi="Arial CE"/>
                <w:sz w:val="16"/>
                <w:szCs w:val="16"/>
              </w:rPr>
              <w:t>37</w:t>
            </w:r>
          </w:p>
        </w:tc>
        <w:tc>
          <w:tcPr>
            <w:tcW w:w="3969" w:type="dxa"/>
            <w:tcBorders>
              <w:top w:val="nil"/>
              <w:left w:val="nil"/>
              <w:bottom w:val="single" w:sz="4" w:space="0" w:color="auto"/>
              <w:right w:val="single" w:sz="8" w:space="0" w:color="auto"/>
            </w:tcBorders>
            <w:shd w:val="clear" w:color="auto" w:fill="auto"/>
            <w:noWrap/>
            <w:vAlign w:val="bottom"/>
            <w:hideMark/>
          </w:tcPr>
          <w:p w14:paraId="44EF82C3"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wchł.56-70 dni 4/0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22mm,  70-75cm</w:t>
            </w:r>
          </w:p>
        </w:tc>
        <w:tc>
          <w:tcPr>
            <w:tcW w:w="709" w:type="dxa"/>
            <w:tcBorders>
              <w:top w:val="single" w:sz="4" w:space="0" w:color="auto"/>
              <w:left w:val="nil"/>
              <w:bottom w:val="nil"/>
              <w:right w:val="single" w:sz="8" w:space="0" w:color="auto"/>
            </w:tcBorders>
            <w:shd w:val="clear" w:color="auto" w:fill="auto"/>
            <w:noWrap/>
            <w:vAlign w:val="bottom"/>
            <w:hideMark/>
          </w:tcPr>
          <w:p w14:paraId="33784470"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27E64F1C" w14:textId="77777777" w:rsidR="000A5543" w:rsidRPr="00A9712D" w:rsidRDefault="000A5543">
            <w:pPr>
              <w:jc w:val="center"/>
              <w:rPr>
                <w:rFonts w:ascii="Arial CE" w:hAnsi="Arial CE"/>
                <w:sz w:val="16"/>
                <w:szCs w:val="16"/>
              </w:rPr>
            </w:pPr>
            <w:r w:rsidRPr="00A9712D">
              <w:rPr>
                <w:rFonts w:ascii="Arial CE" w:hAnsi="Arial CE"/>
                <w:sz w:val="16"/>
                <w:szCs w:val="16"/>
              </w:rPr>
              <w:t>396</w:t>
            </w:r>
          </w:p>
        </w:tc>
        <w:tc>
          <w:tcPr>
            <w:tcW w:w="850" w:type="dxa"/>
            <w:tcBorders>
              <w:top w:val="nil"/>
              <w:left w:val="nil"/>
              <w:bottom w:val="single" w:sz="4" w:space="0" w:color="auto"/>
              <w:right w:val="single" w:sz="8" w:space="0" w:color="auto"/>
            </w:tcBorders>
            <w:vAlign w:val="center"/>
          </w:tcPr>
          <w:p w14:paraId="6DBBF876"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27485DEB"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68A5F30D"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14DBC919"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02B1048F" w14:textId="77777777" w:rsidR="000A5543" w:rsidRPr="00A9712D" w:rsidRDefault="000A5543">
            <w:pPr>
              <w:jc w:val="center"/>
              <w:rPr>
                <w:rFonts w:ascii="Arial CE" w:hAnsi="Arial CE"/>
                <w:b/>
                <w:bCs/>
                <w:sz w:val="16"/>
                <w:szCs w:val="16"/>
              </w:rPr>
            </w:pPr>
          </w:p>
        </w:tc>
      </w:tr>
      <w:tr w:rsidR="000A5543" w:rsidRPr="00A9712D" w14:paraId="26BBDC24" w14:textId="5C0887C9" w:rsidTr="00A9712D">
        <w:trPr>
          <w:trHeight w:val="270"/>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440E34B2" w14:textId="77777777" w:rsidR="000A5543" w:rsidRPr="00A9712D" w:rsidRDefault="000A5543">
            <w:pPr>
              <w:jc w:val="right"/>
              <w:rPr>
                <w:rFonts w:ascii="Arial CE" w:hAnsi="Arial CE"/>
                <w:sz w:val="16"/>
                <w:szCs w:val="16"/>
              </w:rPr>
            </w:pPr>
            <w:r w:rsidRPr="00A9712D">
              <w:rPr>
                <w:rFonts w:ascii="Arial CE" w:hAnsi="Arial CE"/>
                <w:sz w:val="16"/>
                <w:szCs w:val="16"/>
              </w:rPr>
              <w:t>38</w:t>
            </w:r>
          </w:p>
        </w:tc>
        <w:tc>
          <w:tcPr>
            <w:tcW w:w="3969" w:type="dxa"/>
            <w:tcBorders>
              <w:top w:val="nil"/>
              <w:left w:val="nil"/>
              <w:bottom w:val="nil"/>
              <w:right w:val="single" w:sz="8" w:space="0" w:color="auto"/>
            </w:tcBorders>
            <w:shd w:val="clear" w:color="auto" w:fill="auto"/>
            <w:noWrap/>
            <w:vAlign w:val="bottom"/>
            <w:hideMark/>
          </w:tcPr>
          <w:p w14:paraId="70086029" w14:textId="77777777" w:rsidR="000A5543" w:rsidRPr="00A9712D" w:rsidRDefault="000A5543">
            <w:pPr>
              <w:rPr>
                <w:rFonts w:ascii="Arial CE" w:hAnsi="Arial CE"/>
                <w:sz w:val="16"/>
                <w:szCs w:val="16"/>
              </w:rPr>
            </w:pPr>
            <w:r w:rsidRPr="00A9712D">
              <w:rPr>
                <w:rFonts w:ascii="Arial CE" w:hAnsi="Arial CE"/>
                <w:sz w:val="16"/>
                <w:szCs w:val="16"/>
              </w:rPr>
              <w:t xml:space="preserve">pleciona </w:t>
            </w:r>
            <w:proofErr w:type="spellStart"/>
            <w:r w:rsidRPr="00A9712D">
              <w:rPr>
                <w:rFonts w:ascii="Arial CE" w:hAnsi="Arial CE"/>
                <w:sz w:val="16"/>
                <w:szCs w:val="16"/>
              </w:rPr>
              <w:t>poliglaktyna</w:t>
            </w:r>
            <w:proofErr w:type="spellEnd"/>
            <w:r w:rsidRPr="00A9712D">
              <w:rPr>
                <w:rFonts w:ascii="Arial CE" w:hAnsi="Arial CE"/>
                <w:sz w:val="16"/>
                <w:szCs w:val="16"/>
              </w:rPr>
              <w:t xml:space="preserve"> 910 </w:t>
            </w:r>
            <w:proofErr w:type="spellStart"/>
            <w:r w:rsidRPr="00A9712D">
              <w:rPr>
                <w:rFonts w:ascii="Arial CE" w:hAnsi="Arial CE"/>
                <w:sz w:val="16"/>
                <w:szCs w:val="16"/>
              </w:rPr>
              <w:t>wchł</w:t>
            </w:r>
            <w:proofErr w:type="spellEnd"/>
            <w:r w:rsidRPr="00A9712D">
              <w:rPr>
                <w:rFonts w:ascii="Arial CE" w:hAnsi="Arial CE"/>
                <w:sz w:val="16"/>
                <w:szCs w:val="16"/>
              </w:rPr>
              <w:t xml:space="preserve">. do 42 dni 4/0 z igłą 3/8 </w:t>
            </w:r>
            <w:proofErr w:type="spellStart"/>
            <w:r w:rsidRPr="00A9712D">
              <w:rPr>
                <w:rFonts w:ascii="Arial CE" w:hAnsi="Arial CE"/>
                <w:sz w:val="16"/>
                <w:szCs w:val="16"/>
              </w:rPr>
              <w:t>k.ostrą</w:t>
            </w:r>
            <w:proofErr w:type="spellEnd"/>
            <w:r w:rsidRPr="00A9712D">
              <w:rPr>
                <w:rFonts w:ascii="Arial CE" w:hAnsi="Arial CE"/>
                <w:sz w:val="16"/>
                <w:szCs w:val="16"/>
              </w:rPr>
              <w:t xml:space="preserve"> 12mm,  70-75cm</w:t>
            </w:r>
          </w:p>
        </w:tc>
        <w:tc>
          <w:tcPr>
            <w:tcW w:w="709" w:type="dxa"/>
            <w:tcBorders>
              <w:top w:val="single" w:sz="4" w:space="0" w:color="auto"/>
              <w:left w:val="nil"/>
              <w:bottom w:val="nil"/>
              <w:right w:val="single" w:sz="8" w:space="0" w:color="auto"/>
            </w:tcBorders>
            <w:shd w:val="clear" w:color="auto" w:fill="auto"/>
            <w:noWrap/>
            <w:vAlign w:val="bottom"/>
            <w:hideMark/>
          </w:tcPr>
          <w:p w14:paraId="0C5DFA63"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0C5B5440"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768CD55C"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41BF8700"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203AAD6E"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7E9B3C7C"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4E4E1FCF" w14:textId="77777777" w:rsidR="000A5543" w:rsidRPr="00A9712D" w:rsidRDefault="000A5543">
            <w:pPr>
              <w:jc w:val="center"/>
              <w:rPr>
                <w:rFonts w:ascii="Arial CE" w:hAnsi="Arial CE"/>
                <w:b/>
                <w:bCs/>
                <w:sz w:val="16"/>
                <w:szCs w:val="16"/>
              </w:rPr>
            </w:pPr>
          </w:p>
        </w:tc>
      </w:tr>
      <w:tr w:rsidR="000A5543" w:rsidRPr="00A9712D" w14:paraId="00F7B775" w14:textId="2627275C"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0FF91019" w14:textId="77777777" w:rsidR="000A5543" w:rsidRPr="00A9712D" w:rsidRDefault="000A5543">
            <w:pPr>
              <w:jc w:val="right"/>
              <w:rPr>
                <w:rFonts w:ascii="Arial CE" w:hAnsi="Arial CE"/>
                <w:sz w:val="16"/>
                <w:szCs w:val="16"/>
              </w:rPr>
            </w:pPr>
            <w:r w:rsidRPr="00A9712D">
              <w:rPr>
                <w:rFonts w:ascii="Arial CE" w:hAnsi="Arial CE"/>
                <w:sz w:val="16"/>
                <w:szCs w:val="16"/>
              </w:rPr>
              <w:t>39</w:t>
            </w:r>
          </w:p>
        </w:tc>
        <w:tc>
          <w:tcPr>
            <w:tcW w:w="3969" w:type="dxa"/>
            <w:tcBorders>
              <w:top w:val="single" w:sz="4" w:space="0" w:color="auto"/>
              <w:left w:val="nil"/>
              <w:bottom w:val="single" w:sz="4" w:space="0" w:color="auto"/>
              <w:right w:val="single" w:sz="8" w:space="0" w:color="auto"/>
            </w:tcBorders>
            <w:shd w:val="clear" w:color="auto" w:fill="auto"/>
            <w:noWrap/>
            <w:vAlign w:val="bottom"/>
            <w:hideMark/>
          </w:tcPr>
          <w:p w14:paraId="60EB3957"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wchł.57-70 dni 5/0 z igłą 3/8 </w:t>
            </w:r>
            <w:proofErr w:type="spellStart"/>
            <w:r w:rsidRPr="00A9712D">
              <w:rPr>
                <w:rFonts w:ascii="Arial CE" w:hAnsi="Arial CE"/>
                <w:sz w:val="16"/>
                <w:szCs w:val="16"/>
              </w:rPr>
              <w:t>k.ostrą</w:t>
            </w:r>
            <w:proofErr w:type="spellEnd"/>
            <w:r w:rsidRPr="00A9712D">
              <w:rPr>
                <w:rFonts w:ascii="Arial CE" w:hAnsi="Arial CE"/>
                <w:sz w:val="16"/>
                <w:szCs w:val="16"/>
              </w:rPr>
              <w:t xml:space="preserve"> 19mm,  70-75cm</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14:paraId="3B03A987"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168B819A"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64AFC349"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17CECA1F"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00F48EE4"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6C9F48C9"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471DC21F" w14:textId="77777777" w:rsidR="000A5543" w:rsidRPr="00A9712D" w:rsidRDefault="000A5543">
            <w:pPr>
              <w:jc w:val="center"/>
              <w:rPr>
                <w:rFonts w:ascii="Arial CE" w:hAnsi="Arial CE"/>
                <w:b/>
                <w:bCs/>
                <w:sz w:val="16"/>
                <w:szCs w:val="16"/>
              </w:rPr>
            </w:pPr>
          </w:p>
        </w:tc>
      </w:tr>
      <w:tr w:rsidR="000A5543" w:rsidRPr="00A9712D" w14:paraId="0A522880" w14:textId="5BAD06F6"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A45B40F" w14:textId="77777777" w:rsidR="000A5543" w:rsidRPr="00A9712D" w:rsidRDefault="000A5543">
            <w:pPr>
              <w:jc w:val="right"/>
              <w:rPr>
                <w:rFonts w:ascii="Arial CE" w:hAnsi="Arial CE"/>
                <w:sz w:val="16"/>
                <w:szCs w:val="16"/>
              </w:rPr>
            </w:pPr>
            <w:r w:rsidRPr="00A9712D">
              <w:rPr>
                <w:rFonts w:ascii="Arial CE" w:hAnsi="Arial CE"/>
                <w:sz w:val="16"/>
                <w:szCs w:val="16"/>
              </w:rPr>
              <w:t>40</w:t>
            </w:r>
          </w:p>
        </w:tc>
        <w:tc>
          <w:tcPr>
            <w:tcW w:w="3969" w:type="dxa"/>
            <w:tcBorders>
              <w:top w:val="nil"/>
              <w:left w:val="nil"/>
              <w:bottom w:val="single" w:sz="4" w:space="0" w:color="auto"/>
              <w:right w:val="single" w:sz="8" w:space="0" w:color="auto"/>
            </w:tcBorders>
            <w:shd w:val="clear" w:color="auto" w:fill="auto"/>
            <w:noWrap/>
            <w:vAlign w:val="bottom"/>
            <w:hideMark/>
          </w:tcPr>
          <w:p w14:paraId="1F1971E7"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wchł.57-70 dni2/0 z igłą typu narta </w:t>
            </w:r>
            <w:proofErr w:type="spellStart"/>
            <w:r w:rsidRPr="00A9712D">
              <w:rPr>
                <w:rFonts w:ascii="Arial CE" w:hAnsi="Arial CE"/>
                <w:sz w:val="16"/>
                <w:szCs w:val="16"/>
              </w:rPr>
              <w:t>okragłą</w:t>
            </w:r>
            <w:proofErr w:type="spellEnd"/>
            <w:r w:rsidRPr="00A9712D">
              <w:rPr>
                <w:rFonts w:ascii="Arial CE" w:hAnsi="Arial CE"/>
                <w:sz w:val="16"/>
                <w:szCs w:val="16"/>
              </w:rPr>
              <w:t xml:space="preserve"> 26mm, 120 cm</w:t>
            </w:r>
          </w:p>
        </w:tc>
        <w:tc>
          <w:tcPr>
            <w:tcW w:w="709" w:type="dxa"/>
            <w:tcBorders>
              <w:top w:val="nil"/>
              <w:left w:val="nil"/>
              <w:bottom w:val="nil"/>
              <w:right w:val="single" w:sz="8" w:space="0" w:color="auto"/>
            </w:tcBorders>
            <w:shd w:val="clear" w:color="auto" w:fill="auto"/>
            <w:noWrap/>
            <w:vAlign w:val="bottom"/>
            <w:hideMark/>
          </w:tcPr>
          <w:p w14:paraId="2E3370AD"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06767AD0"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4922330D"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19D60A5D"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3045967E"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774F6185"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17F0F432" w14:textId="77777777" w:rsidR="000A5543" w:rsidRPr="00A9712D" w:rsidRDefault="000A5543">
            <w:pPr>
              <w:jc w:val="center"/>
              <w:rPr>
                <w:rFonts w:ascii="Arial CE" w:hAnsi="Arial CE"/>
                <w:b/>
                <w:bCs/>
                <w:sz w:val="16"/>
                <w:szCs w:val="16"/>
              </w:rPr>
            </w:pPr>
          </w:p>
        </w:tc>
      </w:tr>
      <w:tr w:rsidR="000A5543" w:rsidRPr="00A9712D" w14:paraId="68B8E7ED" w14:textId="11D4DA10"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0CE86D0D" w14:textId="77777777" w:rsidR="000A5543" w:rsidRPr="00A9712D" w:rsidRDefault="000A5543">
            <w:pPr>
              <w:jc w:val="right"/>
              <w:rPr>
                <w:rFonts w:ascii="Arial CE" w:hAnsi="Arial CE"/>
                <w:sz w:val="16"/>
                <w:szCs w:val="16"/>
              </w:rPr>
            </w:pPr>
            <w:r w:rsidRPr="00A9712D">
              <w:rPr>
                <w:rFonts w:ascii="Arial CE" w:hAnsi="Arial CE"/>
                <w:sz w:val="16"/>
                <w:szCs w:val="16"/>
              </w:rPr>
              <w:t>41</w:t>
            </w:r>
          </w:p>
        </w:tc>
        <w:tc>
          <w:tcPr>
            <w:tcW w:w="3969" w:type="dxa"/>
            <w:tcBorders>
              <w:top w:val="nil"/>
              <w:left w:val="nil"/>
              <w:bottom w:val="single" w:sz="4" w:space="0" w:color="auto"/>
              <w:right w:val="single" w:sz="8" w:space="0" w:color="auto"/>
            </w:tcBorders>
            <w:shd w:val="clear" w:color="auto" w:fill="auto"/>
            <w:noWrap/>
            <w:vAlign w:val="bottom"/>
            <w:hideMark/>
          </w:tcPr>
          <w:p w14:paraId="4BAC4830"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90%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10% L-</w:t>
            </w:r>
            <w:proofErr w:type="spellStart"/>
            <w:r w:rsidRPr="00A9712D">
              <w:rPr>
                <w:rFonts w:ascii="Arial CE" w:hAnsi="Arial CE"/>
                <w:sz w:val="16"/>
                <w:szCs w:val="16"/>
              </w:rPr>
              <w:t>laktydu</w:t>
            </w:r>
            <w:proofErr w:type="spellEnd"/>
            <w:r w:rsidRPr="00A9712D">
              <w:rPr>
                <w:rFonts w:ascii="Arial CE" w:hAnsi="Arial CE"/>
                <w:sz w:val="16"/>
                <w:szCs w:val="16"/>
              </w:rPr>
              <w:t xml:space="preserve"> wchł.57-70 dni 3/0 z igłą typu narta </w:t>
            </w:r>
            <w:proofErr w:type="spellStart"/>
            <w:r w:rsidRPr="00A9712D">
              <w:rPr>
                <w:rFonts w:ascii="Arial CE" w:hAnsi="Arial CE"/>
                <w:sz w:val="16"/>
                <w:szCs w:val="16"/>
              </w:rPr>
              <w:t>okragłą</w:t>
            </w:r>
            <w:proofErr w:type="spellEnd"/>
            <w:r w:rsidRPr="00A9712D">
              <w:rPr>
                <w:rFonts w:ascii="Arial CE" w:hAnsi="Arial CE"/>
                <w:sz w:val="16"/>
                <w:szCs w:val="16"/>
              </w:rPr>
              <w:t xml:space="preserve"> 26mm, 120 cm</w:t>
            </w:r>
          </w:p>
        </w:tc>
        <w:tc>
          <w:tcPr>
            <w:tcW w:w="709" w:type="dxa"/>
            <w:tcBorders>
              <w:top w:val="single" w:sz="4" w:space="0" w:color="auto"/>
              <w:left w:val="nil"/>
              <w:bottom w:val="nil"/>
              <w:right w:val="single" w:sz="8" w:space="0" w:color="auto"/>
            </w:tcBorders>
            <w:shd w:val="clear" w:color="auto" w:fill="auto"/>
            <w:noWrap/>
            <w:vAlign w:val="bottom"/>
            <w:hideMark/>
          </w:tcPr>
          <w:p w14:paraId="2B5A49AF"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1C975CC"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59237A4E"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2F17CDFA"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5855D5AB"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00802E5"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2DBE5E9F" w14:textId="77777777" w:rsidR="000A5543" w:rsidRPr="00A9712D" w:rsidRDefault="000A5543">
            <w:pPr>
              <w:jc w:val="center"/>
              <w:rPr>
                <w:rFonts w:ascii="Arial CE" w:hAnsi="Arial CE"/>
                <w:b/>
                <w:bCs/>
                <w:sz w:val="16"/>
                <w:szCs w:val="16"/>
              </w:rPr>
            </w:pPr>
          </w:p>
        </w:tc>
      </w:tr>
      <w:tr w:rsidR="000A5543" w:rsidRPr="00A9712D" w14:paraId="6BF8433C" w14:textId="7B40C62F"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18A6609E" w14:textId="77777777" w:rsidR="000A5543" w:rsidRPr="00A9712D" w:rsidRDefault="000A5543">
            <w:pPr>
              <w:jc w:val="right"/>
              <w:rPr>
                <w:rFonts w:ascii="Arial CE" w:hAnsi="Arial CE"/>
                <w:sz w:val="16"/>
                <w:szCs w:val="16"/>
              </w:rPr>
            </w:pPr>
            <w:r w:rsidRPr="00A9712D">
              <w:rPr>
                <w:rFonts w:ascii="Arial CE" w:hAnsi="Arial CE"/>
                <w:sz w:val="16"/>
                <w:szCs w:val="16"/>
              </w:rPr>
              <w:t>42</w:t>
            </w:r>
          </w:p>
        </w:tc>
        <w:tc>
          <w:tcPr>
            <w:tcW w:w="3969" w:type="dxa"/>
            <w:tcBorders>
              <w:top w:val="nil"/>
              <w:left w:val="nil"/>
              <w:bottom w:val="single" w:sz="4" w:space="0" w:color="auto"/>
              <w:right w:val="single" w:sz="8" w:space="0" w:color="auto"/>
            </w:tcBorders>
            <w:shd w:val="clear" w:color="auto" w:fill="auto"/>
            <w:noWrap/>
            <w:vAlign w:val="bottom"/>
            <w:hideMark/>
          </w:tcPr>
          <w:p w14:paraId="41D547FE" w14:textId="77777777" w:rsidR="000A5543" w:rsidRPr="00A9712D" w:rsidRDefault="000A5543">
            <w:pPr>
              <w:rPr>
                <w:rFonts w:ascii="Arial CE" w:hAnsi="Arial CE"/>
                <w:color w:val="000000"/>
                <w:sz w:val="16"/>
                <w:szCs w:val="16"/>
              </w:rPr>
            </w:pPr>
            <w:r w:rsidRPr="00A9712D">
              <w:rPr>
                <w:rFonts w:ascii="Arial CE" w:hAnsi="Arial CE"/>
                <w:color w:val="000000"/>
                <w:sz w:val="16"/>
                <w:szCs w:val="16"/>
              </w:rPr>
              <w:t xml:space="preserve">pleciona kopolimer 90% </w:t>
            </w:r>
            <w:proofErr w:type="spellStart"/>
            <w:r w:rsidRPr="00A9712D">
              <w:rPr>
                <w:rFonts w:ascii="Arial CE" w:hAnsi="Arial CE"/>
                <w:color w:val="000000"/>
                <w:sz w:val="16"/>
                <w:szCs w:val="16"/>
              </w:rPr>
              <w:t>glikolidu</w:t>
            </w:r>
            <w:proofErr w:type="spellEnd"/>
            <w:r w:rsidRPr="00A9712D">
              <w:rPr>
                <w:rFonts w:ascii="Arial CE" w:hAnsi="Arial CE"/>
                <w:color w:val="000000"/>
                <w:sz w:val="16"/>
                <w:szCs w:val="16"/>
              </w:rPr>
              <w:t xml:space="preserve"> i 10% L-</w:t>
            </w:r>
            <w:proofErr w:type="spellStart"/>
            <w:r w:rsidRPr="00A9712D">
              <w:rPr>
                <w:rFonts w:ascii="Arial CE" w:hAnsi="Arial CE"/>
                <w:color w:val="000000"/>
                <w:sz w:val="16"/>
                <w:szCs w:val="16"/>
              </w:rPr>
              <w:t>laktydu</w:t>
            </w:r>
            <w:proofErr w:type="spellEnd"/>
            <w:r w:rsidRPr="00A9712D">
              <w:rPr>
                <w:rFonts w:ascii="Arial CE" w:hAnsi="Arial CE"/>
                <w:color w:val="000000"/>
                <w:sz w:val="16"/>
                <w:szCs w:val="16"/>
              </w:rPr>
              <w:t xml:space="preserve"> </w:t>
            </w:r>
            <w:proofErr w:type="spellStart"/>
            <w:r w:rsidRPr="00A9712D">
              <w:rPr>
                <w:rFonts w:ascii="Arial CE" w:hAnsi="Arial CE"/>
                <w:color w:val="000000"/>
                <w:sz w:val="16"/>
                <w:szCs w:val="16"/>
              </w:rPr>
              <w:t>antybakter</w:t>
            </w:r>
            <w:proofErr w:type="spellEnd"/>
            <w:r w:rsidRPr="00A9712D">
              <w:rPr>
                <w:rFonts w:ascii="Arial CE" w:hAnsi="Arial CE"/>
                <w:color w:val="000000"/>
                <w:sz w:val="16"/>
                <w:szCs w:val="16"/>
              </w:rPr>
              <w:t xml:space="preserve">. CHD wchł.57-70 dni 1/0 z igłą 1/2 </w:t>
            </w:r>
            <w:proofErr w:type="spellStart"/>
            <w:r w:rsidRPr="00A9712D">
              <w:rPr>
                <w:rFonts w:ascii="Arial CE" w:hAnsi="Arial CE"/>
                <w:color w:val="000000"/>
                <w:sz w:val="16"/>
                <w:szCs w:val="16"/>
              </w:rPr>
              <w:t>k.okrągłą</w:t>
            </w:r>
            <w:proofErr w:type="spellEnd"/>
            <w:r w:rsidRPr="00A9712D">
              <w:rPr>
                <w:rFonts w:ascii="Arial CE" w:hAnsi="Arial CE"/>
                <w:color w:val="000000"/>
                <w:sz w:val="16"/>
                <w:szCs w:val="16"/>
              </w:rPr>
              <w:t xml:space="preserve"> 40s mm,  70-75 cm</w:t>
            </w:r>
          </w:p>
        </w:tc>
        <w:tc>
          <w:tcPr>
            <w:tcW w:w="709" w:type="dxa"/>
            <w:tcBorders>
              <w:top w:val="single" w:sz="4" w:space="0" w:color="auto"/>
              <w:left w:val="nil"/>
              <w:bottom w:val="nil"/>
              <w:right w:val="single" w:sz="8" w:space="0" w:color="auto"/>
            </w:tcBorders>
            <w:shd w:val="clear" w:color="auto" w:fill="auto"/>
            <w:noWrap/>
            <w:vAlign w:val="bottom"/>
            <w:hideMark/>
          </w:tcPr>
          <w:p w14:paraId="2E37B6C3"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2A6B285D" w14:textId="77777777" w:rsidR="000A5543" w:rsidRPr="00A9712D" w:rsidRDefault="000A5543">
            <w:pPr>
              <w:jc w:val="center"/>
              <w:rPr>
                <w:rFonts w:ascii="Arial CE" w:hAnsi="Arial CE"/>
                <w:sz w:val="16"/>
                <w:szCs w:val="16"/>
              </w:rPr>
            </w:pPr>
            <w:r w:rsidRPr="00A9712D">
              <w:rPr>
                <w:rFonts w:ascii="Arial CE" w:hAnsi="Arial CE"/>
                <w:sz w:val="16"/>
                <w:szCs w:val="16"/>
              </w:rPr>
              <w:t>180</w:t>
            </w:r>
          </w:p>
        </w:tc>
        <w:tc>
          <w:tcPr>
            <w:tcW w:w="850" w:type="dxa"/>
            <w:tcBorders>
              <w:top w:val="nil"/>
              <w:left w:val="nil"/>
              <w:bottom w:val="single" w:sz="4" w:space="0" w:color="auto"/>
              <w:right w:val="single" w:sz="8" w:space="0" w:color="auto"/>
            </w:tcBorders>
            <w:vAlign w:val="center"/>
          </w:tcPr>
          <w:p w14:paraId="4BB41887"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6EC71E92"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53D514E2"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6085BB19"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7F0003C3" w14:textId="77777777" w:rsidR="000A5543" w:rsidRPr="00A9712D" w:rsidRDefault="000A5543">
            <w:pPr>
              <w:jc w:val="center"/>
              <w:rPr>
                <w:rFonts w:ascii="Arial CE" w:hAnsi="Arial CE"/>
                <w:b/>
                <w:bCs/>
                <w:sz w:val="16"/>
                <w:szCs w:val="16"/>
              </w:rPr>
            </w:pPr>
          </w:p>
        </w:tc>
      </w:tr>
      <w:tr w:rsidR="000A5543" w:rsidRPr="00A9712D" w14:paraId="02D77881" w14:textId="3E9D586F"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2E3851A1" w14:textId="77777777" w:rsidR="000A5543" w:rsidRPr="00A9712D" w:rsidRDefault="000A5543">
            <w:pPr>
              <w:jc w:val="right"/>
              <w:rPr>
                <w:rFonts w:ascii="Arial CE" w:hAnsi="Arial CE"/>
                <w:sz w:val="16"/>
                <w:szCs w:val="16"/>
              </w:rPr>
            </w:pPr>
            <w:r w:rsidRPr="00A9712D">
              <w:rPr>
                <w:rFonts w:ascii="Arial CE" w:hAnsi="Arial CE"/>
                <w:sz w:val="16"/>
                <w:szCs w:val="16"/>
              </w:rPr>
              <w:t>43</w:t>
            </w:r>
          </w:p>
        </w:tc>
        <w:tc>
          <w:tcPr>
            <w:tcW w:w="3969" w:type="dxa"/>
            <w:tcBorders>
              <w:top w:val="nil"/>
              <w:left w:val="nil"/>
              <w:bottom w:val="single" w:sz="4" w:space="0" w:color="auto"/>
              <w:right w:val="single" w:sz="8" w:space="0" w:color="auto"/>
            </w:tcBorders>
            <w:shd w:val="clear" w:color="auto" w:fill="auto"/>
            <w:noWrap/>
            <w:vAlign w:val="bottom"/>
            <w:hideMark/>
          </w:tcPr>
          <w:p w14:paraId="41A058A4" w14:textId="77777777" w:rsidR="000A5543" w:rsidRPr="00A9712D" w:rsidRDefault="000A5543">
            <w:pPr>
              <w:rPr>
                <w:rFonts w:ascii="Arial CE" w:hAnsi="Arial CE"/>
                <w:color w:val="000000"/>
                <w:sz w:val="16"/>
                <w:szCs w:val="16"/>
              </w:rPr>
            </w:pPr>
            <w:r w:rsidRPr="00A9712D">
              <w:rPr>
                <w:rFonts w:ascii="Arial CE" w:hAnsi="Arial CE"/>
                <w:color w:val="000000"/>
                <w:sz w:val="16"/>
                <w:szCs w:val="16"/>
              </w:rPr>
              <w:t xml:space="preserve">pleciona kopolimer 90% </w:t>
            </w:r>
            <w:proofErr w:type="spellStart"/>
            <w:r w:rsidRPr="00A9712D">
              <w:rPr>
                <w:rFonts w:ascii="Arial CE" w:hAnsi="Arial CE"/>
                <w:color w:val="000000"/>
                <w:sz w:val="16"/>
                <w:szCs w:val="16"/>
              </w:rPr>
              <w:t>glikolidu</w:t>
            </w:r>
            <w:proofErr w:type="spellEnd"/>
            <w:r w:rsidRPr="00A9712D">
              <w:rPr>
                <w:rFonts w:ascii="Arial CE" w:hAnsi="Arial CE"/>
                <w:color w:val="000000"/>
                <w:sz w:val="16"/>
                <w:szCs w:val="16"/>
              </w:rPr>
              <w:t xml:space="preserve"> i 10% L-</w:t>
            </w:r>
            <w:proofErr w:type="spellStart"/>
            <w:r w:rsidRPr="00A9712D">
              <w:rPr>
                <w:rFonts w:ascii="Arial CE" w:hAnsi="Arial CE"/>
                <w:color w:val="000000"/>
                <w:sz w:val="16"/>
                <w:szCs w:val="16"/>
              </w:rPr>
              <w:t>laktydu</w:t>
            </w:r>
            <w:proofErr w:type="spellEnd"/>
            <w:r w:rsidRPr="00A9712D">
              <w:rPr>
                <w:rFonts w:ascii="Arial CE" w:hAnsi="Arial CE"/>
                <w:color w:val="000000"/>
                <w:sz w:val="16"/>
                <w:szCs w:val="16"/>
              </w:rPr>
              <w:t xml:space="preserve"> </w:t>
            </w:r>
            <w:proofErr w:type="spellStart"/>
            <w:r w:rsidRPr="00A9712D">
              <w:rPr>
                <w:rFonts w:ascii="Arial CE" w:hAnsi="Arial CE"/>
                <w:color w:val="000000"/>
                <w:sz w:val="16"/>
                <w:szCs w:val="16"/>
              </w:rPr>
              <w:t>antybakter</w:t>
            </w:r>
            <w:proofErr w:type="spellEnd"/>
            <w:r w:rsidRPr="00A9712D">
              <w:rPr>
                <w:rFonts w:ascii="Arial CE" w:hAnsi="Arial CE"/>
                <w:color w:val="000000"/>
                <w:sz w:val="16"/>
                <w:szCs w:val="16"/>
              </w:rPr>
              <w:t xml:space="preserve">. CHD wchł.57-70 dni 1 z igłą 1/2 </w:t>
            </w:r>
            <w:proofErr w:type="spellStart"/>
            <w:r w:rsidRPr="00A9712D">
              <w:rPr>
                <w:rFonts w:ascii="Arial CE" w:hAnsi="Arial CE"/>
                <w:color w:val="000000"/>
                <w:sz w:val="16"/>
                <w:szCs w:val="16"/>
              </w:rPr>
              <w:t>k.okrągłą</w:t>
            </w:r>
            <w:proofErr w:type="spellEnd"/>
            <w:r w:rsidRPr="00A9712D">
              <w:rPr>
                <w:rFonts w:ascii="Arial CE" w:hAnsi="Arial CE"/>
                <w:color w:val="000000"/>
                <w:sz w:val="16"/>
                <w:szCs w:val="16"/>
              </w:rPr>
              <w:t xml:space="preserve"> 40s mm,  70-75 cm</w:t>
            </w:r>
          </w:p>
        </w:tc>
        <w:tc>
          <w:tcPr>
            <w:tcW w:w="709" w:type="dxa"/>
            <w:tcBorders>
              <w:top w:val="single" w:sz="4" w:space="0" w:color="auto"/>
              <w:left w:val="nil"/>
              <w:bottom w:val="nil"/>
              <w:right w:val="single" w:sz="8" w:space="0" w:color="auto"/>
            </w:tcBorders>
            <w:shd w:val="clear" w:color="auto" w:fill="auto"/>
            <w:noWrap/>
            <w:vAlign w:val="bottom"/>
            <w:hideMark/>
          </w:tcPr>
          <w:p w14:paraId="3F756C89"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16D19F43" w14:textId="77777777" w:rsidR="000A5543" w:rsidRPr="00A9712D" w:rsidRDefault="000A5543">
            <w:pPr>
              <w:jc w:val="center"/>
              <w:rPr>
                <w:rFonts w:ascii="Arial CE" w:hAnsi="Arial CE"/>
                <w:sz w:val="16"/>
                <w:szCs w:val="16"/>
              </w:rPr>
            </w:pPr>
            <w:r w:rsidRPr="00A9712D">
              <w:rPr>
                <w:rFonts w:ascii="Arial CE" w:hAnsi="Arial CE"/>
                <w:sz w:val="16"/>
                <w:szCs w:val="16"/>
              </w:rPr>
              <w:t>396</w:t>
            </w:r>
          </w:p>
        </w:tc>
        <w:tc>
          <w:tcPr>
            <w:tcW w:w="850" w:type="dxa"/>
            <w:tcBorders>
              <w:top w:val="nil"/>
              <w:left w:val="nil"/>
              <w:bottom w:val="single" w:sz="4" w:space="0" w:color="auto"/>
              <w:right w:val="single" w:sz="8" w:space="0" w:color="auto"/>
            </w:tcBorders>
            <w:vAlign w:val="center"/>
          </w:tcPr>
          <w:p w14:paraId="2DCB25F5"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7F5A01A6"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77C32576"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73B02E0B"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35567942" w14:textId="77777777" w:rsidR="000A5543" w:rsidRPr="00A9712D" w:rsidRDefault="000A5543">
            <w:pPr>
              <w:jc w:val="center"/>
              <w:rPr>
                <w:rFonts w:ascii="Arial CE" w:hAnsi="Arial CE"/>
                <w:b/>
                <w:bCs/>
                <w:sz w:val="16"/>
                <w:szCs w:val="16"/>
              </w:rPr>
            </w:pPr>
          </w:p>
        </w:tc>
      </w:tr>
      <w:tr w:rsidR="000A5543" w:rsidRPr="00A9712D" w14:paraId="3A9FAC50" w14:textId="5176B822"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1F3691F5" w14:textId="77777777" w:rsidR="000A5543" w:rsidRPr="00A9712D" w:rsidRDefault="000A5543">
            <w:pPr>
              <w:jc w:val="right"/>
              <w:rPr>
                <w:rFonts w:ascii="Arial CE" w:hAnsi="Arial CE"/>
                <w:sz w:val="16"/>
                <w:szCs w:val="16"/>
              </w:rPr>
            </w:pPr>
            <w:r w:rsidRPr="00A9712D">
              <w:rPr>
                <w:rFonts w:ascii="Arial CE" w:hAnsi="Arial CE"/>
                <w:sz w:val="16"/>
                <w:szCs w:val="16"/>
              </w:rPr>
              <w:t>44</w:t>
            </w:r>
          </w:p>
        </w:tc>
        <w:tc>
          <w:tcPr>
            <w:tcW w:w="3969" w:type="dxa"/>
            <w:tcBorders>
              <w:top w:val="nil"/>
              <w:left w:val="nil"/>
              <w:bottom w:val="single" w:sz="4" w:space="0" w:color="auto"/>
              <w:right w:val="single" w:sz="8" w:space="0" w:color="auto"/>
            </w:tcBorders>
            <w:shd w:val="clear" w:color="auto" w:fill="auto"/>
            <w:noWrap/>
            <w:vAlign w:val="bottom"/>
            <w:hideMark/>
          </w:tcPr>
          <w:p w14:paraId="0B8A141D" w14:textId="77777777" w:rsidR="000A5543" w:rsidRPr="00A9712D" w:rsidRDefault="000A5543">
            <w:pPr>
              <w:rPr>
                <w:rFonts w:ascii="Arial CE" w:hAnsi="Arial CE"/>
                <w:color w:val="000000"/>
                <w:sz w:val="16"/>
                <w:szCs w:val="16"/>
              </w:rPr>
            </w:pPr>
            <w:r w:rsidRPr="00A9712D">
              <w:rPr>
                <w:rFonts w:ascii="Arial CE" w:hAnsi="Arial CE"/>
                <w:color w:val="000000"/>
                <w:sz w:val="16"/>
                <w:szCs w:val="16"/>
              </w:rPr>
              <w:t xml:space="preserve">pleciona kopolimer 90% </w:t>
            </w:r>
            <w:proofErr w:type="spellStart"/>
            <w:r w:rsidRPr="00A9712D">
              <w:rPr>
                <w:rFonts w:ascii="Arial CE" w:hAnsi="Arial CE"/>
                <w:color w:val="000000"/>
                <w:sz w:val="16"/>
                <w:szCs w:val="16"/>
              </w:rPr>
              <w:t>glikolidu</w:t>
            </w:r>
            <w:proofErr w:type="spellEnd"/>
            <w:r w:rsidRPr="00A9712D">
              <w:rPr>
                <w:rFonts w:ascii="Arial CE" w:hAnsi="Arial CE"/>
                <w:color w:val="000000"/>
                <w:sz w:val="16"/>
                <w:szCs w:val="16"/>
              </w:rPr>
              <w:t xml:space="preserve"> i 10% L-</w:t>
            </w:r>
            <w:proofErr w:type="spellStart"/>
            <w:r w:rsidRPr="00A9712D">
              <w:rPr>
                <w:rFonts w:ascii="Arial CE" w:hAnsi="Arial CE"/>
                <w:color w:val="000000"/>
                <w:sz w:val="16"/>
                <w:szCs w:val="16"/>
              </w:rPr>
              <w:t>laktydu</w:t>
            </w:r>
            <w:proofErr w:type="spellEnd"/>
            <w:r w:rsidRPr="00A9712D">
              <w:rPr>
                <w:rFonts w:ascii="Arial CE" w:hAnsi="Arial CE"/>
                <w:color w:val="000000"/>
                <w:sz w:val="16"/>
                <w:szCs w:val="16"/>
              </w:rPr>
              <w:t xml:space="preserve"> </w:t>
            </w:r>
            <w:proofErr w:type="spellStart"/>
            <w:r w:rsidRPr="00A9712D">
              <w:rPr>
                <w:rFonts w:ascii="Arial CE" w:hAnsi="Arial CE"/>
                <w:color w:val="000000"/>
                <w:sz w:val="16"/>
                <w:szCs w:val="16"/>
              </w:rPr>
              <w:t>antybakter</w:t>
            </w:r>
            <w:proofErr w:type="spellEnd"/>
            <w:r w:rsidRPr="00A9712D">
              <w:rPr>
                <w:rFonts w:ascii="Arial CE" w:hAnsi="Arial CE"/>
                <w:color w:val="000000"/>
                <w:sz w:val="16"/>
                <w:szCs w:val="16"/>
              </w:rPr>
              <w:t xml:space="preserve">. CHD wchł.57-70 dni 2 z igłą 1/2 </w:t>
            </w:r>
            <w:proofErr w:type="spellStart"/>
            <w:r w:rsidRPr="00A9712D">
              <w:rPr>
                <w:rFonts w:ascii="Arial CE" w:hAnsi="Arial CE"/>
                <w:color w:val="000000"/>
                <w:sz w:val="16"/>
                <w:szCs w:val="16"/>
              </w:rPr>
              <w:t>k.okrągłą</w:t>
            </w:r>
            <w:proofErr w:type="spellEnd"/>
            <w:r w:rsidRPr="00A9712D">
              <w:rPr>
                <w:rFonts w:ascii="Arial CE" w:hAnsi="Arial CE"/>
                <w:color w:val="000000"/>
                <w:sz w:val="16"/>
                <w:szCs w:val="16"/>
              </w:rPr>
              <w:t xml:space="preserve"> 40s mm,  70-75 cm</w:t>
            </w:r>
          </w:p>
        </w:tc>
        <w:tc>
          <w:tcPr>
            <w:tcW w:w="709" w:type="dxa"/>
            <w:tcBorders>
              <w:top w:val="single" w:sz="4" w:space="0" w:color="auto"/>
              <w:left w:val="nil"/>
              <w:bottom w:val="nil"/>
              <w:right w:val="single" w:sz="8" w:space="0" w:color="auto"/>
            </w:tcBorders>
            <w:shd w:val="clear" w:color="auto" w:fill="auto"/>
            <w:noWrap/>
            <w:vAlign w:val="bottom"/>
            <w:hideMark/>
          </w:tcPr>
          <w:p w14:paraId="4B32582D"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656DA6AA" w14:textId="77777777" w:rsidR="000A5543" w:rsidRPr="00A9712D" w:rsidRDefault="000A5543">
            <w:pPr>
              <w:jc w:val="center"/>
              <w:rPr>
                <w:rFonts w:ascii="Arial CE" w:hAnsi="Arial CE"/>
                <w:sz w:val="16"/>
                <w:szCs w:val="16"/>
              </w:rPr>
            </w:pPr>
            <w:r w:rsidRPr="00A9712D">
              <w:rPr>
                <w:rFonts w:ascii="Arial CE" w:hAnsi="Arial CE"/>
                <w:sz w:val="16"/>
                <w:szCs w:val="16"/>
              </w:rPr>
              <w:t>720</w:t>
            </w:r>
          </w:p>
        </w:tc>
        <w:tc>
          <w:tcPr>
            <w:tcW w:w="850" w:type="dxa"/>
            <w:tcBorders>
              <w:top w:val="nil"/>
              <w:left w:val="nil"/>
              <w:bottom w:val="single" w:sz="4" w:space="0" w:color="auto"/>
              <w:right w:val="single" w:sz="8" w:space="0" w:color="auto"/>
            </w:tcBorders>
            <w:vAlign w:val="center"/>
          </w:tcPr>
          <w:p w14:paraId="5C82E523"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4706107D"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38BDE407"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5626B8C2"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5282E46A" w14:textId="77777777" w:rsidR="000A5543" w:rsidRPr="00A9712D" w:rsidRDefault="000A5543">
            <w:pPr>
              <w:jc w:val="center"/>
              <w:rPr>
                <w:rFonts w:ascii="Arial CE" w:hAnsi="Arial CE"/>
                <w:b/>
                <w:bCs/>
                <w:sz w:val="16"/>
                <w:szCs w:val="16"/>
              </w:rPr>
            </w:pPr>
          </w:p>
        </w:tc>
      </w:tr>
      <w:tr w:rsidR="000A5543" w:rsidRPr="00A9712D" w14:paraId="7DEE4B44" w14:textId="02819E36"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1AA249C3" w14:textId="77777777" w:rsidR="000A5543" w:rsidRPr="00A9712D" w:rsidRDefault="000A5543">
            <w:pPr>
              <w:jc w:val="right"/>
              <w:rPr>
                <w:rFonts w:ascii="Arial CE" w:hAnsi="Arial CE"/>
                <w:sz w:val="16"/>
                <w:szCs w:val="16"/>
              </w:rPr>
            </w:pPr>
            <w:r w:rsidRPr="00A9712D">
              <w:rPr>
                <w:rFonts w:ascii="Arial CE" w:hAnsi="Arial CE"/>
                <w:sz w:val="16"/>
                <w:szCs w:val="16"/>
              </w:rPr>
              <w:t>45</w:t>
            </w:r>
          </w:p>
        </w:tc>
        <w:tc>
          <w:tcPr>
            <w:tcW w:w="3969" w:type="dxa"/>
            <w:tcBorders>
              <w:top w:val="nil"/>
              <w:left w:val="nil"/>
              <w:bottom w:val="single" w:sz="4" w:space="0" w:color="auto"/>
              <w:right w:val="single" w:sz="8" w:space="0" w:color="auto"/>
            </w:tcBorders>
            <w:shd w:val="clear" w:color="auto" w:fill="auto"/>
            <w:noWrap/>
            <w:vAlign w:val="bottom"/>
            <w:hideMark/>
          </w:tcPr>
          <w:p w14:paraId="5EF4895E" w14:textId="77777777" w:rsidR="000A5543" w:rsidRPr="00A9712D" w:rsidRDefault="000A5543">
            <w:pPr>
              <w:rPr>
                <w:rFonts w:ascii="Arial CE" w:hAnsi="Arial CE"/>
                <w:color w:val="000000"/>
                <w:sz w:val="16"/>
                <w:szCs w:val="16"/>
              </w:rPr>
            </w:pPr>
            <w:r w:rsidRPr="00A9712D">
              <w:rPr>
                <w:rFonts w:ascii="Arial CE" w:hAnsi="Arial CE"/>
                <w:color w:val="000000"/>
                <w:sz w:val="16"/>
                <w:szCs w:val="16"/>
              </w:rPr>
              <w:t xml:space="preserve">pleciona kopolimer 90% </w:t>
            </w:r>
            <w:proofErr w:type="spellStart"/>
            <w:r w:rsidRPr="00A9712D">
              <w:rPr>
                <w:rFonts w:ascii="Arial CE" w:hAnsi="Arial CE"/>
                <w:color w:val="000000"/>
                <w:sz w:val="16"/>
                <w:szCs w:val="16"/>
              </w:rPr>
              <w:t>glikolidu</w:t>
            </w:r>
            <w:proofErr w:type="spellEnd"/>
            <w:r w:rsidRPr="00A9712D">
              <w:rPr>
                <w:rFonts w:ascii="Arial CE" w:hAnsi="Arial CE"/>
                <w:color w:val="000000"/>
                <w:sz w:val="16"/>
                <w:szCs w:val="16"/>
              </w:rPr>
              <w:t xml:space="preserve"> i 10% L-</w:t>
            </w:r>
            <w:proofErr w:type="spellStart"/>
            <w:r w:rsidRPr="00A9712D">
              <w:rPr>
                <w:rFonts w:ascii="Arial CE" w:hAnsi="Arial CE"/>
                <w:color w:val="000000"/>
                <w:sz w:val="16"/>
                <w:szCs w:val="16"/>
              </w:rPr>
              <w:t>laktydu</w:t>
            </w:r>
            <w:proofErr w:type="spellEnd"/>
            <w:r w:rsidRPr="00A9712D">
              <w:rPr>
                <w:rFonts w:ascii="Arial CE" w:hAnsi="Arial CE"/>
                <w:color w:val="000000"/>
                <w:sz w:val="16"/>
                <w:szCs w:val="16"/>
              </w:rPr>
              <w:t xml:space="preserve"> </w:t>
            </w:r>
            <w:proofErr w:type="spellStart"/>
            <w:r w:rsidRPr="00A9712D">
              <w:rPr>
                <w:rFonts w:ascii="Arial CE" w:hAnsi="Arial CE"/>
                <w:color w:val="000000"/>
                <w:sz w:val="16"/>
                <w:szCs w:val="16"/>
              </w:rPr>
              <w:t>antybakter</w:t>
            </w:r>
            <w:proofErr w:type="spellEnd"/>
            <w:r w:rsidRPr="00A9712D">
              <w:rPr>
                <w:rFonts w:ascii="Arial CE" w:hAnsi="Arial CE"/>
                <w:color w:val="000000"/>
                <w:sz w:val="16"/>
                <w:szCs w:val="16"/>
              </w:rPr>
              <w:t xml:space="preserve">. CHD wchł.57-70 dni 1 z igłą 1/2 </w:t>
            </w:r>
            <w:proofErr w:type="spellStart"/>
            <w:r w:rsidRPr="00A9712D">
              <w:rPr>
                <w:rFonts w:ascii="Arial CE" w:hAnsi="Arial CE"/>
                <w:color w:val="000000"/>
                <w:sz w:val="16"/>
                <w:szCs w:val="16"/>
              </w:rPr>
              <w:t>k.okrągłą</w:t>
            </w:r>
            <w:proofErr w:type="spellEnd"/>
            <w:r w:rsidRPr="00A9712D">
              <w:rPr>
                <w:rFonts w:ascii="Arial CE" w:hAnsi="Arial CE"/>
                <w:color w:val="000000"/>
                <w:sz w:val="16"/>
                <w:szCs w:val="16"/>
              </w:rPr>
              <w:t xml:space="preserve"> 48 mm,  90 cm</w:t>
            </w:r>
          </w:p>
        </w:tc>
        <w:tc>
          <w:tcPr>
            <w:tcW w:w="709" w:type="dxa"/>
            <w:tcBorders>
              <w:top w:val="single" w:sz="4" w:space="0" w:color="auto"/>
              <w:left w:val="nil"/>
              <w:bottom w:val="nil"/>
              <w:right w:val="single" w:sz="8" w:space="0" w:color="auto"/>
            </w:tcBorders>
            <w:shd w:val="clear" w:color="auto" w:fill="auto"/>
            <w:noWrap/>
            <w:vAlign w:val="bottom"/>
            <w:hideMark/>
          </w:tcPr>
          <w:p w14:paraId="6646B895"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2241960" w14:textId="77777777" w:rsidR="000A5543" w:rsidRPr="00A9712D" w:rsidRDefault="000A5543">
            <w:pPr>
              <w:jc w:val="center"/>
              <w:rPr>
                <w:rFonts w:ascii="Arial CE" w:hAnsi="Arial CE"/>
                <w:sz w:val="16"/>
                <w:szCs w:val="16"/>
              </w:rPr>
            </w:pPr>
            <w:r w:rsidRPr="00A9712D">
              <w:rPr>
                <w:rFonts w:ascii="Arial CE" w:hAnsi="Arial CE"/>
                <w:sz w:val="16"/>
                <w:szCs w:val="16"/>
              </w:rPr>
              <w:t>72</w:t>
            </w:r>
          </w:p>
        </w:tc>
        <w:tc>
          <w:tcPr>
            <w:tcW w:w="850" w:type="dxa"/>
            <w:tcBorders>
              <w:top w:val="nil"/>
              <w:left w:val="nil"/>
              <w:bottom w:val="single" w:sz="4" w:space="0" w:color="auto"/>
              <w:right w:val="single" w:sz="8" w:space="0" w:color="auto"/>
            </w:tcBorders>
            <w:vAlign w:val="center"/>
          </w:tcPr>
          <w:p w14:paraId="43FE5D05"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51B64BA4"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5975F63F"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3571BF66"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419F4014" w14:textId="77777777" w:rsidR="000A5543" w:rsidRPr="00A9712D" w:rsidRDefault="000A5543">
            <w:pPr>
              <w:jc w:val="center"/>
              <w:rPr>
                <w:rFonts w:ascii="Arial CE" w:hAnsi="Arial CE"/>
                <w:b/>
                <w:bCs/>
                <w:sz w:val="16"/>
                <w:szCs w:val="16"/>
              </w:rPr>
            </w:pPr>
          </w:p>
        </w:tc>
      </w:tr>
      <w:tr w:rsidR="000A5543" w:rsidRPr="00A9712D" w14:paraId="26078578" w14:textId="156A1D88"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9CA7646" w14:textId="77777777" w:rsidR="000A5543" w:rsidRPr="00A9712D" w:rsidRDefault="000A5543">
            <w:pPr>
              <w:jc w:val="right"/>
              <w:rPr>
                <w:rFonts w:ascii="Arial CE" w:hAnsi="Arial CE"/>
                <w:sz w:val="16"/>
                <w:szCs w:val="16"/>
              </w:rPr>
            </w:pPr>
            <w:r w:rsidRPr="00A9712D">
              <w:rPr>
                <w:rFonts w:ascii="Arial CE" w:hAnsi="Arial CE"/>
                <w:sz w:val="16"/>
                <w:szCs w:val="16"/>
              </w:rPr>
              <w:t>46</w:t>
            </w:r>
          </w:p>
        </w:tc>
        <w:tc>
          <w:tcPr>
            <w:tcW w:w="3969" w:type="dxa"/>
            <w:tcBorders>
              <w:top w:val="nil"/>
              <w:left w:val="nil"/>
              <w:bottom w:val="single" w:sz="4" w:space="0" w:color="auto"/>
              <w:right w:val="single" w:sz="8" w:space="0" w:color="auto"/>
            </w:tcBorders>
            <w:shd w:val="clear" w:color="auto" w:fill="auto"/>
            <w:noWrap/>
            <w:vAlign w:val="bottom"/>
            <w:hideMark/>
          </w:tcPr>
          <w:p w14:paraId="27283DF6" w14:textId="77777777" w:rsidR="000A5543" w:rsidRPr="00A9712D" w:rsidRDefault="000A5543">
            <w:pPr>
              <w:rPr>
                <w:rFonts w:ascii="Arial CE" w:hAnsi="Arial CE"/>
                <w:color w:val="000000"/>
                <w:sz w:val="16"/>
                <w:szCs w:val="16"/>
              </w:rPr>
            </w:pPr>
            <w:r w:rsidRPr="00A9712D">
              <w:rPr>
                <w:rFonts w:ascii="Arial CE" w:hAnsi="Arial CE"/>
                <w:color w:val="000000"/>
                <w:sz w:val="16"/>
                <w:szCs w:val="16"/>
              </w:rPr>
              <w:t xml:space="preserve">pleciona kopolimer 90% </w:t>
            </w:r>
            <w:proofErr w:type="spellStart"/>
            <w:r w:rsidRPr="00A9712D">
              <w:rPr>
                <w:rFonts w:ascii="Arial CE" w:hAnsi="Arial CE"/>
                <w:color w:val="000000"/>
                <w:sz w:val="16"/>
                <w:szCs w:val="16"/>
              </w:rPr>
              <w:t>glikolidu</w:t>
            </w:r>
            <w:proofErr w:type="spellEnd"/>
            <w:r w:rsidRPr="00A9712D">
              <w:rPr>
                <w:rFonts w:ascii="Arial CE" w:hAnsi="Arial CE"/>
                <w:color w:val="000000"/>
                <w:sz w:val="16"/>
                <w:szCs w:val="16"/>
              </w:rPr>
              <w:t xml:space="preserve"> i 10% L-</w:t>
            </w:r>
            <w:proofErr w:type="spellStart"/>
            <w:r w:rsidRPr="00A9712D">
              <w:rPr>
                <w:rFonts w:ascii="Arial CE" w:hAnsi="Arial CE"/>
                <w:color w:val="000000"/>
                <w:sz w:val="16"/>
                <w:szCs w:val="16"/>
              </w:rPr>
              <w:t>laktydu</w:t>
            </w:r>
            <w:proofErr w:type="spellEnd"/>
            <w:r w:rsidRPr="00A9712D">
              <w:rPr>
                <w:rFonts w:ascii="Arial CE" w:hAnsi="Arial CE"/>
                <w:color w:val="000000"/>
                <w:sz w:val="16"/>
                <w:szCs w:val="16"/>
              </w:rPr>
              <w:t xml:space="preserve"> </w:t>
            </w:r>
            <w:proofErr w:type="spellStart"/>
            <w:r w:rsidRPr="00A9712D">
              <w:rPr>
                <w:rFonts w:ascii="Arial CE" w:hAnsi="Arial CE"/>
                <w:color w:val="000000"/>
                <w:sz w:val="16"/>
                <w:szCs w:val="16"/>
              </w:rPr>
              <w:t>antybakter</w:t>
            </w:r>
            <w:proofErr w:type="spellEnd"/>
            <w:r w:rsidRPr="00A9712D">
              <w:rPr>
                <w:rFonts w:ascii="Arial CE" w:hAnsi="Arial CE"/>
                <w:color w:val="000000"/>
                <w:sz w:val="16"/>
                <w:szCs w:val="16"/>
              </w:rPr>
              <w:t xml:space="preserve">. CHD wchł.57-70 dni 2 z igłą 1/2 </w:t>
            </w:r>
            <w:proofErr w:type="spellStart"/>
            <w:r w:rsidRPr="00A9712D">
              <w:rPr>
                <w:rFonts w:ascii="Arial CE" w:hAnsi="Arial CE"/>
                <w:color w:val="000000"/>
                <w:sz w:val="16"/>
                <w:szCs w:val="16"/>
              </w:rPr>
              <w:t>k.okrągłą</w:t>
            </w:r>
            <w:proofErr w:type="spellEnd"/>
            <w:r w:rsidRPr="00A9712D">
              <w:rPr>
                <w:rFonts w:ascii="Arial CE" w:hAnsi="Arial CE"/>
                <w:color w:val="000000"/>
                <w:sz w:val="16"/>
                <w:szCs w:val="16"/>
              </w:rPr>
              <w:t xml:space="preserve"> 48 mm,  90 cm</w:t>
            </w:r>
          </w:p>
        </w:tc>
        <w:tc>
          <w:tcPr>
            <w:tcW w:w="709" w:type="dxa"/>
            <w:tcBorders>
              <w:top w:val="single" w:sz="4" w:space="0" w:color="auto"/>
              <w:left w:val="nil"/>
              <w:bottom w:val="nil"/>
              <w:right w:val="single" w:sz="8" w:space="0" w:color="auto"/>
            </w:tcBorders>
            <w:shd w:val="clear" w:color="auto" w:fill="auto"/>
            <w:noWrap/>
            <w:vAlign w:val="bottom"/>
            <w:hideMark/>
          </w:tcPr>
          <w:p w14:paraId="4DDDDABC"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531D4C5E" w14:textId="77777777" w:rsidR="000A5543" w:rsidRPr="00A9712D" w:rsidRDefault="000A5543">
            <w:pPr>
              <w:jc w:val="center"/>
              <w:rPr>
                <w:rFonts w:ascii="Arial CE" w:hAnsi="Arial CE"/>
                <w:sz w:val="16"/>
                <w:szCs w:val="16"/>
              </w:rPr>
            </w:pPr>
            <w:r w:rsidRPr="00A9712D">
              <w:rPr>
                <w:rFonts w:ascii="Arial CE" w:hAnsi="Arial CE"/>
                <w:sz w:val="16"/>
                <w:szCs w:val="16"/>
              </w:rPr>
              <w:t>612</w:t>
            </w:r>
          </w:p>
        </w:tc>
        <w:tc>
          <w:tcPr>
            <w:tcW w:w="850" w:type="dxa"/>
            <w:tcBorders>
              <w:top w:val="nil"/>
              <w:left w:val="nil"/>
              <w:bottom w:val="single" w:sz="4" w:space="0" w:color="auto"/>
              <w:right w:val="single" w:sz="8" w:space="0" w:color="auto"/>
            </w:tcBorders>
            <w:vAlign w:val="center"/>
          </w:tcPr>
          <w:p w14:paraId="065D1F7D"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36B14A12"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221D3ADA"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1260D865"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22FBA1DB" w14:textId="77777777" w:rsidR="000A5543" w:rsidRPr="00A9712D" w:rsidRDefault="000A5543">
            <w:pPr>
              <w:jc w:val="center"/>
              <w:rPr>
                <w:rFonts w:ascii="Arial CE" w:hAnsi="Arial CE"/>
                <w:b/>
                <w:bCs/>
                <w:sz w:val="16"/>
                <w:szCs w:val="16"/>
              </w:rPr>
            </w:pPr>
          </w:p>
        </w:tc>
      </w:tr>
      <w:tr w:rsidR="000A5543" w:rsidRPr="00A9712D" w14:paraId="655B9D5D" w14:textId="2A7D11EC"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099825D6" w14:textId="77777777" w:rsidR="000A5543" w:rsidRPr="00A9712D" w:rsidRDefault="000A5543">
            <w:pPr>
              <w:jc w:val="right"/>
              <w:rPr>
                <w:rFonts w:ascii="Arial CE" w:hAnsi="Arial CE"/>
                <w:sz w:val="16"/>
                <w:szCs w:val="16"/>
              </w:rPr>
            </w:pPr>
            <w:r w:rsidRPr="00A9712D">
              <w:rPr>
                <w:rFonts w:ascii="Arial CE" w:hAnsi="Arial CE"/>
                <w:sz w:val="16"/>
                <w:szCs w:val="16"/>
              </w:rPr>
              <w:t>47</w:t>
            </w:r>
          </w:p>
        </w:tc>
        <w:tc>
          <w:tcPr>
            <w:tcW w:w="3969" w:type="dxa"/>
            <w:tcBorders>
              <w:top w:val="nil"/>
              <w:left w:val="nil"/>
              <w:bottom w:val="single" w:sz="4" w:space="0" w:color="auto"/>
              <w:right w:val="single" w:sz="8" w:space="0" w:color="auto"/>
            </w:tcBorders>
            <w:shd w:val="clear" w:color="auto" w:fill="auto"/>
            <w:noWrap/>
            <w:vAlign w:val="bottom"/>
            <w:hideMark/>
          </w:tcPr>
          <w:p w14:paraId="2CF04308"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monofil.glikonatowy</w:t>
            </w:r>
            <w:proofErr w:type="spellEnd"/>
            <w:r w:rsidRPr="00A9712D">
              <w:rPr>
                <w:rFonts w:ascii="Arial CE" w:hAnsi="Arial CE"/>
                <w:sz w:val="16"/>
                <w:szCs w:val="16"/>
              </w:rPr>
              <w:t xml:space="preserve"> wchł.60-90 dni 1/0 z igłą 1/2 </w:t>
            </w:r>
            <w:proofErr w:type="spellStart"/>
            <w:r w:rsidRPr="00A9712D">
              <w:rPr>
                <w:rFonts w:ascii="Arial CE" w:hAnsi="Arial CE"/>
                <w:sz w:val="16"/>
                <w:szCs w:val="16"/>
              </w:rPr>
              <w:t>k.okragłą</w:t>
            </w:r>
            <w:proofErr w:type="spellEnd"/>
            <w:r w:rsidRPr="00A9712D">
              <w:rPr>
                <w:rFonts w:ascii="Arial CE" w:hAnsi="Arial CE"/>
                <w:sz w:val="16"/>
                <w:szCs w:val="16"/>
              </w:rPr>
              <w:t xml:space="preserve"> 37mm,  70-90cm</w:t>
            </w:r>
          </w:p>
        </w:tc>
        <w:tc>
          <w:tcPr>
            <w:tcW w:w="709" w:type="dxa"/>
            <w:tcBorders>
              <w:top w:val="single" w:sz="4" w:space="0" w:color="auto"/>
              <w:left w:val="nil"/>
              <w:bottom w:val="nil"/>
              <w:right w:val="single" w:sz="8" w:space="0" w:color="auto"/>
            </w:tcBorders>
            <w:shd w:val="clear" w:color="auto" w:fill="auto"/>
            <w:noWrap/>
            <w:vAlign w:val="bottom"/>
            <w:hideMark/>
          </w:tcPr>
          <w:p w14:paraId="18485DE7"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2B473226" w14:textId="77777777" w:rsidR="000A5543" w:rsidRPr="00A9712D" w:rsidRDefault="000A5543">
            <w:pPr>
              <w:jc w:val="center"/>
              <w:rPr>
                <w:rFonts w:ascii="Arial CE" w:hAnsi="Arial CE"/>
                <w:sz w:val="16"/>
                <w:szCs w:val="16"/>
              </w:rPr>
            </w:pPr>
            <w:r w:rsidRPr="00A9712D">
              <w:rPr>
                <w:rFonts w:ascii="Arial CE" w:hAnsi="Arial CE"/>
                <w:sz w:val="16"/>
                <w:szCs w:val="16"/>
              </w:rPr>
              <w:t>252</w:t>
            </w:r>
          </w:p>
        </w:tc>
        <w:tc>
          <w:tcPr>
            <w:tcW w:w="850" w:type="dxa"/>
            <w:tcBorders>
              <w:top w:val="nil"/>
              <w:left w:val="nil"/>
              <w:bottom w:val="single" w:sz="4" w:space="0" w:color="auto"/>
              <w:right w:val="single" w:sz="8" w:space="0" w:color="auto"/>
            </w:tcBorders>
            <w:vAlign w:val="center"/>
          </w:tcPr>
          <w:p w14:paraId="002A806D"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4A91E312"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5DA176E2"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2A02C9FA"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1B254987" w14:textId="77777777" w:rsidR="000A5543" w:rsidRPr="00A9712D" w:rsidRDefault="000A5543">
            <w:pPr>
              <w:jc w:val="center"/>
              <w:rPr>
                <w:rFonts w:ascii="Arial CE" w:hAnsi="Arial CE"/>
                <w:b/>
                <w:bCs/>
                <w:sz w:val="16"/>
                <w:szCs w:val="16"/>
              </w:rPr>
            </w:pPr>
          </w:p>
        </w:tc>
      </w:tr>
      <w:tr w:rsidR="000A5543" w:rsidRPr="00A9712D" w14:paraId="46619D12" w14:textId="00827BC4"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06B0F685" w14:textId="77777777" w:rsidR="000A5543" w:rsidRPr="00A9712D" w:rsidRDefault="000A5543">
            <w:pPr>
              <w:jc w:val="right"/>
              <w:rPr>
                <w:rFonts w:ascii="Arial CE" w:hAnsi="Arial CE"/>
                <w:sz w:val="16"/>
                <w:szCs w:val="16"/>
              </w:rPr>
            </w:pPr>
            <w:r w:rsidRPr="00A9712D">
              <w:rPr>
                <w:rFonts w:ascii="Arial CE" w:hAnsi="Arial CE"/>
                <w:sz w:val="16"/>
                <w:szCs w:val="16"/>
              </w:rPr>
              <w:t>48</w:t>
            </w:r>
          </w:p>
        </w:tc>
        <w:tc>
          <w:tcPr>
            <w:tcW w:w="3969" w:type="dxa"/>
            <w:tcBorders>
              <w:top w:val="nil"/>
              <w:left w:val="nil"/>
              <w:bottom w:val="single" w:sz="4" w:space="0" w:color="auto"/>
              <w:right w:val="single" w:sz="8" w:space="0" w:color="auto"/>
            </w:tcBorders>
            <w:shd w:val="clear" w:color="auto" w:fill="auto"/>
            <w:noWrap/>
            <w:vAlign w:val="bottom"/>
            <w:hideMark/>
          </w:tcPr>
          <w:p w14:paraId="4DEDF7D9"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monofil.glikonatowy</w:t>
            </w:r>
            <w:proofErr w:type="spellEnd"/>
            <w:r w:rsidRPr="00A9712D">
              <w:rPr>
                <w:rFonts w:ascii="Arial CE" w:hAnsi="Arial CE"/>
                <w:sz w:val="16"/>
                <w:szCs w:val="16"/>
              </w:rPr>
              <w:t xml:space="preserve"> wchł.60-90 dni 2/0 z igłą 1/2 </w:t>
            </w:r>
            <w:proofErr w:type="spellStart"/>
            <w:r w:rsidRPr="00A9712D">
              <w:rPr>
                <w:rFonts w:ascii="Arial CE" w:hAnsi="Arial CE"/>
                <w:sz w:val="16"/>
                <w:szCs w:val="16"/>
              </w:rPr>
              <w:t>k.okragłą</w:t>
            </w:r>
            <w:proofErr w:type="spellEnd"/>
            <w:r w:rsidRPr="00A9712D">
              <w:rPr>
                <w:rFonts w:ascii="Arial CE" w:hAnsi="Arial CE"/>
                <w:sz w:val="16"/>
                <w:szCs w:val="16"/>
              </w:rPr>
              <w:t xml:space="preserve"> 26mm,  70-75cm</w:t>
            </w:r>
          </w:p>
        </w:tc>
        <w:tc>
          <w:tcPr>
            <w:tcW w:w="709" w:type="dxa"/>
            <w:tcBorders>
              <w:top w:val="single" w:sz="4" w:space="0" w:color="auto"/>
              <w:left w:val="nil"/>
              <w:bottom w:val="nil"/>
              <w:right w:val="single" w:sz="8" w:space="0" w:color="auto"/>
            </w:tcBorders>
            <w:shd w:val="clear" w:color="auto" w:fill="auto"/>
            <w:noWrap/>
            <w:vAlign w:val="bottom"/>
            <w:hideMark/>
          </w:tcPr>
          <w:p w14:paraId="3D4A2E21"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61D869D9" w14:textId="77777777" w:rsidR="000A5543" w:rsidRPr="00A9712D" w:rsidRDefault="000A5543">
            <w:pPr>
              <w:jc w:val="center"/>
              <w:rPr>
                <w:rFonts w:ascii="Arial CE" w:hAnsi="Arial CE"/>
                <w:sz w:val="16"/>
                <w:szCs w:val="16"/>
              </w:rPr>
            </w:pPr>
            <w:r w:rsidRPr="00A9712D">
              <w:rPr>
                <w:rFonts w:ascii="Arial CE" w:hAnsi="Arial CE"/>
                <w:sz w:val="16"/>
                <w:szCs w:val="16"/>
              </w:rPr>
              <w:t>144</w:t>
            </w:r>
          </w:p>
        </w:tc>
        <w:tc>
          <w:tcPr>
            <w:tcW w:w="850" w:type="dxa"/>
            <w:tcBorders>
              <w:top w:val="nil"/>
              <w:left w:val="nil"/>
              <w:bottom w:val="single" w:sz="4" w:space="0" w:color="auto"/>
              <w:right w:val="single" w:sz="8" w:space="0" w:color="auto"/>
            </w:tcBorders>
            <w:vAlign w:val="center"/>
          </w:tcPr>
          <w:p w14:paraId="4446A14B"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5F82B130"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2C902C37"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74FEF048"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28D2B8C4" w14:textId="77777777" w:rsidR="000A5543" w:rsidRPr="00A9712D" w:rsidRDefault="000A5543">
            <w:pPr>
              <w:jc w:val="center"/>
              <w:rPr>
                <w:rFonts w:ascii="Arial CE" w:hAnsi="Arial CE"/>
                <w:b/>
                <w:bCs/>
                <w:sz w:val="16"/>
                <w:szCs w:val="16"/>
              </w:rPr>
            </w:pPr>
          </w:p>
        </w:tc>
      </w:tr>
      <w:tr w:rsidR="000A5543" w:rsidRPr="00A9712D" w14:paraId="2CA7C486" w14:textId="3706F146"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29D3A351" w14:textId="77777777" w:rsidR="000A5543" w:rsidRPr="00A9712D" w:rsidRDefault="000A5543">
            <w:pPr>
              <w:jc w:val="right"/>
              <w:rPr>
                <w:rFonts w:ascii="Arial CE" w:hAnsi="Arial CE"/>
                <w:sz w:val="16"/>
                <w:szCs w:val="16"/>
              </w:rPr>
            </w:pPr>
            <w:r w:rsidRPr="00A9712D">
              <w:rPr>
                <w:rFonts w:ascii="Arial CE" w:hAnsi="Arial CE"/>
                <w:sz w:val="16"/>
                <w:szCs w:val="16"/>
              </w:rPr>
              <w:t>49</w:t>
            </w:r>
          </w:p>
        </w:tc>
        <w:tc>
          <w:tcPr>
            <w:tcW w:w="3969" w:type="dxa"/>
            <w:tcBorders>
              <w:top w:val="nil"/>
              <w:left w:val="nil"/>
              <w:bottom w:val="single" w:sz="4" w:space="0" w:color="auto"/>
              <w:right w:val="single" w:sz="8" w:space="0" w:color="auto"/>
            </w:tcBorders>
            <w:shd w:val="clear" w:color="auto" w:fill="auto"/>
            <w:noWrap/>
            <w:vAlign w:val="bottom"/>
            <w:hideMark/>
          </w:tcPr>
          <w:p w14:paraId="372D23DB"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monofil.glikonatowy</w:t>
            </w:r>
            <w:proofErr w:type="spellEnd"/>
            <w:r w:rsidRPr="00A9712D">
              <w:rPr>
                <w:rFonts w:ascii="Arial CE" w:hAnsi="Arial CE"/>
                <w:sz w:val="16"/>
                <w:szCs w:val="16"/>
              </w:rPr>
              <w:t xml:space="preserve"> wchł.60-90 dni 2/0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30mm,  70-75cm   </w:t>
            </w:r>
          </w:p>
        </w:tc>
        <w:tc>
          <w:tcPr>
            <w:tcW w:w="709" w:type="dxa"/>
            <w:tcBorders>
              <w:top w:val="single" w:sz="4" w:space="0" w:color="auto"/>
              <w:left w:val="nil"/>
              <w:bottom w:val="nil"/>
              <w:right w:val="single" w:sz="8" w:space="0" w:color="auto"/>
            </w:tcBorders>
            <w:shd w:val="clear" w:color="auto" w:fill="auto"/>
            <w:noWrap/>
            <w:vAlign w:val="bottom"/>
            <w:hideMark/>
          </w:tcPr>
          <w:p w14:paraId="59C562B2"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04683437"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66049C3B"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78F457CB"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52F72798"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1B103009"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2062E701" w14:textId="77777777" w:rsidR="000A5543" w:rsidRPr="00A9712D" w:rsidRDefault="000A5543">
            <w:pPr>
              <w:jc w:val="center"/>
              <w:rPr>
                <w:rFonts w:ascii="Arial CE" w:hAnsi="Arial CE"/>
                <w:b/>
                <w:bCs/>
                <w:sz w:val="16"/>
                <w:szCs w:val="16"/>
              </w:rPr>
            </w:pPr>
          </w:p>
        </w:tc>
      </w:tr>
      <w:tr w:rsidR="000A5543" w:rsidRPr="00A9712D" w14:paraId="55C32D35" w14:textId="0D44E7FC"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B2B1867" w14:textId="77777777" w:rsidR="000A5543" w:rsidRPr="00A9712D" w:rsidRDefault="000A5543">
            <w:pPr>
              <w:jc w:val="right"/>
              <w:rPr>
                <w:rFonts w:ascii="Arial CE" w:hAnsi="Arial CE"/>
                <w:sz w:val="16"/>
                <w:szCs w:val="16"/>
              </w:rPr>
            </w:pPr>
            <w:r w:rsidRPr="00A9712D">
              <w:rPr>
                <w:rFonts w:ascii="Arial CE" w:hAnsi="Arial CE"/>
                <w:sz w:val="16"/>
                <w:szCs w:val="16"/>
              </w:rPr>
              <w:t>50</w:t>
            </w:r>
          </w:p>
        </w:tc>
        <w:tc>
          <w:tcPr>
            <w:tcW w:w="3969" w:type="dxa"/>
            <w:tcBorders>
              <w:top w:val="nil"/>
              <w:left w:val="nil"/>
              <w:bottom w:val="single" w:sz="4" w:space="0" w:color="auto"/>
              <w:right w:val="single" w:sz="8" w:space="0" w:color="auto"/>
            </w:tcBorders>
            <w:shd w:val="clear" w:color="auto" w:fill="auto"/>
            <w:noWrap/>
            <w:vAlign w:val="bottom"/>
            <w:hideMark/>
          </w:tcPr>
          <w:p w14:paraId="7F540B72"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monofil.glikonatowy</w:t>
            </w:r>
            <w:proofErr w:type="spellEnd"/>
            <w:r w:rsidRPr="00A9712D">
              <w:rPr>
                <w:rFonts w:ascii="Arial CE" w:hAnsi="Arial CE"/>
                <w:sz w:val="16"/>
                <w:szCs w:val="16"/>
              </w:rPr>
              <w:t xml:space="preserve"> wchł.60-90 dni 2/0 z igłą 2 x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65mm,  70-75cm   </w:t>
            </w:r>
          </w:p>
        </w:tc>
        <w:tc>
          <w:tcPr>
            <w:tcW w:w="709" w:type="dxa"/>
            <w:tcBorders>
              <w:top w:val="single" w:sz="4" w:space="0" w:color="auto"/>
              <w:left w:val="nil"/>
              <w:bottom w:val="nil"/>
              <w:right w:val="single" w:sz="8" w:space="0" w:color="auto"/>
            </w:tcBorders>
            <w:shd w:val="clear" w:color="auto" w:fill="auto"/>
            <w:noWrap/>
            <w:vAlign w:val="bottom"/>
            <w:hideMark/>
          </w:tcPr>
          <w:p w14:paraId="5648010F"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235D84FA"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11C6788D"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2D857123"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7485DB37"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9A16C82"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27846120" w14:textId="77777777" w:rsidR="000A5543" w:rsidRPr="00A9712D" w:rsidRDefault="000A5543">
            <w:pPr>
              <w:jc w:val="center"/>
              <w:rPr>
                <w:rFonts w:ascii="Arial CE" w:hAnsi="Arial CE"/>
                <w:b/>
                <w:bCs/>
                <w:sz w:val="16"/>
                <w:szCs w:val="16"/>
              </w:rPr>
            </w:pPr>
          </w:p>
        </w:tc>
      </w:tr>
      <w:tr w:rsidR="000A5543" w:rsidRPr="00A9712D" w14:paraId="3864D3BF" w14:textId="1C8ED368"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BAA218C" w14:textId="77777777" w:rsidR="000A5543" w:rsidRPr="00A9712D" w:rsidRDefault="000A5543">
            <w:pPr>
              <w:jc w:val="right"/>
              <w:rPr>
                <w:rFonts w:ascii="Arial CE" w:hAnsi="Arial CE"/>
                <w:sz w:val="16"/>
                <w:szCs w:val="16"/>
              </w:rPr>
            </w:pPr>
            <w:r w:rsidRPr="00A9712D">
              <w:rPr>
                <w:rFonts w:ascii="Arial CE" w:hAnsi="Arial CE"/>
                <w:sz w:val="16"/>
                <w:szCs w:val="16"/>
              </w:rPr>
              <w:t>51</w:t>
            </w:r>
          </w:p>
        </w:tc>
        <w:tc>
          <w:tcPr>
            <w:tcW w:w="3969" w:type="dxa"/>
            <w:tcBorders>
              <w:top w:val="nil"/>
              <w:left w:val="nil"/>
              <w:bottom w:val="single" w:sz="4" w:space="0" w:color="auto"/>
              <w:right w:val="single" w:sz="8" w:space="0" w:color="auto"/>
            </w:tcBorders>
            <w:shd w:val="clear" w:color="auto" w:fill="auto"/>
            <w:noWrap/>
            <w:vAlign w:val="bottom"/>
            <w:hideMark/>
          </w:tcPr>
          <w:p w14:paraId="08D5C2CB"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monofil.glikonatowy</w:t>
            </w:r>
            <w:proofErr w:type="spellEnd"/>
            <w:r w:rsidRPr="00A9712D">
              <w:rPr>
                <w:rFonts w:ascii="Arial CE" w:hAnsi="Arial CE"/>
                <w:sz w:val="16"/>
                <w:szCs w:val="16"/>
              </w:rPr>
              <w:t xml:space="preserve"> wchł.60-90 dni 3/0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22mm,  70-75cm</w:t>
            </w:r>
          </w:p>
        </w:tc>
        <w:tc>
          <w:tcPr>
            <w:tcW w:w="709" w:type="dxa"/>
            <w:tcBorders>
              <w:top w:val="single" w:sz="4" w:space="0" w:color="auto"/>
              <w:left w:val="nil"/>
              <w:bottom w:val="nil"/>
              <w:right w:val="single" w:sz="8" w:space="0" w:color="auto"/>
            </w:tcBorders>
            <w:shd w:val="clear" w:color="auto" w:fill="auto"/>
            <w:noWrap/>
            <w:vAlign w:val="bottom"/>
            <w:hideMark/>
          </w:tcPr>
          <w:p w14:paraId="0B9E8B70"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5C58092C" w14:textId="77777777" w:rsidR="000A5543" w:rsidRPr="00A9712D" w:rsidRDefault="000A5543">
            <w:pPr>
              <w:jc w:val="center"/>
              <w:rPr>
                <w:rFonts w:ascii="Arial CE" w:hAnsi="Arial CE"/>
                <w:sz w:val="16"/>
                <w:szCs w:val="16"/>
              </w:rPr>
            </w:pPr>
            <w:r w:rsidRPr="00A9712D">
              <w:rPr>
                <w:rFonts w:ascii="Arial CE" w:hAnsi="Arial CE"/>
                <w:sz w:val="16"/>
                <w:szCs w:val="16"/>
              </w:rPr>
              <w:t>288</w:t>
            </w:r>
          </w:p>
        </w:tc>
        <w:tc>
          <w:tcPr>
            <w:tcW w:w="850" w:type="dxa"/>
            <w:tcBorders>
              <w:top w:val="nil"/>
              <w:left w:val="nil"/>
              <w:bottom w:val="single" w:sz="4" w:space="0" w:color="auto"/>
              <w:right w:val="single" w:sz="8" w:space="0" w:color="auto"/>
            </w:tcBorders>
            <w:vAlign w:val="center"/>
          </w:tcPr>
          <w:p w14:paraId="7E0E2F70"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2ECE48E9"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4C0CA9BD"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E84FD4A"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2E50FAE6" w14:textId="77777777" w:rsidR="000A5543" w:rsidRPr="00A9712D" w:rsidRDefault="000A5543">
            <w:pPr>
              <w:jc w:val="center"/>
              <w:rPr>
                <w:rFonts w:ascii="Arial CE" w:hAnsi="Arial CE"/>
                <w:b/>
                <w:bCs/>
                <w:sz w:val="16"/>
                <w:szCs w:val="16"/>
              </w:rPr>
            </w:pPr>
          </w:p>
        </w:tc>
      </w:tr>
      <w:tr w:rsidR="000A5543" w:rsidRPr="00A9712D" w14:paraId="09770C3C" w14:textId="73B61348"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0F1C1C68" w14:textId="77777777" w:rsidR="000A5543" w:rsidRPr="00A9712D" w:rsidRDefault="000A5543">
            <w:pPr>
              <w:jc w:val="right"/>
              <w:rPr>
                <w:rFonts w:ascii="Arial CE" w:hAnsi="Arial CE"/>
                <w:sz w:val="16"/>
                <w:szCs w:val="16"/>
              </w:rPr>
            </w:pPr>
            <w:r w:rsidRPr="00A9712D">
              <w:rPr>
                <w:rFonts w:ascii="Arial CE" w:hAnsi="Arial CE"/>
                <w:sz w:val="16"/>
                <w:szCs w:val="16"/>
              </w:rPr>
              <w:t>52</w:t>
            </w:r>
          </w:p>
        </w:tc>
        <w:tc>
          <w:tcPr>
            <w:tcW w:w="3969" w:type="dxa"/>
            <w:tcBorders>
              <w:top w:val="nil"/>
              <w:left w:val="nil"/>
              <w:bottom w:val="single" w:sz="4" w:space="0" w:color="auto"/>
              <w:right w:val="single" w:sz="8" w:space="0" w:color="auto"/>
            </w:tcBorders>
            <w:shd w:val="clear" w:color="auto" w:fill="auto"/>
            <w:noWrap/>
            <w:vAlign w:val="bottom"/>
            <w:hideMark/>
          </w:tcPr>
          <w:p w14:paraId="447A8956"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monofil.glikonatowy</w:t>
            </w:r>
            <w:proofErr w:type="spellEnd"/>
            <w:r w:rsidRPr="00A9712D">
              <w:rPr>
                <w:rFonts w:ascii="Arial CE" w:hAnsi="Arial CE"/>
                <w:sz w:val="16"/>
                <w:szCs w:val="16"/>
              </w:rPr>
              <w:t xml:space="preserve"> wchł.60-90 dni 3/0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26mm,  70-75cm</w:t>
            </w:r>
          </w:p>
        </w:tc>
        <w:tc>
          <w:tcPr>
            <w:tcW w:w="709" w:type="dxa"/>
            <w:tcBorders>
              <w:top w:val="single" w:sz="4" w:space="0" w:color="auto"/>
              <w:left w:val="nil"/>
              <w:bottom w:val="nil"/>
              <w:right w:val="single" w:sz="8" w:space="0" w:color="auto"/>
            </w:tcBorders>
            <w:shd w:val="clear" w:color="auto" w:fill="auto"/>
            <w:noWrap/>
            <w:vAlign w:val="bottom"/>
            <w:hideMark/>
          </w:tcPr>
          <w:p w14:paraId="2BF393FE"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3A813264" w14:textId="77777777" w:rsidR="000A5543" w:rsidRPr="00A9712D" w:rsidRDefault="000A5543">
            <w:pPr>
              <w:jc w:val="center"/>
              <w:rPr>
                <w:rFonts w:ascii="Arial CE" w:hAnsi="Arial CE"/>
                <w:sz w:val="16"/>
                <w:szCs w:val="16"/>
              </w:rPr>
            </w:pPr>
            <w:r w:rsidRPr="00A9712D">
              <w:rPr>
                <w:rFonts w:ascii="Arial CE" w:hAnsi="Arial CE"/>
                <w:sz w:val="16"/>
                <w:szCs w:val="16"/>
              </w:rPr>
              <w:t>648</w:t>
            </w:r>
          </w:p>
        </w:tc>
        <w:tc>
          <w:tcPr>
            <w:tcW w:w="850" w:type="dxa"/>
            <w:tcBorders>
              <w:top w:val="nil"/>
              <w:left w:val="nil"/>
              <w:bottom w:val="single" w:sz="4" w:space="0" w:color="auto"/>
              <w:right w:val="single" w:sz="8" w:space="0" w:color="auto"/>
            </w:tcBorders>
            <w:vAlign w:val="center"/>
          </w:tcPr>
          <w:p w14:paraId="64DF7C0E"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52858730"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39AC202F"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524229DA"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2B0EA72B" w14:textId="77777777" w:rsidR="000A5543" w:rsidRPr="00A9712D" w:rsidRDefault="000A5543">
            <w:pPr>
              <w:jc w:val="center"/>
              <w:rPr>
                <w:rFonts w:ascii="Arial CE" w:hAnsi="Arial CE"/>
                <w:b/>
                <w:bCs/>
                <w:sz w:val="16"/>
                <w:szCs w:val="16"/>
              </w:rPr>
            </w:pPr>
          </w:p>
        </w:tc>
      </w:tr>
      <w:tr w:rsidR="000A5543" w:rsidRPr="00A9712D" w14:paraId="1533A4A0" w14:textId="6C2FF9C1"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71D0E79" w14:textId="77777777" w:rsidR="000A5543" w:rsidRPr="00A9712D" w:rsidRDefault="000A5543">
            <w:pPr>
              <w:jc w:val="right"/>
              <w:rPr>
                <w:rFonts w:ascii="Arial CE" w:hAnsi="Arial CE"/>
                <w:sz w:val="16"/>
                <w:szCs w:val="16"/>
              </w:rPr>
            </w:pPr>
            <w:r w:rsidRPr="00A9712D">
              <w:rPr>
                <w:rFonts w:ascii="Arial CE" w:hAnsi="Arial CE"/>
                <w:sz w:val="16"/>
                <w:szCs w:val="16"/>
              </w:rPr>
              <w:t>53</w:t>
            </w:r>
          </w:p>
        </w:tc>
        <w:tc>
          <w:tcPr>
            <w:tcW w:w="3969" w:type="dxa"/>
            <w:tcBorders>
              <w:top w:val="nil"/>
              <w:left w:val="nil"/>
              <w:bottom w:val="nil"/>
              <w:right w:val="single" w:sz="8" w:space="0" w:color="auto"/>
            </w:tcBorders>
            <w:shd w:val="clear" w:color="auto" w:fill="auto"/>
            <w:noWrap/>
            <w:vAlign w:val="bottom"/>
            <w:hideMark/>
          </w:tcPr>
          <w:p w14:paraId="70C10608"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monofil.glikonatowy</w:t>
            </w:r>
            <w:proofErr w:type="spellEnd"/>
            <w:r w:rsidRPr="00A9712D">
              <w:rPr>
                <w:rFonts w:ascii="Arial CE" w:hAnsi="Arial CE"/>
                <w:sz w:val="16"/>
                <w:szCs w:val="16"/>
              </w:rPr>
              <w:t xml:space="preserve"> </w:t>
            </w:r>
            <w:proofErr w:type="spellStart"/>
            <w:r w:rsidRPr="00A9712D">
              <w:rPr>
                <w:rFonts w:ascii="Arial CE" w:hAnsi="Arial CE"/>
                <w:sz w:val="16"/>
                <w:szCs w:val="16"/>
              </w:rPr>
              <w:t>wchł</w:t>
            </w:r>
            <w:proofErr w:type="spellEnd"/>
            <w:r w:rsidRPr="00A9712D">
              <w:rPr>
                <w:rFonts w:ascii="Arial CE" w:hAnsi="Arial CE"/>
                <w:sz w:val="16"/>
                <w:szCs w:val="16"/>
              </w:rPr>
              <w:t xml:space="preserve"> 60-90 dni 3/0 z igłą 1/2 k. okrągłą 17mm, 70-75 cm</w:t>
            </w:r>
          </w:p>
        </w:tc>
        <w:tc>
          <w:tcPr>
            <w:tcW w:w="709" w:type="dxa"/>
            <w:tcBorders>
              <w:top w:val="single" w:sz="4" w:space="0" w:color="auto"/>
              <w:left w:val="nil"/>
              <w:bottom w:val="nil"/>
              <w:right w:val="single" w:sz="8" w:space="0" w:color="auto"/>
            </w:tcBorders>
            <w:shd w:val="clear" w:color="auto" w:fill="auto"/>
            <w:noWrap/>
            <w:vAlign w:val="bottom"/>
            <w:hideMark/>
          </w:tcPr>
          <w:p w14:paraId="38114516"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0994314A"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5F29B4BD"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052160D9"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1FC2054C"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440AD03B"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078D58DA" w14:textId="77777777" w:rsidR="000A5543" w:rsidRPr="00A9712D" w:rsidRDefault="000A5543">
            <w:pPr>
              <w:jc w:val="center"/>
              <w:rPr>
                <w:rFonts w:ascii="Arial CE" w:hAnsi="Arial CE"/>
                <w:b/>
                <w:bCs/>
                <w:sz w:val="16"/>
                <w:szCs w:val="16"/>
              </w:rPr>
            </w:pPr>
          </w:p>
        </w:tc>
      </w:tr>
      <w:tr w:rsidR="000A5543" w:rsidRPr="00A9712D" w14:paraId="090FBB67" w14:textId="549660DC"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793F3F33" w14:textId="77777777" w:rsidR="000A5543" w:rsidRPr="00A9712D" w:rsidRDefault="000A5543">
            <w:pPr>
              <w:jc w:val="right"/>
              <w:rPr>
                <w:rFonts w:ascii="Arial CE" w:hAnsi="Arial CE"/>
                <w:sz w:val="16"/>
                <w:szCs w:val="16"/>
              </w:rPr>
            </w:pPr>
            <w:r w:rsidRPr="00A9712D">
              <w:rPr>
                <w:rFonts w:ascii="Arial CE" w:hAnsi="Arial CE"/>
                <w:sz w:val="16"/>
                <w:szCs w:val="16"/>
              </w:rPr>
              <w:t>54</w:t>
            </w:r>
          </w:p>
        </w:tc>
        <w:tc>
          <w:tcPr>
            <w:tcW w:w="3969" w:type="dxa"/>
            <w:tcBorders>
              <w:top w:val="single" w:sz="4" w:space="0" w:color="auto"/>
              <w:left w:val="nil"/>
              <w:bottom w:val="single" w:sz="4" w:space="0" w:color="auto"/>
              <w:right w:val="single" w:sz="8" w:space="0" w:color="auto"/>
            </w:tcBorders>
            <w:shd w:val="clear" w:color="auto" w:fill="auto"/>
            <w:noWrap/>
            <w:vAlign w:val="bottom"/>
            <w:hideMark/>
          </w:tcPr>
          <w:p w14:paraId="0A6886C2"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monofil.glikonatowy</w:t>
            </w:r>
            <w:proofErr w:type="spellEnd"/>
            <w:r w:rsidRPr="00A9712D">
              <w:rPr>
                <w:rFonts w:ascii="Arial CE" w:hAnsi="Arial CE"/>
                <w:sz w:val="16"/>
                <w:szCs w:val="16"/>
              </w:rPr>
              <w:t xml:space="preserve"> wchł.60-90 dni 4/0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22mm,  70-75cm</w:t>
            </w:r>
          </w:p>
        </w:tc>
        <w:tc>
          <w:tcPr>
            <w:tcW w:w="709" w:type="dxa"/>
            <w:tcBorders>
              <w:top w:val="single" w:sz="4" w:space="0" w:color="auto"/>
              <w:left w:val="nil"/>
              <w:bottom w:val="nil"/>
              <w:right w:val="single" w:sz="8" w:space="0" w:color="auto"/>
            </w:tcBorders>
            <w:shd w:val="clear" w:color="auto" w:fill="auto"/>
            <w:noWrap/>
            <w:vAlign w:val="bottom"/>
            <w:hideMark/>
          </w:tcPr>
          <w:p w14:paraId="6706846F"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00138CDD"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65AC343C"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7927402F"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6EFC3D41"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431AE2CA"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280EC492" w14:textId="77777777" w:rsidR="000A5543" w:rsidRPr="00A9712D" w:rsidRDefault="000A5543">
            <w:pPr>
              <w:jc w:val="center"/>
              <w:rPr>
                <w:rFonts w:ascii="Arial CE" w:hAnsi="Arial CE"/>
                <w:b/>
                <w:bCs/>
                <w:sz w:val="16"/>
                <w:szCs w:val="16"/>
              </w:rPr>
            </w:pPr>
          </w:p>
        </w:tc>
      </w:tr>
      <w:tr w:rsidR="000A5543" w:rsidRPr="00A9712D" w14:paraId="383B1623" w14:textId="5997D70D"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B950BFA" w14:textId="77777777" w:rsidR="000A5543" w:rsidRPr="00A9712D" w:rsidRDefault="000A5543">
            <w:pPr>
              <w:jc w:val="right"/>
              <w:rPr>
                <w:rFonts w:ascii="Arial CE" w:hAnsi="Arial CE"/>
                <w:sz w:val="16"/>
                <w:szCs w:val="16"/>
              </w:rPr>
            </w:pPr>
            <w:r w:rsidRPr="00A9712D">
              <w:rPr>
                <w:rFonts w:ascii="Arial CE" w:hAnsi="Arial CE"/>
                <w:sz w:val="16"/>
                <w:szCs w:val="16"/>
              </w:rPr>
              <w:t>55</w:t>
            </w:r>
          </w:p>
        </w:tc>
        <w:tc>
          <w:tcPr>
            <w:tcW w:w="3969" w:type="dxa"/>
            <w:tcBorders>
              <w:top w:val="nil"/>
              <w:left w:val="nil"/>
              <w:bottom w:val="single" w:sz="4" w:space="0" w:color="auto"/>
              <w:right w:val="single" w:sz="8" w:space="0" w:color="auto"/>
            </w:tcBorders>
            <w:shd w:val="clear" w:color="auto" w:fill="auto"/>
            <w:noWrap/>
            <w:vAlign w:val="bottom"/>
            <w:hideMark/>
          </w:tcPr>
          <w:p w14:paraId="5FF947BC"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monofil.glikonatowy</w:t>
            </w:r>
            <w:proofErr w:type="spellEnd"/>
            <w:r w:rsidRPr="00A9712D">
              <w:rPr>
                <w:rFonts w:ascii="Arial CE" w:hAnsi="Arial CE"/>
                <w:sz w:val="16"/>
                <w:szCs w:val="16"/>
              </w:rPr>
              <w:t xml:space="preserve"> </w:t>
            </w:r>
            <w:proofErr w:type="spellStart"/>
            <w:r w:rsidRPr="00A9712D">
              <w:rPr>
                <w:rFonts w:ascii="Arial CE" w:hAnsi="Arial CE"/>
                <w:sz w:val="16"/>
                <w:szCs w:val="16"/>
              </w:rPr>
              <w:t>wchł</w:t>
            </w:r>
            <w:proofErr w:type="spellEnd"/>
            <w:r w:rsidRPr="00A9712D">
              <w:rPr>
                <w:rFonts w:ascii="Arial CE" w:hAnsi="Arial CE"/>
                <w:sz w:val="16"/>
                <w:szCs w:val="16"/>
              </w:rPr>
              <w:t xml:space="preserve"> 60-90 dni 3/0 z igłą 5/8 k. okrągła 26mm, 70-75 cm</w:t>
            </w:r>
          </w:p>
        </w:tc>
        <w:tc>
          <w:tcPr>
            <w:tcW w:w="709" w:type="dxa"/>
            <w:tcBorders>
              <w:top w:val="single" w:sz="4" w:space="0" w:color="auto"/>
              <w:left w:val="nil"/>
              <w:bottom w:val="nil"/>
              <w:right w:val="single" w:sz="8" w:space="0" w:color="auto"/>
            </w:tcBorders>
            <w:shd w:val="clear" w:color="auto" w:fill="auto"/>
            <w:noWrap/>
            <w:vAlign w:val="bottom"/>
            <w:hideMark/>
          </w:tcPr>
          <w:p w14:paraId="7941DDB8"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6EE3E7A8"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771AB9E5"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41B45B56"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329D3128"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8CA8050"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3121E889" w14:textId="77777777" w:rsidR="000A5543" w:rsidRPr="00A9712D" w:rsidRDefault="000A5543">
            <w:pPr>
              <w:jc w:val="center"/>
              <w:rPr>
                <w:rFonts w:ascii="Arial CE" w:hAnsi="Arial CE"/>
                <w:b/>
                <w:bCs/>
                <w:sz w:val="16"/>
                <w:szCs w:val="16"/>
              </w:rPr>
            </w:pPr>
          </w:p>
        </w:tc>
      </w:tr>
      <w:tr w:rsidR="000A5543" w:rsidRPr="00A9712D" w14:paraId="2216FA8B" w14:textId="7CE2AF4D"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4DCD0B2A" w14:textId="77777777" w:rsidR="000A5543" w:rsidRPr="00A9712D" w:rsidRDefault="000A5543">
            <w:pPr>
              <w:jc w:val="right"/>
              <w:rPr>
                <w:rFonts w:ascii="Arial CE" w:hAnsi="Arial CE"/>
                <w:sz w:val="16"/>
                <w:szCs w:val="16"/>
              </w:rPr>
            </w:pPr>
            <w:r w:rsidRPr="00A9712D">
              <w:rPr>
                <w:rFonts w:ascii="Arial CE" w:hAnsi="Arial CE"/>
                <w:sz w:val="16"/>
                <w:szCs w:val="16"/>
              </w:rPr>
              <w:t>56</w:t>
            </w:r>
          </w:p>
        </w:tc>
        <w:tc>
          <w:tcPr>
            <w:tcW w:w="3969" w:type="dxa"/>
            <w:tcBorders>
              <w:top w:val="nil"/>
              <w:left w:val="nil"/>
              <w:bottom w:val="single" w:sz="4" w:space="0" w:color="auto"/>
              <w:right w:val="single" w:sz="8" w:space="0" w:color="auto"/>
            </w:tcBorders>
            <w:shd w:val="clear" w:color="auto" w:fill="auto"/>
            <w:noWrap/>
            <w:vAlign w:val="bottom"/>
            <w:hideMark/>
          </w:tcPr>
          <w:p w14:paraId="4E322AEA"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monofil.glikonatowy</w:t>
            </w:r>
            <w:proofErr w:type="spellEnd"/>
            <w:r w:rsidRPr="00A9712D">
              <w:rPr>
                <w:rFonts w:ascii="Arial CE" w:hAnsi="Arial CE"/>
                <w:sz w:val="16"/>
                <w:szCs w:val="16"/>
              </w:rPr>
              <w:t xml:space="preserve"> </w:t>
            </w:r>
            <w:proofErr w:type="spellStart"/>
            <w:r w:rsidRPr="00A9712D">
              <w:rPr>
                <w:rFonts w:ascii="Arial CE" w:hAnsi="Arial CE"/>
                <w:sz w:val="16"/>
                <w:szCs w:val="16"/>
              </w:rPr>
              <w:t>wchł</w:t>
            </w:r>
            <w:proofErr w:type="spellEnd"/>
            <w:r w:rsidRPr="00A9712D">
              <w:rPr>
                <w:rFonts w:ascii="Arial CE" w:hAnsi="Arial CE"/>
                <w:sz w:val="16"/>
                <w:szCs w:val="16"/>
              </w:rPr>
              <w:t xml:space="preserve"> 60-90 dni 4/0 z igłą 1/2 k. okrągłą 17mm, 70-75 cm</w:t>
            </w:r>
          </w:p>
        </w:tc>
        <w:tc>
          <w:tcPr>
            <w:tcW w:w="709" w:type="dxa"/>
            <w:tcBorders>
              <w:top w:val="single" w:sz="4" w:space="0" w:color="auto"/>
              <w:left w:val="nil"/>
              <w:bottom w:val="nil"/>
              <w:right w:val="single" w:sz="8" w:space="0" w:color="auto"/>
            </w:tcBorders>
            <w:shd w:val="clear" w:color="auto" w:fill="auto"/>
            <w:noWrap/>
            <w:vAlign w:val="bottom"/>
            <w:hideMark/>
          </w:tcPr>
          <w:p w14:paraId="75A538FB"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5E87FD8D"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45C32F5F"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6A8C78EA"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151DB063"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3A3FC39"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1F6C0D84" w14:textId="77777777" w:rsidR="000A5543" w:rsidRPr="00A9712D" w:rsidRDefault="000A5543">
            <w:pPr>
              <w:jc w:val="center"/>
              <w:rPr>
                <w:rFonts w:ascii="Arial CE" w:hAnsi="Arial CE"/>
                <w:b/>
                <w:bCs/>
                <w:sz w:val="16"/>
                <w:szCs w:val="16"/>
              </w:rPr>
            </w:pPr>
          </w:p>
        </w:tc>
      </w:tr>
      <w:tr w:rsidR="000A5543" w:rsidRPr="00A9712D" w14:paraId="26BF3FD3" w14:textId="0F4F5434"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669664AF" w14:textId="77777777" w:rsidR="000A5543" w:rsidRPr="00A9712D" w:rsidRDefault="000A5543">
            <w:pPr>
              <w:jc w:val="right"/>
              <w:rPr>
                <w:rFonts w:ascii="Arial CE" w:hAnsi="Arial CE"/>
                <w:sz w:val="16"/>
                <w:szCs w:val="16"/>
              </w:rPr>
            </w:pPr>
            <w:r w:rsidRPr="00A9712D">
              <w:rPr>
                <w:rFonts w:ascii="Arial CE" w:hAnsi="Arial CE"/>
                <w:sz w:val="16"/>
                <w:szCs w:val="16"/>
              </w:rPr>
              <w:t>57</w:t>
            </w:r>
          </w:p>
        </w:tc>
        <w:tc>
          <w:tcPr>
            <w:tcW w:w="3969" w:type="dxa"/>
            <w:tcBorders>
              <w:top w:val="nil"/>
              <w:left w:val="nil"/>
              <w:bottom w:val="single" w:sz="4" w:space="0" w:color="auto"/>
              <w:right w:val="single" w:sz="8" w:space="0" w:color="auto"/>
            </w:tcBorders>
            <w:shd w:val="clear" w:color="auto" w:fill="auto"/>
            <w:noWrap/>
            <w:vAlign w:val="bottom"/>
            <w:hideMark/>
          </w:tcPr>
          <w:p w14:paraId="32A184A3"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monofil.glikonatowy</w:t>
            </w:r>
            <w:proofErr w:type="spellEnd"/>
            <w:r w:rsidRPr="00A9712D">
              <w:rPr>
                <w:rFonts w:ascii="Arial CE" w:hAnsi="Arial CE"/>
                <w:sz w:val="16"/>
                <w:szCs w:val="16"/>
              </w:rPr>
              <w:t xml:space="preserve"> </w:t>
            </w:r>
            <w:proofErr w:type="spellStart"/>
            <w:r w:rsidRPr="00A9712D">
              <w:rPr>
                <w:rFonts w:ascii="Arial CE" w:hAnsi="Arial CE"/>
                <w:sz w:val="16"/>
                <w:szCs w:val="16"/>
              </w:rPr>
              <w:t>wchł</w:t>
            </w:r>
            <w:proofErr w:type="spellEnd"/>
            <w:r w:rsidRPr="00A9712D">
              <w:rPr>
                <w:rFonts w:ascii="Arial CE" w:hAnsi="Arial CE"/>
                <w:sz w:val="16"/>
                <w:szCs w:val="16"/>
              </w:rPr>
              <w:t xml:space="preserve"> 60-90 dni 4/0 z igłą 1/2 k. okrągłą 22mm, 70-75 cm</w:t>
            </w:r>
          </w:p>
        </w:tc>
        <w:tc>
          <w:tcPr>
            <w:tcW w:w="709" w:type="dxa"/>
            <w:tcBorders>
              <w:top w:val="single" w:sz="4" w:space="0" w:color="auto"/>
              <w:left w:val="nil"/>
              <w:bottom w:val="nil"/>
              <w:right w:val="single" w:sz="8" w:space="0" w:color="auto"/>
            </w:tcBorders>
            <w:shd w:val="clear" w:color="auto" w:fill="auto"/>
            <w:noWrap/>
            <w:vAlign w:val="bottom"/>
            <w:hideMark/>
          </w:tcPr>
          <w:p w14:paraId="796A2CBD"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79435275" w14:textId="77777777" w:rsidR="000A5543" w:rsidRPr="00A9712D" w:rsidRDefault="000A5543">
            <w:pPr>
              <w:jc w:val="center"/>
              <w:rPr>
                <w:rFonts w:ascii="Arial CE" w:hAnsi="Arial CE"/>
                <w:sz w:val="16"/>
                <w:szCs w:val="16"/>
              </w:rPr>
            </w:pPr>
            <w:r w:rsidRPr="00A9712D">
              <w:rPr>
                <w:rFonts w:ascii="Arial CE" w:hAnsi="Arial CE"/>
                <w:sz w:val="16"/>
                <w:szCs w:val="16"/>
              </w:rPr>
              <w:t>288</w:t>
            </w:r>
          </w:p>
        </w:tc>
        <w:tc>
          <w:tcPr>
            <w:tcW w:w="850" w:type="dxa"/>
            <w:tcBorders>
              <w:top w:val="nil"/>
              <w:left w:val="nil"/>
              <w:bottom w:val="single" w:sz="4" w:space="0" w:color="auto"/>
              <w:right w:val="single" w:sz="8" w:space="0" w:color="auto"/>
            </w:tcBorders>
            <w:vAlign w:val="center"/>
          </w:tcPr>
          <w:p w14:paraId="69A6D92F"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03608961"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5B49037D"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B86EAD5"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715DFACC" w14:textId="77777777" w:rsidR="000A5543" w:rsidRPr="00A9712D" w:rsidRDefault="000A5543">
            <w:pPr>
              <w:jc w:val="center"/>
              <w:rPr>
                <w:rFonts w:ascii="Arial CE" w:hAnsi="Arial CE"/>
                <w:b/>
                <w:bCs/>
                <w:sz w:val="16"/>
                <w:szCs w:val="16"/>
              </w:rPr>
            </w:pPr>
          </w:p>
        </w:tc>
      </w:tr>
      <w:tr w:rsidR="000A5543" w:rsidRPr="00A9712D" w14:paraId="2B356D85" w14:textId="3D6B4EE2"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12005C18" w14:textId="77777777" w:rsidR="000A5543" w:rsidRPr="00A9712D" w:rsidRDefault="000A5543">
            <w:pPr>
              <w:jc w:val="right"/>
              <w:rPr>
                <w:rFonts w:ascii="Arial CE" w:hAnsi="Arial CE"/>
                <w:sz w:val="16"/>
                <w:szCs w:val="16"/>
              </w:rPr>
            </w:pPr>
            <w:r w:rsidRPr="00A9712D">
              <w:rPr>
                <w:rFonts w:ascii="Arial CE" w:hAnsi="Arial CE"/>
                <w:sz w:val="16"/>
                <w:szCs w:val="16"/>
              </w:rPr>
              <w:t>58</w:t>
            </w:r>
          </w:p>
        </w:tc>
        <w:tc>
          <w:tcPr>
            <w:tcW w:w="3969" w:type="dxa"/>
            <w:tcBorders>
              <w:top w:val="nil"/>
              <w:left w:val="nil"/>
              <w:bottom w:val="single" w:sz="4" w:space="0" w:color="auto"/>
              <w:right w:val="single" w:sz="8" w:space="0" w:color="auto"/>
            </w:tcBorders>
            <w:shd w:val="clear" w:color="auto" w:fill="auto"/>
            <w:noWrap/>
            <w:vAlign w:val="bottom"/>
            <w:hideMark/>
          </w:tcPr>
          <w:p w14:paraId="32D9C169"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monofil.glikonatowy</w:t>
            </w:r>
            <w:proofErr w:type="spellEnd"/>
            <w:r w:rsidRPr="00A9712D">
              <w:rPr>
                <w:rFonts w:ascii="Arial CE" w:hAnsi="Arial CE"/>
                <w:sz w:val="16"/>
                <w:szCs w:val="16"/>
              </w:rPr>
              <w:t xml:space="preserve"> wchł.60-90 dni 5/0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17mm,  70-75cm</w:t>
            </w:r>
          </w:p>
        </w:tc>
        <w:tc>
          <w:tcPr>
            <w:tcW w:w="709" w:type="dxa"/>
            <w:tcBorders>
              <w:top w:val="single" w:sz="4" w:space="0" w:color="auto"/>
              <w:left w:val="nil"/>
              <w:bottom w:val="nil"/>
              <w:right w:val="single" w:sz="8" w:space="0" w:color="auto"/>
            </w:tcBorders>
            <w:shd w:val="clear" w:color="auto" w:fill="auto"/>
            <w:noWrap/>
            <w:vAlign w:val="bottom"/>
            <w:hideMark/>
          </w:tcPr>
          <w:p w14:paraId="66DDB7ED"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62E5F6AE" w14:textId="77777777" w:rsidR="000A5543" w:rsidRPr="00A9712D" w:rsidRDefault="000A5543">
            <w:pPr>
              <w:jc w:val="center"/>
              <w:rPr>
                <w:rFonts w:ascii="Arial CE" w:hAnsi="Arial CE"/>
                <w:sz w:val="16"/>
                <w:szCs w:val="16"/>
              </w:rPr>
            </w:pPr>
            <w:r w:rsidRPr="00A9712D">
              <w:rPr>
                <w:rFonts w:ascii="Arial CE" w:hAnsi="Arial CE"/>
                <w:sz w:val="16"/>
                <w:szCs w:val="16"/>
              </w:rPr>
              <w:t>144</w:t>
            </w:r>
          </w:p>
        </w:tc>
        <w:tc>
          <w:tcPr>
            <w:tcW w:w="850" w:type="dxa"/>
            <w:tcBorders>
              <w:top w:val="nil"/>
              <w:left w:val="nil"/>
              <w:bottom w:val="single" w:sz="4" w:space="0" w:color="auto"/>
              <w:right w:val="single" w:sz="8" w:space="0" w:color="auto"/>
            </w:tcBorders>
            <w:vAlign w:val="center"/>
          </w:tcPr>
          <w:p w14:paraId="7334211A"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215BA15D"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754F0F65"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5A1625BE"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58BE07CC" w14:textId="77777777" w:rsidR="000A5543" w:rsidRPr="00A9712D" w:rsidRDefault="000A5543">
            <w:pPr>
              <w:jc w:val="center"/>
              <w:rPr>
                <w:rFonts w:ascii="Arial CE" w:hAnsi="Arial CE"/>
                <w:b/>
                <w:bCs/>
                <w:sz w:val="16"/>
                <w:szCs w:val="16"/>
              </w:rPr>
            </w:pPr>
          </w:p>
        </w:tc>
      </w:tr>
      <w:tr w:rsidR="000A5543" w:rsidRPr="00A9712D" w14:paraId="68664077" w14:textId="0D3DF2D5"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BB747E8" w14:textId="77777777" w:rsidR="000A5543" w:rsidRPr="00A9712D" w:rsidRDefault="000A5543">
            <w:pPr>
              <w:jc w:val="right"/>
              <w:rPr>
                <w:rFonts w:ascii="Arial CE" w:hAnsi="Arial CE"/>
                <w:sz w:val="16"/>
                <w:szCs w:val="16"/>
              </w:rPr>
            </w:pPr>
            <w:r w:rsidRPr="00A9712D">
              <w:rPr>
                <w:rFonts w:ascii="Arial CE" w:hAnsi="Arial CE"/>
                <w:sz w:val="16"/>
                <w:szCs w:val="16"/>
              </w:rPr>
              <w:t>59</w:t>
            </w:r>
          </w:p>
        </w:tc>
        <w:tc>
          <w:tcPr>
            <w:tcW w:w="3969" w:type="dxa"/>
            <w:tcBorders>
              <w:top w:val="nil"/>
              <w:left w:val="nil"/>
              <w:bottom w:val="single" w:sz="4" w:space="0" w:color="auto"/>
              <w:right w:val="single" w:sz="8" w:space="0" w:color="auto"/>
            </w:tcBorders>
            <w:shd w:val="clear" w:color="auto" w:fill="auto"/>
            <w:noWrap/>
            <w:vAlign w:val="bottom"/>
            <w:hideMark/>
          </w:tcPr>
          <w:p w14:paraId="014E58CA"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monofil.glikonatowy</w:t>
            </w:r>
            <w:proofErr w:type="spellEnd"/>
            <w:r w:rsidRPr="00A9712D">
              <w:rPr>
                <w:rFonts w:ascii="Arial CE" w:hAnsi="Arial CE"/>
                <w:sz w:val="16"/>
                <w:szCs w:val="16"/>
              </w:rPr>
              <w:t xml:space="preserve"> wchł.60-90 dni 1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26s mm 70-90cm</w:t>
            </w:r>
          </w:p>
        </w:tc>
        <w:tc>
          <w:tcPr>
            <w:tcW w:w="709" w:type="dxa"/>
            <w:tcBorders>
              <w:top w:val="single" w:sz="4" w:space="0" w:color="auto"/>
              <w:left w:val="nil"/>
              <w:bottom w:val="nil"/>
              <w:right w:val="single" w:sz="8" w:space="0" w:color="auto"/>
            </w:tcBorders>
            <w:shd w:val="clear" w:color="auto" w:fill="auto"/>
            <w:noWrap/>
            <w:vAlign w:val="bottom"/>
            <w:hideMark/>
          </w:tcPr>
          <w:p w14:paraId="35B0F821"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612BCD0C"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7F97E2CF"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5E993271"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49D0386D"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4DEAE61C"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1C998111" w14:textId="77777777" w:rsidR="000A5543" w:rsidRPr="00A9712D" w:rsidRDefault="000A5543">
            <w:pPr>
              <w:jc w:val="center"/>
              <w:rPr>
                <w:rFonts w:ascii="Arial CE" w:hAnsi="Arial CE"/>
                <w:b/>
                <w:bCs/>
                <w:sz w:val="16"/>
                <w:szCs w:val="16"/>
              </w:rPr>
            </w:pPr>
          </w:p>
        </w:tc>
      </w:tr>
      <w:tr w:rsidR="000A5543" w:rsidRPr="00A9712D" w14:paraId="3BD655C1" w14:textId="47F918AE"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5C3FFC8" w14:textId="77777777" w:rsidR="000A5543" w:rsidRPr="00A9712D" w:rsidRDefault="000A5543">
            <w:pPr>
              <w:jc w:val="right"/>
              <w:rPr>
                <w:rFonts w:ascii="Arial CE" w:hAnsi="Arial CE"/>
                <w:sz w:val="16"/>
                <w:szCs w:val="16"/>
              </w:rPr>
            </w:pPr>
            <w:r w:rsidRPr="00A9712D">
              <w:rPr>
                <w:rFonts w:ascii="Arial CE" w:hAnsi="Arial CE"/>
                <w:sz w:val="16"/>
                <w:szCs w:val="16"/>
              </w:rPr>
              <w:t>60</w:t>
            </w:r>
          </w:p>
        </w:tc>
        <w:tc>
          <w:tcPr>
            <w:tcW w:w="3969" w:type="dxa"/>
            <w:tcBorders>
              <w:top w:val="nil"/>
              <w:left w:val="nil"/>
              <w:bottom w:val="single" w:sz="4" w:space="0" w:color="auto"/>
              <w:right w:val="single" w:sz="8" w:space="0" w:color="auto"/>
            </w:tcBorders>
            <w:shd w:val="clear" w:color="auto" w:fill="auto"/>
            <w:noWrap/>
            <w:vAlign w:val="bottom"/>
            <w:hideMark/>
          </w:tcPr>
          <w:p w14:paraId="3B385A5F"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monofil.glikonatowy</w:t>
            </w:r>
            <w:proofErr w:type="spellEnd"/>
            <w:r w:rsidRPr="00A9712D">
              <w:rPr>
                <w:rFonts w:ascii="Arial CE" w:hAnsi="Arial CE"/>
                <w:sz w:val="16"/>
                <w:szCs w:val="16"/>
              </w:rPr>
              <w:t xml:space="preserve"> wchł.60-90 dni 1 z igłą 1/2 </w:t>
            </w:r>
            <w:proofErr w:type="spellStart"/>
            <w:r w:rsidRPr="00A9712D">
              <w:rPr>
                <w:rFonts w:ascii="Arial CE" w:hAnsi="Arial CE"/>
                <w:sz w:val="16"/>
                <w:szCs w:val="16"/>
              </w:rPr>
              <w:t>k.okr.trokar</w:t>
            </w:r>
            <w:proofErr w:type="spellEnd"/>
            <w:r w:rsidRPr="00A9712D">
              <w:rPr>
                <w:rFonts w:ascii="Arial CE" w:hAnsi="Arial CE"/>
                <w:sz w:val="16"/>
                <w:szCs w:val="16"/>
              </w:rPr>
              <w:t xml:space="preserve"> 40mm,  70-90cm</w:t>
            </w:r>
          </w:p>
        </w:tc>
        <w:tc>
          <w:tcPr>
            <w:tcW w:w="709" w:type="dxa"/>
            <w:tcBorders>
              <w:top w:val="single" w:sz="4" w:space="0" w:color="auto"/>
              <w:left w:val="nil"/>
              <w:bottom w:val="nil"/>
              <w:right w:val="single" w:sz="8" w:space="0" w:color="auto"/>
            </w:tcBorders>
            <w:shd w:val="clear" w:color="auto" w:fill="auto"/>
            <w:noWrap/>
            <w:vAlign w:val="bottom"/>
            <w:hideMark/>
          </w:tcPr>
          <w:p w14:paraId="7BEFC99F"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3916D42B" w14:textId="77777777" w:rsidR="000A5543" w:rsidRPr="00A9712D" w:rsidRDefault="000A5543">
            <w:pPr>
              <w:jc w:val="center"/>
              <w:rPr>
                <w:rFonts w:ascii="Arial CE" w:hAnsi="Arial CE"/>
                <w:sz w:val="16"/>
                <w:szCs w:val="16"/>
              </w:rPr>
            </w:pPr>
            <w:r w:rsidRPr="00A9712D">
              <w:rPr>
                <w:rFonts w:ascii="Arial CE" w:hAnsi="Arial CE"/>
                <w:sz w:val="16"/>
                <w:szCs w:val="16"/>
              </w:rPr>
              <w:t>396</w:t>
            </w:r>
          </w:p>
        </w:tc>
        <w:tc>
          <w:tcPr>
            <w:tcW w:w="850" w:type="dxa"/>
            <w:tcBorders>
              <w:top w:val="nil"/>
              <w:left w:val="nil"/>
              <w:bottom w:val="single" w:sz="4" w:space="0" w:color="auto"/>
              <w:right w:val="single" w:sz="8" w:space="0" w:color="auto"/>
            </w:tcBorders>
            <w:vAlign w:val="center"/>
          </w:tcPr>
          <w:p w14:paraId="71629F31"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0F1C63EB"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3FED20B4"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298E4A6C"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3A34AB32" w14:textId="77777777" w:rsidR="000A5543" w:rsidRPr="00A9712D" w:rsidRDefault="000A5543">
            <w:pPr>
              <w:jc w:val="center"/>
              <w:rPr>
                <w:rFonts w:ascii="Arial CE" w:hAnsi="Arial CE"/>
                <w:b/>
                <w:bCs/>
                <w:sz w:val="16"/>
                <w:szCs w:val="16"/>
              </w:rPr>
            </w:pPr>
          </w:p>
        </w:tc>
      </w:tr>
      <w:tr w:rsidR="000A5543" w:rsidRPr="00A9712D" w14:paraId="5EE02163" w14:textId="11986ACB"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28A4A8AD" w14:textId="77777777" w:rsidR="000A5543" w:rsidRPr="00A9712D" w:rsidRDefault="000A5543">
            <w:pPr>
              <w:jc w:val="right"/>
              <w:rPr>
                <w:rFonts w:ascii="Arial CE" w:hAnsi="Arial CE"/>
                <w:sz w:val="16"/>
                <w:szCs w:val="16"/>
              </w:rPr>
            </w:pPr>
            <w:r w:rsidRPr="00A9712D">
              <w:rPr>
                <w:rFonts w:ascii="Arial CE" w:hAnsi="Arial CE"/>
                <w:sz w:val="16"/>
                <w:szCs w:val="16"/>
              </w:rPr>
              <w:t>61</w:t>
            </w:r>
          </w:p>
        </w:tc>
        <w:tc>
          <w:tcPr>
            <w:tcW w:w="3969" w:type="dxa"/>
            <w:tcBorders>
              <w:top w:val="nil"/>
              <w:left w:val="nil"/>
              <w:bottom w:val="single" w:sz="4" w:space="0" w:color="auto"/>
              <w:right w:val="single" w:sz="8" w:space="0" w:color="auto"/>
            </w:tcBorders>
            <w:shd w:val="clear" w:color="auto" w:fill="auto"/>
            <w:noWrap/>
            <w:vAlign w:val="bottom"/>
            <w:hideMark/>
          </w:tcPr>
          <w:p w14:paraId="4FE7CD56"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monofil.glikonatowy</w:t>
            </w:r>
            <w:proofErr w:type="spellEnd"/>
            <w:r w:rsidRPr="00A9712D">
              <w:rPr>
                <w:rFonts w:ascii="Arial CE" w:hAnsi="Arial CE"/>
                <w:sz w:val="16"/>
                <w:szCs w:val="16"/>
              </w:rPr>
              <w:t xml:space="preserve"> wchł.60-90 dni 1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48mm,  70-90cm</w:t>
            </w:r>
          </w:p>
        </w:tc>
        <w:tc>
          <w:tcPr>
            <w:tcW w:w="709" w:type="dxa"/>
            <w:tcBorders>
              <w:top w:val="single" w:sz="4" w:space="0" w:color="auto"/>
              <w:left w:val="nil"/>
              <w:bottom w:val="nil"/>
              <w:right w:val="single" w:sz="8" w:space="0" w:color="auto"/>
            </w:tcBorders>
            <w:shd w:val="clear" w:color="auto" w:fill="auto"/>
            <w:noWrap/>
            <w:vAlign w:val="bottom"/>
            <w:hideMark/>
          </w:tcPr>
          <w:p w14:paraId="0ABD49F1"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1ACA5308" w14:textId="77777777" w:rsidR="000A5543" w:rsidRPr="00A9712D" w:rsidRDefault="000A5543">
            <w:pPr>
              <w:jc w:val="center"/>
              <w:rPr>
                <w:rFonts w:ascii="Arial CE" w:hAnsi="Arial CE"/>
                <w:sz w:val="16"/>
                <w:szCs w:val="16"/>
              </w:rPr>
            </w:pPr>
            <w:r w:rsidRPr="00A9712D">
              <w:rPr>
                <w:rFonts w:ascii="Arial CE" w:hAnsi="Arial CE"/>
                <w:sz w:val="16"/>
                <w:szCs w:val="16"/>
              </w:rPr>
              <w:t>108</w:t>
            </w:r>
          </w:p>
        </w:tc>
        <w:tc>
          <w:tcPr>
            <w:tcW w:w="850" w:type="dxa"/>
            <w:tcBorders>
              <w:top w:val="nil"/>
              <w:left w:val="nil"/>
              <w:bottom w:val="single" w:sz="4" w:space="0" w:color="auto"/>
              <w:right w:val="single" w:sz="8" w:space="0" w:color="auto"/>
            </w:tcBorders>
            <w:vAlign w:val="center"/>
          </w:tcPr>
          <w:p w14:paraId="6E4167D6"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46C65E1C"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045FA817"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235DF6D7"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1F45A81E" w14:textId="77777777" w:rsidR="000A5543" w:rsidRPr="00A9712D" w:rsidRDefault="000A5543">
            <w:pPr>
              <w:jc w:val="center"/>
              <w:rPr>
                <w:rFonts w:ascii="Arial CE" w:hAnsi="Arial CE"/>
                <w:b/>
                <w:bCs/>
                <w:sz w:val="16"/>
                <w:szCs w:val="16"/>
              </w:rPr>
            </w:pPr>
          </w:p>
        </w:tc>
      </w:tr>
      <w:tr w:rsidR="000A5543" w:rsidRPr="00A9712D" w14:paraId="39E018C0" w14:textId="4E4F4D7B"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576DB7BE" w14:textId="77777777" w:rsidR="000A5543" w:rsidRPr="00A9712D" w:rsidRDefault="000A5543">
            <w:pPr>
              <w:jc w:val="right"/>
              <w:rPr>
                <w:rFonts w:ascii="Arial CE" w:hAnsi="Arial CE"/>
                <w:sz w:val="16"/>
                <w:szCs w:val="16"/>
              </w:rPr>
            </w:pPr>
            <w:r w:rsidRPr="00A9712D">
              <w:rPr>
                <w:rFonts w:ascii="Arial CE" w:hAnsi="Arial CE"/>
                <w:sz w:val="16"/>
                <w:szCs w:val="16"/>
              </w:rPr>
              <w:t>62</w:t>
            </w:r>
          </w:p>
        </w:tc>
        <w:tc>
          <w:tcPr>
            <w:tcW w:w="3969" w:type="dxa"/>
            <w:tcBorders>
              <w:top w:val="nil"/>
              <w:left w:val="nil"/>
              <w:bottom w:val="single" w:sz="4" w:space="0" w:color="auto"/>
              <w:right w:val="single" w:sz="8" w:space="0" w:color="auto"/>
            </w:tcBorders>
            <w:shd w:val="clear" w:color="auto" w:fill="auto"/>
            <w:noWrap/>
            <w:vAlign w:val="bottom"/>
            <w:hideMark/>
          </w:tcPr>
          <w:p w14:paraId="272ED9A1"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monofil.glikonatowy</w:t>
            </w:r>
            <w:proofErr w:type="spellEnd"/>
            <w:r w:rsidRPr="00A9712D">
              <w:rPr>
                <w:rFonts w:ascii="Arial CE" w:hAnsi="Arial CE"/>
                <w:sz w:val="16"/>
                <w:szCs w:val="16"/>
              </w:rPr>
              <w:t xml:space="preserve"> wchł.60-90 dni 1 bez igły,  140cm</w:t>
            </w:r>
          </w:p>
        </w:tc>
        <w:tc>
          <w:tcPr>
            <w:tcW w:w="709" w:type="dxa"/>
            <w:tcBorders>
              <w:top w:val="single" w:sz="4" w:space="0" w:color="auto"/>
              <w:left w:val="nil"/>
              <w:bottom w:val="nil"/>
              <w:right w:val="single" w:sz="8" w:space="0" w:color="auto"/>
            </w:tcBorders>
            <w:shd w:val="clear" w:color="auto" w:fill="auto"/>
            <w:noWrap/>
            <w:vAlign w:val="bottom"/>
            <w:hideMark/>
          </w:tcPr>
          <w:p w14:paraId="4B5FB4A7"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31A2493B" w14:textId="77777777" w:rsidR="000A5543" w:rsidRPr="00A9712D" w:rsidRDefault="000A5543">
            <w:pPr>
              <w:jc w:val="center"/>
              <w:rPr>
                <w:rFonts w:ascii="Arial CE" w:hAnsi="Arial CE"/>
                <w:sz w:val="16"/>
                <w:szCs w:val="16"/>
              </w:rPr>
            </w:pPr>
            <w:r w:rsidRPr="00A9712D">
              <w:rPr>
                <w:rFonts w:ascii="Arial CE" w:hAnsi="Arial CE"/>
                <w:sz w:val="16"/>
                <w:szCs w:val="16"/>
              </w:rPr>
              <w:t>72</w:t>
            </w:r>
          </w:p>
        </w:tc>
        <w:tc>
          <w:tcPr>
            <w:tcW w:w="850" w:type="dxa"/>
            <w:tcBorders>
              <w:top w:val="nil"/>
              <w:left w:val="nil"/>
              <w:bottom w:val="single" w:sz="4" w:space="0" w:color="auto"/>
              <w:right w:val="single" w:sz="8" w:space="0" w:color="auto"/>
            </w:tcBorders>
            <w:vAlign w:val="center"/>
          </w:tcPr>
          <w:p w14:paraId="5EC01E8E"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1E017C37"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3D8E0053"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56190401"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535C4591" w14:textId="77777777" w:rsidR="000A5543" w:rsidRPr="00A9712D" w:rsidRDefault="000A5543">
            <w:pPr>
              <w:jc w:val="center"/>
              <w:rPr>
                <w:rFonts w:ascii="Arial CE" w:hAnsi="Arial CE"/>
                <w:b/>
                <w:bCs/>
                <w:sz w:val="16"/>
                <w:szCs w:val="16"/>
              </w:rPr>
            </w:pPr>
          </w:p>
        </w:tc>
      </w:tr>
      <w:tr w:rsidR="000A5543" w:rsidRPr="00A9712D" w14:paraId="56006269" w14:textId="15E5BC5F"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6522600E" w14:textId="77777777" w:rsidR="000A5543" w:rsidRPr="00A9712D" w:rsidRDefault="000A5543">
            <w:pPr>
              <w:jc w:val="right"/>
              <w:rPr>
                <w:rFonts w:ascii="Arial CE" w:hAnsi="Arial CE"/>
                <w:sz w:val="16"/>
                <w:szCs w:val="16"/>
              </w:rPr>
            </w:pPr>
            <w:r w:rsidRPr="00A9712D">
              <w:rPr>
                <w:rFonts w:ascii="Arial CE" w:hAnsi="Arial CE"/>
                <w:sz w:val="16"/>
                <w:szCs w:val="16"/>
              </w:rPr>
              <w:t>63</w:t>
            </w:r>
          </w:p>
        </w:tc>
        <w:tc>
          <w:tcPr>
            <w:tcW w:w="3969" w:type="dxa"/>
            <w:tcBorders>
              <w:top w:val="nil"/>
              <w:left w:val="nil"/>
              <w:bottom w:val="nil"/>
              <w:right w:val="single" w:sz="8" w:space="0" w:color="auto"/>
            </w:tcBorders>
            <w:shd w:val="clear" w:color="auto" w:fill="auto"/>
            <w:noWrap/>
            <w:vAlign w:val="bottom"/>
            <w:hideMark/>
          </w:tcPr>
          <w:p w14:paraId="72CBDEE9"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monofil.glikonatowy</w:t>
            </w:r>
            <w:proofErr w:type="spellEnd"/>
            <w:r w:rsidRPr="00A9712D">
              <w:rPr>
                <w:rFonts w:ascii="Arial CE" w:hAnsi="Arial CE"/>
                <w:sz w:val="16"/>
                <w:szCs w:val="16"/>
              </w:rPr>
              <w:t xml:space="preserve"> wchł.60-90 dni 2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76mm, 150 cm  </w:t>
            </w:r>
          </w:p>
        </w:tc>
        <w:tc>
          <w:tcPr>
            <w:tcW w:w="709" w:type="dxa"/>
            <w:tcBorders>
              <w:top w:val="single" w:sz="4" w:space="0" w:color="auto"/>
              <w:left w:val="nil"/>
              <w:bottom w:val="nil"/>
              <w:right w:val="single" w:sz="8" w:space="0" w:color="auto"/>
            </w:tcBorders>
            <w:shd w:val="clear" w:color="auto" w:fill="auto"/>
            <w:noWrap/>
            <w:vAlign w:val="bottom"/>
            <w:hideMark/>
          </w:tcPr>
          <w:p w14:paraId="12338B15"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5E6B509C" w14:textId="77777777" w:rsidR="000A5543" w:rsidRPr="00A9712D" w:rsidRDefault="000A5543">
            <w:pPr>
              <w:jc w:val="center"/>
              <w:rPr>
                <w:rFonts w:ascii="Arial CE" w:hAnsi="Arial CE"/>
                <w:sz w:val="16"/>
                <w:szCs w:val="16"/>
              </w:rPr>
            </w:pPr>
            <w:r w:rsidRPr="00A9712D">
              <w:rPr>
                <w:rFonts w:ascii="Arial CE" w:hAnsi="Arial CE"/>
                <w:sz w:val="16"/>
                <w:szCs w:val="16"/>
              </w:rPr>
              <w:t>48</w:t>
            </w:r>
          </w:p>
        </w:tc>
        <w:tc>
          <w:tcPr>
            <w:tcW w:w="850" w:type="dxa"/>
            <w:tcBorders>
              <w:top w:val="nil"/>
              <w:left w:val="nil"/>
              <w:bottom w:val="single" w:sz="4" w:space="0" w:color="auto"/>
              <w:right w:val="single" w:sz="8" w:space="0" w:color="auto"/>
            </w:tcBorders>
            <w:vAlign w:val="center"/>
          </w:tcPr>
          <w:p w14:paraId="27CDAB16"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3A21F892"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5E602AD3"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69071057"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2978432F" w14:textId="77777777" w:rsidR="000A5543" w:rsidRPr="00A9712D" w:rsidRDefault="000A5543">
            <w:pPr>
              <w:jc w:val="center"/>
              <w:rPr>
                <w:rFonts w:ascii="Arial CE" w:hAnsi="Arial CE"/>
                <w:b/>
                <w:bCs/>
                <w:sz w:val="16"/>
                <w:szCs w:val="16"/>
              </w:rPr>
            </w:pPr>
          </w:p>
        </w:tc>
      </w:tr>
      <w:tr w:rsidR="000A5543" w:rsidRPr="00A9712D" w14:paraId="51D08370" w14:textId="05B61E2C"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67CC4C01" w14:textId="77777777" w:rsidR="000A5543" w:rsidRPr="00A9712D" w:rsidRDefault="000A5543">
            <w:pPr>
              <w:jc w:val="right"/>
              <w:rPr>
                <w:rFonts w:ascii="Arial CE" w:hAnsi="Arial CE"/>
                <w:sz w:val="16"/>
                <w:szCs w:val="16"/>
              </w:rPr>
            </w:pPr>
            <w:r w:rsidRPr="00A9712D">
              <w:rPr>
                <w:rFonts w:ascii="Arial CE" w:hAnsi="Arial CE"/>
                <w:sz w:val="16"/>
                <w:szCs w:val="16"/>
              </w:rPr>
              <w:t>64</w:t>
            </w:r>
          </w:p>
        </w:tc>
        <w:tc>
          <w:tcPr>
            <w:tcW w:w="3969" w:type="dxa"/>
            <w:tcBorders>
              <w:top w:val="single" w:sz="4" w:space="0" w:color="auto"/>
              <w:left w:val="nil"/>
              <w:bottom w:val="single" w:sz="4" w:space="0" w:color="auto"/>
              <w:right w:val="single" w:sz="8" w:space="0" w:color="auto"/>
            </w:tcBorders>
            <w:shd w:val="clear" w:color="auto" w:fill="auto"/>
            <w:noWrap/>
            <w:vAlign w:val="bottom"/>
            <w:hideMark/>
          </w:tcPr>
          <w:p w14:paraId="238CB7DA"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monofil.glikonatowy</w:t>
            </w:r>
            <w:proofErr w:type="spellEnd"/>
            <w:r w:rsidRPr="00A9712D">
              <w:rPr>
                <w:rFonts w:ascii="Arial CE" w:hAnsi="Arial CE"/>
                <w:sz w:val="16"/>
                <w:szCs w:val="16"/>
              </w:rPr>
              <w:t xml:space="preserve"> wchł.60-90 dni 2/0 bez igły,  140cm</w:t>
            </w:r>
          </w:p>
        </w:tc>
        <w:tc>
          <w:tcPr>
            <w:tcW w:w="709" w:type="dxa"/>
            <w:tcBorders>
              <w:top w:val="single" w:sz="4" w:space="0" w:color="auto"/>
              <w:left w:val="nil"/>
              <w:bottom w:val="nil"/>
              <w:right w:val="single" w:sz="8" w:space="0" w:color="auto"/>
            </w:tcBorders>
            <w:shd w:val="clear" w:color="auto" w:fill="auto"/>
            <w:noWrap/>
            <w:vAlign w:val="bottom"/>
            <w:hideMark/>
          </w:tcPr>
          <w:p w14:paraId="6875F8D7"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10D8375C"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7F09762A"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60344783"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03D0B77B"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691CE7E0"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36B02506" w14:textId="77777777" w:rsidR="000A5543" w:rsidRPr="00A9712D" w:rsidRDefault="000A5543">
            <w:pPr>
              <w:jc w:val="center"/>
              <w:rPr>
                <w:rFonts w:ascii="Arial CE" w:hAnsi="Arial CE"/>
                <w:b/>
                <w:bCs/>
                <w:sz w:val="16"/>
                <w:szCs w:val="16"/>
              </w:rPr>
            </w:pPr>
          </w:p>
        </w:tc>
      </w:tr>
      <w:tr w:rsidR="000A5543" w:rsidRPr="00A9712D" w14:paraId="25401C87" w14:textId="1E892302"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474F304F" w14:textId="77777777" w:rsidR="000A5543" w:rsidRPr="00A9712D" w:rsidRDefault="000A5543">
            <w:pPr>
              <w:jc w:val="right"/>
              <w:rPr>
                <w:rFonts w:ascii="Arial CE" w:hAnsi="Arial CE"/>
                <w:sz w:val="16"/>
                <w:szCs w:val="16"/>
              </w:rPr>
            </w:pPr>
            <w:r w:rsidRPr="00A9712D">
              <w:rPr>
                <w:rFonts w:ascii="Arial CE" w:hAnsi="Arial CE"/>
                <w:sz w:val="16"/>
                <w:szCs w:val="16"/>
              </w:rPr>
              <w:t>65</w:t>
            </w:r>
          </w:p>
        </w:tc>
        <w:tc>
          <w:tcPr>
            <w:tcW w:w="3969" w:type="dxa"/>
            <w:tcBorders>
              <w:top w:val="nil"/>
              <w:left w:val="nil"/>
              <w:bottom w:val="single" w:sz="4" w:space="0" w:color="auto"/>
              <w:right w:val="single" w:sz="8" w:space="0" w:color="auto"/>
            </w:tcBorders>
            <w:shd w:val="clear" w:color="auto" w:fill="auto"/>
            <w:noWrap/>
            <w:vAlign w:val="bottom"/>
            <w:hideMark/>
          </w:tcPr>
          <w:p w14:paraId="43FD319F"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monofil.glikonatowy</w:t>
            </w:r>
            <w:proofErr w:type="spellEnd"/>
            <w:r w:rsidRPr="00A9712D">
              <w:rPr>
                <w:rFonts w:ascii="Arial CE" w:hAnsi="Arial CE"/>
                <w:sz w:val="16"/>
                <w:szCs w:val="16"/>
              </w:rPr>
              <w:t xml:space="preserve"> wchł.60-90 dni 3/0 bez igły,  140cm</w:t>
            </w:r>
          </w:p>
        </w:tc>
        <w:tc>
          <w:tcPr>
            <w:tcW w:w="709" w:type="dxa"/>
            <w:tcBorders>
              <w:top w:val="single" w:sz="4" w:space="0" w:color="auto"/>
              <w:left w:val="nil"/>
              <w:bottom w:val="nil"/>
              <w:right w:val="single" w:sz="8" w:space="0" w:color="auto"/>
            </w:tcBorders>
            <w:shd w:val="clear" w:color="auto" w:fill="auto"/>
            <w:noWrap/>
            <w:vAlign w:val="bottom"/>
            <w:hideMark/>
          </w:tcPr>
          <w:p w14:paraId="63658251"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8454A4C"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11C311B8"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633DF4A6"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35A225F6"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1AD8D690"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0E10D6AD" w14:textId="77777777" w:rsidR="000A5543" w:rsidRPr="00A9712D" w:rsidRDefault="000A5543">
            <w:pPr>
              <w:jc w:val="center"/>
              <w:rPr>
                <w:rFonts w:ascii="Arial CE" w:hAnsi="Arial CE"/>
                <w:b/>
                <w:bCs/>
                <w:sz w:val="16"/>
                <w:szCs w:val="16"/>
              </w:rPr>
            </w:pPr>
          </w:p>
        </w:tc>
      </w:tr>
      <w:tr w:rsidR="000A5543" w:rsidRPr="00A9712D" w14:paraId="7C67551D" w14:textId="3708613F"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2793357F" w14:textId="77777777" w:rsidR="000A5543" w:rsidRPr="00A9712D" w:rsidRDefault="000A5543">
            <w:pPr>
              <w:jc w:val="right"/>
              <w:rPr>
                <w:rFonts w:ascii="Arial CE" w:hAnsi="Arial CE"/>
                <w:sz w:val="16"/>
                <w:szCs w:val="16"/>
              </w:rPr>
            </w:pPr>
            <w:r w:rsidRPr="00A9712D">
              <w:rPr>
                <w:rFonts w:ascii="Arial CE" w:hAnsi="Arial CE"/>
                <w:sz w:val="16"/>
                <w:szCs w:val="16"/>
              </w:rPr>
              <w:t>66</w:t>
            </w:r>
          </w:p>
        </w:tc>
        <w:tc>
          <w:tcPr>
            <w:tcW w:w="3969" w:type="dxa"/>
            <w:tcBorders>
              <w:top w:val="nil"/>
              <w:left w:val="nil"/>
              <w:bottom w:val="single" w:sz="4" w:space="0" w:color="auto"/>
              <w:right w:val="single" w:sz="8" w:space="0" w:color="auto"/>
            </w:tcBorders>
            <w:shd w:val="clear" w:color="auto" w:fill="auto"/>
            <w:noWrap/>
            <w:vAlign w:val="bottom"/>
            <w:hideMark/>
          </w:tcPr>
          <w:p w14:paraId="5578036E"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monofil.polipropylenowy</w:t>
            </w:r>
            <w:proofErr w:type="spellEnd"/>
            <w:r w:rsidRPr="00A9712D">
              <w:rPr>
                <w:rFonts w:ascii="Arial CE" w:hAnsi="Arial CE"/>
                <w:sz w:val="16"/>
                <w:szCs w:val="16"/>
              </w:rPr>
              <w:t xml:space="preserve"> 3/0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17mm,   75-90cm</w:t>
            </w:r>
          </w:p>
        </w:tc>
        <w:tc>
          <w:tcPr>
            <w:tcW w:w="709" w:type="dxa"/>
            <w:tcBorders>
              <w:top w:val="single" w:sz="4" w:space="0" w:color="auto"/>
              <w:left w:val="nil"/>
              <w:bottom w:val="nil"/>
              <w:right w:val="single" w:sz="8" w:space="0" w:color="auto"/>
            </w:tcBorders>
            <w:shd w:val="clear" w:color="auto" w:fill="auto"/>
            <w:noWrap/>
            <w:vAlign w:val="bottom"/>
            <w:hideMark/>
          </w:tcPr>
          <w:p w14:paraId="782878EF"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3B47132"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19CAEBD5"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473F76B3"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48505D8C"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62B4590D"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578782C8" w14:textId="77777777" w:rsidR="000A5543" w:rsidRPr="00A9712D" w:rsidRDefault="000A5543">
            <w:pPr>
              <w:jc w:val="center"/>
              <w:rPr>
                <w:rFonts w:ascii="Arial CE" w:hAnsi="Arial CE"/>
                <w:b/>
                <w:bCs/>
                <w:sz w:val="16"/>
                <w:szCs w:val="16"/>
              </w:rPr>
            </w:pPr>
          </w:p>
        </w:tc>
      </w:tr>
      <w:tr w:rsidR="000A5543" w:rsidRPr="00A9712D" w14:paraId="70D86B2B" w14:textId="04B104C8"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23394474" w14:textId="77777777" w:rsidR="000A5543" w:rsidRPr="00A9712D" w:rsidRDefault="000A5543">
            <w:pPr>
              <w:jc w:val="right"/>
              <w:rPr>
                <w:rFonts w:ascii="Arial CE" w:hAnsi="Arial CE"/>
                <w:sz w:val="16"/>
                <w:szCs w:val="16"/>
              </w:rPr>
            </w:pPr>
            <w:r w:rsidRPr="00A9712D">
              <w:rPr>
                <w:rFonts w:ascii="Arial CE" w:hAnsi="Arial CE"/>
                <w:sz w:val="16"/>
                <w:szCs w:val="16"/>
              </w:rPr>
              <w:lastRenderedPageBreak/>
              <w:t>67</w:t>
            </w:r>
          </w:p>
        </w:tc>
        <w:tc>
          <w:tcPr>
            <w:tcW w:w="3969" w:type="dxa"/>
            <w:tcBorders>
              <w:top w:val="nil"/>
              <w:left w:val="nil"/>
              <w:bottom w:val="single" w:sz="4" w:space="0" w:color="auto"/>
              <w:right w:val="single" w:sz="8" w:space="0" w:color="auto"/>
            </w:tcBorders>
            <w:shd w:val="clear" w:color="auto" w:fill="auto"/>
            <w:noWrap/>
            <w:vAlign w:val="bottom"/>
            <w:hideMark/>
          </w:tcPr>
          <w:p w14:paraId="6703E6FC"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monofil.polipropylenowy</w:t>
            </w:r>
            <w:proofErr w:type="spellEnd"/>
            <w:r w:rsidRPr="00A9712D">
              <w:rPr>
                <w:rFonts w:ascii="Arial CE" w:hAnsi="Arial CE"/>
                <w:sz w:val="16"/>
                <w:szCs w:val="16"/>
              </w:rPr>
              <w:t xml:space="preserve"> 3/0 z igłą  2 x 1/2 </w:t>
            </w:r>
            <w:proofErr w:type="spellStart"/>
            <w:r w:rsidRPr="00A9712D">
              <w:rPr>
                <w:rFonts w:ascii="Arial CE" w:hAnsi="Arial CE"/>
                <w:sz w:val="16"/>
                <w:szCs w:val="16"/>
              </w:rPr>
              <w:t>k.okragłą</w:t>
            </w:r>
            <w:proofErr w:type="spellEnd"/>
            <w:r w:rsidRPr="00A9712D">
              <w:rPr>
                <w:rFonts w:ascii="Arial CE" w:hAnsi="Arial CE"/>
                <w:sz w:val="16"/>
                <w:szCs w:val="16"/>
              </w:rPr>
              <w:t xml:space="preserve"> 17mm,  75-90cm</w:t>
            </w:r>
          </w:p>
        </w:tc>
        <w:tc>
          <w:tcPr>
            <w:tcW w:w="709" w:type="dxa"/>
            <w:tcBorders>
              <w:top w:val="single" w:sz="4" w:space="0" w:color="auto"/>
              <w:left w:val="nil"/>
              <w:bottom w:val="nil"/>
              <w:right w:val="single" w:sz="8" w:space="0" w:color="auto"/>
            </w:tcBorders>
            <w:shd w:val="clear" w:color="auto" w:fill="auto"/>
            <w:noWrap/>
            <w:vAlign w:val="bottom"/>
            <w:hideMark/>
          </w:tcPr>
          <w:p w14:paraId="1BC15161"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625BA511" w14:textId="77777777" w:rsidR="000A5543" w:rsidRPr="00A9712D" w:rsidRDefault="000A5543">
            <w:pPr>
              <w:jc w:val="center"/>
              <w:rPr>
                <w:rFonts w:ascii="Arial CE" w:hAnsi="Arial CE"/>
                <w:sz w:val="16"/>
                <w:szCs w:val="16"/>
              </w:rPr>
            </w:pPr>
            <w:r w:rsidRPr="00A9712D">
              <w:rPr>
                <w:rFonts w:ascii="Arial CE" w:hAnsi="Arial CE"/>
                <w:sz w:val="16"/>
                <w:szCs w:val="16"/>
              </w:rPr>
              <w:t>108</w:t>
            </w:r>
          </w:p>
        </w:tc>
        <w:tc>
          <w:tcPr>
            <w:tcW w:w="850" w:type="dxa"/>
            <w:tcBorders>
              <w:top w:val="nil"/>
              <w:left w:val="nil"/>
              <w:bottom w:val="single" w:sz="4" w:space="0" w:color="auto"/>
              <w:right w:val="single" w:sz="8" w:space="0" w:color="auto"/>
            </w:tcBorders>
            <w:vAlign w:val="center"/>
          </w:tcPr>
          <w:p w14:paraId="7FBF5FAF"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2F340DCA"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7D4C4F6F"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31218011"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16112322" w14:textId="77777777" w:rsidR="000A5543" w:rsidRPr="00A9712D" w:rsidRDefault="000A5543">
            <w:pPr>
              <w:jc w:val="center"/>
              <w:rPr>
                <w:rFonts w:ascii="Arial CE" w:hAnsi="Arial CE"/>
                <w:b/>
                <w:bCs/>
                <w:sz w:val="16"/>
                <w:szCs w:val="16"/>
              </w:rPr>
            </w:pPr>
          </w:p>
        </w:tc>
      </w:tr>
      <w:tr w:rsidR="000A5543" w:rsidRPr="00A9712D" w14:paraId="750411D1" w14:textId="2A7D84DA"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9944356" w14:textId="77777777" w:rsidR="000A5543" w:rsidRPr="00A9712D" w:rsidRDefault="000A5543">
            <w:pPr>
              <w:jc w:val="right"/>
              <w:rPr>
                <w:rFonts w:ascii="Arial CE" w:hAnsi="Arial CE"/>
                <w:sz w:val="16"/>
                <w:szCs w:val="16"/>
              </w:rPr>
            </w:pPr>
            <w:r w:rsidRPr="00A9712D">
              <w:rPr>
                <w:rFonts w:ascii="Arial CE" w:hAnsi="Arial CE"/>
                <w:sz w:val="16"/>
                <w:szCs w:val="16"/>
              </w:rPr>
              <w:t>68</w:t>
            </w:r>
          </w:p>
        </w:tc>
        <w:tc>
          <w:tcPr>
            <w:tcW w:w="3969" w:type="dxa"/>
            <w:tcBorders>
              <w:top w:val="nil"/>
              <w:left w:val="nil"/>
              <w:bottom w:val="single" w:sz="4" w:space="0" w:color="auto"/>
              <w:right w:val="single" w:sz="8" w:space="0" w:color="auto"/>
            </w:tcBorders>
            <w:shd w:val="clear" w:color="auto" w:fill="auto"/>
            <w:noWrap/>
            <w:vAlign w:val="bottom"/>
            <w:hideMark/>
          </w:tcPr>
          <w:p w14:paraId="07E817AE"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monofil.polipropylenowy</w:t>
            </w:r>
            <w:proofErr w:type="spellEnd"/>
            <w:r w:rsidRPr="00A9712D">
              <w:rPr>
                <w:rFonts w:ascii="Arial CE" w:hAnsi="Arial CE"/>
                <w:sz w:val="16"/>
                <w:szCs w:val="16"/>
              </w:rPr>
              <w:t xml:space="preserve"> 4/0 z igłą  2 x 1/2 </w:t>
            </w:r>
            <w:proofErr w:type="spellStart"/>
            <w:r w:rsidRPr="00A9712D">
              <w:rPr>
                <w:rFonts w:ascii="Arial CE" w:hAnsi="Arial CE"/>
                <w:sz w:val="16"/>
                <w:szCs w:val="16"/>
              </w:rPr>
              <w:t>k.okragłą</w:t>
            </w:r>
            <w:proofErr w:type="spellEnd"/>
            <w:r w:rsidRPr="00A9712D">
              <w:rPr>
                <w:rFonts w:ascii="Arial CE" w:hAnsi="Arial CE"/>
                <w:sz w:val="16"/>
                <w:szCs w:val="16"/>
              </w:rPr>
              <w:t xml:space="preserve"> 17mm,  75-90cm</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14:paraId="6DE13517"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73BEAD1C" w14:textId="77777777" w:rsidR="000A5543" w:rsidRPr="00A9712D" w:rsidRDefault="000A5543">
            <w:pPr>
              <w:jc w:val="center"/>
              <w:rPr>
                <w:rFonts w:ascii="Arial CE" w:hAnsi="Arial CE"/>
                <w:sz w:val="16"/>
                <w:szCs w:val="16"/>
              </w:rPr>
            </w:pPr>
            <w:r w:rsidRPr="00A9712D">
              <w:rPr>
                <w:rFonts w:ascii="Arial CE" w:hAnsi="Arial CE"/>
                <w:sz w:val="16"/>
                <w:szCs w:val="16"/>
              </w:rPr>
              <w:t>72</w:t>
            </w:r>
          </w:p>
        </w:tc>
        <w:tc>
          <w:tcPr>
            <w:tcW w:w="850" w:type="dxa"/>
            <w:tcBorders>
              <w:top w:val="nil"/>
              <w:left w:val="nil"/>
              <w:bottom w:val="single" w:sz="4" w:space="0" w:color="auto"/>
              <w:right w:val="single" w:sz="8" w:space="0" w:color="auto"/>
            </w:tcBorders>
            <w:vAlign w:val="center"/>
          </w:tcPr>
          <w:p w14:paraId="3FC9ACB2"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0FC86048"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0253779F"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77FFA2A"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2C5E6D32" w14:textId="77777777" w:rsidR="000A5543" w:rsidRPr="00A9712D" w:rsidRDefault="000A5543">
            <w:pPr>
              <w:jc w:val="center"/>
              <w:rPr>
                <w:rFonts w:ascii="Arial CE" w:hAnsi="Arial CE"/>
                <w:b/>
                <w:bCs/>
                <w:sz w:val="16"/>
                <w:szCs w:val="16"/>
              </w:rPr>
            </w:pPr>
          </w:p>
        </w:tc>
      </w:tr>
      <w:tr w:rsidR="000A5543" w:rsidRPr="00A9712D" w14:paraId="21FC9E68" w14:textId="3D8FF460"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82C6880" w14:textId="77777777" w:rsidR="000A5543" w:rsidRPr="00A9712D" w:rsidRDefault="000A5543">
            <w:pPr>
              <w:jc w:val="right"/>
              <w:rPr>
                <w:rFonts w:ascii="Arial CE" w:hAnsi="Arial CE"/>
                <w:sz w:val="16"/>
                <w:szCs w:val="16"/>
              </w:rPr>
            </w:pPr>
            <w:r w:rsidRPr="00A9712D">
              <w:rPr>
                <w:rFonts w:ascii="Arial CE" w:hAnsi="Arial CE"/>
                <w:sz w:val="16"/>
                <w:szCs w:val="16"/>
              </w:rPr>
              <w:t>69</w:t>
            </w:r>
          </w:p>
        </w:tc>
        <w:tc>
          <w:tcPr>
            <w:tcW w:w="3969" w:type="dxa"/>
            <w:tcBorders>
              <w:top w:val="nil"/>
              <w:left w:val="nil"/>
              <w:bottom w:val="single" w:sz="4" w:space="0" w:color="auto"/>
              <w:right w:val="single" w:sz="8" w:space="0" w:color="auto"/>
            </w:tcBorders>
            <w:shd w:val="clear" w:color="auto" w:fill="auto"/>
            <w:noWrap/>
            <w:vAlign w:val="bottom"/>
            <w:hideMark/>
          </w:tcPr>
          <w:p w14:paraId="1AB1CDCB"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monofil.polipropylenowy</w:t>
            </w:r>
            <w:proofErr w:type="spellEnd"/>
            <w:r w:rsidRPr="00A9712D">
              <w:rPr>
                <w:rFonts w:ascii="Arial CE" w:hAnsi="Arial CE"/>
                <w:sz w:val="16"/>
                <w:szCs w:val="16"/>
              </w:rPr>
              <w:t xml:space="preserve"> 4/0 z igłą  2 x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26mm,  75-90cm</w:t>
            </w:r>
          </w:p>
        </w:tc>
        <w:tc>
          <w:tcPr>
            <w:tcW w:w="709" w:type="dxa"/>
            <w:tcBorders>
              <w:top w:val="nil"/>
              <w:left w:val="nil"/>
              <w:bottom w:val="nil"/>
              <w:right w:val="single" w:sz="8" w:space="0" w:color="auto"/>
            </w:tcBorders>
            <w:shd w:val="clear" w:color="auto" w:fill="auto"/>
            <w:noWrap/>
            <w:vAlign w:val="bottom"/>
            <w:hideMark/>
          </w:tcPr>
          <w:p w14:paraId="3230AFAD"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10D04BE7"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243DDA54"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61B6E9CC"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20B6D998"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26F617CD"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569EDF37" w14:textId="77777777" w:rsidR="000A5543" w:rsidRPr="00A9712D" w:rsidRDefault="000A5543">
            <w:pPr>
              <w:jc w:val="center"/>
              <w:rPr>
                <w:rFonts w:ascii="Arial CE" w:hAnsi="Arial CE"/>
                <w:b/>
                <w:bCs/>
                <w:sz w:val="16"/>
                <w:szCs w:val="16"/>
              </w:rPr>
            </w:pPr>
          </w:p>
        </w:tc>
      </w:tr>
      <w:tr w:rsidR="000A5543" w:rsidRPr="00A9712D" w14:paraId="7A90AE29" w14:textId="27E620BE"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7355CC2D" w14:textId="77777777" w:rsidR="000A5543" w:rsidRPr="00A9712D" w:rsidRDefault="000A5543">
            <w:pPr>
              <w:jc w:val="right"/>
              <w:rPr>
                <w:rFonts w:ascii="Arial CE" w:hAnsi="Arial CE"/>
                <w:sz w:val="16"/>
                <w:szCs w:val="16"/>
              </w:rPr>
            </w:pPr>
            <w:r w:rsidRPr="00A9712D">
              <w:rPr>
                <w:rFonts w:ascii="Arial CE" w:hAnsi="Arial CE"/>
                <w:sz w:val="16"/>
                <w:szCs w:val="16"/>
              </w:rPr>
              <w:t>70</w:t>
            </w:r>
          </w:p>
        </w:tc>
        <w:tc>
          <w:tcPr>
            <w:tcW w:w="3969" w:type="dxa"/>
            <w:tcBorders>
              <w:top w:val="nil"/>
              <w:left w:val="nil"/>
              <w:bottom w:val="single" w:sz="4" w:space="0" w:color="auto"/>
              <w:right w:val="single" w:sz="8" w:space="0" w:color="auto"/>
            </w:tcBorders>
            <w:shd w:val="clear" w:color="auto" w:fill="auto"/>
            <w:noWrap/>
            <w:vAlign w:val="bottom"/>
            <w:hideMark/>
          </w:tcPr>
          <w:p w14:paraId="3D86D6BB"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monofil.polipropylenowy</w:t>
            </w:r>
            <w:proofErr w:type="spellEnd"/>
            <w:r w:rsidRPr="00A9712D">
              <w:rPr>
                <w:rFonts w:ascii="Arial CE" w:hAnsi="Arial CE"/>
                <w:sz w:val="16"/>
                <w:szCs w:val="16"/>
              </w:rPr>
              <w:t xml:space="preserve"> 3/0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26mm,  75-90cm</w:t>
            </w:r>
          </w:p>
        </w:tc>
        <w:tc>
          <w:tcPr>
            <w:tcW w:w="709" w:type="dxa"/>
            <w:tcBorders>
              <w:top w:val="single" w:sz="4" w:space="0" w:color="auto"/>
              <w:left w:val="nil"/>
              <w:bottom w:val="nil"/>
              <w:right w:val="single" w:sz="8" w:space="0" w:color="auto"/>
            </w:tcBorders>
            <w:shd w:val="clear" w:color="auto" w:fill="auto"/>
            <w:noWrap/>
            <w:vAlign w:val="bottom"/>
            <w:hideMark/>
          </w:tcPr>
          <w:p w14:paraId="78E88B7D"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0C3C2629"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7D8319D9"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0A7192CA"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509009F7"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5BEC5FDC"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4282D1BF" w14:textId="77777777" w:rsidR="000A5543" w:rsidRPr="00A9712D" w:rsidRDefault="000A5543">
            <w:pPr>
              <w:jc w:val="center"/>
              <w:rPr>
                <w:rFonts w:ascii="Arial CE" w:hAnsi="Arial CE"/>
                <w:b/>
                <w:bCs/>
                <w:sz w:val="16"/>
                <w:szCs w:val="16"/>
              </w:rPr>
            </w:pPr>
          </w:p>
        </w:tc>
      </w:tr>
      <w:tr w:rsidR="000A5543" w:rsidRPr="00A9712D" w14:paraId="33298DA1" w14:textId="2FB5531F"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1B764EBC" w14:textId="77777777" w:rsidR="000A5543" w:rsidRPr="00A9712D" w:rsidRDefault="000A5543">
            <w:pPr>
              <w:jc w:val="right"/>
              <w:rPr>
                <w:rFonts w:ascii="Arial CE" w:hAnsi="Arial CE"/>
                <w:sz w:val="16"/>
                <w:szCs w:val="16"/>
              </w:rPr>
            </w:pPr>
            <w:r w:rsidRPr="00A9712D">
              <w:rPr>
                <w:rFonts w:ascii="Arial CE" w:hAnsi="Arial CE"/>
                <w:sz w:val="16"/>
                <w:szCs w:val="16"/>
              </w:rPr>
              <w:t>71</w:t>
            </w:r>
          </w:p>
        </w:tc>
        <w:tc>
          <w:tcPr>
            <w:tcW w:w="3969" w:type="dxa"/>
            <w:tcBorders>
              <w:top w:val="nil"/>
              <w:left w:val="nil"/>
              <w:bottom w:val="single" w:sz="4" w:space="0" w:color="auto"/>
              <w:right w:val="single" w:sz="8" w:space="0" w:color="auto"/>
            </w:tcBorders>
            <w:shd w:val="clear" w:color="auto" w:fill="auto"/>
            <w:noWrap/>
            <w:vAlign w:val="bottom"/>
            <w:hideMark/>
          </w:tcPr>
          <w:p w14:paraId="24B7553F"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monofil.polipropylenowy</w:t>
            </w:r>
            <w:proofErr w:type="spellEnd"/>
            <w:r w:rsidRPr="00A9712D">
              <w:rPr>
                <w:rFonts w:ascii="Arial CE" w:hAnsi="Arial CE"/>
                <w:sz w:val="16"/>
                <w:szCs w:val="16"/>
              </w:rPr>
              <w:t xml:space="preserve"> 2/0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26mm,  75-90cm</w:t>
            </w:r>
          </w:p>
        </w:tc>
        <w:tc>
          <w:tcPr>
            <w:tcW w:w="709" w:type="dxa"/>
            <w:tcBorders>
              <w:top w:val="single" w:sz="4" w:space="0" w:color="auto"/>
              <w:left w:val="nil"/>
              <w:bottom w:val="nil"/>
              <w:right w:val="single" w:sz="8" w:space="0" w:color="auto"/>
            </w:tcBorders>
            <w:shd w:val="clear" w:color="auto" w:fill="auto"/>
            <w:noWrap/>
            <w:vAlign w:val="bottom"/>
            <w:hideMark/>
          </w:tcPr>
          <w:p w14:paraId="284E0849"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54A0AD6A"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3A068E04"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577AE1F8"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3103B5A3"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5B0F6629"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5A4291B8" w14:textId="77777777" w:rsidR="000A5543" w:rsidRPr="00A9712D" w:rsidRDefault="000A5543">
            <w:pPr>
              <w:jc w:val="center"/>
              <w:rPr>
                <w:rFonts w:ascii="Arial CE" w:hAnsi="Arial CE"/>
                <w:b/>
                <w:bCs/>
                <w:sz w:val="16"/>
                <w:szCs w:val="16"/>
              </w:rPr>
            </w:pPr>
          </w:p>
        </w:tc>
      </w:tr>
      <w:tr w:rsidR="000A5543" w:rsidRPr="00A9712D" w14:paraId="3EE1B480" w14:textId="46DD284B"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5C2B3653" w14:textId="77777777" w:rsidR="000A5543" w:rsidRPr="00A9712D" w:rsidRDefault="000A5543">
            <w:pPr>
              <w:jc w:val="right"/>
              <w:rPr>
                <w:rFonts w:ascii="Arial CE" w:hAnsi="Arial CE"/>
                <w:sz w:val="16"/>
                <w:szCs w:val="16"/>
              </w:rPr>
            </w:pPr>
            <w:r w:rsidRPr="00A9712D">
              <w:rPr>
                <w:rFonts w:ascii="Arial CE" w:hAnsi="Arial CE"/>
                <w:sz w:val="16"/>
                <w:szCs w:val="16"/>
              </w:rPr>
              <w:t>72</w:t>
            </w:r>
          </w:p>
        </w:tc>
        <w:tc>
          <w:tcPr>
            <w:tcW w:w="3969" w:type="dxa"/>
            <w:tcBorders>
              <w:top w:val="nil"/>
              <w:left w:val="nil"/>
              <w:bottom w:val="single" w:sz="4" w:space="0" w:color="auto"/>
              <w:right w:val="single" w:sz="8" w:space="0" w:color="auto"/>
            </w:tcBorders>
            <w:shd w:val="clear" w:color="auto" w:fill="auto"/>
            <w:noWrap/>
            <w:vAlign w:val="bottom"/>
            <w:hideMark/>
          </w:tcPr>
          <w:p w14:paraId="00CFEA05"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monofil.polipropylenowy</w:t>
            </w:r>
            <w:proofErr w:type="spellEnd"/>
            <w:r w:rsidRPr="00A9712D">
              <w:rPr>
                <w:rFonts w:ascii="Arial CE" w:hAnsi="Arial CE"/>
                <w:sz w:val="16"/>
                <w:szCs w:val="16"/>
              </w:rPr>
              <w:t xml:space="preserve"> 5/0 z igłą  2 x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17mm,  75-90cm</w:t>
            </w:r>
          </w:p>
        </w:tc>
        <w:tc>
          <w:tcPr>
            <w:tcW w:w="709" w:type="dxa"/>
            <w:tcBorders>
              <w:top w:val="single" w:sz="4" w:space="0" w:color="auto"/>
              <w:left w:val="nil"/>
              <w:bottom w:val="nil"/>
              <w:right w:val="single" w:sz="8" w:space="0" w:color="auto"/>
            </w:tcBorders>
            <w:shd w:val="clear" w:color="auto" w:fill="auto"/>
            <w:noWrap/>
            <w:vAlign w:val="bottom"/>
            <w:hideMark/>
          </w:tcPr>
          <w:p w14:paraId="43516974"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2547645B"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445C0730"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2FBB9E9E"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403B5A76"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3CDFFAAC"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2D5FA707" w14:textId="77777777" w:rsidR="000A5543" w:rsidRPr="00A9712D" w:rsidRDefault="000A5543">
            <w:pPr>
              <w:jc w:val="center"/>
              <w:rPr>
                <w:rFonts w:ascii="Arial CE" w:hAnsi="Arial CE"/>
                <w:b/>
                <w:bCs/>
                <w:sz w:val="16"/>
                <w:szCs w:val="16"/>
              </w:rPr>
            </w:pPr>
          </w:p>
        </w:tc>
      </w:tr>
      <w:tr w:rsidR="000A5543" w:rsidRPr="00A9712D" w14:paraId="794F082C" w14:textId="499792F5"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73D66A3D" w14:textId="77777777" w:rsidR="000A5543" w:rsidRPr="00A9712D" w:rsidRDefault="000A5543">
            <w:pPr>
              <w:jc w:val="right"/>
              <w:rPr>
                <w:rFonts w:ascii="Arial CE" w:hAnsi="Arial CE"/>
                <w:sz w:val="16"/>
                <w:szCs w:val="16"/>
              </w:rPr>
            </w:pPr>
            <w:r w:rsidRPr="00A9712D">
              <w:rPr>
                <w:rFonts w:ascii="Arial CE" w:hAnsi="Arial CE"/>
                <w:sz w:val="16"/>
                <w:szCs w:val="16"/>
              </w:rPr>
              <w:t>73</w:t>
            </w:r>
          </w:p>
        </w:tc>
        <w:tc>
          <w:tcPr>
            <w:tcW w:w="3969" w:type="dxa"/>
            <w:tcBorders>
              <w:top w:val="nil"/>
              <w:left w:val="nil"/>
              <w:bottom w:val="single" w:sz="4" w:space="0" w:color="auto"/>
              <w:right w:val="single" w:sz="8" w:space="0" w:color="auto"/>
            </w:tcBorders>
            <w:shd w:val="clear" w:color="auto" w:fill="auto"/>
            <w:noWrap/>
            <w:vAlign w:val="bottom"/>
            <w:hideMark/>
          </w:tcPr>
          <w:p w14:paraId="03B69AE7"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monofil.polipropylenowy</w:t>
            </w:r>
            <w:proofErr w:type="spellEnd"/>
            <w:r w:rsidRPr="00A9712D">
              <w:rPr>
                <w:rFonts w:ascii="Arial CE" w:hAnsi="Arial CE"/>
                <w:sz w:val="16"/>
                <w:szCs w:val="16"/>
              </w:rPr>
              <w:t xml:space="preserve"> 6/0 z igłą  2 x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13mm,  70-75cm</w:t>
            </w:r>
          </w:p>
        </w:tc>
        <w:tc>
          <w:tcPr>
            <w:tcW w:w="709" w:type="dxa"/>
            <w:tcBorders>
              <w:top w:val="single" w:sz="4" w:space="0" w:color="auto"/>
              <w:left w:val="nil"/>
              <w:bottom w:val="nil"/>
              <w:right w:val="single" w:sz="8" w:space="0" w:color="auto"/>
            </w:tcBorders>
            <w:shd w:val="clear" w:color="auto" w:fill="auto"/>
            <w:noWrap/>
            <w:vAlign w:val="bottom"/>
            <w:hideMark/>
          </w:tcPr>
          <w:p w14:paraId="0F614366"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21634B5E"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416553DA"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42011E5A"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634D057E"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61432C57"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56ED8B8E" w14:textId="77777777" w:rsidR="000A5543" w:rsidRPr="00A9712D" w:rsidRDefault="000A5543">
            <w:pPr>
              <w:jc w:val="center"/>
              <w:rPr>
                <w:rFonts w:ascii="Arial CE" w:hAnsi="Arial CE"/>
                <w:b/>
                <w:bCs/>
                <w:sz w:val="16"/>
                <w:szCs w:val="16"/>
              </w:rPr>
            </w:pPr>
          </w:p>
        </w:tc>
      </w:tr>
      <w:tr w:rsidR="000A5543" w:rsidRPr="00A9712D" w14:paraId="0036DFC5" w14:textId="720FBC85"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67F97492" w14:textId="77777777" w:rsidR="000A5543" w:rsidRPr="00A9712D" w:rsidRDefault="000A5543">
            <w:pPr>
              <w:jc w:val="right"/>
              <w:rPr>
                <w:rFonts w:ascii="Arial CE" w:hAnsi="Arial CE"/>
                <w:sz w:val="16"/>
                <w:szCs w:val="16"/>
              </w:rPr>
            </w:pPr>
            <w:r w:rsidRPr="00A9712D">
              <w:rPr>
                <w:rFonts w:ascii="Arial CE" w:hAnsi="Arial CE"/>
                <w:sz w:val="16"/>
                <w:szCs w:val="16"/>
              </w:rPr>
              <w:t>74</w:t>
            </w:r>
          </w:p>
        </w:tc>
        <w:tc>
          <w:tcPr>
            <w:tcW w:w="3969" w:type="dxa"/>
            <w:tcBorders>
              <w:top w:val="nil"/>
              <w:left w:val="nil"/>
              <w:bottom w:val="single" w:sz="4" w:space="0" w:color="auto"/>
              <w:right w:val="single" w:sz="8" w:space="0" w:color="auto"/>
            </w:tcBorders>
            <w:shd w:val="clear" w:color="auto" w:fill="auto"/>
            <w:noWrap/>
            <w:vAlign w:val="bottom"/>
            <w:hideMark/>
          </w:tcPr>
          <w:p w14:paraId="67F9F727"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monofil.polipropylenowy</w:t>
            </w:r>
            <w:proofErr w:type="spellEnd"/>
            <w:r w:rsidRPr="00A9712D">
              <w:rPr>
                <w:rFonts w:ascii="Arial CE" w:hAnsi="Arial CE"/>
                <w:sz w:val="16"/>
                <w:szCs w:val="16"/>
              </w:rPr>
              <w:t xml:space="preserve"> 6/0 z igłą 2 x 3/8k.okrągłą 8mm,  75-90cm</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14:paraId="7B8B8581"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328DAD1C"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51F3B261"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63CAED75"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3EA7C5E4"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16DDCE28"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60C036C5" w14:textId="77777777" w:rsidR="000A5543" w:rsidRPr="00A9712D" w:rsidRDefault="000A5543">
            <w:pPr>
              <w:jc w:val="center"/>
              <w:rPr>
                <w:rFonts w:ascii="Arial CE" w:hAnsi="Arial CE"/>
                <w:b/>
                <w:bCs/>
                <w:sz w:val="16"/>
                <w:szCs w:val="16"/>
              </w:rPr>
            </w:pPr>
          </w:p>
        </w:tc>
      </w:tr>
      <w:tr w:rsidR="000A5543" w:rsidRPr="00A9712D" w14:paraId="343F4C57" w14:textId="49021887"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54333ED0" w14:textId="77777777" w:rsidR="000A5543" w:rsidRPr="00A9712D" w:rsidRDefault="000A5543">
            <w:pPr>
              <w:jc w:val="right"/>
              <w:rPr>
                <w:rFonts w:ascii="Arial CE" w:hAnsi="Arial CE"/>
                <w:sz w:val="16"/>
                <w:szCs w:val="16"/>
              </w:rPr>
            </w:pPr>
            <w:r w:rsidRPr="00A9712D">
              <w:rPr>
                <w:rFonts w:ascii="Arial CE" w:hAnsi="Arial CE"/>
                <w:sz w:val="16"/>
                <w:szCs w:val="16"/>
              </w:rPr>
              <w:t>75</w:t>
            </w:r>
          </w:p>
        </w:tc>
        <w:tc>
          <w:tcPr>
            <w:tcW w:w="3969" w:type="dxa"/>
            <w:tcBorders>
              <w:top w:val="nil"/>
              <w:left w:val="nil"/>
              <w:bottom w:val="single" w:sz="4" w:space="0" w:color="auto"/>
              <w:right w:val="single" w:sz="8" w:space="0" w:color="auto"/>
            </w:tcBorders>
            <w:shd w:val="clear" w:color="auto" w:fill="auto"/>
            <w:noWrap/>
            <w:vAlign w:val="bottom"/>
            <w:hideMark/>
          </w:tcPr>
          <w:p w14:paraId="4CFD9EE2"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w:t>
            </w:r>
            <w:proofErr w:type="spellEnd"/>
            <w:r w:rsidRPr="00A9712D">
              <w:rPr>
                <w:rFonts w:ascii="Arial CE" w:hAnsi="Arial CE"/>
                <w:sz w:val="16"/>
                <w:szCs w:val="16"/>
              </w:rPr>
              <w:t xml:space="preserve"> polipropylenowy 6/0 z igłą okrągłą </w:t>
            </w:r>
            <w:proofErr w:type="spellStart"/>
            <w:r w:rsidRPr="00A9712D">
              <w:rPr>
                <w:rFonts w:ascii="Arial CE" w:hAnsi="Arial CE"/>
                <w:sz w:val="16"/>
                <w:szCs w:val="16"/>
              </w:rPr>
              <w:t>progersywną</w:t>
            </w:r>
            <w:proofErr w:type="spellEnd"/>
            <w:r w:rsidRPr="00A9712D">
              <w:rPr>
                <w:rFonts w:ascii="Arial CE" w:hAnsi="Arial CE"/>
                <w:sz w:val="16"/>
                <w:szCs w:val="16"/>
              </w:rPr>
              <w:t xml:space="preserve"> 2x10mm, 70-75cm</w:t>
            </w:r>
          </w:p>
        </w:tc>
        <w:tc>
          <w:tcPr>
            <w:tcW w:w="709" w:type="dxa"/>
            <w:tcBorders>
              <w:top w:val="nil"/>
              <w:left w:val="nil"/>
              <w:bottom w:val="nil"/>
              <w:right w:val="single" w:sz="8" w:space="0" w:color="auto"/>
            </w:tcBorders>
            <w:shd w:val="clear" w:color="auto" w:fill="auto"/>
            <w:noWrap/>
            <w:vAlign w:val="bottom"/>
            <w:hideMark/>
          </w:tcPr>
          <w:p w14:paraId="38C52CDA"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7F567E7C"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14EE7005"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79B705B4"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7F930C10"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1D4454A0"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7073E1A2" w14:textId="77777777" w:rsidR="000A5543" w:rsidRPr="00A9712D" w:rsidRDefault="000A5543">
            <w:pPr>
              <w:jc w:val="center"/>
              <w:rPr>
                <w:rFonts w:ascii="Arial CE" w:hAnsi="Arial CE"/>
                <w:b/>
                <w:bCs/>
                <w:sz w:val="16"/>
                <w:szCs w:val="16"/>
              </w:rPr>
            </w:pPr>
          </w:p>
        </w:tc>
      </w:tr>
      <w:tr w:rsidR="000A5543" w:rsidRPr="00A9712D" w14:paraId="1D9540A8" w14:textId="28A407F4"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7B6071A8" w14:textId="77777777" w:rsidR="000A5543" w:rsidRPr="00A9712D" w:rsidRDefault="000A5543">
            <w:pPr>
              <w:jc w:val="right"/>
              <w:rPr>
                <w:rFonts w:ascii="Arial CE" w:hAnsi="Arial CE"/>
                <w:sz w:val="16"/>
                <w:szCs w:val="16"/>
              </w:rPr>
            </w:pPr>
            <w:r w:rsidRPr="00A9712D">
              <w:rPr>
                <w:rFonts w:ascii="Arial CE" w:hAnsi="Arial CE"/>
                <w:sz w:val="16"/>
                <w:szCs w:val="16"/>
              </w:rPr>
              <w:t>76</w:t>
            </w:r>
          </w:p>
        </w:tc>
        <w:tc>
          <w:tcPr>
            <w:tcW w:w="3969" w:type="dxa"/>
            <w:tcBorders>
              <w:top w:val="nil"/>
              <w:left w:val="nil"/>
              <w:bottom w:val="single" w:sz="4" w:space="0" w:color="auto"/>
              <w:right w:val="single" w:sz="8" w:space="0" w:color="auto"/>
            </w:tcBorders>
            <w:shd w:val="clear" w:color="auto" w:fill="auto"/>
            <w:noWrap/>
            <w:vAlign w:val="bottom"/>
            <w:hideMark/>
          </w:tcPr>
          <w:p w14:paraId="3DF521E2" w14:textId="77777777" w:rsidR="000A5543" w:rsidRPr="00A9712D" w:rsidRDefault="000A5543">
            <w:pPr>
              <w:rPr>
                <w:rFonts w:ascii="Arial CE" w:hAnsi="Arial CE"/>
                <w:sz w:val="16"/>
                <w:szCs w:val="16"/>
              </w:rPr>
            </w:pPr>
            <w:proofErr w:type="spellStart"/>
            <w:r w:rsidRPr="00A9712D">
              <w:rPr>
                <w:rFonts w:ascii="Arial CE" w:hAnsi="Arial CE"/>
                <w:sz w:val="16"/>
                <w:szCs w:val="16"/>
              </w:rPr>
              <w:t>monifil</w:t>
            </w:r>
            <w:proofErr w:type="spellEnd"/>
            <w:r w:rsidRPr="00A9712D">
              <w:rPr>
                <w:rFonts w:ascii="Arial CE" w:hAnsi="Arial CE"/>
                <w:sz w:val="16"/>
                <w:szCs w:val="16"/>
              </w:rPr>
              <w:t>. polipropylenowy 7/0 z igłą okrągłą progresywną 2x10mm, 70-75cm</w:t>
            </w:r>
          </w:p>
        </w:tc>
        <w:tc>
          <w:tcPr>
            <w:tcW w:w="709" w:type="dxa"/>
            <w:tcBorders>
              <w:top w:val="single" w:sz="4" w:space="0" w:color="auto"/>
              <w:left w:val="nil"/>
              <w:bottom w:val="nil"/>
              <w:right w:val="single" w:sz="8" w:space="0" w:color="auto"/>
            </w:tcBorders>
            <w:shd w:val="clear" w:color="auto" w:fill="auto"/>
            <w:noWrap/>
            <w:vAlign w:val="bottom"/>
            <w:hideMark/>
          </w:tcPr>
          <w:p w14:paraId="0021ABA7"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26C2E343"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76296375"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4E262774"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696A0A8E"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66EFD57"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37D1D81C" w14:textId="77777777" w:rsidR="000A5543" w:rsidRPr="00A9712D" w:rsidRDefault="000A5543">
            <w:pPr>
              <w:jc w:val="center"/>
              <w:rPr>
                <w:rFonts w:ascii="Arial CE" w:hAnsi="Arial CE"/>
                <w:b/>
                <w:bCs/>
                <w:sz w:val="16"/>
                <w:szCs w:val="16"/>
              </w:rPr>
            </w:pPr>
          </w:p>
        </w:tc>
      </w:tr>
      <w:tr w:rsidR="000A5543" w:rsidRPr="00A9712D" w14:paraId="7586A0DA" w14:textId="085C740E"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01DE418E" w14:textId="77777777" w:rsidR="000A5543" w:rsidRPr="00A9712D" w:rsidRDefault="000A5543">
            <w:pPr>
              <w:jc w:val="right"/>
              <w:rPr>
                <w:rFonts w:ascii="Arial CE" w:hAnsi="Arial CE"/>
                <w:sz w:val="16"/>
                <w:szCs w:val="16"/>
              </w:rPr>
            </w:pPr>
            <w:r w:rsidRPr="00A9712D">
              <w:rPr>
                <w:rFonts w:ascii="Arial CE" w:hAnsi="Arial CE"/>
                <w:sz w:val="16"/>
                <w:szCs w:val="16"/>
              </w:rPr>
              <w:t>77</w:t>
            </w:r>
          </w:p>
        </w:tc>
        <w:tc>
          <w:tcPr>
            <w:tcW w:w="3969" w:type="dxa"/>
            <w:tcBorders>
              <w:top w:val="nil"/>
              <w:left w:val="nil"/>
              <w:bottom w:val="single" w:sz="4" w:space="0" w:color="auto"/>
              <w:right w:val="single" w:sz="8" w:space="0" w:color="auto"/>
            </w:tcBorders>
            <w:shd w:val="clear" w:color="auto" w:fill="auto"/>
            <w:noWrap/>
            <w:vAlign w:val="bottom"/>
            <w:hideMark/>
          </w:tcPr>
          <w:p w14:paraId="468593DE"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monofil.polipropylenowy</w:t>
            </w:r>
            <w:proofErr w:type="spellEnd"/>
            <w:r w:rsidRPr="00A9712D">
              <w:rPr>
                <w:rFonts w:ascii="Arial CE" w:hAnsi="Arial CE"/>
                <w:sz w:val="16"/>
                <w:szCs w:val="16"/>
              </w:rPr>
              <w:t xml:space="preserve"> 2/0 z igłą  2 x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26mm,  75-90cm</w:t>
            </w:r>
          </w:p>
        </w:tc>
        <w:tc>
          <w:tcPr>
            <w:tcW w:w="709" w:type="dxa"/>
            <w:tcBorders>
              <w:top w:val="single" w:sz="4" w:space="0" w:color="auto"/>
              <w:left w:val="nil"/>
              <w:bottom w:val="nil"/>
              <w:right w:val="single" w:sz="8" w:space="0" w:color="auto"/>
            </w:tcBorders>
            <w:shd w:val="clear" w:color="auto" w:fill="auto"/>
            <w:noWrap/>
            <w:vAlign w:val="bottom"/>
            <w:hideMark/>
          </w:tcPr>
          <w:p w14:paraId="0D8676BB"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7A85AE8F" w14:textId="77777777" w:rsidR="000A5543" w:rsidRPr="00A9712D" w:rsidRDefault="000A5543">
            <w:pPr>
              <w:jc w:val="center"/>
              <w:rPr>
                <w:rFonts w:ascii="Arial CE" w:hAnsi="Arial CE"/>
                <w:sz w:val="16"/>
                <w:szCs w:val="16"/>
              </w:rPr>
            </w:pPr>
            <w:r w:rsidRPr="00A9712D">
              <w:rPr>
                <w:rFonts w:ascii="Arial CE" w:hAnsi="Arial CE"/>
                <w:sz w:val="16"/>
                <w:szCs w:val="16"/>
              </w:rPr>
              <w:t>72</w:t>
            </w:r>
          </w:p>
        </w:tc>
        <w:tc>
          <w:tcPr>
            <w:tcW w:w="850" w:type="dxa"/>
            <w:tcBorders>
              <w:top w:val="nil"/>
              <w:left w:val="nil"/>
              <w:bottom w:val="single" w:sz="4" w:space="0" w:color="auto"/>
              <w:right w:val="single" w:sz="8" w:space="0" w:color="auto"/>
            </w:tcBorders>
            <w:vAlign w:val="center"/>
          </w:tcPr>
          <w:p w14:paraId="2EB777EB"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12677495"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11091958"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4D89727"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5DDCF44E" w14:textId="77777777" w:rsidR="000A5543" w:rsidRPr="00A9712D" w:rsidRDefault="000A5543">
            <w:pPr>
              <w:jc w:val="center"/>
              <w:rPr>
                <w:rFonts w:ascii="Arial CE" w:hAnsi="Arial CE"/>
                <w:b/>
                <w:bCs/>
                <w:sz w:val="16"/>
                <w:szCs w:val="16"/>
              </w:rPr>
            </w:pPr>
          </w:p>
        </w:tc>
      </w:tr>
      <w:tr w:rsidR="000A5543" w:rsidRPr="00A9712D" w14:paraId="1D6A38CD" w14:textId="00954F86"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48D5C39B" w14:textId="77777777" w:rsidR="000A5543" w:rsidRPr="00A9712D" w:rsidRDefault="000A5543">
            <w:pPr>
              <w:jc w:val="right"/>
              <w:rPr>
                <w:rFonts w:ascii="Arial CE" w:hAnsi="Arial CE"/>
                <w:sz w:val="16"/>
                <w:szCs w:val="16"/>
              </w:rPr>
            </w:pPr>
            <w:r w:rsidRPr="00A9712D">
              <w:rPr>
                <w:rFonts w:ascii="Arial CE" w:hAnsi="Arial CE"/>
                <w:sz w:val="16"/>
                <w:szCs w:val="16"/>
              </w:rPr>
              <w:t>78</w:t>
            </w:r>
          </w:p>
        </w:tc>
        <w:tc>
          <w:tcPr>
            <w:tcW w:w="3969" w:type="dxa"/>
            <w:tcBorders>
              <w:top w:val="nil"/>
              <w:left w:val="nil"/>
              <w:bottom w:val="single" w:sz="4" w:space="0" w:color="auto"/>
              <w:right w:val="single" w:sz="8" w:space="0" w:color="auto"/>
            </w:tcBorders>
            <w:shd w:val="clear" w:color="auto" w:fill="auto"/>
            <w:noWrap/>
            <w:vAlign w:val="bottom"/>
            <w:hideMark/>
          </w:tcPr>
          <w:p w14:paraId="4BBDE740"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monofil.polipropylenowy</w:t>
            </w:r>
            <w:proofErr w:type="spellEnd"/>
            <w:r w:rsidRPr="00A9712D">
              <w:rPr>
                <w:rFonts w:ascii="Arial CE" w:hAnsi="Arial CE"/>
                <w:sz w:val="16"/>
                <w:szCs w:val="16"/>
              </w:rPr>
              <w:t xml:space="preserve"> 3/0 z igłą  2 x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26mm,  70-75cm</w:t>
            </w:r>
          </w:p>
        </w:tc>
        <w:tc>
          <w:tcPr>
            <w:tcW w:w="709" w:type="dxa"/>
            <w:tcBorders>
              <w:top w:val="single" w:sz="4" w:space="0" w:color="auto"/>
              <w:left w:val="nil"/>
              <w:bottom w:val="nil"/>
              <w:right w:val="single" w:sz="8" w:space="0" w:color="auto"/>
            </w:tcBorders>
            <w:shd w:val="clear" w:color="auto" w:fill="auto"/>
            <w:noWrap/>
            <w:vAlign w:val="bottom"/>
            <w:hideMark/>
          </w:tcPr>
          <w:p w14:paraId="4F5D6933"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D99B965" w14:textId="77777777" w:rsidR="000A5543" w:rsidRPr="00A9712D" w:rsidRDefault="000A5543">
            <w:pPr>
              <w:jc w:val="center"/>
              <w:rPr>
                <w:rFonts w:ascii="Arial CE" w:hAnsi="Arial CE"/>
                <w:sz w:val="16"/>
                <w:szCs w:val="16"/>
              </w:rPr>
            </w:pPr>
            <w:r w:rsidRPr="00A9712D">
              <w:rPr>
                <w:rFonts w:ascii="Arial CE" w:hAnsi="Arial CE"/>
                <w:sz w:val="16"/>
                <w:szCs w:val="16"/>
              </w:rPr>
              <w:t>180</w:t>
            </w:r>
          </w:p>
        </w:tc>
        <w:tc>
          <w:tcPr>
            <w:tcW w:w="850" w:type="dxa"/>
            <w:tcBorders>
              <w:top w:val="nil"/>
              <w:left w:val="nil"/>
              <w:bottom w:val="single" w:sz="4" w:space="0" w:color="auto"/>
              <w:right w:val="single" w:sz="8" w:space="0" w:color="auto"/>
            </w:tcBorders>
            <w:vAlign w:val="center"/>
          </w:tcPr>
          <w:p w14:paraId="0754ACAA"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0A6C637C"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084730CF"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EF9A608"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7B186C77" w14:textId="77777777" w:rsidR="000A5543" w:rsidRPr="00A9712D" w:rsidRDefault="000A5543">
            <w:pPr>
              <w:jc w:val="center"/>
              <w:rPr>
                <w:rFonts w:ascii="Arial CE" w:hAnsi="Arial CE"/>
                <w:b/>
                <w:bCs/>
                <w:sz w:val="16"/>
                <w:szCs w:val="16"/>
              </w:rPr>
            </w:pPr>
          </w:p>
        </w:tc>
      </w:tr>
      <w:tr w:rsidR="000A5543" w:rsidRPr="00A9712D" w14:paraId="363B09D6" w14:textId="7306188D"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0F11D389" w14:textId="77777777" w:rsidR="000A5543" w:rsidRPr="00A9712D" w:rsidRDefault="000A5543">
            <w:pPr>
              <w:jc w:val="right"/>
              <w:rPr>
                <w:rFonts w:ascii="Arial CE" w:hAnsi="Arial CE"/>
                <w:sz w:val="16"/>
                <w:szCs w:val="16"/>
              </w:rPr>
            </w:pPr>
            <w:r w:rsidRPr="00A9712D">
              <w:rPr>
                <w:rFonts w:ascii="Arial CE" w:hAnsi="Arial CE"/>
                <w:sz w:val="16"/>
                <w:szCs w:val="16"/>
              </w:rPr>
              <w:t>79</w:t>
            </w:r>
          </w:p>
        </w:tc>
        <w:tc>
          <w:tcPr>
            <w:tcW w:w="3969" w:type="dxa"/>
            <w:tcBorders>
              <w:top w:val="nil"/>
              <w:left w:val="nil"/>
              <w:bottom w:val="single" w:sz="4" w:space="0" w:color="auto"/>
              <w:right w:val="single" w:sz="8" w:space="0" w:color="auto"/>
            </w:tcBorders>
            <w:shd w:val="clear" w:color="auto" w:fill="auto"/>
            <w:noWrap/>
            <w:vAlign w:val="bottom"/>
            <w:hideMark/>
          </w:tcPr>
          <w:p w14:paraId="39ECF80D" w14:textId="77777777" w:rsidR="000A5543" w:rsidRPr="00A9712D" w:rsidRDefault="000A5543">
            <w:pPr>
              <w:rPr>
                <w:rFonts w:ascii="Arial CE" w:hAnsi="Arial CE"/>
                <w:sz w:val="16"/>
                <w:szCs w:val="16"/>
              </w:rPr>
            </w:pPr>
            <w:r w:rsidRPr="00A9712D">
              <w:rPr>
                <w:rFonts w:ascii="Arial CE" w:hAnsi="Arial CE"/>
                <w:sz w:val="16"/>
                <w:szCs w:val="16"/>
              </w:rPr>
              <w:t xml:space="preserve">pleciona poliestrowa 1/0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26mm,  70-75cm</w:t>
            </w:r>
          </w:p>
        </w:tc>
        <w:tc>
          <w:tcPr>
            <w:tcW w:w="709" w:type="dxa"/>
            <w:tcBorders>
              <w:top w:val="single" w:sz="4" w:space="0" w:color="auto"/>
              <w:left w:val="nil"/>
              <w:bottom w:val="nil"/>
              <w:right w:val="single" w:sz="8" w:space="0" w:color="auto"/>
            </w:tcBorders>
            <w:shd w:val="clear" w:color="auto" w:fill="auto"/>
            <w:noWrap/>
            <w:vAlign w:val="bottom"/>
            <w:hideMark/>
          </w:tcPr>
          <w:p w14:paraId="52F4D6ED"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15E61186" w14:textId="77777777" w:rsidR="000A5543" w:rsidRPr="00A9712D" w:rsidRDefault="000A5543">
            <w:pPr>
              <w:jc w:val="center"/>
              <w:rPr>
                <w:rFonts w:ascii="Arial CE" w:hAnsi="Arial CE"/>
                <w:sz w:val="16"/>
                <w:szCs w:val="16"/>
              </w:rPr>
            </w:pPr>
            <w:r w:rsidRPr="00A9712D">
              <w:rPr>
                <w:rFonts w:ascii="Arial CE" w:hAnsi="Arial CE"/>
                <w:sz w:val="16"/>
                <w:szCs w:val="16"/>
              </w:rPr>
              <w:t>144</w:t>
            </w:r>
          </w:p>
        </w:tc>
        <w:tc>
          <w:tcPr>
            <w:tcW w:w="850" w:type="dxa"/>
            <w:tcBorders>
              <w:top w:val="nil"/>
              <w:left w:val="nil"/>
              <w:bottom w:val="single" w:sz="4" w:space="0" w:color="auto"/>
              <w:right w:val="single" w:sz="8" w:space="0" w:color="auto"/>
            </w:tcBorders>
            <w:vAlign w:val="center"/>
          </w:tcPr>
          <w:p w14:paraId="3BBD0D19"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29FA5964"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53FB3A0C"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6C98115B"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4BE8C040" w14:textId="77777777" w:rsidR="000A5543" w:rsidRPr="00A9712D" w:rsidRDefault="000A5543">
            <w:pPr>
              <w:jc w:val="center"/>
              <w:rPr>
                <w:rFonts w:ascii="Arial CE" w:hAnsi="Arial CE"/>
                <w:b/>
                <w:bCs/>
                <w:sz w:val="16"/>
                <w:szCs w:val="16"/>
              </w:rPr>
            </w:pPr>
          </w:p>
        </w:tc>
      </w:tr>
      <w:tr w:rsidR="000A5543" w:rsidRPr="00A9712D" w14:paraId="356A6D4A" w14:textId="3B2427CC"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11F52D83" w14:textId="77777777" w:rsidR="000A5543" w:rsidRPr="00A9712D" w:rsidRDefault="000A5543">
            <w:pPr>
              <w:jc w:val="right"/>
              <w:rPr>
                <w:rFonts w:ascii="Arial CE" w:hAnsi="Arial CE"/>
                <w:sz w:val="16"/>
                <w:szCs w:val="16"/>
              </w:rPr>
            </w:pPr>
            <w:r w:rsidRPr="00A9712D">
              <w:rPr>
                <w:rFonts w:ascii="Arial CE" w:hAnsi="Arial CE"/>
                <w:sz w:val="16"/>
                <w:szCs w:val="16"/>
              </w:rPr>
              <w:t>80</w:t>
            </w:r>
          </w:p>
        </w:tc>
        <w:tc>
          <w:tcPr>
            <w:tcW w:w="3969" w:type="dxa"/>
            <w:tcBorders>
              <w:top w:val="nil"/>
              <w:left w:val="nil"/>
              <w:bottom w:val="single" w:sz="4" w:space="0" w:color="auto"/>
              <w:right w:val="single" w:sz="8" w:space="0" w:color="auto"/>
            </w:tcBorders>
            <w:shd w:val="clear" w:color="auto" w:fill="auto"/>
            <w:noWrap/>
            <w:vAlign w:val="bottom"/>
            <w:hideMark/>
          </w:tcPr>
          <w:p w14:paraId="05DFBB1B" w14:textId="77777777" w:rsidR="000A5543" w:rsidRPr="00A9712D" w:rsidRDefault="000A5543">
            <w:pPr>
              <w:rPr>
                <w:rFonts w:ascii="Arial CE" w:hAnsi="Arial CE"/>
                <w:sz w:val="16"/>
                <w:szCs w:val="16"/>
              </w:rPr>
            </w:pPr>
            <w:r w:rsidRPr="00A9712D">
              <w:rPr>
                <w:rFonts w:ascii="Arial CE" w:hAnsi="Arial CE"/>
                <w:sz w:val="16"/>
                <w:szCs w:val="16"/>
              </w:rPr>
              <w:t xml:space="preserve">pleciona poliestrowa 1/0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37mm,  70-75cm</w:t>
            </w:r>
          </w:p>
        </w:tc>
        <w:tc>
          <w:tcPr>
            <w:tcW w:w="709" w:type="dxa"/>
            <w:tcBorders>
              <w:top w:val="single" w:sz="4" w:space="0" w:color="auto"/>
              <w:left w:val="nil"/>
              <w:bottom w:val="nil"/>
              <w:right w:val="single" w:sz="8" w:space="0" w:color="auto"/>
            </w:tcBorders>
            <w:shd w:val="clear" w:color="auto" w:fill="auto"/>
            <w:noWrap/>
            <w:vAlign w:val="bottom"/>
            <w:hideMark/>
          </w:tcPr>
          <w:p w14:paraId="7319BD58"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3D81BE33" w14:textId="77777777" w:rsidR="000A5543" w:rsidRPr="00A9712D" w:rsidRDefault="000A5543">
            <w:pPr>
              <w:jc w:val="center"/>
              <w:rPr>
                <w:rFonts w:ascii="Arial CE" w:hAnsi="Arial CE"/>
                <w:sz w:val="16"/>
                <w:szCs w:val="16"/>
              </w:rPr>
            </w:pPr>
            <w:r w:rsidRPr="00A9712D">
              <w:rPr>
                <w:rFonts w:ascii="Arial CE" w:hAnsi="Arial CE"/>
                <w:sz w:val="16"/>
                <w:szCs w:val="16"/>
              </w:rPr>
              <w:t>108</w:t>
            </w:r>
          </w:p>
        </w:tc>
        <w:tc>
          <w:tcPr>
            <w:tcW w:w="850" w:type="dxa"/>
            <w:tcBorders>
              <w:top w:val="nil"/>
              <w:left w:val="nil"/>
              <w:bottom w:val="single" w:sz="4" w:space="0" w:color="auto"/>
              <w:right w:val="single" w:sz="8" w:space="0" w:color="auto"/>
            </w:tcBorders>
            <w:vAlign w:val="center"/>
          </w:tcPr>
          <w:p w14:paraId="13094555"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42450FD1"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4D50E05C"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1BB810D1"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7517A110" w14:textId="77777777" w:rsidR="000A5543" w:rsidRPr="00A9712D" w:rsidRDefault="000A5543">
            <w:pPr>
              <w:jc w:val="center"/>
              <w:rPr>
                <w:rFonts w:ascii="Arial CE" w:hAnsi="Arial CE"/>
                <w:b/>
                <w:bCs/>
                <w:sz w:val="16"/>
                <w:szCs w:val="16"/>
              </w:rPr>
            </w:pPr>
          </w:p>
        </w:tc>
      </w:tr>
      <w:tr w:rsidR="000A5543" w:rsidRPr="00A9712D" w14:paraId="450908D8" w14:textId="268AC87E"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4EEF83A7" w14:textId="77777777" w:rsidR="000A5543" w:rsidRPr="00A9712D" w:rsidRDefault="000A5543">
            <w:pPr>
              <w:jc w:val="right"/>
              <w:rPr>
                <w:rFonts w:ascii="Arial CE" w:hAnsi="Arial CE"/>
                <w:sz w:val="16"/>
                <w:szCs w:val="16"/>
              </w:rPr>
            </w:pPr>
            <w:r w:rsidRPr="00A9712D">
              <w:rPr>
                <w:rFonts w:ascii="Arial CE" w:hAnsi="Arial CE"/>
                <w:sz w:val="16"/>
                <w:szCs w:val="16"/>
              </w:rPr>
              <w:t>81</w:t>
            </w:r>
          </w:p>
        </w:tc>
        <w:tc>
          <w:tcPr>
            <w:tcW w:w="3969" w:type="dxa"/>
            <w:tcBorders>
              <w:top w:val="nil"/>
              <w:left w:val="nil"/>
              <w:bottom w:val="single" w:sz="4" w:space="0" w:color="auto"/>
              <w:right w:val="single" w:sz="8" w:space="0" w:color="auto"/>
            </w:tcBorders>
            <w:shd w:val="clear" w:color="auto" w:fill="auto"/>
            <w:noWrap/>
            <w:vAlign w:val="bottom"/>
            <w:hideMark/>
          </w:tcPr>
          <w:p w14:paraId="559A7A5A" w14:textId="77777777" w:rsidR="000A5543" w:rsidRPr="00A9712D" w:rsidRDefault="000A5543">
            <w:pPr>
              <w:rPr>
                <w:rFonts w:ascii="Arial CE" w:hAnsi="Arial CE"/>
                <w:sz w:val="16"/>
                <w:szCs w:val="16"/>
              </w:rPr>
            </w:pPr>
            <w:r w:rsidRPr="00A9712D">
              <w:rPr>
                <w:rFonts w:ascii="Arial CE" w:hAnsi="Arial CE"/>
                <w:sz w:val="16"/>
                <w:szCs w:val="16"/>
              </w:rPr>
              <w:t xml:space="preserve">pleciona poliestrowa 2/0 z igłą  2 x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22mm,  70-75cm</w:t>
            </w:r>
          </w:p>
        </w:tc>
        <w:tc>
          <w:tcPr>
            <w:tcW w:w="709" w:type="dxa"/>
            <w:tcBorders>
              <w:top w:val="single" w:sz="4" w:space="0" w:color="auto"/>
              <w:left w:val="nil"/>
              <w:bottom w:val="nil"/>
              <w:right w:val="single" w:sz="8" w:space="0" w:color="auto"/>
            </w:tcBorders>
            <w:shd w:val="clear" w:color="auto" w:fill="auto"/>
            <w:noWrap/>
            <w:vAlign w:val="bottom"/>
            <w:hideMark/>
          </w:tcPr>
          <w:p w14:paraId="2254C2FC"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28C913CB"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017D9739"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3CBE6411"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74AD324A"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1E121537"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353A4FFB" w14:textId="77777777" w:rsidR="000A5543" w:rsidRPr="00A9712D" w:rsidRDefault="000A5543">
            <w:pPr>
              <w:jc w:val="center"/>
              <w:rPr>
                <w:rFonts w:ascii="Arial CE" w:hAnsi="Arial CE"/>
                <w:b/>
                <w:bCs/>
                <w:sz w:val="16"/>
                <w:szCs w:val="16"/>
              </w:rPr>
            </w:pPr>
          </w:p>
        </w:tc>
      </w:tr>
      <w:tr w:rsidR="000A5543" w:rsidRPr="00A9712D" w14:paraId="0101B9A7" w14:textId="191B3198"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06A525DB" w14:textId="77777777" w:rsidR="000A5543" w:rsidRPr="00A9712D" w:rsidRDefault="000A5543">
            <w:pPr>
              <w:jc w:val="right"/>
              <w:rPr>
                <w:rFonts w:ascii="Arial CE" w:hAnsi="Arial CE"/>
                <w:sz w:val="16"/>
                <w:szCs w:val="16"/>
              </w:rPr>
            </w:pPr>
            <w:r w:rsidRPr="00A9712D">
              <w:rPr>
                <w:rFonts w:ascii="Arial CE" w:hAnsi="Arial CE"/>
                <w:sz w:val="16"/>
                <w:szCs w:val="16"/>
              </w:rPr>
              <w:t>82</w:t>
            </w:r>
          </w:p>
        </w:tc>
        <w:tc>
          <w:tcPr>
            <w:tcW w:w="3969" w:type="dxa"/>
            <w:tcBorders>
              <w:top w:val="nil"/>
              <w:left w:val="nil"/>
              <w:bottom w:val="single" w:sz="4" w:space="0" w:color="auto"/>
              <w:right w:val="single" w:sz="8" w:space="0" w:color="auto"/>
            </w:tcBorders>
            <w:shd w:val="clear" w:color="auto" w:fill="auto"/>
            <w:noWrap/>
            <w:vAlign w:val="bottom"/>
            <w:hideMark/>
          </w:tcPr>
          <w:p w14:paraId="08A9FECE" w14:textId="77777777" w:rsidR="000A5543" w:rsidRPr="00A9712D" w:rsidRDefault="000A5543">
            <w:pPr>
              <w:rPr>
                <w:rFonts w:ascii="Arial CE" w:hAnsi="Arial CE"/>
                <w:sz w:val="16"/>
                <w:szCs w:val="16"/>
              </w:rPr>
            </w:pPr>
            <w:r w:rsidRPr="00A9712D">
              <w:rPr>
                <w:rFonts w:ascii="Arial CE" w:hAnsi="Arial CE"/>
                <w:sz w:val="16"/>
                <w:szCs w:val="16"/>
              </w:rPr>
              <w:t xml:space="preserve">pleciona poliestrowa 2/0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22mm, 70-75cm</w:t>
            </w:r>
          </w:p>
        </w:tc>
        <w:tc>
          <w:tcPr>
            <w:tcW w:w="709" w:type="dxa"/>
            <w:tcBorders>
              <w:top w:val="single" w:sz="4" w:space="0" w:color="auto"/>
              <w:left w:val="nil"/>
              <w:bottom w:val="nil"/>
              <w:right w:val="single" w:sz="8" w:space="0" w:color="auto"/>
            </w:tcBorders>
            <w:shd w:val="clear" w:color="auto" w:fill="auto"/>
            <w:noWrap/>
            <w:vAlign w:val="bottom"/>
            <w:hideMark/>
          </w:tcPr>
          <w:p w14:paraId="7CA0D9CF"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1D0C426"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25E513F3"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15C980C0"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4D09E75C"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324F74D8"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434A4CCA" w14:textId="77777777" w:rsidR="000A5543" w:rsidRPr="00A9712D" w:rsidRDefault="000A5543">
            <w:pPr>
              <w:jc w:val="center"/>
              <w:rPr>
                <w:rFonts w:ascii="Arial CE" w:hAnsi="Arial CE"/>
                <w:b/>
                <w:bCs/>
                <w:sz w:val="16"/>
                <w:szCs w:val="16"/>
              </w:rPr>
            </w:pPr>
          </w:p>
        </w:tc>
      </w:tr>
      <w:tr w:rsidR="000A5543" w:rsidRPr="00A9712D" w14:paraId="03FDED85" w14:textId="1470C08B"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A3BF8F6" w14:textId="77777777" w:rsidR="000A5543" w:rsidRPr="00A9712D" w:rsidRDefault="000A5543">
            <w:pPr>
              <w:jc w:val="right"/>
              <w:rPr>
                <w:rFonts w:ascii="Arial CE" w:hAnsi="Arial CE"/>
                <w:sz w:val="16"/>
                <w:szCs w:val="16"/>
              </w:rPr>
            </w:pPr>
            <w:r w:rsidRPr="00A9712D">
              <w:rPr>
                <w:rFonts w:ascii="Arial CE" w:hAnsi="Arial CE"/>
                <w:sz w:val="16"/>
                <w:szCs w:val="16"/>
              </w:rPr>
              <w:t>83</w:t>
            </w:r>
          </w:p>
        </w:tc>
        <w:tc>
          <w:tcPr>
            <w:tcW w:w="3969" w:type="dxa"/>
            <w:tcBorders>
              <w:top w:val="nil"/>
              <w:left w:val="nil"/>
              <w:bottom w:val="nil"/>
              <w:right w:val="single" w:sz="8" w:space="0" w:color="auto"/>
            </w:tcBorders>
            <w:shd w:val="clear" w:color="auto" w:fill="auto"/>
            <w:noWrap/>
            <w:vAlign w:val="bottom"/>
            <w:hideMark/>
          </w:tcPr>
          <w:p w14:paraId="29CABF2D" w14:textId="77777777" w:rsidR="000A5543" w:rsidRPr="00A9712D" w:rsidRDefault="000A5543">
            <w:pPr>
              <w:rPr>
                <w:rFonts w:ascii="Arial CE" w:hAnsi="Arial CE"/>
                <w:sz w:val="16"/>
                <w:szCs w:val="16"/>
              </w:rPr>
            </w:pPr>
            <w:r w:rsidRPr="00A9712D">
              <w:rPr>
                <w:rFonts w:ascii="Arial CE" w:hAnsi="Arial CE"/>
                <w:sz w:val="16"/>
                <w:szCs w:val="16"/>
              </w:rPr>
              <w:t xml:space="preserve">pleciona poliestrowa 2/0 z </w:t>
            </w:r>
            <w:proofErr w:type="spellStart"/>
            <w:r w:rsidRPr="00A9712D">
              <w:rPr>
                <w:rFonts w:ascii="Arial CE" w:hAnsi="Arial CE"/>
                <w:sz w:val="16"/>
                <w:szCs w:val="16"/>
              </w:rPr>
              <w:t>iglą</w:t>
            </w:r>
            <w:proofErr w:type="spellEnd"/>
            <w:r w:rsidRPr="00A9712D">
              <w:rPr>
                <w:rFonts w:ascii="Arial CE" w:hAnsi="Arial CE"/>
                <w:sz w:val="16"/>
                <w:szCs w:val="16"/>
              </w:rPr>
              <w:t xml:space="preserve">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17mm, 70-75cm</w:t>
            </w:r>
          </w:p>
        </w:tc>
        <w:tc>
          <w:tcPr>
            <w:tcW w:w="709" w:type="dxa"/>
            <w:tcBorders>
              <w:top w:val="single" w:sz="4" w:space="0" w:color="auto"/>
              <w:left w:val="nil"/>
              <w:bottom w:val="nil"/>
              <w:right w:val="single" w:sz="8" w:space="0" w:color="auto"/>
            </w:tcBorders>
            <w:shd w:val="clear" w:color="auto" w:fill="auto"/>
            <w:noWrap/>
            <w:vAlign w:val="bottom"/>
            <w:hideMark/>
          </w:tcPr>
          <w:p w14:paraId="6214DD10"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5571A619"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53D8EA49"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7FD1F7BD"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0BF72125"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63F92A19"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44976232" w14:textId="77777777" w:rsidR="000A5543" w:rsidRPr="00A9712D" w:rsidRDefault="000A5543">
            <w:pPr>
              <w:jc w:val="center"/>
              <w:rPr>
                <w:rFonts w:ascii="Arial CE" w:hAnsi="Arial CE"/>
                <w:b/>
                <w:bCs/>
                <w:sz w:val="16"/>
                <w:szCs w:val="16"/>
              </w:rPr>
            </w:pPr>
          </w:p>
        </w:tc>
      </w:tr>
      <w:tr w:rsidR="000A5543" w:rsidRPr="00A9712D" w14:paraId="488F0D41" w14:textId="7E9EFFDC"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F8DB207" w14:textId="77777777" w:rsidR="000A5543" w:rsidRPr="00A9712D" w:rsidRDefault="000A5543">
            <w:pPr>
              <w:jc w:val="right"/>
              <w:rPr>
                <w:rFonts w:ascii="Arial CE" w:hAnsi="Arial CE"/>
                <w:sz w:val="16"/>
                <w:szCs w:val="16"/>
              </w:rPr>
            </w:pPr>
            <w:r w:rsidRPr="00A9712D">
              <w:rPr>
                <w:rFonts w:ascii="Arial CE" w:hAnsi="Arial CE"/>
                <w:sz w:val="16"/>
                <w:szCs w:val="16"/>
              </w:rPr>
              <w:t>84</w:t>
            </w:r>
          </w:p>
        </w:tc>
        <w:tc>
          <w:tcPr>
            <w:tcW w:w="3969" w:type="dxa"/>
            <w:tcBorders>
              <w:top w:val="single" w:sz="4" w:space="0" w:color="auto"/>
              <w:left w:val="nil"/>
              <w:bottom w:val="single" w:sz="4" w:space="0" w:color="auto"/>
              <w:right w:val="single" w:sz="8" w:space="0" w:color="auto"/>
            </w:tcBorders>
            <w:shd w:val="clear" w:color="auto" w:fill="auto"/>
            <w:noWrap/>
            <w:vAlign w:val="bottom"/>
            <w:hideMark/>
          </w:tcPr>
          <w:p w14:paraId="39F37E8D" w14:textId="77777777" w:rsidR="000A5543" w:rsidRPr="00A9712D" w:rsidRDefault="000A5543">
            <w:pPr>
              <w:rPr>
                <w:rFonts w:ascii="Arial CE" w:hAnsi="Arial CE"/>
                <w:sz w:val="16"/>
                <w:szCs w:val="16"/>
              </w:rPr>
            </w:pPr>
            <w:r w:rsidRPr="00A9712D">
              <w:rPr>
                <w:rFonts w:ascii="Arial CE" w:hAnsi="Arial CE"/>
                <w:sz w:val="16"/>
                <w:szCs w:val="16"/>
              </w:rPr>
              <w:t>pleciona poliestrowa 1 z igłą okrągłą 37mm,  70-75cm</w:t>
            </w:r>
          </w:p>
        </w:tc>
        <w:tc>
          <w:tcPr>
            <w:tcW w:w="709" w:type="dxa"/>
            <w:tcBorders>
              <w:top w:val="single" w:sz="4" w:space="0" w:color="auto"/>
              <w:left w:val="nil"/>
              <w:bottom w:val="nil"/>
              <w:right w:val="single" w:sz="8" w:space="0" w:color="auto"/>
            </w:tcBorders>
            <w:shd w:val="clear" w:color="auto" w:fill="auto"/>
            <w:noWrap/>
            <w:vAlign w:val="bottom"/>
            <w:hideMark/>
          </w:tcPr>
          <w:p w14:paraId="4D4AB00D"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550D1D7" w14:textId="77777777" w:rsidR="000A5543" w:rsidRPr="00A9712D" w:rsidRDefault="000A5543">
            <w:pPr>
              <w:jc w:val="center"/>
              <w:rPr>
                <w:rFonts w:ascii="Arial CE" w:hAnsi="Arial CE"/>
                <w:sz w:val="16"/>
                <w:szCs w:val="16"/>
              </w:rPr>
            </w:pPr>
            <w:r w:rsidRPr="00A9712D">
              <w:rPr>
                <w:rFonts w:ascii="Arial CE" w:hAnsi="Arial CE"/>
                <w:sz w:val="16"/>
                <w:szCs w:val="16"/>
              </w:rPr>
              <w:t>216</w:t>
            </w:r>
          </w:p>
        </w:tc>
        <w:tc>
          <w:tcPr>
            <w:tcW w:w="850" w:type="dxa"/>
            <w:tcBorders>
              <w:top w:val="nil"/>
              <w:left w:val="nil"/>
              <w:bottom w:val="single" w:sz="4" w:space="0" w:color="auto"/>
              <w:right w:val="single" w:sz="8" w:space="0" w:color="auto"/>
            </w:tcBorders>
            <w:vAlign w:val="center"/>
          </w:tcPr>
          <w:p w14:paraId="09684722"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4387298D"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209DB330"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2F9F1F14"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34CAAA1C" w14:textId="77777777" w:rsidR="000A5543" w:rsidRPr="00A9712D" w:rsidRDefault="000A5543">
            <w:pPr>
              <w:jc w:val="center"/>
              <w:rPr>
                <w:rFonts w:ascii="Arial CE" w:hAnsi="Arial CE"/>
                <w:b/>
                <w:bCs/>
                <w:sz w:val="16"/>
                <w:szCs w:val="16"/>
              </w:rPr>
            </w:pPr>
          </w:p>
        </w:tc>
      </w:tr>
      <w:tr w:rsidR="000A5543" w:rsidRPr="00A9712D" w14:paraId="4BBF9E2C" w14:textId="5DECD281"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2FC62E3" w14:textId="77777777" w:rsidR="000A5543" w:rsidRPr="00A9712D" w:rsidRDefault="000A5543">
            <w:pPr>
              <w:jc w:val="right"/>
              <w:rPr>
                <w:rFonts w:ascii="Arial CE" w:hAnsi="Arial CE"/>
                <w:sz w:val="16"/>
                <w:szCs w:val="16"/>
              </w:rPr>
            </w:pPr>
            <w:r w:rsidRPr="00A9712D">
              <w:rPr>
                <w:rFonts w:ascii="Arial CE" w:hAnsi="Arial CE"/>
                <w:sz w:val="16"/>
                <w:szCs w:val="16"/>
              </w:rPr>
              <w:t>85</w:t>
            </w:r>
          </w:p>
        </w:tc>
        <w:tc>
          <w:tcPr>
            <w:tcW w:w="3969" w:type="dxa"/>
            <w:tcBorders>
              <w:top w:val="nil"/>
              <w:left w:val="nil"/>
              <w:bottom w:val="single" w:sz="4" w:space="0" w:color="auto"/>
              <w:right w:val="single" w:sz="8" w:space="0" w:color="auto"/>
            </w:tcBorders>
            <w:shd w:val="clear" w:color="auto" w:fill="auto"/>
            <w:noWrap/>
            <w:vAlign w:val="bottom"/>
            <w:hideMark/>
          </w:tcPr>
          <w:p w14:paraId="176A6400" w14:textId="77777777" w:rsidR="000A5543" w:rsidRPr="00A9712D" w:rsidRDefault="000A5543">
            <w:pPr>
              <w:rPr>
                <w:rFonts w:ascii="Arial CE" w:hAnsi="Arial CE"/>
                <w:sz w:val="16"/>
                <w:szCs w:val="16"/>
              </w:rPr>
            </w:pPr>
            <w:r w:rsidRPr="00A9712D">
              <w:rPr>
                <w:rFonts w:ascii="Arial CE" w:hAnsi="Arial CE"/>
                <w:sz w:val="16"/>
                <w:szCs w:val="16"/>
              </w:rPr>
              <w:t xml:space="preserve">pleciona poliestrowa 2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w:t>
            </w:r>
            <w:proofErr w:type="spellStart"/>
            <w:r w:rsidRPr="00A9712D">
              <w:rPr>
                <w:rFonts w:ascii="Arial CE" w:hAnsi="Arial CE"/>
                <w:sz w:val="16"/>
                <w:szCs w:val="16"/>
              </w:rPr>
              <w:t>trokarową</w:t>
            </w:r>
            <w:proofErr w:type="spellEnd"/>
            <w:r w:rsidRPr="00A9712D">
              <w:rPr>
                <w:rFonts w:ascii="Arial CE" w:hAnsi="Arial CE"/>
                <w:sz w:val="16"/>
                <w:szCs w:val="16"/>
              </w:rPr>
              <w:t xml:space="preserve"> 37mm,  70-75cm</w:t>
            </w:r>
          </w:p>
        </w:tc>
        <w:tc>
          <w:tcPr>
            <w:tcW w:w="709" w:type="dxa"/>
            <w:tcBorders>
              <w:top w:val="single" w:sz="4" w:space="0" w:color="auto"/>
              <w:left w:val="nil"/>
              <w:bottom w:val="nil"/>
              <w:right w:val="single" w:sz="8" w:space="0" w:color="auto"/>
            </w:tcBorders>
            <w:shd w:val="clear" w:color="auto" w:fill="auto"/>
            <w:noWrap/>
            <w:vAlign w:val="bottom"/>
            <w:hideMark/>
          </w:tcPr>
          <w:p w14:paraId="678B1D0E"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5EE67FBF" w14:textId="77777777" w:rsidR="000A5543" w:rsidRPr="00A9712D" w:rsidRDefault="000A5543">
            <w:pPr>
              <w:jc w:val="center"/>
              <w:rPr>
                <w:rFonts w:ascii="Arial CE" w:hAnsi="Arial CE"/>
                <w:sz w:val="16"/>
                <w:szCs w:val="16"/>
              </w:rPr>
            </w:pPr>
            <w:r w:rsidRPr="00A9712D">
              <w:rPr>
                <w:rFonts w:ascii="Arial CE" w:hAnsi="Arial CE"/>
                <w:sz w:val="16"/>
                <w:szCs w:val="16"/>
              </w:rPr>
              <w:t>72</w:t>
            </w:r>
          </w:p>
        </w:tc>
        <w:tc>
          <w:tcPr>
            <w:tcW w:w="850" w:type="dxa"/>
            <w:tcBorders>
              <w:top w:val="nil"/>
              <w:left w:val="nil"/>
              <w:bottom w:val="single" w:sz="4" w:space="0" w:color="auto"/>
              <w:right w:val="single" w:sz="8" w:space="0" w:color="auto"/>
            </w:tcBorders>
            <w:vAlign w:val="center"/>
          </w:tcPr>
          <w:p w14:paraId="6ED64040"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64C051FF"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7D5F48FA"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492B85DC"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61549300" w14:textId="77777777" w:rsidR="000A5543" w:rsidRPr="00A9712D" w:rsidRDefault="000A5543">
            <w:pPr>
              <w:jc w:val="center"/>
              <w:rPr>
                <w:rFonts w:ascii="Arial CE" w:hAnsi="Arial CE"/>
                <w:b/>
                <w:bCs/>
                <w:sz w:val="16"/>
                <w:szCs w:val="16"/>
              </w:rPr>
            </w:pPr>
          </w:p>
        </w:tc>
      </w:tr>
      <w:tr w:rsidR="000A5543" w:rsidRPr="00A9712D" w14:paraId="7848FA44" w14:textId="049855AC"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1123EB62" w14:textId="77777777" w:rsidR="000A5543" w:rsidRPr="00A9712D" w:rsidRDefault="000A5543">
            <w:pPr>
              <w:jc w:val="right"/>
              <w:rPr>
                <w:rFonts w:ascii="Arial CE" w:hAnsi="Arial CE"/>
                <w:sz w:val="16"/>
                <w:szCs w:val="16"/>
              </w:rPr>
            </w:pPr>
            <w:r w:rsidRPr="00A9712D">
              <w:rPr>
                <w:rFonts w:ascii="Arial CE" w:hAnsi="Arial CE"/>
                <w:sz w:val="16"/>
                <w:szCs w:val="16"/>
              </w:rPr>
              <w:t>86</w:t>
            </w:r>
          </w:p>
        </w:tc>
        <w:tc>
          <w:tcPr>
            <w:tcW w:w="3969" w:type="dxa"/>
            <w:tcBorders>
              <w:top w:val="nil"/>
              <w:left w:val="nil"/>
              <w:bottom w:val="single" w:sz="4" w:space="0" w:color="auto"/>
              <w:right w:val="single" w:sz="8" w:space="0" w:color="auto"/>
            </w:tcBorders>
            <w:shd w:val="clear" w:color="auto" w:fill="auto"/>
            <w:noWrap/>
            <w:vAlign w:val="bottom"/>
            <w:hideMark/>
          </w:tcPr>
          <w:p w14:paraId="2A09C992" w14:textId="77777777" w:rsidR="000A5543" w:rsidRPr="00A9712D" w:rsidRDefault="000A5543">
            <w:pPr>
              <w:rPr>
                <w:rFonts w:ascii="Arial CE" w:hAnsi="Arial CE"/>
                <w:sz w:val="16"/>
                <w:szCs w:val="16"/>
              </w:rPr>
            </w:pPr>
            <w:r w:rsidRPr="00A9712D">
              <w:rPr>
                <w:rFonts w:ascii="Arial CE" w:hAnsi="Arial CE"/>
                <w:sz w:val="16"/>
                <w:szCs w:val="16"/>
              </w:rPr>
              <w:t xml:space="preserve">pleciona poliestrowa 2/0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26mm, 70-75cm</w:t>
            </w:r>
          </w:p>
        </w:tc>
        <w:tc>
          <w:tcPr>
            <w:tcW w:w="709" w:type="dxa"/>
            <w:tcBorders>
              <w:top w:val="single" w:sz="4" w:space="0" w:color="auto"/>
              <w:left w:val="nil"/>
              <w:bottom w:val="nil"/>
              <w:right w:val="single" w:sz="8" w:space="0" w:color="auto"/>
            </w:tcBorders>
            <w:shd w:val="clear" w:color="auto" w:fill="auto"/>
            <w:noWrap/>
            <w:vAlign w:val="bottom"/>
            <w:hideMark/>
          </w:tcPr>
          <w:p w14:paraId="5486BE01"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50340FA5" w14:textId="77777777" w:rsidR="000A5543" w:rsidRPr="00A9712D" w:rsidRDefault="000A5543">
            <w:pPr>
              <w:jc w:val="center"/>
              <w:rPr>
                <w:rFonts w:ascii="Arial CE" w:hAnsi="Arial CE"/>
                <w:sz w:val="16"/>
                <w:szCs w:val="16"/>
              </w:rPr>
            </w:pPr>
            <w:r w:rsidRPr="00A9712D">
              <w:rPr>
                <w:rFonts w:ascii="Arial CE" w:hAnsi="Arial CE"/>
                <w:sz w:val="16"/>
                <w:szCs w:val="16"/>
              </w:rPr>
              <w:t>144</w:t>
            </w:r>
          </w:p>
        </w:tc>
        <w:tc>
          <w:tcPr>
            <w:tcW w:w="850" w:type="dxa"/>
            <w:tcBorders>
              <w:top w:val="nil"/>
              <w:left w:val="nil"/>
              <w:bottom w:val="single" w:sz="4" w:space="0" w:color="auto"/>
              <w:right w:val="single" w:sz="8" w:space="0" w:color="auto"/>
            </w:tcBorders>
            <w:vAlign w:val="center"/>
          </w:tcPr>
          <w:p w14:paraId="404C5964"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16E6E259"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76F97DE5"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1714A5CF"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631B65D3" w14:textId="77777777" w:rsidR="000A5543" w:rsidRPr="00A9712D" w:rsidRDefault="000A5543">
            <w:pPr>
              <w:jc w:val="center"/>
              <w:rPr>
                <w:rFonts w:ascii="Arial CE" w:hAnsi="Arial CE"/>
                <w:b/>
                <w:bCs/>
                <w:sz w:val="16"/>
                <w:szCs w:val="16"/>
              </w:rPr>
            </w:pPr>
          </w:p>
        </w:tc>
      </w:tr>
      <w:tr w:rsidR="000A5543" w:rsidRPr="00A9712D" w14:paraId="0678C6FE" w14:textId="2D1E2E4A"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22B5EDED" w14:textId="77777777" w:rsidR="000A5543" w:rsidRPr="00A9712D" w:rsidRDefault="000A5543">
            <w:pPr>
              <w:jc w:val="right"/>
              <w:rPr>
                <w:rFonts w:ascii="Arial CE" w:hAnsi="Arial CE"/>
                <w:sz w:val="16"/>
                <w:szCs w:val="16"/>
              </w:rPr>
            </w:pPr>
            <w:r w:rsidRPr="00A9712D">
              <w:rPr>
                <w:rFonts w:ascii="Arial CE" w:hAnsi="Arial CE"/>
                <w:sz w:val="16"/>
                <w:szCs w:val="16"/>
              </w:rPr>
              <w:t>87</w:t>
            </w:r>
          </w:p>
        </w:tc>
        <w:tc>
          <w:tcPr>
            <w:tcW w:w="3969" w:type="dxa"/>
            <w:tcBorders>
              <w:top w:val="nil"/>
              <w:left w:val="nil"/>
              <w:bottom w:val="single" w:sz="4" w:space="0" w:color="auto"/>
              <w:right w:val="single" w:sz="8" w:space="0" w:color="auto"/>
            </w:tcBorders>
            <w:shd w:val="clear" w:color="auto" w:fill="auto"/>
            <w:noWrap/>
            <w:vAlign w:val="bottom"/>
            <w:hideMark/>
          </w:tcPr>
          <w:p w14:paraId="3875743D" w14:textId="77777777" w:rsidR="000A5543" w:rsidRPr="00A9712D" w:rsidRDefault="000A5543">
            <w:pPr>
              <w:rPr>
                <w:rFonts w:ascii="Arial CE" w:hAnsi="Arial CE"/>
                <w:sz w:val="16"/>
                <w:szCs w:val="16"/>
              </w:rPr>
            </w:pPr>
            <w:r w:rsidRPr="00A9712D">
              <w:rPr>
                <w:rFonts w:ascii="Arial CE" w:hAnsi="Arial CE"/>
                <w:sz w:val="16"/>
                <w:szCs w:val="16"/>
              </w:rPr>
              <w:t>pleciona poliestrowa 2/0 bez igły,  140-150cm</w:t>
            </w:r>
          </w:p>
        </w:tc>
        <w:tc>
          <w:tcPr>
            <w:tcW w:w="709" w:type="dxa"/>
            <w:tcBorders>
              <w:top w:val="single" w:sz="4" w:space="0" w:color="auto"/>
              <w:left w:val="nil"/>
              <w:bottom w:val="nil"/>
              <w:right w:val="single" w:sz="8" w:space="0" w:color="auto"/>
            </w:tcBorders>
            <w:shd w:val="clear" w:color="auto" w:fill="auto"/>
            <w:noWrap/>
            <w:vAlign w:val="bottom"/>
            <w:hideMark/>
          </w:tcPr>
          <w:p w14:paraId="0CF92B85"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E073B3F" w14:textId="77777777" w:rsidR="000A5543" w:rsidRPr="00A9712D" w:rsidRDefault="000A5543">
            <w:pPr>
              <w:jc w:val="center"/>
              <w:rPr>
                <w:rFonts w:ascii="Arial CE" w:hAnsi="Arial CE"/>
                <w:sz w:val="16"/>
                <w:szCs w:val="16"/>
              </w:rPr>
            </w:pPr>
            <w:r w:rsidRPr="00A9712D">
              <w:rPr>
                <w:rFonts w:ascii="Arial CE" w:hAnsi="Arial CE"/>
                <w:sz w:val="16"/>
                <w:szCs w:val="16"/>
              </w:rPr>
              <w:t>108</w:t>
            </w:r>
          </w:p>
        </w:tc>
        <w:tc>
          <w:tcPr>
            <w:tcW w:w="850" w:type="dxa"/>
            <w:tcBorders>
              <w:top w:val="nil"/>
              <w:left w:val="nil"/>
              <w:bottom w:val="single" w:sz="4" w:space="0" w:color="auto"/>
              <w:right w:val="single" w:sz="8" w:space="0" w:color="auto"/>
            </w:tcBorders>
            <w:vAlign w:val="center"/>
          </w:tcPr>
          <w:p w14:paraId="583BAF8A"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61B08FFF"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60111FEA"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6FBB1F61"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79E2902A" w14:textId="77777777" w:rsidR="000A5543" w:rsidRPr="00A9712D" w:rsidRDefault="000A5543">
            <w:pPr>
              <w:jc w:val="center"/>
              <w:rPr>
                <w:rFonts w:ascii="Arial CE" w:hAnsi="Arial CE"/>
                <w:b/>
                <w:bCs/>
                <w:sz w:val="16"/>
                <w:szCs w:val="16"/>
              </w:rPr>
            </w:pPr>
          </w:p>
        </w:tc>
      </w:tr>
      <w:tr w:rsidR="000A5543" w:rsidRPr="00A9712D" w14:paraId="08A7A084" w14:textId="03C19FCF"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6276AF5A" w14:textId="77777777" w:rsidR="000A5543" w:rsidRPr="00A9712D" w:rsidRDefault="000A5543">
            <w:pPr>
              <w:jc w:val="right"/>
              <w:rPr>
                <w:rFonts w:ascii="Arial CE" w:hAnsi="Arial CE"/>
                <w:sz w:val="16"/>
                <w:szCs w:val="16"/>
              </w:rPr>
            </w:pPr>
            <w:r w:rsidRPr="00A9712D">
              <w:rPr>
                <w:rFonts w:ascii="Arial CE" w:hAnsi="Arial CE"/>
                <w:sz w:val="16"/>
                <w:szCs w:val="16"/>
              </w:rPr>
              <w:t>88</w:t>
            </w:r>
          </w:p>
        </w:tc>
        <w:tc>
          <w:tcPr>
            <w:tcW w:w="3969" w:type="dxa"/>
            <w:tcBorders>
              <w:top w:val="nil"/>
              <w:left w:val="nil"/>
              <w:bottom w:val="single" w:sz="4" w:space="0" w:color="auto"/>
              <w:right w:val="single" w:sz="8" w:space="0" w:color="auto"/>
            </w:tcBorders>
            <w:shd w:val="clear" w:color="auto" w:fill="auto"/>
            <w:noWrap/>
            <w:vAlign w:val="bottom"/>
            <w:hideMark/>
          </w:tcPr>
          <w:p w14:paraId="7E31E88F" w14:textId="77777777" w:rsidR="000A5543" w:rsidRPr="00A9712D" w:rsidRDefault="000A5543">
            <w:pPr>
              <w:rPr>
                <w:rFonts w:ascii="Arial CE" w:hAnsi="Arial CE"/>
                <w:sz w:val="16"/>
                <w:szCs w:val="16"/>
              </w:rPr>
            </w:pPr>
            <w:r w:rsidRPr="00A9712D">
              <w:rPr>
                <w:rFonts w:ascii="Arial CE" w:hAnsi="Arial CE"/>
                <w:sz w:val="16"/>
                <w:szCs w:val="16"/>
              </w:rPr>
              <w:t xml:space="preserve">pleciona poliestrowa 3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48mm,  70-75cm</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14:paraId="5BB3A01F"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1512ADF1" w14:textId="77777777" w:rsidR="000A5543" w:rsidRPr="00A9712D" w:rsidRDefault="000A5543">
            <w:pPr>
              <w:jc w:val="center"/>
              <w:rPr>
                <w:rFonts w:ascii="Arial CE" w:hAnsi="Arial CE"/>
                <w:sz w:val="16"/>
                <w:szCs w:val="16"/>
              </w:rPr>
            </w:pPr>
            <w:r w:rsidRPr="00A9712D">
              <w:rPr>
                <w:rFonts w:ascii="Arial CE" w:hAnsi="Arial CE"/>
                <w:sz w:val="16"/>
                <w:szCs w:val="16"/>
              </w:rPr>
              <w:t>240</w:t>
            </w:r>
          </w:p>
        </w:tc>
        <w:tc>
          <w:tcPr>
            <w:tcW w:w="850" w:type="dxa"/>
            <w:tcBorders>
              <w:top w:val="nil"/>
              <w:left w:val="nil"/>
              <w:bottom w:val="single" w:sz="4" w:space="0" w:color="auto"/>
              <w:right w:val="single" w:sz="8" w:space="0" w:color="auto"/>
            </w:tcBorders>
            <w:vAlign w:val="center"/>
          </w:tcPr>
          <w:p w14:paraId="5AD818D7"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503F057B"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4FAA95B2"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8ADBA8C"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361C881D" w14:textId="77777777" w:rsidR="000A5543" w:rsidRPr="00A9712D" w:rsidRDefault="000A5543">
            <w:pPr>
              <w:jc w:val="center"/>
              <w:rPr>
                <w:rFonts w:ascii="Arial CE" w:hAnsi="Arial CE"/>
                <w:b/>
                <w:bCs/>
                <w:sz w:val="16"/>
                <w:szCs w:val="16"/>
              </w:rPr>
            </w:pPr>
          </w:p>
        </w:tc>
      </w:tr>
      <w:tr w:rsidR="000A5543" w:rsidRPr="00A9712D" w14:paraId="6E78505D" w14:textId="7F9E980C"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21C590A4" w14:textId="77777777" w:rsidR="000A5543" w:rsidRPr="00A9712D" w:rsidRDefault="000A5543">
            <w:pPr>
              <w:jc w:val="right"/>
              <w:rPr>
                <w:rFonts w:ascii="Arial CE" w:hAnsi="Arial CE"/>
                <w:sz w:val="16"/>
                <w:szCs w:val="16"/>
              </w:rPr>
            </w:pPr>
            <w:r w:rsidRPr="00A9712D">
              <w:rPr>
                <w:rFonts w:ascii="Arial CE" w:hAnsi="Arial CE"/>
                <w:sz w:val="16"/>
                <w:szCs w:val="16"/>
              </w:rPr>
              <w:t>89</w:t>
            </w:r>
          </w:p>
        </w:tc>
        <w:tc>
          <w:tcPr>
            <w:tcW w:w="3969" w:type="dxa"/>
            <w:tcBorders>
              <w:top w:val="nil"/>
              <w:left w:val="nil"/>
              <w:bottom w:val="single" w:sz="4" w:space="0" w:color="auto"/>
              <w:right w:val="single" w:sz="8" w:space="0" w:color="auto"/>
            </w:tcBorders>
            <w:shd w:val="clear" w:color="auto" w:fill="auto"/>
            <w:noWrap/>
            <w:vAlign w:val="bottom"/>
            <w:hideMark/>
          </w:tcPr>
          <w:p w14:paraId="334AAF42" w14:textId="77777777" w:rsidR="000A5543" w:rsidRPr="00A9712D" w:rsidRDefault="000A5543">
            <w:pPr>
              <w:rPr>
                <w:rFonts w:ascii="Arial CE" w:hAnsi="Arial CE"/>
                <w:sz w:val="16"/>
                <w:szCs w:val="16"/>
              </w:rPr>
            </w:pPr>
            <w:r w:rsidRPr="00A9712D">
              <w:rPr>
                <w:rFonts w:ascii="Arial CE" w:hAnsi="Arial CE"/>
                <w:sz w:val="16"/>
                <w:szCs w:val="16"/>
              </w:rPr>
              <w:t xml:space="preserve">pleciona poliestrowa 3/0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26mm, 70-75 cm   </w:t>
            </w:r>
          </w:p>
        </w:tc>
        <w:tc>
          <w:tcPr>
            <w:tcW w:w="709" w:type="dxa"/>
            <w:tcBorders>
              <w:top w:val="nil"/>
              <w:left w:val="nil"/>
              <w:bottom w:val="single" w:sz="4" w:space="0" w:color="auto"/>
              <w:right w:val="single" w:sz="8" w:space="0" w:color="auto"/>
            </w:tcBorders>
            <w:shd w:val="clear" w:color="auto" w:fill="auto"/>
            <w:noWrap/>
            <w:vAlign w:val="bottom"/>
            <w:hideMark/>
          </w:tcPr>
          <w:p w14:paraId="53323BFC"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934178D" w14:textId="77777777" w:rsidR="000A5543" w:rsidRPr="00A9712D" w:rsidRDefault="000A5543">
            <w:pPr>
              <w:jc w:val="center"/>
              <w:rPr>
                <w:rFonts w:ascii="Arial CE" w:hAnsi="Arial CE"/>
                <w:sz w:val="16"/>
                <w:szCs w:val="16"/>
              </w:rPr>
            </w:pPr>
            <w:r w:rsidRPr="00A9712D">
              <w:rPr>
                <w:rFonts w:ascii="Arial CE" w:hAnsi="Arial CE"/>
                <w:sz w:val="16"/>
                <w:szCs w:val="16"/>
              </w:rPr>
              <w:t>216</w:t>
            </w:r>
          </w:p>
        </w:tc>
        <w:tc>
          <w:tcPr>
            <w:tcW w:w="850" w:type="dxa"/>
            <w:tcBorders>
              <w:top w:val="nil"/>
              <w:left w:val="nil"/>
              <w:bottom w:val="single" w:sz="4" w:space="0" w:color="auto"/>
              <w:right w:val="single" w:sz="8" w:space="0" w:color="auto"/>
            </w:tcBorders>
            <w:vAlign w:val="center"/>
          </w:tcPr>
          <w:p w14:paraId="7253653F"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5FCF7F07"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7E24B379"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4E30BCEF"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023C0A8F" w14:textId="77777777" w:rsidR="000A5543" w:rsidRPr="00A9712D" w:rsidRDefault="000A5543">
            <w:pPr>
              <w:jc w:val="center"/>
              <w:rPr>
                <w:rFonts w:ascii="Arial CE" w:hAnsi="Arial CE"/>
                <w:b/>
                <w:bCs/>
                <w:sz w:val="16"/>
                <w:szCs w:val="16"/>
              </w:rPr>
            </w:pPr>
          </w:p>
        </w:tc>
      </w:tr>
      <w:tr w:rsidR="000A5543" w:rsidRPr="00A9712D" w14:paraId="19142556" w14:textId="546DCFB6"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18AFFF51" w14:textId="77777777" w:rsidR="000A5543" w:rsidRPr="00A9712D" w:rsidRDefault="000A5543">
            <w:pPr>
              <w:jc w:val="right"/>
              <w:rPr>
                <w:rFonts w:ascii="Arial CE" w:hAnsi="Arial CE"/>
                <w:sz w:val="16"/>
                <w:szCs w:val="16"/>
              </w:rPr>
            </w:pPr>
            <w:r w:rsidRPr="00A9712D">
              <w:rPr>
                <w:rFonts w:ascii="Arial CE" w:hAnsi="Arial CE"/>
                <w:sz w:val="16"/>
                <w:szCs w:val="16"/>
              </w:rPr>
              <w:t>90</w:t>
            </w:r>
          </w:p>
        </w:tc>
        <w:tc>
          <w:tcPr>
            <w:tcW w:w="3969" w:type="dxa"/>
            <w:tcBorders>
              <w:top w:val="nil"/>
              <w:left w:val="nil"/>
              <w:bottom w:val="nil"/>
              <w:right w:val="single" w:sz="8" w:space="0" w:color="auto"/>
            </w:tcBorders>
            <w:shd w:val="clear" w:color="auto" w:fill="auto"/>
            <w:noWrap/>
            <w:vAlign w:val="bottom"/>
            <w:hideMark/>
          </w:tcPr>
          <w:p w14:paraId="32E27FE6" w14:textId="77777777" w:rsidR="000A5543" w:rsidRPr="00A9712D" w:rsidRDefault="000A5543">
            <w:pPr>
              <w:rPr>
                <w:rFonts w:ascii="Arial CE" w:hAnsi="Arial CE"/>
                <w:sz w:val="16"/>
                <w:szCs w:val="16"/>
              </w:rPr>
            </w:pPr>
            <w:r w:rsidRPr="00A9712D">
              <w:rPr>
                <w:rFonts w:ascii="Arial CE" w:hAnsi="Arial CE"/>
                <w:sz w:val="16"/>
                <w:szCs w:val="16"/>
              </w:rPr>
              <w:t xml:space="preserve">pleciona poliestrowa 5/0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17mm,  70-75cm</w:t>
            </w:r>
          </w:p>
        </w:tc>
        <w:tc>
          <w:tcPr>
            <w:tcW w:w="709" w:type="dxa"/>
            <w:tcBorders>
              <w:top w:val="nil"/>
              <w:left w:val="nil"/>
              <w:bottom w:val="nil"/>
              <w:right w:val="single" w:sz="8" w:space="0" w:color="auto"/>
            </w:tcBorders>
            <w:shd w:val="clear" w:color="auto" w:fill="auto"/>
            <w:noWrap/>
            <w:vAlign w:val="bottom"/>
            <w:hideMark/>
          </w:tcPr>
          <w:p w14:paraId="36515A3F"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69FFE57F"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72CCEEEE"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2DA307A0"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4218963A"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561A40B5"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13C66911" w14:textId="77777777" w:rsidR="000A5543" w:rsidRPr="00A9712D" w:rsidRDefault="000A5543">
            <w:pPr>
              <w:jc w:val="center"/>
              <w:rPr>
                <w:rFonts w:ascii="Arial CE" w:hAnsi="Arial CE"/>
                <w:b/>
                <w:bCs/>
                <w:sz w:val="16"/>
                <w:szCs w:val="16"/>
              </w:rPr>
            </w:pPr>
          </w:p>
        </w:tc>
      </w:tr>
      <w:tr w:rsidR="000A5543" w:rsidRPr="00A9712D" w14:paraId="7CAE0665" w14:textId="3DB96387"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4E912CF" w14:textId="77777777" w:rsidR="000A5543" w:rsidRPr="00A9712D" w:rsidRDefault="000A5543">
            <w:pPr>
              <w:jc w:val="right"/>
              <w:rPr>
                <w:rFonts w:ascii="Arial CE" w:hAnsi="Arial CE"/>
                <w:sz w:val="16"/>
                <w:szCs w:val="16"/>
              </w:rPr>
            </w:pPr>
            <w:r w:rsidRPr="00A9712D">
              <w:rPr>
                <w:rFonts w:ascii="Arial CE" w:hAnsi="Arial CE"/>
                <w:sz w:val="16"/>
                <w:szCs w:val="16"/>
              </w:rPr>
              <w:t>91</w:t>
            </w:r>
          </w:p>
        </w:tc>
        <w:tc>
          <w:tcPr>
            <w:tcW w:w="3969" w:type="dxa"/>
            <w:tcBorders>
              <w:top w:val="single" w:sz="4" w:space="0" w:color="auto"/>
              <w:left w:val="nil"/>
              <w:bottom w:val="single" w:sz="4" w:space="0" w:color="auto"/>
              <w:right w:val="single" w:sz="8" w:space="0" w:color="auto"/>
            </w:tcBorders>
            <w:shd w:val="clear" w:color="auto" w:fill="auto"/>
            <w:noWrap/>
            <w:vAlign w:val="bottom"/>
            <w:hideMark/>
          </w:tcPr>
          <w:p w14:paraId="6C835C5F" w14:textId="77777777" w:rsidR="000A5543" w:rsidRPr="00A9712D" w:rsidRDefault="000A5543">
            <w:pPr>
              <w:rPr>
                <w:rFonts w:ascii="Arial CE" w:hAnsi="Arial CE"/>
                <w:sz w:val="16"/>
                <w:szCs w:val="16"/>
              </w:rPr>
            </w:pPr>
            <w:r w:rsidRPr="00A9712D">
              <w:rPr>
                <w:rFonts w:ascii="Arial CE" w:hAnsi="Arial CE"/>
                <w:sz w:val="16"/>
                <w:szCs w:val="16"/>
              </w:rPr>
              <w:t xml:space="preserve">pleciona poliestrowa 5/0 z igłą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13mm,  75-90cm</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14:paraId="067BAC2A"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51888047" w14:textId="77777777" w:rsidR="000A5543" w:rsidRPr="00A9712D" w:rsidRDefault="000A5543">
            <w:pPr>
              <w:jc w:val="center"/>
              <w:rPr>
                <w:rFonts w:ascii="Arial CE" w:hAnsi="Arial CE"/>
                <w:sz w:val="16"/>
                <w:szCs w:val="16"/>
              </w:rPr>
            </w:pPr>
            <w:r w:rsidRPr="00A9712D">
              <w:rPr>
                <w:rFonts w:ascii="Arial CE" w:hAnsi="Arial CE"/>
                <w:sz w:val="16"/>
                <w:szCs w:val="16"/>
              </w:rPr>
              <w:t>72</w:t>
            </w:r>
          </w:p>
        </w:tc>
        <w:tc>
          <w:tcPr>
            <w:tcW w:w="850" w:type="dxa"/>
            <w:tcBorders>
              <w:top w:val="nil"/>
              <w:left w:val="nil"/>
              <w:bottom w:val="single" w:sz="4" w:space="0" w:color="auto"/>
              <w:right w:val="single" w:sz="8" w:space="0" w:color="auto"/>
            </w:tcBorders>
            <w:vAlign w:val="center"/>
          </w:tcPr>
          <w:p w14:paraId="34CF958A"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565B3A92"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1CAFAB9E"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2558786D"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0C2C0E48" w14:textId="77777777" w:rsidR="000A5543" w:rsidRPr="00A9712D" w:rsidRDefault="000A5543">
            <w:pPr>
              <w:jc w:val="center"/>
              <w:rPr>
                <w:rFonts w:ascii="Arial CE" w:hAnsi="Arial CE"/>
                <w:b/>
                <w:bCs/>
                <w:sz w:val="16"/>
                <w:szCs w:val="16"/>
              </w:rPr>
            </w:pPr>
          </w:p>
        </w:tc>
      </w:tr>
      <w:tr w:rsidR="000A5543" w:rsidRPr="00A9712D" w14:paraId="30DD5FFB" w14:textId="112CAAA3"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B385265" w14:textId="77777777" w:rsidR="000A5543" w:rsidRPr="00A9712D" w:rsidRDefault="000A5543">
            <w:pPr>
              <w:jc w:val="right"/>
              <w:rPr>
                <w:rFonts w:ascii="Arial CE" w:hAnsi="Arial CE"/>
                <w:sz w:val="16"/>
                <w:szCs w:val="16"/>
              </w:rPr>
            </w:pPr>
            <w:r w:rsidRPr="00A9712D">
              <w:rPr>
                <w:rFonts w:ascii="Arial CE" w:hAnsi="Arial CE"/>
                <w:sz w:val="16"/>
                <w:szCs w:val="16"/>
              </w:rPr>
              <w:t>92</w:t>
            </w:r>
          </w:p>
        </w:tc>
        <w:tc>
          <w:tcPr>
            <w:tcW w:w="3969" w:type="dxa"/>
            <w:tcBorders>
              <w:top w:val="nil"/>
              <w:left w:val="nil"/>
              <w:bottom w:val="single" w:sz="4" w:space="0" w:color="auto"/>
              <w:right w:val="single" w:sz="8" w:space="0" w:color="auto"/>
            </w:tcBorders>
            <w:shd w:val="clear" w:color="auto" w:fill="auto"/>
            <w:noWrap/>
            <w:vAlign w:val="bottom"/>
            <w:hideMark/>
          </w:tcPr>
          <w:p w14:paraId="7ABDB059" w14:textId="77777777" w:rsidR="000A5543" w:rsidRPr="00A9712D" w:rsidRDefault="000A5543">
            <w:pPr>
              <w:rPr>
                <w:rFonts w:ascii="Arial CE" w:hAnsi="Arial CE"/>
                <w:sz w:val="16"/>
                <w:szCs w:val="16"/>
              </w:rPr>
            </w:pPr>
            <w:r w:rsidRPr="00A9712D">
              <w:rPr>
                <w:rFonts w:ascii="Arial CE" w:hAnsi="Arial CE"/>
                <w:sz w:val="16"/>
                <w:szCs w:val="16"/>
              </w:rPr>
              <w:t xml:space="preserve">pleciona poliestrowa 5/0 z igłą  2 x 1/2 </w:t>
            </w:r>
            <w:proofErr w:type="spellStart"/>
            <w:r w:rsidRPr="00A9712D">
              <w:rPr>
                <w:rFonts w:ascii="Arial CE" w:hAnsi="Arial CE"/>
                <w:sz w:val="16"/>
                <w:szCs w:val="16"/>
              </w:rPr>
              <w:t>k.okrągłą</w:t>
            </w:r>
            <w:proofErr w:type="spellEnd"/>
            <w:r w:rsidRPr="00A9712D">
              <w:rPr>
                <w:rFonts w:ascii="Arial CE" w:hAnsi="Arial CE"/>
                <w:sz w:val="16"/>
                <w:szCs w:val="16"/>
              </w:rPr>
              <w:t xml:space="preserve"> 17mm,  75-90cm</w:t>
            </w:r>
          </w:p>
        </w:tc>
        <w:tc>
          <w:tcPr>
            <w:tcW w:w="709" w:type="dxa"/>
            <w:tcBorders>
              <w:top w:val="nil"/>
              <w:left w:val="nil"/>
              <w:bottom w:val="single" w:sz="4" w:space="0" w:color="auto"/>
              <w:right w:val="single" w:sz="8" w:space="0" w:color="auto"/>
            </w:tcBorders>
            <w:shd w:val="clear" w:color="auto" w:fill="auto"/>
            <w:noWrap/>
            <w:vAlign w:val="bottom"/>
            <w:hideMark/>
          </w:tcPr>
          <w:p w14:paraId="5A23475B"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1675662C"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513C6317"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0B258D90"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2C8646E1"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6FE61D3A"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799AF7D1" w14:textId="77777777" w:rsidR="000A5543" w:rsidRPr="00A9712D" w:rsidRDefault="000A5543">
            <w:pPr>
              <w:jc w:val="center"/>
              <w:rPr>
                <w:rFonts w:ascii="Arial CE" w:hAnsi="Arial CE"/>
                <w:b/>
                <w:bCs/>
                <w:sz w:val="16"/>
                <w:szCs w:val="16"/>
              </w:rPr>
            </w:pPr>
          </w:p>
        </w:tc>
      </w:tr>
      <w:tr w:rsidR="000A5543" w:rsidRPr="00A9712D" w14:paraId="06EF2C1C" w14:textId="49220D81"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7B7EA4A" w14:textId="77777777" w:rsidR="000A5543" w:rsidRPr="00A9712D" w:rsidRDefault="000A5543">
            <w:pPr>
              <w:jc w:val="right"/>
              <w:rPr>
                <w:rFonts w:ascii="Arial CE" w:hAnsi="Arial CE"/>
                <w:sz w:val="16"/>
                <w:szCs w:val="16"/>
              </w:rPr>
            </w:pPr>
            <w:r w:rsidRPr="00A9712D">
              <w:rPr>
                <w:rFonts w:ascii="Arial CE" w:hAnsi="Arial CE"/>
                <w:sz w:val="16"/>
                <w:szCs w:val="16"/>
              </w:rPr>
              <w:t>93</w:t>
            </w:r>
          </w:p>
        </w:tc>
        <w:tc>
          <w:tcPr>
            <w:tcW w:w="3969" w:type="dxa"/>
            <w:tcBorders>
              <w:top w:val="nil"/>
              <w:left w:val="nil"/>
              <w:bottom w:val="single" w:sz="4" w:space="0" w:color="auto"/>
              <w:right w:val="single" w:sz="8" w:space="0" w:color="auto"/>
            </w:tcBorders>
            <w:shd w:val="clear" w:color="auto" w:fill="auto"/>
            <w:noWrap/>
            <w:vAlign w:val="bottom"/>
            <w:hideMark/>
          </w:tcPr>
          <w:p w14:paraId="25A3E503" w14:textId="77777777" w:rsidR="000A5543" w:rsidRPr="00A9712D" w:rsidRDefault="000A5543">
            <w:pPr>
              <w:rPr>
                <w:rFonts w:ascii="Arial CE" w:hAnsi="Arial CE"/>
                <w:sz w:val="16"/>
                <w:szCs w:val="16"/>
              </w:rPr>
            </w:pPr>
            <w:r w:rsidRPr="00A9712D">
              <w:rPr>
                <w:rFonts w:ascii="Arial CE" w:hAnsi="Arial CE"/>
                <w:sz w:val="16"/>
                <w:szCs w:val="16"/>
              </w:rPr>
              <w:t>pleciona poliestrowa 2/0 bez igły,  140-150cm</w:t>
            </w:r>
          </w:p>
        </w:tc>
        <w:tc>
          <w:tcPr>
            <w:tcW w:w="709" w:type="dxa"/>
            <w:tcBorders>
              <w:top w:val="nil"/>
              <w:left w:val="nil"/>
              <w:bottom w:val="single" w:sz="4" w:space="0" w:color="auto"/>
              <w:right w:val="single" w:sz="8" w:space="0" w:color="auto"/>
            </w:tcBorders>
            <w:shd w:val="clear" w:color="auto" w:fill="auto"/>
            <w:noWrap/>
            <w:vAlign w:val="bottom"/>
            <w:hideMark/>
          </w:tcPr>
          <w:p w14:paraId="1B956C8C"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E720323"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142D9955"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38564739"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36413BD8"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8D94945"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3A6CDC04" w14:textId="77777777" w:rsidR="000A5543" w:rsidRPr="00A9712D" w:rsidRDefault="000A5543">
            <w:pPr>
              <w:jc w:val="center"/>
              <w:rPr>
                <w:rFonts w:ascii="Arial CE" w:hAnsi="Arial CE"/>
                <w:b/>
                <w:bCs/>
                <w:sz w:val="16"/>
                <w:szCs w:val="16"/>
              </w:rPr>
            </w:pPr>
          </w:p>
        </w:tc>
      </w:tr>
      <w:tr w:rsidR="000A5543" w:rsidRPr="00A9712D" w14:paraId="4DDB3DC5" w14:textId="7D414A3C"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207BF236" w14:textId="77777777" w:rsidR="000A5543" w:rsidRPr="00A9712D" w:rsidRDefault="000A5543">
            <w:pPr>
              <w:jc w:val="right"/>
              <w:rPr>
                <w:rFonts w:ascii="Arial CE" w:hAnsi="Arial CE"/>
                <w:sz w:val="16"/>
                <w:szCs w:val="16"/>
              </w:rPr>
            </w:pPr>
            <w:r w:rsidRPr="00A9712D">
              <w:rPr>
                <w:rFonts w:ascii="Arial CE" w:hAnsi="Arial CE"/>
                <w:sz w:val="16"/>
                <w:szCs w:val="16"/>
              </w:rPr>
              <w:t>94</w:t>
            </w:r>
          </w:p>
        </w:tc>
        <w:tc>
          <w:tcPr>
            <w:tcW w:w="3969" w:type="dxa"/>
            <w:tcBorders>
              <w:top w:val="nil"/>
              <w:left w:val="nil"/>
              <w:bottom w:val="single" w:sz="4" w:space="0" w:color="auto"/>
              <w:right w:val="single" w:sz="8" w:space="0" w:color="auto"/>
            </w:tcBorders>
            <w:shd w:val="clear" w:color="auto" w:fill="auto"/>
            <w:noWrap/>
            <w:vAlign w:val="bottom"/>
            <w:hideMark/>
          </w:tcPr>
          <w:p w14:paraId="4E07B265" w14:textId="77777777" w:rsidR="000A5543" w:rsidRPr="00A9712D" w:rsidRDefault="000A5543">
            <w:pPr>
              <w:rPr>
                <w:rFonts w:ascii="Arial CE" w:hAnsi="Arial CE"/>
                <w:sz w:val="16"/>
                <w:szCs w:val="16"/>
              </w:rPr>
            </w:pPr>
            <w:r w:rsidRPr="00A9712D">
              <w:rPr>
                <w:rFonts w:ascii="Arial CE" w:hAnsi="Arial CE"/>
                <w:sz w:val="16"/>
                <w:szCs w:val="16"/>
              </w:rPr>
              <w:t>pleciona poliestrowa 5/0 z igłą, 1/2 koła odwrotnie tnąca 15mm, 45-50 cm</w:t>
            </w:r>
          </w:p>
        </w:tc>
        <w:tc>
          <w:tcPr>
            <w:tcW w:w="709" w:type="dxa"/>
            <w:tcBorders>
              <w:top w:val="nil"/>
              <w:left w:val="nil"/>
              <w:bottom w:val="single" w:sz="4" w:space="0" w:color="auto"/>
              <w:right w:val="single" w:sz="8" w:space="0" w:color="auto"/>
            </w:tcBorders>
            <w:shd w:val="clear" w:color="auto" w:fill="auto"/>
            <w:noWrap/>
            <w:vAlign w:val="bottom"/>
            <w:hideMark/>
          </w:tcPr>
          <w:p w14:paraId="1853B00D"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 xml:space="preserve">. </w:t>
            </w:r>
          </w:p>
        </w:tc>
        <w:tc>
          <w:tcPr>
            <w:tcW w:w="851" w:type="dxa"/>
            <w:tcBorders>
              <w:top w:val="nil"/>
              <w:left w:val="nil"/>
              <w:bottom w:val="single" w:sz="4" w:space="0" w:color="auto"/>
              <w:right w:val="single" w:sz="8" w:space="0" w:color="auto"/>
            </w:tcBorders>
            <w:shd w:val="clear" w:color="auto" w:fill="auto"/>
            <w:noWrap/>
            <w:vAlign w:val="bottom"/>
            <w:hideMark/>
          </w:tcPr>
          <w:p w14:paraId="5D9590A7"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64BCCE94"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028C6634"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74CAD3D4"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35305A00"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4CC9D642" w14:textId="77777777" w:rsidR="000A5543" w:rsidRPr="00A9712D" w:rsidRDefault="000A5543">
            <w:pPr>
              <w:jc w:val="center"/>
              <w:rPr>
                <w:rFonts w:ascii="Arial CE" w:hAnsi="Arial CE"/>
                <w:b/>
                <w:bCs/>
                <w:sz w:val="16"/>
                <w:szCs w:val="16"/>
              </w:rPr>
            </w:pPr>
          </w:p>
        </w:tc>
      </w:tr>
      <w:tr w:rsidR="000A5543" w:rsidRPr="00A9712D" w14:paraId="4E846BBA" w14:textId="762D828E"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6EDD8601" w14:textId="77777777" w:rsidR="000A5543" w:rsidRPr="00A9712D" w:rsidRDefault="000A5543">
            <w:pPr>
              <w:jc w:val="right"/>
              <w:rPr>
                <w:rFonts w:ascii="Arial CE" w:hAnsi="Arial CE"/>
                <w:sz w:val="16"/>
                <w:szCs w:val="16"/>
              </w:rPr>
            </w:pPr>
            <w:r w:rsidRPr="00A9712D">
              <w:rPr>
                <w:rFonts w:ascii="Arial CE" w:hAnsi="Arial CE"/>
                <w:sz w:val="16"/>
                <w:szCs w:val="16"/>
              </w:rPr>
              <w:t>95</w:t>
            </w:r>
          </w:p>
        </w:tc>
        <w:tc>
          <w:tcPr>
            <w:tcW w:w="3969" w:type="dxa"/>
            <w:tcBorders>
              <w:top w:val="nil"/>
              <w:left w:val="nil"/>
              <w:bottom w:val="single" w:sz="4" w:space="0" w:color="auto"/>
              <w:right w:val="single" w:sz="8" w:space="0" w:color="auto"/>
            </w:tcBorders>
            <w:shd w:val="clear" w:color="auto" w:fill="auto"/>
            <w:noWrap/>
            <w:vAlign w:val="bottom"/>
            <w:hideMark/>
          </w:tcPr>
          <w:p w14:paraId="436AD397" w14:textId="77777777" w:rsidR="000A5543" w:rsidRPr="00A9712D" w:rsidRDefault="000A5543">
            <w:pPr>
              <w:rPr>
                <w:rFonts w:ascii="Arial CE" w:hAnsi="Arial CE"/>
                <w:sz w:val="16"/>
                <w:szCs w:val="16"/>
              </w:rPr>
            </w:pPr>
            <w:r w:rsidRPr="00A9712D">
              <w:rPr>
                <w:rFonts w:ascii="Arial CE" w:hAnsi="Arial CE"/>
                <w:sz w:val="16"/>
                <w:szCs w:val="16"/>
              </w:rPr>
              <w:t>pleciona jedwabna, 2/0 igła prosta ostra 51mm, 70-75cm</w:t>
            </w:r>
          </w:p>
        </w:tc>
        <w:tc>
          <w:tcPr>
            <w:tcW w:w="709" w:type="dxa"/>
            <w:tcBorders>
              <w:top w:val="nil"/>
              <w:left w:val="nil"/>
              <w:bottom w:val="single" w:sz="4" w:space="0" w:color="auto"/>
              <w:right w:val="single" w:sz="8" w:space="0" w:color="auto"/>
            </w:tcBorders>
            <w:shd w:val="clear" w:color="auto" w:fill="auto"/>
            <w:noWrap/>
            <w:vAlign w:val="bottom"/>
            <w:hideMark/>
          </w:tcPr>
          <w:p w14:paraId="7444322D"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7745DEE2"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5C9982AC"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3E68DCB6"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7D587531"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7309222E"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4AF686F5" w14:textId="77777777" w:rsidR="000A5543" w:rsidRPr="00A9712D" w:rsidRDefault="000A5543">
            <w:pPr>
              <w:jc w:val="center"/>
              <w:rPr>
                <w:rFonts w:ascii="Arial CE" w:hAnsi="Arial CE"/>
                <w:b/>
                <w:bCs/>
                <w:sz w:val="16"/>
                <w:szCs w:val="16"/>
              </w:rPr>
            </w:pPr>
          </w:p>
        </w:tc>
      </w:tr>
      <w:tr w:rsidR="000A5543" w:rsidRPr="00A9712D" w14:paraId="5DD2D745" w14:textId="6EA44B21"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4925A080" w14:textId="77777777" w:rsidR="000A5543" w:rsidRPr="00A9712D" w:rsidRDefault="000A5543">
            <w:pPr>
              <w:jc w:val="right"/>
              <w:rPr>
                <w:rFonts w:ascii="Arial CE" w:hAnsi="Arial CE"/>
                <w:sz w:val="16"/>
                <w:szCs w:val="16"/>
              </w:rPr>
            </w:pPr>
            <w:r w:rsidRPr="00A9712D">
              <w:rPr>
                <w:rFonts w:ascii="Arial CE" w:hAnsi="Arial CE"/>
                <w:sz w:val="16"/>
                <w:szCs w:val="16"/>
              </w:rPr>
              <w:t>96</w:t>
            </w:r>
          </w:p>
        </w:tc>
        <w:tc>
          <w:tcPr>
            <w:tcW w:w="3969" w:type="dxa"/>
            <w:tcBorders>
              <w:top w:val="nil"/>
              <w:left w:val="nil"/>
              <w:bottom w:val="single" w:sz="4" w:space="0" w:color="auto"/>
              <w:right w:val="single" w:sz="8" w:space="0" w:color="auto"/>
            </w:tcBorders>
            <w:shd w:val="clear" w:color="auto" w:fill="auto"/>
            <w:noWrap/>
            <w:vAlign w:val="bottom"/>
            <w:hideMark/>
          </w:tcPr>
          <w:p w14:paraId="438B37D9"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w:t>
            </w:r>
            <w:proofErr w:type="spellEnd"/>
            <w:r w:rsidRPr="00A9712D">
              <w:rPr>
                <w:rFonts w:ascii="Arial CE" w:hAnsi="Arial CE"/>
                <w:sz w:val="16"/>
                <w:szCs w:val="16"/>
              </w:rPr>
              <w:t xml:space="preserve">. poli-4-hydroksybutyrat </w:t>
            </w:r>
            <w:proofErr w:type="spellStart"/>
            <w:r w:rsidRPr="00A9712D">
              <w:rPr>
                <w:rFonts w:ascii="Arial CE" w:hAnsi="Arial CE"/>
                <w:sz w:val="16"/>
                <w:szCs w:val="16"/>
              </w:rPr>
              <w:t>wchł</w:t>
            </w:r>
            <w:proofErr w:type="spellEnd"/>
            <w:r w:rsidRPr="00A9712D">
              <w:rPr>
                <w:rFonts w:ascii="Arial CE" w:hAnsi="Arial CE"/>
                <w:sz w:val="16"/>
                <w:szCs w:val="16"/>
              </w:rPr>
              <w:t>. 13 m-</w:t>
            </w:r>
            <w:proofErr w:type="spellStart"/>
            <w:r w:rsidRPr="00A9712D">
              <w:rPr>
                <w:rFonts w:ascii="Arial CE" w:hAnsi="Arial CE"/>
                <w:sz w:val="16"/>
                <w:szCs w:val="16"/>
              </w:rPr>
              <w:t>cy</w:t>
            </w:r>
            <w:proofErr w:type="spellEnd"/>
            <w:r w:rsidRPr="00A9712D">
              <w:rPr>
                <w:rFonts w:ascii="Arial CE" w:hAnsi="Arial CE"/>
                <w:sz w:val="16"/>
                <w:szCs w:val="16"/>
              </w:rPr>
              <w:t xml:space="preserve">  1 z igłą 1/2k. okrągłą 40s mm, 70-75 cm </w:t>
            </w:r>
          </w:p>
        </w:tc>
        <w:tc>
          <w:tcPr>
            <w:tcW w:w="709" w:type="dxa"/>
            <w:tcBorders>
              <w:top w:val="nil"/>
              <w:left w:val="nil"/>
              <w:bottom w:val="single" w:sz="4" w:space="0" w:color="auto"/>
              <w:right w:val="single" w:sz="8" w:space="0" w:color="auto"/>
            </w:tcBorders>
            <w:shd w:val="clear" w:color="auto" w:fill="auto"/>
            <w:noWrap/>
            <w:vAlign w:val="bottom"/>
            <w:hideMark/>
          </w:tcPr>
          <w:p w14:paraId="4EEA6882"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11B8138E" w14:textId="77777777" w:rsidR="000A5543" w:rsidRPr="00A9712D" w:rsidRDefault="000A5543">
            <w:pPr>
              <w:jc w:val="center"/>
              <w:rPr>
                <w:rFonts w:ascii="Arial CE" w:hAnsi="Arial CE"/>
                <w:sz w:val="16"/>
                <w:szCs w:val="16"/>
              </w:rPr>
            </w:pPr>
            <w:r w:rsidRPr="00A9712D">
              <w:rPr>
                <w:rFonts w:ascii="Arial CE" w:hAnsi="Arial CE"/>
                <w:sz w:val="16"/>
                <w:szCs w:val="16"/>
              </w:rPr>
              <w:t>24</w:t>
            </w:r>
          </w:p>
        </w:tc>
        <w:tc>
          <w:tcPr>
            <w:tcW w:w="850" w:type="dxa"/>
            <w:tcBorders>
              <w:top w:val="nil"/>
              <w:left w:val="nil"/>
              <w:bottom w:val="single" w:sz="4" w:space="0" w:color="auto"/>
              <w:right w:val="single" w:sz="8" w:space="0" w:color="auto"/>
            </w:tcBorders>
            <w:vAlign w:val="center"/>
          </w:tcPr>
          <w:p w14:paraId="3C8A8681"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7A481CE2"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78E2FDDD"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50B5E924"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2FE320EF" w14:textId="77777777" w:rsidR="000A5543" w:rsidRPr="00A9712D" w:rsidRDefault="000A5543">
            <w:pPr>
              <w:jc w:val="center"/>
              <w:rPr>
                <w:rFonts w:ascii="Arial CE" w:hAnsi="Arial CE"/>
                <w:b/>
                <w:bCs/>
                <w:sz w:val="16"/>
                <w:szCs w:val="16"/>
              </w:rPr>
            </w:pPr>
          </w:p>
        </w:tc>
      </w:tr>
      <w:tr w:rsidR="000A5543" w:rsidRPr="00A9712D" w14:paraId="033BC52F" w14:textId="377332B0"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7C99641B" w14:textId="77777777" w:rsidR="000A5543" w:rsidRPr="00A9712D" w:rsidRDefault="000A5543">
            <w:pPr>
              <w:jc w:val="right"/>
              <w:rPr>
                <w:rFonts w:ascii="Arial CE" w:hAnsi="Arial CE"/>
                <w:sz w:val="16"/>
                <w:szCs w:val="16"/>
              </w:rPr>
            </w:pPr>
            <w:r w:rsidRPr="00A9712D">
              <w:rPr>
                <w:rFonts w:ascii="Arial CE" w:hAnsi="Arial CE"/>
                <w:sz w:val="16"/>
                <w:szCs w:val="16"/>
              </w:rPr>
              <w:t>97</w:t>
            </w:r>
          </w:p>
        </w:tc>
        <w:tc>
          <w:tcPr>
            <w:tcW w:w="3969" w:type="dxa"/>
            <w:tcBorders>
              <w:top w:val="nil"/>
              <w:left w:val="nil"/>
              <w:bottom w:val="single" w:sz="4" w:space="0" w:color="auto"/>
              <w:right w:val="single" w:sz="8" w:space="0" w:color="auto"/>
            </w:tcBorders>
            <w:shd w:val="clear" w:color="auto" w:fill="auto"/>
            <w:noWrap/>
            <w:vAlign w:val="bottom"/>
            <w:hideMark/>
          </w:tcPr>
          <w:p w14:paraId="23A24B2F"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w:t>
            </w:r>
            <w:proofErr w:type="spellEnd"/>
            <w:r w:rsidRPr="00A9712D">
              <w:rPr>
                <w:rFonts w:ascii="Arial CE" w:hAnsi="Arial CE"/>
                <w:sz w:val="16"/>
                <w:szCs w:val="16"/>
              </w:rPr>
              <w:t xml:space="preserve">. poli-4-hydroksybutyrat </w:t>
            </w:r>
            <w:proofErr w:type="spellStart"/>
            <w:r w:rsidRPr="00A9712D">
              <w:rPr>
                <w:rFonts w:ascii="Arial CE" w:hAnsi="Arial CE"/>
                <w:sz w:val="16"/>
                <w:szCs w:val="16"/>
              </w:rPr>
              <w:t>wchł</w:t>
            </w:r>
            <w:proofErr w:type="spellEnd"/>
            <w:r w:rsidRPr="00A9712D">
              <w:rPr>
                <w:rFonts w:ascii="Arial CE" w:hAnsi="Arial CE"/>
                <w:sz w:val="16"/>
                <w:szCs w:val="16"/>
              </w:rPr>
              <w:t>. 13 m-</w:t>
            </w:r>
            <w:proofErr w:type="spellStart"/>
            <w:r w:rsidRPr="00A9712D">
              <w:rPr>
                <w:rFonts w:ascii="Arial CE" w:hAnsi="Arial CE"/>
                <w:sz w:val="16"/>
                <w:szCs w:val="16"/>
              </w:rPr>
              <w:t>cy</w:t>
            </w:r>
            <w:proofErr w:type="spellEnd"/>
            <w:r w:rsidRPr="00A9712D">
              <w:rPr>
                <w:rFonts w:ascii="Arial CE" w:hAnsi="Arial CE"/>
                <w:sz w:val="16"/>
                <w:szCs w:val="16"/>
              </w:rPr>
              <w:t xml:space="preserve">  1 z igłą 1/2k. okrągłą 48s mm, 75-90 cm </w:t>
            </w:r>
          </w:p>
        </w:tc>
        <w:tc>
          <w:tcPr>
            <w:tcW w:w="709" w:type="dxa"/>
            <w:tcBorders>
              <w:top w:val="nil"/>
              <w:left w:val="nil"/>
              <w:bottom w:val="single" w:sz="4" w:space="0" w:color="auto"/>
              <w:right w:val="single" w:sz="8" w:space="0" w:color="auto"/>
            </w:tcBorders>
            <w:shd w:val="clear" w:color="auto" w:fill="auto"/>
            <w:noWrap/>
            <w:vAlign w:val="bottom"/>
            <w:hideMark/>
          </w:tcPr>
          <w:p w14:paraId="242B08CB"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21FD087F" w14:textId="77777777" w:rsidR="000A5543" w:rsidRPr="00A9712D" w:rsidRDefault="000A5543">
            <w:pPr>
              <w:jc w:val="center"/>
              <w:rPr>
                <w:rFonts w:ascii="Arial CE" w:hAnsi="Arial CE"/>
                <w:sz w:val="16"/>
                <w:szCs w:val="16"/>
              </w:rPr>
            </w:pPr>
            <w:r w:rsidRPr="00A9712D">
              <w:rPr>
                <w:rFonts w:ascii="Arial CE" w:hAnsi="Arial CE"/>
                <w:sz w:val="16"/>
                <w:szCs w:val="16"/>
              </w:rPr>
              <w:t>24</w:t>
            </w:r>
          </w:p>
        </w:tc>
        <w:tc>
          <w:tcPr>
            <w:tcW w:w="850" w:type="dxa"/>
            <w:tcBorders>
              <w:top w:val="nil"/>
              <w:left w:val="nil"/>
              <w:bottom w:val="single" w:sz="4" w:space="0" w:color="auto"/>
              <w:right w:val="single" w:sz="8" w:space="0" w:color="auto"/>
            </w:tcBorders>
            <w:vAlign w:val="center"/>
          </w:tcPr>
          <w:p w14:paraId="03ED9C1C"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11187E36"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1689AA66"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2895A347"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596C56D0" w14:textId="77777777" w:rsidR="000A5543" w:rsidRPr="00A9712D" w:rsidRDefault="000A5543">
            <w:pPr>
              <w:jc w:val="center"/>
              <w:rPr>
                <w:rFonts w:ascii="Arial CE" w:hAnsi="Arial CE"/>
                <w:b/>
                <w:bCs/>
                <w:sz w:val="16"/>
                <w:szCs w:val="16"/>
              </w:rPr>
            </w:pPr>
          </w:p>
        </w:tc>
      </w:tr>
      <w:tr w:rsidR="000A5543" w:rsidRPr="00A9712D" w14:paraId="2AD5CC06" w14:textId="2C4B5157"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270855C5" w14:textId="77777777" w:rsidR="000A5543" w:rsidRPr="00A9712D" w:rsidRDefault="000A5543">
            <w:pPr>
              <w:jc w:val="right"/>
              <w:rPr>
                <w:rFonts w:ascii="Arial CE" w:hAnsi="Arial CE"/>
                <w:sz w:val="16"/>
                <w:szCs w:val="16"/>
              </w:rPr>
            </w:pPr>
            <w:r w:rsidRPr="00A9712D">
              <w:rPr>
                <w:rFonts w:ascii="Arial CE" w:hAnsi="Arial CE"/>
                <w:sz w:val="16"/>
                <w:szCs w:val="16"/>
              </w:rPr>
              <w:t>98</w:t>
            </w:r>
          </w:p>
        </w:tc>
        <w:tc>
          <w:tcPr>
            <w:tcW w:w="3969" w:type="dxa"/>
            <w:tcBorders>
              <w:top w:val="nil"/>
              <w:left w:val="nil"/>
              <w:bottom w:val="single" w:sz="4" w:space="0" w:color="auto"/>
              <w:right w:val="single" w:sz="8" w:space="0" w:color="auto"/>
            </w:tcBorders>
            <w:shd w:val="clear" w:color="auto" w:fill="auto"/>
            <w:noWrap/>
            <w:vAlign w:val="bottom"/>
            <w:hideMark/>
          </w:tcPr>
          <w:p w14:paraId="05CF3B2B"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L-</w:t>
            </w:r>
            <w:proofErr w:type="spellStart"/>
            <w:r w:rsidRPr="00A9712D">
              <w:rPr>
                <w:rFonts w:ascii="Arial CE" w:hAnsi="Arial CE"/>
                <w:sz w:val="16"/>
                <w:szCs w:val="16"/>
              </w:rPr>
              <w:t>lactydu</w:t>
            </w:r>
            <w:proofErr w:type="spellEnd"/>
            <w:r w:rsidRPr="00A9712D">
              <w:rPr>
                <w:rFonts w:ascii="Arial CE" w:hAnsi="Arial CE"/>
                <w:sz w:val="16"/>
                <w:szCs w:val="16"/>
              </w:rPr>
              <w:t xml:space="preserve"> 2/0 z igła 5/8 koła 26mm, 70-75 cm </w:t>
            </w:r>
          </w:p>
        </w:tc>
        <w:tc>
          <w:tcPr>
            <w:tcW w:w="709" w:type="dxa"/>
            <w:tcBorders>
              <w:top w:val="nil"/>
              <w:left w:val="nil"/>
              <w:bottom w:val="single" w:sz="4" w:space="0" w:color="auto"/>
              <w:right w:val="single" w:sz="8" w:space="0" w:color="auto"/>
            </w:tcBorders>
            <w:shd w:val="clear" w:color="auto" w:fill="auto"/>
            <w:noWrap/>
            <w:vAlign w:val="bottom"/>
            <w:hideMark/>
          </w:tcPr>
          <w:p w14:paraId="7A1D8781"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59E46A7B"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5907F335"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0A40800F"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457A6285"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613251FD"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607C4009" w14:textId="77777777" w:rsidR="000A5543" w:rsidRPr="00A9712D" w:rsidRDefault="000A5543">
            <w:pPr>
              <w:jc w:val="center"/>
              <w:rPr>
                <w:rFonts w:ascii="Arial CE" w:hAnsi="Arial CE"/>
                <w:b/>
                <w:bCs/>
                <w:sz w:val="16"/>
                <w:szCs w:val="16"/>
              </w:rPr>
            </w:pPr>
          </w:p>
        </w:tc>
      </w:tr>
      <w:tr w:rsidR="000A5543" w:rsidRPr="00A9712D" w14:paraId="5B141530" w14:textId="19B17369"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6700C5C3" w14:textId="77777777" w:rsidR="000A5543" w:rsidRPr="00A9712D" w:rsidRDefault="000A5543">
            <w:pPr>
              <w:jc w:val="right"/>
              <w:rPr>
                <w:rFonts w:ascii="Arial CE" w:hAnsi="Arial CE"/>
                <w:sz w:val="16"/>
                <w:szCs w:val="16"/>
              </w:rPr>
            </w:pPr>
            <w:r w:rsidRPr="00A9712D">
              <w:rPr>
                <w:rFonts w:ascii="Arial CE" w:hAnsi="Arial CE"/>
                <w:sz w:val="16"/>
                <w:szCs w:val="16"/>
              </w:rPr>
              <w:t>99</w:t>
            </w:r>
          </w:p>
        </w:tc>
        <w:tc>
          <w:tcPr>
            <w:tcW w:w="3969" w:type="dxa"/>
            <w:tcBorders>
              <w:top w:val="nil"/>
              <w:left w:val="nil"/>
              <w:bottom w:val="single" w:sz="4" w:space="0" w:color="auto"/>
              <w:right w:val="single" w:sz="8" w:space="0" w:color="auto"/>
            </w:tcBorders>
            <w:shd w:val="clear" w:color="auto" w:fill="auto"/>
            <w:noWrap/>
            <w:vAlign w:val="bottom"/>
            <w:hideMark/>
          </w:tcPr>
          <w:p w14:paraId="23AFC3E6"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L-</w:t>
            </w:r>
            <w:proofErr w:type="spellStart"/>
            <w:r w:rsidRPr="00A9712D">
              <w:rPr>
                <w:rFonts w:ascii="Arial CE" w:hAnsi="Arial CE"/>
                <w:sz w:val="16"/>
                <w:szCs w:val="16"/>
              </w:rPr>
              <w:t>lactydu</w:t>
            </w:r>
            <w:proofErr w:type="spellEnd"/>
            <w:r w:rsidRPr="00A9712D">
              <w:rPr>
                <w:rFonts w:ascii="Arial CE" w:hAnsi="Arial CE"/>
                <w:sz w:val="16"/>
                <w:szCs w:val="16"/>
              </w:rPr>
              <w:t xml:space="preserve"> 2/0 z igła 1/2 koła 26mm, 70-75 cm</w:t>
            </w:r>
          </w:p>
        </w:tc>
        <w:tc>
          <w:tcPr>
            <w:tcW w:w="709" w:type="dxa"/>
            <w:tcBorders>
              <w:top w:val="nil"/>
              <w:left w:val="nil"/>
              <w:bottom w:val="single" w:sz="4" w:space="0" w:color="auto"/>
              <w:right w:val="single" w:sz="8" w:space="0" w:color="auto"/>
            </w:tcBorders>
            <w:shd w:val="clear" w:color="auto" w:fill="auto"/>
            <w:noWrap/>
            <w:vAlign w:val="bottom"/>
            <w:hideMark/>
          </w:tcPr>
          <w:p w14:paraId="28FB2446"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5AB637A"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1B9E464C"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53C2B35A"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58225574"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6F92511A"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47A54A54" w14:textId="77777777" w:rsidR="000A5543" w:rsidRPr="00A9712D" w:rsidRDefault="000A5543">
            <w:pPr>
              <w:jc w:val="center"/>
              <w:rPr>
                <w:rFonts w:ascii="Arial CE" w:hAnsi="Arial CE"/>
                <w:b/>
                <w:bCs/>
                <w:sz w:val="16"/>
                <w:szCs w:val="16"/>
              </w:rPr>
            </w:pPr>
          </w:p>
        </w:tc>
      </w:tr>
      <w:tr w:rsidR="000A5543" w:rsidRPr="00A9712D" w14:paraId="772661CA" w14:textId="2B21416C"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2C7DB26C" w14:textId="77777777" w:rsidR="000A5543" w:rsidRPr="00A9712D" w:rsidRDefault="000A5543">
            <w:pPr>
              <w:jc w:val="right"/>
              <w:rPr>
                <w:rFonts w:ascii="Arial CE" w:hAnsi="Arial CE"/>
                <w:sz w:val="16"/>
                <w:szCs w:val="16"/>
              </w:rPr>
            </w:pPr>
            <w:r w:rsidRPr="00A9712D">
              <w:rPr>
                <w:rFonts w:ascii="Arial CE" w:hAnsi="Arial CE"/>
                <w:sz w:val="16"/>
                <w:szCs w:val="16"/>
              </w:rPr>
              <w:t>100</w:t>
            </w:r>
          </w:p>
        </w:tc>
        <w:tc>
          <w:tcPr>
            <w:tcW w:w="3969" w:type="dxa"/>
            <w:tcBorders>
              <w:top w:val="nil"/>
              <w:left w:val="nil"/>
              <w:bottom w:val="single" w:sz="4" w:space="0" w:color="auto"/>
              <w:right w:val="single" w:sz="8" w:space="0" w:color="auto"/>
            </w:tcBorders>
            <w:shd w:val="clear" w:color="auto" w:fill="auto"/>
            <w:noWrap/>
            <w:vAlign w:val="bottom"/>
            <w:hideMark/>
          </w:tcPr>
          <w:p w14:paraId="6D32A6DC"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L-</w:t>
            </w:r>
            <w:proofErr w:type="spellStart"/>
            <w:r w:rsidRPr="00A9712D">
              <w:rPr>
                <w:rFonts w:ascii="Arial CE" w:hAnsi="Arial CE"/>
                <w:sz w:val="16"/>
                <w:szCs w:val="16"/>
              </w:rPr>
              <w:t>lactydu</w:t>
            </w:r>
            <w:proofErr w:type="spellEnd"/>
            <w:r w:rsidRPr="00A9712D">
              <w:rPr>
                <w:rFonts w:ascii="Arial CE" w:hAnsi="Arial CE"/>
                <w:sz w:val="16"/>
                <w:szCs w:val="16"/>
              </w:rPr>
              <w:t xml:space="preserve"> </w:t>
            </w:r>
            <w:proofErr w:type="spellStart"/>
            <w:r w:rsidRPr="00A9712D">
              <w:rPr>
                <w:rFonts w:ascii="Arial CE" w:hAnsi="Arial CE"/>
                <w:sz w:val="16"/>
                <w:szCs w:val="16"/>
              </w:rPr>
              <w:t>wchł</w:t>
            </w:r>
            <w:proofErr w:type="spellEnd"/>
            <w:r w:rsidRPr="00A9712D">
              <w:rPr>
                <w:rFonts w:ascii="Arial CE" w:hAnsi="Arial CE"/>
                <w:sz w:val="16"/>
                <w:szCs w:val="16"/>
              </w:rPr>
              <w:t xml:space="preserve">. 42 dni 3/0  z igła 1/2 koła 26 cm, 70-75 cm </w:t>
            </w:r>
          </w:p>
        </w:tc>
        <w:tc>
          <w:tcPr>
            <w:tcW w:w="709" w:type="dxa"/>
            <w:tcBorders>
              <w:top w:val="nil"/>
              <w:left w:val="nil"/>
              <w:bottom w:val="single" w:sz="4" w:space="0" w:color="auto"/>
              <w:right w:val="single" w:sz="8" w:space="0" w:color="auto"/>
            </w:tcBorders>
            <w:shd w:val="clear" w:color="auto" w:fill="auto"/>
            <w:noWrap/>
            <w:vAlign w:val="bottom"/>
            <w:hideMark/>
          </w:tcPr>
          <w:p w14:paraId="4B3826A7"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42FC1B0"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4AC87C2C"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6F5EB5B1"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6A913BBE"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037C497"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35D79BF6" w14:textId="77777777" w:rsidR="000A5543" w:rsidRPr="00A9712D" w:rsidRDefault="000A5543">
            <w:pPr>
              <w:jc w:val="center"/>
              <w:rPr>
                <w:rFonts w:ascii="Arial CE" w:hAnsi="Arial CE"/>
                <w:b/>
                <w:bCs/>
                <w:sz w:val="16"/>
                <w:szCs w:val="16"/>
              </w:rPr>
            </w:pPr>
          </w:p>
        </w:tc>
      </w:tr>
      <w:tr w:rsidR="000A5543" w:rsidRPr="00A9712D" w14:paraId="6BDB2AAF" w14:textId="2B86EA09"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16826EF5" w14:textId="77777777" w:rsidR="000A5543" w:rsidRPr="00A9712D" w:rsidRDefault="000A5543">
            <w:pPr>
              <w:jc w:val="right"/>
              <w:rPr>
                <w:rFonts w:ascii="Arial CE" w:hAnsi="Arial CE"/>
                <w:sz w:val="16"/>
                <w:szCs w:val="16"/>
              </w:rPr>
            </w:pPr>
            <w:r w:rsidRPr="00A9712D">
              <w:rPr>
                <w:rFonts w:ascii="Arial CE" w:hAnsi="Arial CE"/>
                <w:sz w:val="16"/>
                <w:szCs w:val="16"/>
              </w:rPr>
              <w:t>101</w:t>
            </w:r>
          </w:p>
        </w:tc>
        <w:tc>
          <w:tcPr>
            <w:tcW w:w="3969" w:type="dxa"/>
            <w:tcBorders>
              <w:top w:val="nil"/>
              <w:left w:val="nil"/>
              <w:bottom w:val="single" w:sz="4" w:space="0" w:color="auto"/>
              <w:right w:val="single" w:sz="8" w:space="0" w:color="auto"/>
            </w:tcBorders>
            <w:shd w:val="clear" w:color="auto" w:fill="auto"/>
            <w:noWrap/>
            <w:vAlign w:val="bottom"/>
            <w:hideMark/>
          </w:tcPr>
          <w:p w14:paraId="24E76820" w14:textId="77777777" w:rsidR="000A5543" w:rsidRPr="00A9712D" w:rsidRDefault="000A5543">
            <w:pPr>
              <w:rPr>
                <w:rFonts w:ascii="Arial CE" w:hAnsi="Arial CE"/>
                <w:sz w:val="16"/>
                <w:szCs w:val="16"/>
              </w:rPr>
            </w:pPr>
            <w:r w:rsidRPr="00A9712D">
              <w:rPr>
                <w:rFonts w:ascii="Arial CE" w:hAnsi="Arial CE"/>
                <w:sz w:val="16"/>
                <w:szCs w:val="16"/>
              </w:rPr>
              <w:t xml:space="preserve">pleciona kopolimer </w:t>
            </w:r>
            <w:proofErr w:type="spellStart"/>
            <w:r w:rsidRPr="00A9712D">
              <w:rPr>
                <w:rFonts w:ascii="Arial CE" w:hAnsi="Arial CE"/>
                <w:sz w:val="16"/>
                <w:szCs w:val="16"/>
              </w:rPr>
              <w:t>glikolidu</w:t>
            </w:r>
            <w:proofErr w:type="spellEnd"/>
            <w:r w:rsidRPr="00A9712D">
              <w:rPr>
                <w:rFonts w:ascii="Arial CE" w:hAnsi="Arial CE"/>
                <w:sz w:val="16"/>
                <w:szCs w:val="16"/>
              </w:rPr>
              <w:t xml:space="preserve"> i L-</w:t>
            </w:r>
            <w:proofErr w:type="spellStart"/>
            <w:r w:rsidRPr="00A9712D">
              <w:rPr>
                <w:rFonts w:ascii="Arial CE" w:hAnsi="Arial CE"/>
                <w:sz w:val="16"/>
                <w:szCs w:val="16"/>
              </w:rPr>
              <w:t>lactydu</w:t>
            </w:r>
            <w:proofErr w:type="spellEnd"/>
            <w:r w:rsidRPr="00A9712D">
              <w:rPr>
                <w:rFonts w:ascii="Arial CE" w:hAnsi="Arial CE"/>
                <w:sz w:val="16"/>
                <w:szCs w:val="16"/>
              </w:rPr>
              <w:t xml:space="preserve"> 3/0 z igła 5/8 koła 26mm, 70-75 cm</w:t>
            </w:r>
          </w:p>
        </w:tc>
        <w:tc>
          <w:tcPr>
            <w:tcW w:w="709" w:type="dxa"/>
            <w:tcBorders>
              <w:top w:val="nil"/>
              <w:left w:val="nil"/>
              <w:bottom w:val="single" w:sz="4" w:space="0" w:color="auto"/>
              <w:right w:val="single" w:sz="8" w:space="0" w:color="auto"/>
            </w:tcBorders>
            <w:shd w:val="clear" w:color="auto" w:fill="auto"/>
            <w:noWrap/>
            <w:vAlign w:val="bottom"/>
            <w:hideMark/>
          </w:tcPr>
          <w:p w14:paraId="5C92532A"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748D4D4B"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10D2D207"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3D547D82"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0726739D"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4A62455A"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71CD218D" w14:textId="77777777" w:rsidR="000A5543" w:rsidRPr="00A9712D" w:rsidRDefault="000A5543">
            <w:pPr>
              <w:jc w:val="center"/>
              <w:rPr>
                <w:rFonts w:ascii="Arial CE" w:hAnsi="Arial CE"/>
                <w:b/>
                <w:bCs/>
                <w:sz w:val="16"/>
                <w:szCs w:val="16"/>
              </w:rPr>
            </w:pPr>
          </w:p>
        </w:tc>
      </w:tr>
      <w:tr w:rsidR="000A5543" w:rsidRPr="00A9712D" w14:paraId="124AC81A" w14:textId="658D0699"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52015FE7" w14:textId="77777777" w:rsidR="000A5543" w:rsidRPr="00A9712D" w:rsidRDefault="000A5543">
            <w:pPr>
              <w:jc w:val="right"/>
              <w:rPr>
                <w:rFonts w:ascii="Arial CE" w:hAnsi="Arial CE"/>
                <w:sz w:val="16"/>
                <w:szCs w:val="16"/>
              </w:rPr>
            </w:pPr>
            <w:r w:rsidRPr="00A9712D">
              <w:rPr>
                <w:rFonts w:ascii="Arial CE" w:hAnsi="Arial CE"/>
                <w:sz w:val="16"/>
                <w:szCs w:val="16"/>
              </w:rPr>
              <w:t>102</w:t>
            </w:r>
          </w:p>
        </w:tc>
        <w:tc>
          <w:tcPr>
            <w:tcW w:w="3969" w:type="dxa"/>
            <w:tcBorders>
              <w:top w:val="nil"/>
              <w:left w:val="nil"/>
              <w:bottom w:val="single" w:sz="4" w:space="0" w:color="auto"/>
              <w:right w:val="single" w:sz="8" w:space="0" w:color="auto"/>
            </w:tcBorders>
            <w:shd w:val="clear" w:color="auto" w:fill="auto"/>
            <w:noWrap/>
            <w:vAlign w:val="bottom"/>
            <w:hideMark/>
          </w:tcPr>
          <w:p w14:paraId="19C90327"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w:t>
            </w:r>
            <w:proofErr w:type="spellEnd"/>
            <w:r w:rsidRPr="00A9712D">
              <w:rPr>
                <w:rFonts w:ascii="Arial CE" w:hAnsi="Arial CE"/>
                <w:sz w:val="16"/>
                <w:szCs w:val="16"/>
              </w:rPr>
              <w:t xml:space="preserve">. </w:t>
            </w:r>
            <w:proofErr w:type="spellStart"/>
            <w:r w:rsidRPr="00A9712D">
              <w:rPr>
                <w:rFonts w:ascii="Arial CE" w:hAnsi="Arial CE"/>
                <w:sz w:val="16"/>
                <w:szCs w:val="16"/>
              </w:rPr>
              <w:t>poli</w:t>
            </w:r>
            <w:proofErr w:type="spellEnd"/>
            <w:r w:rsidRPr="00A9712D">
              <w:rPr>
                <w:rFonts w:ascii="Arial CE" w:hAnsi="Arial CE"/>
                <w:sz w:val="16"/>
                <w:szCs w:val="16"/>
              </w:rPr>
              <w:t>-d-</w:t>
            </w:r>
            <w:proofErr w:type="spellStart"/>
            <w:r w:rsidRPr="00A9712D">
              <w:rPr>
                <w:rFonts w:ascii="Arial CE" w:hAnsi="Arial CE"/>
                <w:sz w:val="16"/>
                <w:szCs w:val="16"/>
              </w:rPr>
              <w:t>dioksanonowy</w:t>
            </w:r>
            <w:proofErr w:type="spellEnd"/>
            <w:r w:rsidRPr="00A9712D">
              <w:rPr>
                <w:rFonts w:ascii="Arial CE" w:hAnsi="Arial CE"/>
                <w:sz w:val="16"/>
                <w:szCs w:val="16"/>
              </w:rPr>
              <w:t xml:space="preserve"> wchł.180-210 dni 1/0 z igłą 1/2k.okrągła 40s mm, 75-90cm</w:t>
            </w:r>
          </w:p>
        </w:tc>
        <w:tc>
          <w:tcPr>
            <w:tcW w:w="709" w:type="dxa"/>
            <w:tcBorders>
              <w:top w:val="nil"/>
              <w:left w:val="nil"/>
              <w:bottom w:val="single" w:sz="4" w:space="0" w:color="auto"/>
              <w:right w:val="single" w:sz="8" w:space="0" w:color="auto"/>
            </w:tcBorders>
            <w:shd w:val="clear" w:color="auto" w:fill="auto"/>
            <w:noWrap/>
            <w:vAlign w:val="bottom"/>
            <w:hideMark/>
          </w:tcPr>
          <w:p w14:paraId="4F8AA7AA"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154EFCF4"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0505B1FF"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0D59005C"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249B14A9"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4C02BF45"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6E42F678" w14:textId="77777777" w:rsidR="000A5543" w:rsidRPr="00A9712D" w:rsidRDefault="000A5543">
            <w:pPr>
              <w:jc w:val="center"/>
              <w:rPr>
                <w:rFonts w:ascii="Arial CE" w:hAnsi="Arial CE"/>
                <w:b/>
                <w:bCs/>
                <w:sz w:val="16"/>
                <w:szCs w:val="16"/>
              </w:rPr>
            </w:pPr>
          </w:p>
        </w:tc>
      </w:tr>
      <w:tr w:rsidR="000A5543" w:rsidRPr="00A9712D" w14:paraId="0D1AB1CB" w14:textId="19F64019"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59EB4E68" w14:textId="77777777" w:rsidR="000A5543" w:rsidRPr="00A9712D" w:rsidRDefault="000A5543">
            <w:pPr>
              <w:jc w:val="right"/>
              <w:rPr>
                <w:rFonts w:ascii="Arial CE" w:hAnsi="Arial CE"/>
                <w:sz w:val="16"/>
                <w:szCs w:val="16"/>
              </w:rPr>
            </w:pPr>
            <w:r w:rsidRPr="00A9712D">
              <w:rPr>
                <w:rFonts w:ascii="Arial CE" w:hAnsi="Arial CE"/>
                <w:sz w:val="16"/>
                <w:szCs w:val="16"/>
              </w:rPr>
              <w:t>103</w:t>
            </w:r>
          </w:p>
        </w:tc>
        <w:tc>
          <w:tcPr>
            <w:tcW w:w="3969" w:type="dxa"/>
            <w:tcBorders>
              <w:top w:val="nil"/>
              <w:left w:val="nil"/>
              <w:bottom w:val="single" w:sz="4" w:space="0" w:color="auto"/>
              <w:right w:val="single" w:sz="8" w:space="0" w:color="auto"/>
            </w:tcBorders>
            <w:shd w:val="clear" w:color="auto" w:fill="auto"/>
            <w:noWrap/>
            <w:vAlign w:val="bottom"/>
            <w:hideMark/>
          </w:tcPr>
          <w:p w14:paraId="332BD821"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w:t>
            </w:r>
            <w:proofErr w:type="spellEnd"/>
            <w:r w:rsidRPr="00A9712D">
              <w:rPr>
                <w:rFonts w:ascii="Arial CE" w:hAnsi="Arial CE"/>
                <w:sz w:val="16"/>
                <w:szCs w:val="16"/>
              </w:rPr>
              <w:t xml:space="preserve">. </w:t>
            </w:r>
            <w:proofErr w:type="spellStart"/>
            <w:r w:rsidRPr="00A9712D">
              <w:rPr>
                <w:rFonts w:ascii="Arial CE" w:hAnsi="Arial CE"/>
                <w:sz w:val="16"/>
                <w:szCs w:val="16"/>
              </w:rPr>
              <w:t>poli</w:t>
            </w:r>
            <w:proofErr w:type="spellEnd"/>
            <w:r w:rsidRPr="00A9712D">
              <w:rPr>
                <w:rFonts w:ascii="Arial CE" w:hAnsi="Arial CE"/>
                <w:sz w:val="16"/>
                <w:szCs w:val="16"/>
              </w:rPr>
              <w:t>-d-</w:t>
            </w:r>
            <w:proofErr w:type="spellStart"/>
            <w:r w:rsidRPr="00A9712D">
              <w:rPr>
                <w:rFonts w:ascii="Arial CE" w:hAnsi="Arial CE"/>
                <w:sz w:val="16"/>
                <w:szCs w:val="16"/>
              </w:rPr>
              <w:t>dioksanonowy</w:t>
            </w:r>
            <w:proofErr w:type="spellEnd"/>
            <w:r w:rsidRPr="00A9712D">
              <w:rPr>
                <w:rFonts w:ascii="Arial CE" w:hAnsi="Arial CE"/>
                <w:sz w:val="16"/>
                <w:szCs w:val="16"/>
              </w:rPr>
              <w:t xml:space="preserve"> wchł.180-210 dni 1 z igłą 1/2k.okrągła 40s mm, 75-90cm</w:t>
            </w:r>
          </w:p>
        </w:tc>
        <w:tc>
          <w:tcPr>
            <w:tcW w:w="709" w:type="dxa"/>
            <w:tcBorders>
              <w:top w:val="nil"/>
              <w:left w:val="nil"/>
              <w:bottom w:val="single" w:sz="4" w:space="0" w:color="auto"/>
              <w:right w:val="single" w:sz="8" w:space="0" w:color="auto"/>
            </w:tcBorders>
            <w:shd w:val="clear" w:color="auto" w:fill="auto"/>
            <w:noWrap/>
            <w:vAlign w:val="bottom"/>
            <w:hideMark/>
          </w:tcPr>
          <w:p w14:paraId="340F367E"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6AA44B5"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40659135"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129B8F48"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4817F444"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1820D164"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1705C525" w14:textId="77777777" w:rsidR="000A5543" w:rsidRPr="00A9712D" w:rsidRDefault="000A5543">
            <w:pPr>
              <w:jc w:val="center"/>
              <w:rPr>
                <w:rFonts w:ascii="Arial CE" w:hAnsi="Arial CE"/>
                <w:b/>
                <w:bCs/>
                <w:sz w:val="16"/>
                <w:szCs w:val="16"/>
              </w:rPr>
            </w:pPr>
          </w:p>
        </w:tc>
      </w:tr>
      <w:tr w:rsidR="000A5543" w:rsidRPr="00A9712D" w14:paraId="0238ED7D" w14:textId="5368C98C"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54236AA6" w14:textId="77777777" w:rsidR="000A5543" w:rsidRPr="00A9712D" w:rsidRDefault="000A5543">
            <w:pPr>
              <w:jc w:val="right"/>
              <w:rPr>
                <w:rFonts w:ascii="Arial CE" w:hAnsi="Arial CE"/>
                <w:sz w:val="16"/>
                <w:szCs w:val="16"/>
              </w:rPr>
            </w:pPr>
            <w:r w:rsidRPr="00A9712D">
              <w:rPr>
                <w:rFonts w:ascii="Arial CE" w:hAnsi="Arial CE"/>
                <w:sz w:val="16"/>
                <w:szCs w:val="16"/>
              </w:rPr>
              <w:t>104</w:t>
            </w:r>
          </w:p>
        </w:tc>
        <w:tc>
          <w:tcPr>
            <w:tcW w:w="3969" w:type="dxa"/>
            <w:tcBorders>
              <w:top w:val="nil"/>
              <w:left w:val="nil"/>
              <w:bottom w:val="single" w:sz="4" w:space="0" w:color="auto"/>
              <w:right w:val="single" w:sz="8" w:space="0" w:color="auto"/>
            </w:tcBorders>
            <w:shd w:val="clear" w:color="auto" w:fill="auto"/>
            <w:noWrap/>
            <w:vAlign w:val="bottom"/>
            <w:hideMark/>
          </w:tcPr>
          <w:p w14:paraId="6DBF3B18"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w:t>
            </w:r>
            <w:proofErr w:type="spellEnd"/>
            <w:r w:rsidRPr="00A9712D">
              <w:rPr>
                <w:rFonts w:ascii="Arial CE" w:hAnsi="Arial CE"/>
                <w:sz w:val="16"/>
                <w:szCs w:val="16"/>
              </w:rPr>
              <w:t xml:space="preserve">. </w:t>
            </w:r>
            <w:proofErr w:type="spellStart"/>
            <w:r w:rsidRPr="00A9712D">
              <w:rPr>
                <w:rFonts w:ascii="Arial CE" w:hAnsi="Arial CE"/>
                <w:sz w:val="16"/>
                <w:szCs w:val="16"/>
              </w:rPr>
              <w:t>poli</w:t>
            </w:r>
            <w:proofErr w:type="spellEnd"/>
            <w:r w:rsidRPr="00A9712D">
              <w:rPr>
                <w:rFonts w:ascii="Arial CE" w:hAnsi="Arial CE"/>
                <w:sz w:val="16"/>
                <w:szCs w:val="16"/>
              </w:rPr>
              <w:t>-d-</w:t>
            </w:r>
            <w:proofErr w:type="spellStart"/>
            <w:r w:rsidRPr="00A9712D">
              <w:rPr>
                <w:rFonts w:ascii="Arial CE" w:hAnsi="Arial CE"/>
                <w:sz w:val="16"/>
                <w:szCs w:val="16"/>
              </w:rPr>
              <w:t>dioksanonowy</w:t>
            </w:r>
            <w:proofErr w:type="spellEnd"/>
            <w:r w:rsidRPr="00A9712D">
              <w:rPr>
                <w:rFonts w:ascii="Arial CE" w:hAnsi="Arial CE"/>
                <w:sz w:val="16"/>
                <w:szCs w:val="16"/>
              </w:rPr>
              <w:t xml:space="preserve"> wchł.180-210 dni 1</w:t>
            </w:r>
            <w:r w:rsidRPr="00A9712D">
              <w:rPr>
                <w:rFonts w:ascii="Arial" w:hAnsi="Arial" w:cs="Arial"/>
                <w:color w:val="FF0000"/>
                <w:sz w:val="16"/>
                <w:szCs w:val="16"/>
              </w:rPr>
              <w:t xml:space="preserve"> </w:t>
            </w:r>
            <w:r w:rsidRPr="00A9712D">
              <w:rPr>
                <w:rFonts w:ascii="Arial" w:hAnsi="Arial" w:cs="Arial"/>
                <w:sz w:val="16"/>
                <w:szCs w:val="16"/>
              </w:rPr>
              <w:t xml:space="preserve">z igłą 1/2k.okrągła 76mm, </w:t>
            </w:r>
            <w:proofErr w:type="spellStart"/>
            <w:r w:rsidRPr="00A9712D">
              <w:rPr>
                <w:rFonts w:ascii="Arial" w:hAnsi="Arial" w:cs="Arial"/>
                <w:sz w:val="16"/>
                <w:szCs w:val="16"/>
              </w:rPr>
              <w:t>loop</w:t>
            </w:r>
            <w:proofErr w:type="spellEnd"/>
            <w:r w:rsidRPr="00A9712D">
              <w:rPr>
                <w:rFonts w:ascii="Arial" w:hAnsi="Arial" w:cs="Arial"/>
                <w:sz w:val="16"/>
                <w:szCs w:val="16"/>
              </w:rPr>
              <w:t xml:space="preserve"> 140-150cm</w:t>
            </w:r>
          </w:p>
        </w:tc>
        <w:tc>
          <w:tcPr>
            <w:tcW w:w="709" w:type="dxa"/>
            <w:tcBorders>
              <w:top w:val="nil"/>
              <w:left w:val="nil"/>
              <w:bottom w:val="single" w:sz="4" w:space="0" w:color="auto"/>
              <w:right w:val="single" w:sz="8" w:space="0" w:color="auto"/>
            </w:tcBorders>
            <w:shd w:val="clear" w:color="auto" w:fill="auto"/>
            <w:noWrap/>
            <w:vAlign w:val="bottom"/>
            <w:hideMark/>
          </w:tcPr>
          <w:p w14:paraId="5C4AEAEC"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1234C75" w14:textId="77777777" w:rsidR="000A5543" w:rsidRPr="00A9712D" w:rsidRDefault="000A5543">
            <w:pPr>
              <w:jc w:val="center"/>
              <w:rPr>
                <w:rFonts w:ascii="Arial CE" w:hAnsi="Arial CE"/>
                <w:sz w:val="16"/>
                <w:szCs w:val="16"/>
              </w:rPr>
            </w:pPr>
            <w:r w:rsidRPr="00A9712D">
              <w:rPr>
                <w:rFonts w:ascii="Arial CE" w:hAnsi="Arial CE"/>
                <w:sz w:val="16"/>
                <w:szCs w:val="16"/>
              </w:rPr>
              <w:t>24</w:t>
            </w:r>
          </w:p>
        </w:tc>
        <w:tc>
          <w:tcPr>
            <w:tcW w:w="850" w:type="dxa"/>
            <w:tcBorders>
              <w:top w:val="nil"/>
              <w:left w:val="nil"/>
              <w:bottom w:val="single" w:sz="4" w:space="0" w:color="auto"/>
              <w:right w:val="single" w:sz="8" w:space="0" w:color="auto"/>
            </w:tcBorders>
            <w:vAlign w:val="center"/>
          </w:tcPr>
          <w:p w14:paraId="43D3B3A6"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1536C56C"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328A6C35"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2B0BDF19"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7608E708" w14:textId="77777777" w:rsidR="000A5543" w:rsidRPr="00A9712D" w:rsidRDefault="000A5543">
            <w:pPr>
              <w:jc w:val="center"/>
              <w:rPr>
                <w:rFonts w:ascii="Arial CE" w:hAnsi="Arial CE"/>
                <w:b/>
                <w:bCs/>
                <w:sz w:val="16"/>
                <w:szCs w:val="16"/>
              </w:rPr>
            </w:pPr>
          </w:p>
        </w:tc>
      </w:tr>
      <w:tr w:rsidR="000A5543" w:rsidRPr="00A9712D" w14:paraId="1B483AF6" w14:textId="4E9422AE"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5CFB84BD" w14:textId="77777777" w:rsidR="000A5543" w:rsidRPr="00A9712D" w:rsidRDefault="000A5543">
            <w:pPr>
              <w:jc w:val="right"/>
              <w:rPr>
                <w:rFonts w:ascii="Arial CE" w:hAnsi="Arial CE"/>
                <w:sz w:val="16"/>
                <w:szCs w:val="16"/>
              </w:rPr>
            </w:pPr>
            <w:r w:rsidRPr="00A9712D">
              <w:rPr>
                <w:rFonts w:ascii="Arial CE" w:hAnsi="Arial CE"/>
                <w:sz w:val="16"/>
                <w:szCs w:val="16"/>
              </w:rPr>
              <w:t>105</w:t>
            </w:r>
          </w:p>
        </w:tc>
        <w:tc>
          <w:tcPr>
            <w:tcW w:w="3969" w:type="dxa"/>
            <w:tcBorders>
              <w:top w:val="nil"/>
              <w:left w:val="nil"/>
              <w:bottom w:val="single" w:sz="4" w:space="0" w:color="auto"/>
              <w:right w:val="single" w:sz="8" w:space="0" w:color="auto"/>
            </w:tcBorders>
            <w:shd w:val="clear" w:color="auto" w:fill="auto"/>
            <w:noWrap/>
            <w:vAlign w:val="bottom"/>
            <w:hideMark/>
          </w:tcPr>
          <w:p w14:paraId="38202692"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w:t>
            </w:r>
            <w:proofErr w:type="spellEnd"/>
            <w:r w:rsidRPr="00A9712D">
              <w:rPr>
                <w:rFonts w:ascii="Arial CE" w:hAnsi="Arial CE"/>
                <w:sz w:val="16"/>
                <w:szCs w:val="16"/>
              </w:rPr>
              <w:t xml:space="preserve">. </w:t>
            </w:r>
            <w:proofErr w:type="spellStart"/>
            <w:r w:rsidRPr="00A9712D">
              <w:rPr>
                <w:rFonts w:ascii="Arial CE" w:hAnsi="Arial CE"/>
                <w:sz w:val="16"/>
                <w:szCs w:val="16"/>
              </w:rPr>
              <w:t>poli</w:t>
            </w:r>
            <w:proofErr w:type="spellEnd"/>
            <w:r w:rsidRPr="00A9712D">
              <w:rPr>
                <w:rFonts w:ascii="Arial CE" w:hAnsi="Arial CE"/>
                <w:sz w:val="16"/>
                <w:szCs w:val="16"/>
              </w:rPr>
              <w:t>-d-</w:t>
            </w:r>
            <w:proofErr w:type="spellStart"/>
            <w:r w:rsidRPr="00A9712D">
              <w:rPr>
                <w:rFonts w:ascii="Arial CE" w:hAnsi="Arial CE"/>
                <w:sz w:val="16"/>
                <w:szCs w:val="16"/>
              </w:rPr>
              <w:t>dioksanonowy</w:t>
            </w:r>
            <w:proofErr w:type="spellEnd"/>
            <w:r w:rsidRPr="00A9712D">
              <w:rPr>
                <w:rFonts w:ascii="Arial CE" w:hAnsi="Arial CE"/>
                <w:sz w:val="16"/>
                <w:szCs w:val="16"/>
              </w:rPr>
              <w:t xml:space="preserve"> wchł.180-210 dni 1 z igłą 1/2k.okrągła 48mm, </w:t>
            </w:r>
            <w:proofErr w:type="spellStart"/>
            <w:r w:rsidRPr="00A9712D">
              <w:rPr>
                <w:rFonts w:ascii="Arial CE" w:hAnsi="Arial CE"/>
                <w:sz w:val="16"/>
                <w:szCs w:val="16"/>
              </w:rPr>
              <w:t>loop</w:t>
            </w:r>
            <w:proofErr w:type="spellEnd"/>
            <w:r w:rsidRPr="00A9712D">
              <w:rPr>
                <w:rFonts w:ascii="Arial CE" w:hAnsi="Arial CE"/>
                <w:sz w:val="16"/>
                <w:szCs w:val="16"/>
              </w:rPr>
              <w:t xml:space="preserve"> 140-150cm</w:t>
            </w:r>
          </w:p>
        </w:tc>
        <w:tc>
          <w:tcPr>
            <w:tcW w:w="709" w:type="dxa"/>
            <w:tcBorders>
              <w:top w:val="nil"/>
              <w:left w:val="nil"/>
              <w:bottom w:val="single" w:sz="4" w:space="0" w:color="auto"/>
              <w:right w:val="single" w:sz="8" w:space="0" w:color="auto"/>
            </w:tcBorders>
            <w:shd w:val="clear" w:color="auto" w:fill="auto"/>
            <w:noWrap/>
            <w:vAlign w:val="bottom"/>
            <w:hideMark/>
          </w:tcPr>
          <w:p w14:paraId="44748CB3"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6468AD0" w14:textId="77777777" w:rsidR="000A5543" w:rsidRPr="00A9712D" w:rsidRDefault="000A5543">
            <w:pPr>
              <w:jc w:val="center"/>
              <w:rPr>
                <w:rFonts w:ascii="Arial CE" w:hAnsi="Arial CE"/>
                <w:sz w:val="16"/>
                <w:szCs w:val="16"/>
              </w:rPr>
            </w:pPr>
            <w:r w:rsidRPr="00A9712D">
              <w:rPr>
                <w:rFonts w:ascii="Arial CE" w:hAnsi="Arial CE"/>
                <w:sz w:val="16"/>
                <w:szCs w:val="16"/>
              </w:rPr>
              <w:t>24</w:t>
            </w:r>
          </w:p>
        </w:tc>
        <w:tc>
          <w:tcPr>
            <w:tcW w:w="850" w:type="dxa"/>
            <w:tcBorders>
              <w:top w:val="nil"/>
              <w:left w:val="nil"/>
              <w:bottom w:val="single" w:sz="4" w:space="0" w:color="auto"/>
              <w:right w:val="single" w:sz="8" w:space="0" w:color="auto"/>
            </w:tcBorders>
            <w:vAlign w:val="center"/>
          </w:tcPr>
          <w:p w14:paraId="29460B30"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5305435F"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7831632B"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52C5F791"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240341F5" w14:textId="77777777" w:rsidR="000A5543" w:rsidRPr="00A9712D" w:rsidRDefault="000A5543">
            <w:pPr>
              <w:jc w:val="center"/>
              <w:rPr>
                <w:rFonts w:ascii="Arial CE" w:hAnsi="Arial CE"/>
                <w:b/>
                <w:bCs/>
                <w:sz w:val="16"/>
                <w:szCs w:val="16"/>
              </w:rPr>
            </w:pPr>
          </w:p>
        </w:tc>
      </w:tr>
      <w:tr w:rsidR="000A5543" w:rsidRPr="00A9712D" w14:paraId="5B5C49F1" w14:textId="2C061831"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D0AAA56" w14:textId="77777777" w:rsidR="000A5543" w:rsidRPr="00A9712D" w:rsidRDefault="000A5543">
            <w:pPr>
              <w:jc w:val="right"/>
              <w:rPr>
                <w:rFonts w:ascii="Arial CE" w:hAnsi="Arial CE"/>
                <w:sz w:val="16"/>
                <w:szCs w:val="16"/>
              </w:rPr>
            </w:pPr>
            <w:r w:rsidRPr="00A9712D">
              <w:rPr>
                <w:rFonts w:ascii="Arial CE" w:hAnsi="Arial CE"/>
                <w:sz w:val="16"/>
                <w:szCs w:val="16"/>
              </w:rPr>
              <w:t>106</w:t>
            </w:r>
          </w:p>
        </w:tc>
        <w:tc>
          <w:tcPr>
            <w:tcW w:w="3969" w:type="dxa"/>
            <w:tcBorders>
              <w:top w:val="nil"/>
              <w:left w:val="nil"/>
              <w:bottom w:val="single" w:sz="4" w:space="0" w:color="auto"/>
              <w:right w:val="single" w:sz="8" w:space="0" w:color="auto"/>
            </w:tcBorders>
            <w:shd w:val="clear" w:color="auto" w:fill="auto"/>
            <w:noWrap/>
            <w:vAlign w:val="bottom"/>
            <w:hideMark/>
          </w:tcPr>
          <w:p w14:paraId="5D357D35"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w:t>
            </w:r>
            <w:proofErr w:type="spellEnd"/>
            <w:r w:rsidRPr="00A9712D">
              <w:rPr>
                <w:rFonts w:ascii="Arial CE" w:hAnsi="Arial CE"/>
                <w:sz w:val="16"/>
                <w:szCs w:val="16"/>
              </w:rPr>
              <w:t xml:space="preserve">. </w:t>
            </w:r>
            <w:proofErr w:type="spellStart"/>
            <w:r w:rsidRPr="00A9712D">
              <w:rPr>
                <w:rFonts w:ascii="Arial CE" w:hAnsi="Arial CE"/>
                <w:sz w:val="16"/>
                <w:szCs w:val="16"/>
              </w:rPr>
              <w:t>poli</w:t>
            </w:r>
            <w:proofErr w:type="spellEnd"/>
            <w:r w:rsidRPr="00A9712D">
              <w:rPr>
                <w:rFonts w:ascii="Arial CE" w:hAnsi="Arial CE"/>
                <w:sz w:val="16"/>
                <w:szCs w:val="16"/>
              </w:rPr>
              <w:t>-d-</w:t>
            </w:r>
            <w:proofErr w:type="spellStart"/>
            <w:r w:rsidRPr="00A9712D">
              <w:rPr>
                <w:rFonts w:ascii="Arial CE" w:hAnsi="Arial CE"/>
                <w:sz w:val="16"/>
                <w:szCs w:val="16"/>
              </w:rPr>
              <w:t>dioksanonowy</w:t>
            </w:r>
            <w:proofErr w:type="spellEnd"/>
            <w:r w:rsidRPr="00A9712D">
              <w:rPr>
                <w:rFonts w:ascii="Arial CE" w:hAnsi="Arial CE"/>
                <w:sz w:val="16"/>
                <w:szCs w:val="16"/>
              </w:rPr>
              <w:t xml:space="preserve"> wchł.180-210 dni 1 z igłą 1/2k.okrągła 40mm 75-90cm</w:t>
            </w:r>
          </w:p>
        </w:tc>
        <w:tc>
          <w:tcPr>
            <w:tcW w:w="709" w:type="dxa"/>
            <w:tcBorders>
              <w:top w:val="nil"/>
              <w:left w:val="nil"/>
              <w:bottom w:val="single" w:sz="4" w:space="0" w:color="auto"/>
              <w:right w:val="single" w:sz="8" w:space="0" w:color="auto"/>
            </w:tcBorders>
            <w:shd w:val="clear" w:color="auto" w:fill="auto"/>
            <w:noWrap/>
            <w:vAlign w:val="bottom"/>
            <w:hideMark/>
          </w:tcPr>
          <w:p w14:paraId="68113D88"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78727E18"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39568E8F"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090FD8E3"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05F7375E"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924390E"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00DACE85" w14:textId="77777777" w:rsidR="000A5543" w:rsidRPr="00A9712D" w:rsidRDefault="000A5543">
            <w:pPr>
              <w:jc w:val="center"/>
              <w:rPr>
                <w:rFonts w:ascii="Arial CE" w:hAnsi="Arial CE"/>
                <w:b/>
                <w:bCs/>
                <w:sz w:val="16"/>
                <w:szCs w:val="16"/>
              </w:rPr>
            </w:pPr>
          </w:p>
        </w:tc>
      </w:tr>
      <w:tr w:rsidR="000A5543" w:rsidRPr="00A9712D" w14:paraId="6B51A2D5" w14:textId="65317910"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7E8D79B0" w14:textId="77777777" w:rsidR="000A5543" w:rsidRPr="00A9712D" w:rsidRDefault="000A5543">
            <w:pPr>
              <w:jc w:val="right"/>
              <w:rPr>
                <w:rFonts w:ascii="Arial CE" w:hAnsi="Arial CE"/>
                <w:sz w:val="16"/>
                <w:szCs w:val="16"/>
              </w:rPr>
            </w:pPr>
            <w:r w:rsidRPr="00A9712D">
              <w:rPr>
                <w:rFonts w:ascii="Arial CE" w:hAnsi="Arial CE"/>
                <w:sz w:val="16"/>
                <w:szCs w:val="16"/>
              </w:rPr>
              <w:t>107</w:t>
            </w:r>
          </w:p>
        </w:tc>
        <w:tc>
          <w:tcPr>
            <w:tcW w:w="3969" w:type="dxa"/>
            <w:tcBorders>
              <w:top w:val="nil"/>
              <w:left w:val="nil"/>
              <w:bottom w:val="single" w:sz="4" w:space="0" w:color="auto"/>
              <w:right w:val="single" w:sz="8" w:space="0" w:color="auto"/>
            </w:tcBorders>
            <w:shd w:val="clear" w:color="auto" w:fill="auto"/>
            <w:noWrap/>
            <w:vAlign w:val="bottom"/>
            <w:hideMark/>
          </w:tcPr>
          <w:p w14:paraId="14825EA9"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w:t>
            </w:r>
            <w:proofErr w:type="spellEnd"/>
            <w:r w:rsidRPr="00A9712D">
              <w:rPr>
                <w:rFonts w:ascii="Arial CE" w:hAnsi="Arial CE"/>
                <w:sz w:val="16"/>
                <w:szCs w:val="16"/>
              </w:rPr>
              <w:t xml:space="preserve">. </w:t>
            </w:r>
            <w:proofErr w:type="spellStart"/>
            <w:r w:rsidRPr="00A9712D">
              <w:rPr>
                <w:rFonts w:ascii="Arial CE" w:hAnsi="Arial CE"/>
                <w:sz w:val="16"/>
                <w:szCs w:val="16"/>
              </w:rPr>
              <w:t>poli</w:t>
            </w:r>
            <w:proofErr w:type="spellEnd"/>
            <w:r w:rsidRPr="00A9712D">
              <w:rPr>
                <w:rFonts w:ascii="Arial CE" w:hAnsi="Arial CE"/>
                <w:sz w:val="16"/>
                <w:szCs w:val="16"/>
              </w:rPr>
              <w:t>-d-</w:t>
            </w:r>
            <w:proofErr w:type="spellStart"/>
            <w:r w:rsidRPr="00A9712D">
              <w:rPr>
                <w:rFonts w:ascii="Arial CE" w:hAnsi="Arial CE"/>
                <w:sz w:val="16"/>
                <w:szCs w:val="16"/>
              </w:rPr>
              <w:t>dioksanonowy</w:t>
            </w:r>
            <w:proofErr w:type="spellEnd"/>
            <w:r w:rsidRPr="00A9712D">
              <w:rPr>
                <w:rFonts w:ascii="Arial CE" w:hAnsi="Arial CE"/>
                <w:sz w:val="16"/>
                <w:szCs w:val="16"/>
              </w:rPr>
              <w:t xml:space="preserve"> wchł.180-210 dni 1 z igłą 1/2k.okrągła 48mm 75-90cm</w:t>
            </w:r>
          </w:p>
        </w:tc>
        <w:tc>
          <w:tcPr>
            <w:tcW w:w="709" w:type="dxa"/>
            <w:tcBorders>
              <w:top w:val="nil"/>
              <w:left w:val="nil"/>
              <w:bottom w:val="single" w:sz="4" w:space="0" w:color="auto"/>
              <w:right w:val="single" w:sz="8" w:space="0" w:color="auto"/>
            </w:tcBorders>
            <w:shd w:val="clear" w:color="auto" w:fill="auto"/>
            <w:noWrap/>
            <w:vAlign w:val="bottom"/>
            <w:hideMark/>
          </w:tcPr>
          <w:p w14:paraId="68762779"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17D541FF" w14:textId="77777777" w:rsidR="000A5543" w:rsidRPr="00A9712D" w:rsidRDefault="000A5543">
            <w:pPr>
              <w:jc w:val="center"/>
              <w:rPr>
                <w:rFonts w:ascii="Arial CE" w:hAnsi="Arial CE"/>
                <w:sz w:val="16"/>
                <w:szCs w:val="16"/>
              </w:rPr>
            </w:pPr>
            <w:r w:rsidRPr="00A9712D">
              <w:rPr>
                <w:rFonts w:ascii="Arial CE" w:hAnsi="Arial CE"/>
                <w:sz w:val="16"/>
                <w:szCs w:val="16"/>
              </w:rPr>
              <w:t>36</w:t>
            </w:r>
          </w:p>
        </w:tc>
        <w:tc>
          <w:tcPr>
            <w:tcW w:w="850" w:type="dxa"/>
            <w:tcBorders>
              <w:top w:val="nil"/>
              <w:left w:val="nil"/>
              <w:bottom w:val="single" w:sz="4" w:space="0" w:color="auto"/>
              <w:right w:val="single" w:sz="8" w:space="0" w:color="auto"/>
            </w:tcBorders>
            <w:vAlign w:val="center"/>
          </w:tcPr>
          <w:p w14:paraId="6984709B"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61FCC511"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2B340B3C"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144D631E"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35FE5639" w14:textId="77777777" w:rsidR="000A5543" w:rsidRPr="00A9712D" w:rsidRDefault="000A5543">
            <w:pPr>
              <w:jc w:val="center"/>
              <w:rPr>
                <w:rFonts w:ascii="Arial CE" w:hAnsi="Arial CE"/>
                <w:b/>
                <w:bCs/>
                <w:sz w:val="16"/>
                <w:szCs w:val="16"/>
              </w:rPr>
            </w:pPr>
          </w:p>
        </w:tc>
      </w:tr>
      <w:tr w:rsidR="000A5543" w:rsidRPr="00A9712D" w14:paraId="6D920A3C" w14:textId="793E8DDD"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5E0C55B" w14:textId="77777777" w:rsidR="000A5543" w:rsidRPr="00A9712D" w:rsidRDefault="000A5543">
            <w:pPr>
              <w:jc w:val="right"/>
              <w:rPr>
                <w:rFonts w:ascii="Arial CE" w:hAnsi="Arial CE"/>
                <w:sz w:val="16"/>
                <w:szCs w:val="16"/>
              </w:rPr>
            </w:pPr>
            <w:r w:rsidRPr="00A9712D">
              <w:rPr>
                <w:rFonts w:ascii="Arial CE" w:hAnsi="Arial CE"/>
                <w:sz w:val="16"/>
                <w:szCs w:val="16"/>
              </w:rPr>
              <w:lastRenderedPageBreak/>
              <w:t>108</w:t>
            </w:r>
          </w:p>
        </w:tc>
        <w:tc>
          <w:tcPr>
            <w:tcW w:w="3969" w:type="dxa"/>
            <w:tcBorders>
              <w:top w:val="nil"/>
              <w:left w:val="nil"/>
              <w:bottom w:val="single" w:sz="4" w:space="0" w:color="auto"/>
              <w:right w:val="single" w:sz="8" w:space="0" w:color="auto"/>
            </w:tcBorders>
            <w:shd w:val="clear" w:color="auto" w:fill="auto"/>
            <w:noWrap/>
            <w:vAlign w:val="bottom"/>
            <w:hideMark/>
          </w:tcPr>
          <w:p w14:paraId="0B001731" w14:textId="77777777" w:rsidR="000A5543" w:rsidRPr="00A9712D" w:rsidRDefault="000A5543">
            <w:pPr>
              <w:rPr>
                <w:rFonts w:ascii="Arial CE" w:hAnsi="Arial CE"/>
                <w:sz w:val="16"/>
                <w:szCs w:val="16"/>
              </w:rPr>
            </w:pPr>
            <w:proofErr w:type="spellStart"/>
            <w:r w:rsidRPr="00A9712D">
              <w:rPr>
                <w:rFonts w:ascii="Arial CE" w:hAnsi="Arial CE"/>
                <w:sz w:val="16"/>
                <w:szCs w:val="16"/>
              </w:rPr>
              <w:t>monofil</w:t>
            </w:r>
            <w:proofErr w:type="spellEnd"/>
            <w:r w:rsidRPr="00A9712D">
              <w:rPr>
                <w:rFonts w:ascii="Arial CE" w:hAnsi="Arial CE"/>
                <w:sz w:val="16"/>
                <w:szCs w:val="16"/>
              </w:rPr>
              <w:t xml:space="preserve">. </w:t>
            </w:r>
            <w:proofErr w:type="spellStart"/>
            <w:r w:rsidRPr="00A9712D">
              <w:rPr>
                <w:rFonts w:ascii="Arial CE" w:hAnsi="Arial CE"/>
                <w:sz w:val="16"/>
                <w:szCs w:val="16"/>
              </w:rPr>
              <w:t>poli</w:t>
            </w:r>
            <w:proofErr w:type="spellEnd"/>
            <w:r w:rsidRPr="00A9712D">
              <w:rPr>
                <w:rFonts w:ascii="Arial CE" w:hAnsi="Arial CE"/>
                <w:sz w:val="16"/>
                <w:szCs w:val="16"/>
              </w:rPr>
              <w:t>-d-</w:t>
            </w:r>
            <w:proofErr w:type="spellStart"/>
            <w:r w:rsidRPr="00A9712D">
              <w:rPr>
                <w:rFonts w:ascii="Arial CE" w:hAnsi="Arial CE"/>
                <w:sz w:val="16"/>
                <w:szCs w:val="16"/>
              </w:rPr>
              <w:t>dioksanonowy</w:t>
            </w:r>
            <w:proofErr w:type="spellEnd"/>
            <w:r w:rsidRPr="00A9712D">
              <w:rPr>
                <w:rFonts w:ascii="Arial CE" w:hAnsi="Arial CE"/>
                <w:sz w:val="16"/>
                <w:szCs w:val="16"/>
              </w:rPr>
              <w:t xml:space="preserve"> wchł.180-210 dni 1</w:t>
            </w:r>
            <w:r w:rsidRPr="00A9712D">
              <w:rPr>
                <w:rFonts w:ascii="Arial" w:hAnsi="Arial" w:cs="Arial"/>
                <w:sz w:val="16"/>
                <w:szCs w:val="16"/>
              </w:rPr>
              <w:t xml:space="preserve"> z igłą 1/2k.okrągła 40s </w:t>
            </w:r>
            <w:proofErr w:type="spellStart"/>
            <w:r w:rsidRPr="00A9712D">
              <w:rPr>
                <w:rFonts w:ascii="Arial" w:hAnsi="Arial" w:cs="Arial"/>
                <w:sz w:val="16"/>
                <w:szCs w:val="16"/>
              </w:rPr>
              <w:t>mm,trocar</w:t>
            </w:r>
            <w:proofErr w:type="spellEnd"/>
            <w:r w:rsidRPr="00A9712D">
              <w:rPr>
                <w:rFonts w:ascii="Arial" w:hAnsi="Arial" w:cs="Arial"/>
                <w:sz w:val="16"/>
                <w:szCs w:val="16"/>
              </w:rPr>
              <w:t xml:space="preserve"> </w:t>
            </w:r>
            <w:proofErr w:type="spellStart"/>
            <w:r w:rsidRPr="00A9712D">
              <w:rPr>
                <w:rFonts w:ascii="Arial" w:hAnsi="Arial" w:cs="Arial"/>
                <w:sz w:val="16"/>
                <w:szCs w:val="16"/>
              </w:rPr>
              <w:t>loop</w:t>
            </w:r>
            <w:proofErr w:type="spellEnd"/>
            <w:r w:rsidRPr="00A9712D">
              <w:rPr>
                <w:rFonts w:ascii="Arial" w:hAnsi="Arial" w:cs="Arial"/>
                <w:sz w:val="16"/>
                <w:szCs w:val="16"/>
              </w:rPr>
              <w:t xml:space="preserve"> 140-150cm</w:t>
            </w:r>
          </w:p>
        </w:tc>
        <w:tc>
          <w:tcPr>
            <w:tcW w:w="709" w:type="dxa"/>
            <w:tcBorders>
              <w:top w:val="nil"/>
              <w:left w:val="nil"/>
              <w:bottom w:val="single" w:sz="4" w:space="0" w:color="auto"/>
              <w:right w:val="single" w:sz="8" w:space="0" w:color="auto"/>
            </w:tcBorders>
            <w:shd w:val="clear" w:color="auto" w:fill="auto"/>
            <w:noWrap/>
            <w:vAlign w:val="bottom"/>
            <w:hideMark/>
          </w:tcPr>
          <w:p w14:paraId="1D867231"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49D78EE7" w14:textId="77777777" w:rsidR="000A5543" w:rsidRPr="00A9712D" w:rsidRDefault="000A5543">
            <w:pPr>
              <w:jc w:val="center"/>
              <w:rPr>
                <w:rFonts w:ascii="Arial CE" w:hAnsi="Arial CE"/>
                <w:sz w:val="16"/>
                <w:szCs w:val="16"/>
              </w:rPr>
            </w:pPr>
            <w:r w:rsidRPr="00A9712D">
              <w:rPr>
                <w:rFonts w:ascii="Arial CE" w:hAnsi="Arial CE"/>
                <w:sz w:val="16"/>
                <w:szCs w:val="16"/>
              </w:rPr>
              <w:t>24</w:t>
            </w:r>
          </w:p>
        </w:tc>
        <w:tc>
          <w:tcPr>
            <w:tcW w:w="850" w:type="dxa"/>
            <w:tcBorders>
              <w:top w:val="nil"/>
              <w:left w:val="nil"/>
              <w:bottom w:val="single" w:sz="4" w:space="0" w:color="auto"/>
              <w:right w:val="single" w:sz="8" w:space="0" w:color="auto"/>
            </w:tcBorders>
            <w:vAlign w:val="center"/>
          </w:tcPr>
          <w:p w14:paraId="06104698"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42B68ED9"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3C75C2D6"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6E2CF335"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6FD54A39" w14:textId="77777777" w:rsidR="000A5543" w:rsidRPr="00A9712D" w:rsidRDefault="000A5543">
            <w:pPr>
              <w:jc w:val="center"/>
              <w:rPr>
                <w:rFonts w:ascii="Arial CE" w:hAnsi="Arial CE"/>
                <w:b/>
                <w:bCs/>
                <w:sz w:val="16"/>
                <w:szCs w:val="16"/>
              </w:rPr>
            </w:pPr>
          </w:p>
        </w:tc>
      </w:tr>
      <w:tr w:rsidR="000A5543" w:rsidRPr="00A9712D" w14:paraId="640F3CAB" w14:textId="648D5F1F"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169F833B" w14:textId="77777777" w:rsidR="000A5543" w:rsidRPr="00A9712D" w:rsidRDefault="000A5543">
            <w:pPr>
              <w:jc w:val="right"/>
              <w:rPr>
                <w:rFonts w:ascii="Arial CE" w:hAnsi="Arial CE"/>
                <w:sz w:val="16"/>
                <w:szCs w:val="16"/>
              </w:rPr>
            </w:pPr>
            <w:r w:rsidRPr="00A9712D">
              <w:rPr>
                <w:rFonts w:ascii="Arial CE" w:hAnsi="Arial CE"/>
                <w:sz w:val="16"/>
                <w:szCs w:val="16"/>
              </w:rPr>
              <w:t>109</w:t>
            </w:r>
          </w:p>
        </w:tc>
        <w:tc>
          <w:tcPr>
            <w:tcW w:w="3969" w:type="dxa"/>
            <w:tcBorders>
              <w:top w:val="nil"/>
              <w:left w:val="nil"/>
              <w:bottom w:val="single" w:sz="4" w:space="0" w:color="auto"/>
              <w:right w:val="single" w:sz="8" w:space="0" w:color="auto"/>
            </w:tcBorders>
            <w:shd w:val="clear" w:color="auto" w:fill="auto"/>
            <w:noWrap/>
            <w:vAlign w:val="bottom"/>
            <w:hideMark/>
          </w:tcPr>
          <w:p w14:paraId="007A2369" w14:textId="77777777" w:rsidR="000A5543" w:rsidRPr="00A9712D" w:rsidRDefault="000A5543">
            <w:pPr>
              <w:rPr>
                <w:rFonts w:ascii="Arial CE" w:hAnsi="Arial CE"/>
                <w:sz w:val="16"/>
                <w:szCs w:val="16"/>
              </w:rPr>
            </w:pPr>
            <w:proofErr w:type="spellStart"/>
            <w:r w:rsidRPr="00A9712D">
              <w:rPr>
                <w:rFonts w:ascii="Arial CE" w:hAnsi="Arial CE"/>
                <w:sz w:val="16"/>
                <w:szCs w:val="16"/>
              </w:rPr>
              <w:t>antyewentracyjny</w:t>
            </w:r>
            <w:proofErr w:type="spellEnd"/>
            <w:r w:rsidRPr="00A9712D">
              <w:rPr>
                <w:rFonts w:ascii="Arial CE" w:hAnsi="Arial CE"/>
                <w:sz w:val="16"/>
                <w:szCs w:val="16"/>
              </w:rPr>
              <w:t>, metal skręcany, powlekany polietylenem, średnica 1,3mm, igła 2 x DS. 100mm, 90cm</w:t>
            </w:r>
          </w:p>
        </w:tc>
        <w:tc>
          <w:tcPr>
            <w:tcW w:w="709" w:type="dxa"/>
            <w:tcBorders>
              <w:top w:val="nil"/>
              <w:left w:val="nil"/>
              <w:bottom w:val="single" w:sz="4" w:space="0" w:color="auto"/>
              <w:right w:val="single" w:sz="8" w:space="0" w:color="auto"/>
            </w:tcBorders>
            <w:shd w:val="clear" w:color="auto" w:fill="auto"/>
            <w:noWrap/>
            <w:vAlign w:val="bottom"/>
            <w:hideMark/>
          </w:tcPr>
          <w:p w14:paraId="68AD36BA"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581977A1" w14:textId="77777777" w:rsidR="000A5543" w:rsidRPr="00A9712D" w:rsidRDefault="000A5543">
            <w:pPr>
              <w:jc w:val="center"/>
              <w:rPr>
                <w:rFonts w:ascii="Arial CE" w:hAnsi="Arial CE"/>
                <w:sz w:val="16"/>
                <w:szCs w:val="16"/>
              </w:rPr>
            </w:pPr>
            <w:r w:rsidRPr="00A9712D">
              <w:rPr>
                <w:rFonts w:ascii="Arial CE" w:hAnsi="Arial CE"/>
                <w:sz w:val="16"/>
                <w:szCs w:val="16"/>
              </w:rPr>
              <w:t>4</w:t>
            </w:r>
          </w:p>
        </w:tc>
        <w:tc>
          <w:tcPr>
            <w:tcW w:w="850" w:type="dxa"/>
            <w:tcBorders>
              <w:top w:val="nil"/>
              <w:left w:val="nil"/>
              <w:bottom w:val="single" w:sz="4" w:space="0" w:color="auto"/>
              <w:right w:val="single" w:sz="8" w:space="0" w:color="auto"/>
            </w:tcBorders>
            <w:vAlign w:val="center"/>
          </w:tcPr>
          <w:p w14:paraId="3DCF2CFD"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4EC1932D"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4B9E5B75"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099F445C"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1E871031" w14:textId="77777777" w:rsidR="000A5543" w:rsidRPr="00A9712D" w:rsidRDefault="000A5543">
            <w:pPr>
              <w:jc w:val="center"/>
              <w:rPr>
                <w:rFonts w:ascii="Arial CE" w:hAnsi="Arial CE"/>
                <w:b/>
                <w:bCs/>
                <w:sz w:val="16"/>
                <w:szCs w:val="16"/>
              </w:rPr>
            </w:pPr>
          </w:p>
        </w:tc>
      </w:tr>
      <w:tr w:rsidR="000A5543" w:rsidRPr="00A9712D" w14:paraId="74D7A099" w14:textId="3E84D8CE"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37975C84" w14:textId="77777777" w:rsidR="000A5543" w:rsidRPr="00A9712D" w:rsidRDefault="000A5543">
            <w:pPr>
              <w:jc w:val="right"/>
              <w:rPr>
                <w:rFonts w:ascii="Arial CE" w:hAnsi="Arial CE"/>
                <w:sz w:val="16"/>
                <w:szCs w:val="16"/>
              </w:rPr>
            </w:pPr>
            <w:r w:rsidRPr="00A9712D">
              <w:rPr>
                <w:rFonts w:ascii="Arial CE" w:hAnsi="Arial CE"/>
                <w:sz w:val="16"/>
                <w:szCs w:val="16"/>
              </w:rPr>
              <w:t>110</w:t>
            </w:r>
          </w:p>
        </w:tc>
        <w:tc>
          <w:tcPr>
            <w:tcW w:w="3969" w:type="dxa"/>
            <w:tcBorders>
              <w:top w:val="nil"/>
              <w:left w:val="nil"/>
              <w:bottom w:val="single" w:sz="4" w:space="0" w:color="auto"/>
              <w:right w:val="single" w:sz="8" w:space="0" w:color="auto"/>
            </w:tcBorders>
            <w:shd w:val="clear" w:color="auto" w:fill="auto"/>
            <w:noWrap/>
            <w:vAlign w:val="bottom"/>
            <w:hideMark/>
          </w:tcPr>
          <w:p w14:paraId="44C4F91D" w14:textId="77777777" w:rsidR="000A5543" w:rsidRPr="00A9712D" w:rsidRDefault="000A5543">
            <w:pPr>
              <w:rPr>
                <w:rFonts w:ascii="Arial CE" w:hAnsi="Arial CE"/>
                <w:sz w:val="16"/>
                <w:szCs w:val="16"/>
              </w:rPr>
            </w:pPr>
            <w:r w:rsidRPr="00A9712D">
              <w:rPr>
                <w:rFonts w:ascii="Arial CE" w:hAnsi="Arial CE"/>
                <w:sz w:val="16"/>
                <w:szCs w:val="16"/>
              </w:rPr>
              <w:t>przyrząd do usuwania zszywek jednorazowego użytku  x 6 szt.</w:t>
            </w:r>
          </w:p>
        </w:tc>
        <w:tc>
          <w:tcPr>
            <w:tcW w:w="709" w:type="dxa"/>
            <w:tcBorders>
              <w:top w:val="nil"/>
              <w:left w:val="nil"/>
              <w:bottom w:val="single" w:sz="4" w:space="0" w:color="auto"/>
              <w:right w:val="single" w:sz="8" w:space="0" w:color="auto"/>
            </w:tcBorders>
            <w:shd w:val="clear" w:color="auto" w:fill="auto"/>
            <w:noWrap/>
            <w:vAlign w:val="bottom"/>
            <w:hideMark/>
          </w:tcPr>
          <w:p w14:paraId="53959A1C" w14:textId="77777777" w:rsidR="000A5543" w:rsidRPr="00A9712D" w:rsidRDefault="000A5543">
            <w:pPr>
              <w:jc w:val="center"/>
              <w:rPr>
                <w:rFonts w:ascii="Arial CE" w:hAnsi="Arial CE"/>
                <w:sz w:val="16"/>
                <w:szCs w:val="16"/>
              </w:rPr>
            </w:pPr>
            <w:r w:rsidRPr="00A9712D">
              <w:rPr>
                <w:rFonts w:ascii="Arial CE" w:hAnsi="Arial CE"/>
                <w:sz w:val="16"/>
                <w:szCs w:val="16"/>
              </w:rPr>
              <w:t>szt.</w:t>
            </w:r>
          </w:p>
        </w:tc>
        <w:tc>
          <w:tcPr>
            <w:tcW w:w="851" w:type="dxa"/>
            <w:tcBorders>
              <w:top w:val="nil"/>
              <w:left w:val="nil"/>
              <w:bottom w:val="single" w:sz="4" w:space="0" w:color="auto"/>
              <w:right w:val="single" w:sz="8" w:space="0" w:color="auto"/>
            </w:tcBorders>
            <w:shd w:val="clear" w:color="auto" w:fill="auto"/>
            <w:noWrap/>
            <w:vAlign w:val="bottom"/>
            <w:hideMark/>
          </w:tcPr>
          <w:p w14:paraId="2D461670" w14:textId="77777777" w:rsidR="000A5543" w:rsidRPr="00A9712D" w:rsidRDefault="000A5543">
            <w:pPr>
              <w:jc w:val="center"/>
              <w:rPr>
                <w:rFonts w:ascii="Arial CE" w:hAnsi="Arial CE"/>
                <w:sz w:val="16"/>
                <w:szCs w:val="16"/>
              </w:rPr>
            </w:pPr>
            <w:r w:rsidRPr="00A9712D">
              <w:rPr>
                <w:rFonts w:ascii="Arial CE" w:hAnsi="Arial CE"/>
                <w:sz w:val="16"/>
                <w:szCs w:val="16"/>
              </w:rPr>
              <w:t>840</w:t>
            </w:r>
          </w:p>
        </w:tc>
        <w:tc>
          <w:tcPr>
            <w:tcW w:w="850" w:type="dxa"/>
            <w:tcBorders>
              <w:top w:val="nil"/>
              <w:left w:val="nil"/>
              <w:bottom w:val="single" w:sz="4" w:space="0" w:color="auto"/>
              <w:right w:val="single" w:sz="8" w:space="0" w:color="auto"/>
            </w:tcBorders>
            <w:vAlign w:val="center"/>
          </w:tcPr>
          <w:p w14:paraId="54503ED1"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46E69EDE"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245F5836"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42AA4B64"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097E28BC" w14:textId="77777777" w:rsidR="000A5543" w:rsidRPr="00A9712D" w:rsidRDefault="000A5543">
            <w:pPr>
              <w:jc w:val="center"/>
              <w:rPr>
                <w:rFonts w:ascii="Arial CE" w:hAnsi="Arial CE"/>
                <w:b/>
                <w:bCs/>
                <w:sz w:val="16"/>
                <w:szCs w:val="16"/>
              </w:rPr>
            </w:pPr>
          </w:p>
        </w:tc>
      </w:tr>
      <w:tr w:rsidR="000A5543" w:rsidRPr="00A9712D" w14:paraId="11534919" w14:textId="47ED7C3A" w:rsidTr="00A9712D">
        <w:trPr>
          <w:trHeight w:val="240"/>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0F390C97" w14:textId="77777777" w:rsidR="000A5543" w:rsidRPr="00A9712D" w:rsidRDefault="000A5543">
            <w:pPr>
              <w:jc w:val="right"/>
              <w:rPr>
                <w:rFonts w:ascii="Arial CE" w:hAnsi="Arial CE"/>
                <w:sz w:val="16"/>
                <w:szCs w:val="16"/>
              </w:rPr>
            </w:pPr>
            <w:r w:rsidRPr="00A9712D">
              <w:rPr>
                <w:rFonts w:ascii="Arial CE" w:hAnsi="Arial CE"/>
                <w:sz w:val="16"/>
                <w:szCs w:val="16"/>
              </w:rPr>
              <w:t>111</w:t>
            </w:r>
          </w:p>
        </w:tc>
        <w:tc>
          <w:tcPr>
            <w:tcW w:w="3969" w:type="dxa"/>
            <w:tcBorders>
              <w:top w:val="nil"/>
              <w:left w:val="nil"/>
              <w:bottom w:val="single" w:sz="4" w:space="0" w:color="auto"/>
              <w:right w:val="single" w:sz="8" w:space="0" w:color="auto"/>
            </w:tcBorders>
            <w:shd w:val="clear" w:color="auto" w:fill="auto"/>
            <w:noWrap/>
            <w:vAlign w:val="bottom"/>
            <w:hideMark/>
          </w:tcPr>
          <w:p w14:paraId="1AA4ABD7" w14:textId="77777777" w:rsidR="000A5543" w:rsidRPr="00A9712D" w:rsidRDefault="000A5543">
            <w:pPr>
              <w:rPr>
                <w:rFonts w:ascii="Arial CE" w:hAnsi="Arial CE"/>
                <w:sz w:val="16"/>
                <w:szCs w:val="16"/>
              </w:rPr>
            </w:pPr>
            <w:proofErr w:type="spellStart"/>
            <w:r w:rsidRPr="00A9712D">
              <w:rPr>
                <w:rFonts w:ascii="Arial CE" w:hAnsi="Arial CE"/>
                <w:sz w:val="16"/>
                <w:szCs w:val="16"/>
              </w:rPr>
              <w:t>stapler</w:t>
            </w:r>
            <w:proofErr w:type="spellEnd"/>
            <w:r w:rsidRPr="00A9712D">
              <w:rPr>
                <w:rFonts w:ascii="Arial CE" w:hAnsi="Arial CE"/>
                <w:sz w:val="16"/>
                <w:szCs w:val="16"/>
              </w:rPr>
              <w:t xml:space="preserve"> skórny, grzbiet 6,9 mm, nóżka 3,6mm, zawierający 6 zszywek</w:t>
            </w:r>
          </w:p>
        </w:tc>
        <w:tc>
          <w:tcPr>
            <w:tcW w:w="709" w:type="dxa"/>
            <w:tcBorders>
              <w:top w:val="nil"/>
              <w:left w:val="nil"/>
              <w:bottom w:val="single" w:sz="4" w:space="0" w:color="auto"/>
              <w:right w:val="single" w:sz="8" w:space="0" w:color="auto"/>
            </w:tcBorders>
            <w:shd w:val="clear" w:color="auto" w:fill="auto"/>
            <w:noWrap/>
            <w:vAlign w:val="bottom"/>
            <w:hideMark/>
          </w:tcPr>
          <w:p w14:paraId="3A610650" w14:textId="77777777" w:rsidR="000A5543" w:rsidRPr="00A9712D" w:rsidRDefault="000A5543">
            <w:pPr>
              <w:jc w:val="center"/>
              <w:rPr>
                <w:rFonts w:ascii="Arial CE" w:hAnsi="Arial CE"/>
                <w:sz w:val="16"/>
                <w:szCs w:val="16"/>
              </w:rPr>
            </w:pPr>
            <w:r w:rsidRPr="00A9712D">
              <w:rPr>
                <w:rFonts w:ascii="Arial CE" w:hAnsi="Arial CE"/>
                <w:sz w:val="16"/>
                <w:szCs w:val="16"/>
              </w:rPr>
              <w:t>opak.</w:t>
            </w:r>
          </w:p>
        </w:tc>
        <w:tc>
          <w:tcPr>
            <w:tcW w:w="851" w:type="dxa"/>
            <w:tcBorders>
              <w:top w:val="nil"/>
              <w:left w:val="nil"/>
              <w:bottom w:val="single" w:sz="4" w:space="0" w:color="auto"/>
              <w:right w:val="single" w:sz="8" w:space="0" w:color="auto"/>
            </w:tcBorders>
            <w:shd w:val="clear" w:color="auto" w:fill="auto"/>
            <w:noWrap/>
            <w:vAlign w:val="bottom"/>
            <w:hideMark/>
          </w:tcPr>
          <w:p w14:paraId="373BEF2C" w14:textId="77777777" w:rsidR="000A5543" w:rsidRPr="00A9712D" w:rsidRDefault="000A5543">
            <w:pPr>
              <w:jc w:val="center"/>
              <w:rPr>
                <w:rFonts w:ascii="Arial CE" w:hAnsi="Arial CE"/>
                <w:sz w:val="16"/>
                <w:szCs w:val="16"/>
              </w:rPr>
            </w:pPr>
            <w:r w:rsidRPr="00A9712D">
              <w:rPr>
                <w:rFonts w:ascii="Arial CE" w:hAnsi="Arial CE"/>
                <w:sz w:val="16"/>
                <w:szCs w:val="16"/>
              </w:rPr>
              <w:t>140</w:t>
            </w:r>
          </w:p>
        </w:tc>
        <w:tc>
          <w:tcPr>
            <w:tcW w:w="850" w:type="dxa"/>
            <w:tcBorders>
              <w:top w:val="nil"/>
              <w:left w:val="nil"/>
              <w:bottom w:val="single" w:sz="4" w:space="0" w:color="auto"/>
              <w:right w:val="single" w:sz="8" w:space="0" w:color="auto"/>
            </w:tcBorders>
            <w:vAlign w:val="center"/>
          </w:tcPr>
          <w:p w14:paraId="3F0D5375"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22EA02A3"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27F80351"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191F65CB"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7CC3A54B" w14:textId="77777777" w:rsidR="000A5543" w:rsidRPr="00A9712D" w:rsidRDefault="000A5543">
            <w:pPr>
              <w:jc w:val="center"/>
              <w:rPr>
                <w:rFonts w:ascii="Arial CE" w:hAnsi="Arial CE"/>
                <w:b/>
                <w:bCs/>
                <w:sz w:val="16"/>
                <w:szCs w:val="16"/>
              </w:rPr>
            </w:pPr>
          </w:p>
        </w:tc>
      </w:tr>
      <w:tr w:rsidR="000A5543" w:rsidRPr="00A9712D" w14:paraId="072F65E3" w14:textId="78A9217C" w:rsidTr="00A9712D">
        <w:trPr>
          <w:trHeight w:val="25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4327FCF4" w14:textId="77777777" w:rsidR="000A5543" w:rsidRPr="00A9712D" w:rsidRDefault="000A5543">
            <w:pPr>
              <w:jc w:val="right"/>
              <w:rPr>
                <w:rFonts w:ascii="Arial CE" w:hAnsi="Arial CE"/>
                <w:sz w:val="16"/>
                <w:szCs w:val="16"/>
              </w:rPr>
            </w:pPr>
            <w:r w:rsidRPr="00A9712D">
              <w:rPr>
                <w:rFonts w:ascii="Arial CE" w:hAnsi="Arial CE"/>
                <w:sz w:val="16"/>
                <w:szCs w:val="16"/>
              </w:rPr>
              <w:t>112</w:t>
            </w:r>
          </w:p>
        </w:tc>
        <w:tc>
          <w:tcPr>
            <w:tcW w:w="3969" w:type="dxa"/>
            <w:tcBorders>
              <w:top w:val="nil"/>
              <w:left w:val="nil"/>
              <w:bottom w:val="single" w:sz="4" w:space="0" w:color="auto"/>
              <w:right w:val="single" w:sz="8" w:space="0" w:color="auto"/>
            </w:tcBorders>
            <w:shd w:val="clear" w:color="auto" w:fill="auto"/>
            <w:noWrap/>
            <w:vAlign w:val="bottom"/>
            <w:hideMark/>
          </w:tcPr>
          <w:p w14:paraId="701FF14F" w14:textId="77777777" w:rsidR="000A5543" w:rsidRPr="00A9712D" w:rsidRDefault="000A5543">
            <w:pPr>
              <w:rPr>
                <w:rFonts w:ascii="Arial CE" w:hAnsi="Arial CE"/>
                <w:sz w:val="16"/>
                <w:szCs w:val="16"/>
              </w:rPr>
            </w:pPr>
            <w:r w:rsidRPr="00A9712D">
              <w:rPr>
                <w:rFonts w:ascii="Arial CE" w:hAnsi="Arial CE"/>
                <w:sz w:val="16"/>
                <w:szCs w:val="16"/>
              </w:rPr>
              <w:t>opatrunek kolagenowy, hemostatyczny 8 x 5cm</w:t>
            </w:r>
          </w:p>
        </w:tc>
        <w:tc>
          <w:tcPr>
            <w:tcW w:w="709" w:type="dxa"/>
            <w:tcBorders>
              <w:top w:val="nil"/>
              <w:left w:val="nil"/>
              <w:bottom w:val="single" w:sz="4" w:space="0" w:color="auto"/>
              <w:right w:val="single" w:sz="8" w:space="0" w:color="auto"/>
            </w:tcBorders>
            <w:shd w:val="clear" w:color="auto" w:fill="auto"/>
            <w:noWrap/>
            <w:vAlign w:val="bottom"/>
            <w:hideMark/>
          </w:tcPr>
          <w:p w14:paraId="14794748" w14:textId="77777777" w:rsidR="000A5543" w:rsidRPr="00A9712D" w:rsidRDefault="000A5543">
            <w:pPr>
              <w:jc w:val="center"/>
              <w:rPr>
                <w:rFonts w:ascii="Arial CE" w:hAnsi="Arial CE"/>
                <w:sz w:val="16"/>
                <w:szCs w:val="16"/>
              </w:rPr>
            </w:pPr>
            <w:r w:rsidRPr="00A9712D">
              <w:rPr>
                <w:rFonts w:ascii="Arial CE" w:hAnsi="Arial CE"/>
                <w:sz w:val="16"/>
                <w:szCs w:val="16"/>
              </w:rPr>
              <w:t>szt.</w:t>
            </w:r>
          </w:p>
        </w:tc>
        <w:tc>
          <w:tcPr>
            <w:tcW w:w="851" w:type="dxa"/>
            <w:tcBorders>
              <w:top w:val="nil"/>
              <w:left w:val="nil"/>
              <w:bottom w:val="single" w:sz="4" w:space="0" w:color="auto"/>
              <w:right w:val="single" w:sz="8" w:space="0" w:color="auto"/>
            </w:tcBorders>
            <w:shd w:val="clear" w:color="auto" w:fill="auto"/>
            <w:noWrap/>
            <w:vAlign w:val="bottom"/>
            <w:hideMark/>
          </w:tcPr>
          <w:p w14:paraId="0BB05812" w14:textId="77777777" w:rsidR="000A5543" w:rsidRPr="00A9712D" w:rsidRDefault="000A5543">
            <w:pPr>
              <w:jc w:val="center"/>
              <w:rPr>
                <w:rFonts w:ascii="Arial CE" w:hAnsi="Arial CE"/>
                <w:sz w:val="16"/>
                <w:szCs w:val="16"/>
              </w:rPr>
            </w:pPr>
            <w:r w:rsidRPr="00A9712D">
              <w:rPr>
                <w:rFonts w:ascii="Arial CE" w:hAnsi="Arial CE"/>
                <w:sz w:val="16"/>
                <w:szCs w:val="16"/>
              </w:rPr>
              <w:t>6</w:t>
            </w:r>
          </w:p>
        </w:tc>
        <w:tc>
          <w:tcPr>
            <w:tcW w:w="850" w:type="dxa"/>
            <w:tcBorders>
              <w:top w:val="nil"/>
              <w:left w:val="nil"/>
              <w:bottom w:val="single" w:sz="4" w:space="0" w:color="auto"/>
              <w:right w:val="single" w:sz="8" w:space="0" w:color="auto"/>
            </w:tcBorders>
            <w:vAlign w:val="center"/>
          </w:tcPr>
          <w:p w14:paraId="3B0296F0"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2731B79C"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5E62EC23"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217A18ED"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0B7679FA" w14:textId="77777777" w:rsidR="000A5543" w:rsidRPr="00A9712D" w:rsidRDefault="000A5543">
            <w:pPr>
              <w:jc w:val="center"/>
              <w:rPr>
                <w:rFonts w:ascii="Arial CE" w:hAnsi="Arial CE"/>
                <w:b/>
                <w:bCs/>
                <w:sz w:val="16"/>
                <w:szCs w:val="16"/>
              </w:rPr>
            </w:pPr>
          </w:p>
        </w:tc>
      </w:tr>
      <w:tr w:rsidR="000A5543" w:rsidRPr="00A9712D" w14:paraId="69EA5FE2" w14:textId="5B321CE6" w:rsidTr="00A9712D">
        <w:trPr>
          <w:trHeight w:val="28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4064638C" w14:textId="77777777" w:rsidR="000A5543" w:rsidRPr="00A9712D" w:rsidRDefault="000A5543">
            <w:pPr>
              <w:jc w:val="right"/>
              <w:rPr>
                <w:rFonts w:ascii="Arial CE" w:hAnsi="Arial CE"/>
                <w:sz w:val="16"/>
                <w:szCs w:val="16"/>
              </w:rPr>
            </w:pPr>
            <w:r w:rsidRPr="00A9712D">
              <w:rPr>
                <w:rFonts w:ascii="Arial CE" w:hAnsi="Arial CE"/>
                <w:sz w:val="16"/>
                <w:szCs w:val="16"/>
              </w:rPr>
              <w:t>113</w:t>
            </w:r>
          </w:p>
        </w:tc>
        <w:tc>
          <w:tcPr>
            <w:tcW w:w="3969" w:type="dxa"/>
            <w:tcBorders>
              <w:top w:val="nil"/>
              <w:left w:val="nil"/>
              <w:bottom w:val="single" w:sz="4" w:space="0" w:color="auto"/>
              <w:right w:val="single" w:sz="8" w:space="0" w:color="auto"/>
            </w:tcBorders>
            <w:shd w:val="clear" w:color="auto" w:fill="auto"/>
            <w:noWrap/>
            <w:vAlign w:val="bottom"/>
            <w:hideMark/>
          </w:tcPr>
          <w:p w14:paraId="664BC088" w14:textId="77777777" w:rsidR="000A5543" w:rsidRPr="00A9712D" w:rsidRDefault="000A5543">
            <w:pPr>
              <w:rPr>
                <w:rFonts w:ascii="Arial CE" w:hAnsi="Arial CE"/>
                <w:sz w:val="16"/>
                <w:szCs w:val="16"/>
              </w:rPr>
            </w:pPr>
            <w:r w:rsidRPr="00A9712D">
              <w:rPr>
                <w:rFonts w:ascii="Arial CE" w:hAnsi="Arial CE"/>
                <w:sz w:val="16"/>
                <w:szCs w:val="16"/>
              </w:rPr>
              <w:t xml:space="preserve">wosk kostny  </w:t>
            </w:r>
            <w:proofErr w:type="spellStart"/>
            <w:r w:rsidRPr="00A9712D">
              <w:rPr>
                <w:rFonts w:ascii="Arial CE" w:hAnsi="Arial CE"/>
                <w:sz w:val="16"/>
                <w:szCs w:val="16"/>
              </w:rPr>
              <w:t>Bone</w:t>
            </w:r>
            <w:proofErr w:type="spellEnd"/>
            <w:r w:rsidRPr="00A9712D">
              <w:rPr>
                <w:rFonts w:ascii="Arial CE" w:hAnsi="Arial CE"/>
                <w:sz w:val="16"/>
                <w:szCs w:val="16"/>
              </w:rPr>
              <w:t xml:space="preserve"> </w:t>
            </w:r>
            <w:proofErr w:type="spellStart"/>
            <w:r w:rsidRPr="00A9712D">
              <w:rPr>
                <w:rFonts w:ascii="Arial CE" w:hAnsi="Arial CE"/>
                <w:sz w:val="16"/>
                <w:szCs w:val="16"/>
              </w:rPr>
              <w:t>Wax</w:t>
            </w:r>
            <w:proofErr w:type="spellEnd"/>
          </w:p>
        </w:tc>
        <w:tc>
          <w:tcPr>
            <w:tcW w:w="709" w:type="dxa"/>
            <w:tcBorders>
              <w:top w:val="nil"/>
              <w:left w:val="nil"/>
              <w:bottom w:val="single" w:sz="4" w:space="0" w:color="auto"/>
              <w:right w:val="single" w:sz="8" w:space="0" w:color="auto"/>
            </w:tcBorders>
            <w:shd w:val="clear" w:color="auto" w:fill="auto"/>
            <w:noWrap/>
            <w:vAlign w:val="bottom"/>
            <w:hideMark/>
          </w:tcPr>
          <w:p w14:paraId="032616F9"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674C01B5" w14:textId="77777777" w:rsidR="000A5543" w:rsidRPr="00A9712D" w:rsidRDefault="000A5543">
            <w:pPr>
              <w:jc w:val="center"/>
              <w:rPr>
                <w:rFonts w:ascii="Arial CE" w:hAnsi="Arial CE"/>
                <w:sz w:val="16"/>
                <w:szCs w:val="16"/>
              </w:rPr>
            </w:pPr>
            <w:r w:rsidRPr="00A9712D">
              <w:rPr>
                <w:rFonts w:ascii="Arial CE" w:hAnsi="Arial CE"/>
                <w:sz w:val="16"/>
                <w:szCs w:val="16"/>
              </w:rPr>
              <w:t>432</w:t>
            </w:r>
          </w:p>
        </w:tc>
        <w:tc>
          <w:tcPr>
            <w:tcW w:w="850" w:type="dxa"/>
            <w:tcBorders>
              <w:top w:val="nil"/>
              <w:left w:val="nil"/>
              <w:bottom w:val="single" w:sz="4" w:space="0" w:color="auto"/>
              <w:right w:val="single" w:sz="8" w:space="0" w:color="auto"/>
            </w:tcBorders>
            <w:vAlign w:val="center"/>
          </w:tcPr>
          <w:p w14:paraId="5FD830C5"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598245D9"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5A3D0576"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7ABE710B"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2C8B7C6C" w14:textId="77777777" w:rsidR="000A5543" w:rsidRPr="00A9712D" w:rsidRDefault="000A5543">
            <w:pPr>
              <w:jc w:val="center"/>
              <w:rPr>
                <w:rFonts w:ascii="Arial CE" w:hAnsi="Arial CE"/>
                <w:b/>
                <w:bCs/>
                <w:sz w:val="16"/>
                <w:szCs w:val="16"/>
              </w:rPr>
            </w:pPr>
          </w:p>
        </w:tc>
      </w:tr>
      <w:tr w:rsidR="000A5543" w:rsidRPr="00A9712D" w14:paraId="7AA08567" w14:textId="7E30FF0A" w:rsidTr="00A9712D">
        <w:trPr>
          <w:trHeight w:val="4575"/>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5F6D5DDB" w14:textId="77777777" w:rsidR="000A5543" w:rsidRPr="00A9712D" w:rsidRDefault="000A5543">
            <w:pPr>
              <w:jc w:val="right"/>
              <w:rPr>
                <w:rFonts w:ascii="Arial CE" w:hAnsi="Arial CE"/>
                <w:sz w:val="16"/>
                <w:szCs w:val="16"/>
              </w:rPr>
            </w:pPr>
            <w:r w:rsidRPr="00A9712D">
              <w:rPr>
                <w:rFonts w:ascii="Arial CE" w:hAnsi="Arial CE"/>
                <w:sz w:val="16"/>
                <w:szCs w:val="16"/>
              </w:rPr>
              <w:t>114</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01B684F6" w14:textId="77777777" w:rsidR="000A5543" w:rsidRPr="00A9712D" w:rsidRDefault="000A5543">
            <w:pPr>
              <w:rPr>
                <w:rFonts w:ascii="Arial" w:hAnsi="Arial" w:cs="Arial"/>
                <w:color w:val="000000"/>
                <w:sz w:val="16"/>
                <w:szCs w:val="16"/>
              </w:rPr>
            </w:pPr>
            <w:r w:rsidRPr="00A9712D">
              <w:rPr>
                <w:rFonts w:ascii="Arial" w:hAnsi="Arial" w:cs="Arial"/>
                <w:color w:val="000000"/>
                <w:sz w:val="16"/>
                <w:szCs w:val="16"/>
              </w:rPr>
              <w:t xml:space="preserve">Zaciski do płata kostnego typu </w:t>
            </w:r>
            <w:proofErr w:type="spellStart"/>
            <w:r w:rsidRPr="00A9712D">
              <w:rPr>
                <w:rFonts w:ascii="Arial" w:hAnsi="Arial" w:cs="Arial"/>
                <w:color w:val="000000"/>
                <w:sz w:val="16"/>
                <w:szCs w:val="16"/>
              </w:rPr>
              <w:t>Cranio-Fix</w:t>
            </w:r>
            <w:proofErr w:type="spellEnd"/>
            <w:r w:rsidRPr="00A9712D">
              <w:rPr>
                <w:rFonts w:ascii="Arial" w:hAnsi="Arial" w:cs="Arial"/>
                <w:color w:val="000000"/>
                <w:sz w:val="16"/>
                <w:szCs w:val="16"/>
              </w:rPr>
              <w:t xml:space="preserve"> 2 lub równoważne zaciski ze stopu tytanowego Ti6Al4V, system zapadkowy ze sprężyną płaską na ryflowanym trzpieniu, </w:t>
            </w:r>
            <w:r w:rsidRPr="00A9712D">
              <w:rPr>
                <w:rFonts w:ascii="Arial" w:hAnsi="Arial" w:cs="Arial"/>
                <w:b/>
                <w:bCs/>
                <w:color w:val="000000"/>
                <w:sz w:val="16"/>
                <w:szCs w:val="16"/>
              </w:rPr>
              <w:t xml:space="preserve">pakowane sterylnie pojedynczo  </w:t>
            </w:r>
            <w:r w:rsidRPr="00A9712D">
              <w:rPr>
                <w:rFonts w:ascii="Arial" w:hAnsi="Arial" w:cs="Arial"/>
                <w:color w:val="000000"/>
                <w:sz w:val="16"/>
                <w:szCs w:val="16"/>
              </w:rPr>
              <w:t xml:space="preserve"> (dostępne w opakowaniach zbiorczych, tzw. wielopakach oraz pojedynczo), średnice zacisków 11mm, 16mm i 20 mm. zaciski o średnicach 16 i 20 mm z otworami na drenaż. minimalne artefakty w obrazowaniu </w:t>
            </w:r>
            <w:proofErr w:type="spellStart"/>
            <w:r w:rsidRPr="00A9712D">
              <w:rPr>
                <w:rFonts w:ascii="Arial" w:hAnsi="Arial" w:cs="Arial"/>
                <w:color w:val="000000"/>
                <w:sz w:val="16"/>
                <w:szCs w:val="16"/>
              </w:rPr>
              <w:t>mri</w:t>
            </w:r>
            <w:proofErr w:type="spellEnd"/>
            <w:r w:rsidRPr="00A9712D">
              <w:rPr>
                <w:rFonts w:ascii="Arial" w:hAnsi="Arial" w:cs="Arial"/>
                <w:color w:val="000000"/>
                <w:sz w:val="16"/>
                <w:szCs w:val="16"/>
              </w:rPr>
              <w:t xml:space="preserve"> o natężeniu do 3 Tesli. konstrukcja trzpienia zacisku zakończonego kształtowanym pogrubieniem dopasowanym do gniazda szczęk aplikatora. dynamometryczna konstrukcja aplikatora </w:t>
            </w:r>
            <w:proofErr w:type="spellStart"/>
            <w:r w:rsidRPr="00A9712D">
              <w:rPr>
                <w:rFonts w:ascii="Arial" w:hAnsi="Arial" w:cs="Arial"/>
                <w:color w:val="000000"/>
                <w:sz w:val="16"/>
                <w:szCs w:val="16"/>
              </w:rPr>
              <w:t>umożliwiajaca</w:t>
            </w:r>
            <w:proofErr w:type="spellEnd"/>
            <w:r w:rsidRPr="00A9712D">
              <w:rPr>
                <w:rFonts w:ascii="Arial" w:hAnsi="Arial" w:cs="Arial"/>
                <w:color w:val="000000"/>
                <w:sz w:val="16"/>
                <w:szCs w:val="16"/>
              </w:rPr>
              <w:t xml:space="preserve"> zaciśnięcie z duża siłą, stałą dla każdego zacisku. identyczność siły docisku zapewniająca stabilne mocowanie płata przy ucisku z siłą do 25 kg, wgłębienie płata przy takim ucisku nie może przekraczać 2 mm, wszystkie narzędzia dostosowane do sterylizacji </w:t>
            </w:r>
            <w:proofErr w:type="spellStart"/>
            <w:r w:rsidRPr="00A9712D">
              <w:rPr>
                <w:rFonts w:ascii="Arial" w:hAnsi="Arial" w:cs="Arial"/>
                <w:color w:val="000000"/>
                <w:sz w:val="16"/>
                <w:szCs w:val="16"/>
              </w:rPr>
              <w:t>autoklawowej</w:t>
            </w:r>
            <w:proofErr w:type="spellEnd"/>
            <w:r w:rsidRPr="00A9712D">
              <w:rPr>
                <w:rFonts w:ascii="Arial" w:hAnsi="Arial" w:cs="Arial"/>
                <w:color w:val="000000"/>
                <w:sz w:val="16"/>
                <w:szCs w:val="16"/>
              </w:rPr>
              <w:t>, wszystkie elementy aplikatora możliwe do smarowania. dostępny specjalny kosz stalowy lub z tworzywa sztucznego do przechowywania i sterylizacji zestawu narzędziowego. bezobsługowy kontener do sterylizacji i sterylnego przechowywania instrumentarium. z wymiennym filtrem z PTFE z walidacją na minimum 5000 cykli sterylizacyjnych. założenie polega na wsunięciu nad oponę dolnych talerzyków podtrzymywanych specjalnymi kleszczykami, po nałożeniu aplikatora docisk określony jest systemem dynamometrycznym.  specjalnie ukształtowane szczęki kleszczy odcinających pozostawiające dwa rowki na pozostającej wystającej części gładko ściętego trzpienia, zapewniające bezpieczeństwo mocowania. dodatkowe kleszcze do zdejmowania zacisków do reoperacji umożliwiające bezpieczne usunięcie zacisków przy konieczności powtórnego otwarcia. gładkie zakończenia trzpieni nie zagrażające uszkodzeniem rękawiczek</w:t>
            </w:r>
          </w:p>
        </w:tc>
        <w:tc>
          <w:tcPr>
            <w:tcW w:w="709" w:type="dxa"/>
            <w:tcBorders>
              <w:top w:val="nil"/>
              <w:left w:val="nil"/>
              <w:bottom w:val="single" w:sz="4" w:space="0" w:color="auto"/>
              <w:right w:val="single" w:sz="8" w:space="0" w:color="auto"/>
            </w:tcBorders>
            <w:shd w:val="clear" w:color="auto" w:fill="auto"/>
            <w:noWrap/>
            <w:vAlign w:val="bottom"/>
            <w:hideMark/>
          </w:tcPr>
          <w:p w14:paraId="52178225" w14:textId="77777777" w:rsidR="000A5543" w:rsidRPr="00A9712D" w:rsidRDefault="000A5543">
            <w:pPr>
              <w:jc w:val="center"/>
              <w:rPr>
                <w:rFonts w:ascii="Arial CE" w:hAnsi="Arial CE"/>
                <w:sz w:val="16"/>
                <w:szCs w:val="16"/>
              </w:rPr>
            </w:pPr>
            <w:r w:rsidRPr="00A9712D">
              <w:rPr>
                <w:rFonts w:ascii="Arial CE" w:hAnsi="Arial CE"/>
                <w:sz w:val="16"/>
                <w:szCs w:val="16"/>
              </w:rPr>
              <w:t>szt.</w:t>
            </w:r>
          </w:p>
        </w:tc>
        <w:tc>
          <w:tcPr>
            <w:tcW w:w="851" w:type="dxa"/>
            <w:tcBorders>
              <w:top w:val="nil"/>
              <w:left w:val="nil"/>
              <w:bottom w:val="single" w:sz="4" w:space="0" w:color="auto"/>
              <w:right w:val="single" w:sz="8" w:space="0" w:color="auto"/>
            </w:tcBorders>
            <w:shd w:val="clear" w:color="auto" w:fill="auto"/>
            <w:noWrap/>
            <w:vAlign w:val="bottom"/>
            <w:hideMark/>
          </w:tcPr>
          <w:p w14:paraId="6AE8A8CC" w14:textId="77777777" w:rsidR="000A5543" w:rsidRPr="00A9712D" w:rsidRDefault="000A5543">
            <w:pPr>
              <w:jc w:val="center"/>
              <w:rPr>
                <w:rFonts w:ascii="Arial CE" w:hAnsi="Arial CE"/>
                <w:sz w:val="16"/>
                <w:szCs w:val="16"/>
              </w:rPr>
            </w:pPr>
            <w:r w:rsidRPr="00A9712D">
              <w:rPr>
                <w:rFonts w:ascii="Arial CE" w:hAnsi="Arial CE"/>
                <w:sz w:val="16"/>
                <w:szCs w:val="16"/>
              </w:rPr>
              <w:t>68</w:t>
            </w:r>
          </w:p>
        </w:tc>
        <w:tc>
          <w:tcPr>
            <w:tcW w:w="850" w:type="dxa"/>
            <w:tcBorders>
              <w:top w:val="nil"/>
              <w:left w:val="nil"/>
              <w:bottom w:val="single" w:sz="4" w:space="0" w:color="auto"/>
              <w:right w:val="single" w:sz="8" w:space="0" w:color="auto"/>
            </w:tcBorders>
            <w:vAlign w:val="center"/>
          </w:tcPr>
          <w:p w14:paraId="70F38D00"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293E8396"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2050F7AF"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61553BFF"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38B53199" w14:textId="77777777" w:rsidR="000A5543" w:rsidRPr="00A9712D" w:rsidRDefault="000A5543">
            <w:pPr>
              <w:jc w:val="center"/>
              <w:rPr>
                <w:rFonts w:ascii="Arial CE" w:hAnsi="Arial CE"/>
                <w:b/>
                <w:bCs/>
                <w:sz w:val="16"/>
                <w:szCs w:val="16"/>
              </w:rPr>
            </w:pPr>
          </w:p>
        </w:tc>
      </w:tr>
      <w:tr w:rsidR="000A5543" w:rsidRPr="00A9712D" w14:paraId="11DD6044" w14:textId="1A3C83F1" w:rsidTr="00A9712D">
        <w:trPr>
          <w:trHeight w:val="1050"/>
        </w:trPr>
        <w:tc>
          <w:tcPr>
            <w:tcW w:w="426" w:type="dxa"/>
            <w:tcBorders>
              <w:top w:val="nil"/>
              <w:left w:val="single" w:sz="8" w:space="0" w:color="auto"/>
              <w:bottom w:val="single" w:sz="4" w:space="0" w:color="auto"/>
              <w:right w:val="single" w:sz="8" w:space="0" w:color="auto"/>
            </w:tcBorders>
            <w:shd w:val="clear" w:color="auto" w:fill="auto"/>
            <w:noWrap/>
            <w:vAlign w:val="bottom"/>
            <w:hideMark/>
          </w:tcPr>
          <w:p w14:paraId="7B2AC4D0" w14:textId="77777777" w:rsidR="000A5543" w:rsidRPr="00A9712D" w:rsidRDefault="000A5543">
            <w:pPr>
              <w:jc w:val="right"/>
              <w:rPr>
                <w:rFonts w:ascii="Arial CE" w:hAnsi="Arial CE"/>
                <w:sz w:val="16"/>
                <w:szCs w:val="16"/>
              </w:rPr>
            </w:pPr>
            <w:r w:rsidRPr="00A9712D">
              <w:rPr>
                <w:rFonts w:ascii="Arial CE" w:hAnsi="Arial CE"/>
                <w:sz w:val="16"/>
                <w:szCs w:val="16"/>
              </w:rPr>
              <w:t>115</w:t>
            </w:r>
          </w:p>
        </w:tc>
        <w:tc>
          <w:tcPr>
            <w:tcW w:w="3969" w:type="dxa"/>
            <w:tcBorders>
              <w:top w:val="nil"/>
              <w:left w:val="nil"/>
              <w:bottom w:val="nil"/>
              <w:right w:val="nil"/>
            </w:tcBorders>
            <w:shd w:val="clear" w:color="auto" w:fill="auto"/>
            <w:vAlign w:val="bottom"/>
            <w:hideMark/>
          </w:tcPr>
          <w:p w14:paraId="32CD5E44" w14:textId="77777777" w:rsidR="000A5543" w:rsidRPr="00A9712D" w:rsidRDefault="000A5543">
            <w:pPr>
              <w:rPr>
                <w:rFonts w:ascii="Arial" w:hAnsi="Arial" w:cs="Arial"/>
                <w:sz w:val="16"/>
                <w:szCs w:val="16"/>
              </w:rPr>
            </w:pPr>
            <w:r w:rsidRPr="00A9712D">
              <w:rPr>
                <w:rFonts w:ascii="Arial" w:hAnsi="Arial" w:cs="Arial"/>
                <w:sz w:val="16"/>
                <w:szCs w:val="16"/>
              </w:rPr>
              <w:t xml:space="preserve">Zaciski do skóry głowy typu </w:t>
            </w:r>
            <w:proofErr w:type="spellStart"/>
            <w:r w:rsidRPr="00A9712D">
              <w:rPr>
                <w:rFonts w:ascii="Arial" w:hAnsi="Arial" w:cs="Arial"/>
                <w:sz w:val="16"/>
                <w:szCs w:val="16"/>
              </w:rPr>
              <w:t>Raney</w:t>
            </w:r>
            <w:proofErr w:type="spellEnd"/>
            <w:r w:rsidRPr="00A9712D">
              <w:rPr>
                <w:rFonts w:ascii="Arial" w:hAnsi="Arial" w:cs="Arial"/>
                <w:sz w:val="16"/>
                <w:szCs w:val="16"/>
              </w:rPr>
              <w:t xml:space="preserve">, jednorazowego użytku, atraumatyczne, umożliwiające swoim kształtem stałe zamknięcie naczyń w okresie ich aplikacji na skórze, wykonane z tworzywa sztucznego, pakowane pojedynczo, sterylnie, w ilości 200 sztuk w opakowaniu zbiorczym (20 sterylnych zestawów zawierających po 10 szt. klipsów), zakładane za pomocą dedykowanego do tego </w:t>
            </w:r>
            <w:proofErr w:type="spellStart"/>
            <w:r w:rsidRPr="00A9712D">
              <w:rPr>
                <w:rFonts w:ascii="Arial" w:hAnsi="Arial" w:cs="Arial"/>
                <w:sz w:val="16"/>
                <w:szCs w:val="16"/>
              </w:rPr>
              <w:t>autoklawowalnego</w:t>
            </w:r>
            <w:proofErr w:type="spellEnd"/>
            <w:r w:rsidRPr="00A9712D">
              <w:rPr>
                <w:rFonts w:ascii="Arial" w:hAnsi="Arial" w:cs="Arial"/>
                <w:sz w:val="16"/>
                <w:szCs w:val="16"/>
              </w:rPr>
              <w:t>, stalowego aplikatora</w:t>
            </w:r>
          </w:p>
        </w:tc>
        <w:tc>
          <w:tcPr>
            <w:tcW w:w="709" w:type="dxa"/>
            <w:tcBorders>
              <w:top w:val="nil"/>
              <w:left w:val="single" w:sz="8" w:space="0" w:color="auto"/>
              <w:bottom w:val="nil"/>
              <w:right w:val="single" w:sz="8" w:space="0" w:color="auto"/>
            </w:tcBorders>
            <w:shd w:val="clear" w:color="auto" w:fill="auto"/>
            <w:noWrap/>
            <w:vAlign w:val="bottom"/>
            <w:hideMark/>
          </w:tcPr>
          <w:p w14:paraId="0BA6368A" w14:textId="77777777" w:rsidR="000A5543" w:rsidRPr="00A9712D" w:rsidRDefault="000A5543">
            <w:pPr>
              <w:jc w:val="center"/>
              <w:rPr>
                <w:rFonts w:ascii="Arial CE" w:hAnsi="Arial CE"/>
                <w:sz w:val="16"/>
                <w:szCs w:val="16"/>
              </w:rPr>
            </w:pPr>
            <w:proofErr w:type="spellStart"/>
            <w:r w:rsidRPr="00A9712D">
              <w:rPr>
                <w:rFonts w:ascii="Arial CE" w:hAnsi="Arial CE"/>
                <w:sz w:val="16"/>
                <w:szCs w:val="16"/>
              </w:rPr>
              <w:t>sasz</w:t>
            </w:r>
            <w:proofErr w:type="spellEnd"/>
            <w:r w:rsidRPr="00A9712D">
              <w:rPr>
                <w:rFonts w:ascii="Arial CE" w:hAnsi="Arial CE"/>
                <w:sz w:val="16"/>
                <w:szCs w:val="16"/>
              </w:rPr>
              <w:t>.</w:t>
            </w:r>
          </w:p>
        </w:tc>
        <w:tc>
          <w:tcPr>
            <w:tcW w:w="851" w:type="dxa"/>
            <w:tcBorders>
              <w:top w:val="nil"/>
              <w:left w:val="nil"/>
              <w:bottom w:val="single" w:sz="4" w:space="0" w:color="auto"/>
              <w:right w:val="single" w:sz="8" w:space="0" w:color="auto"/>
            </w:tcBorders>
            <w:shd w:val="clear" w:color="auto" w:fill="auto"/>
            <w:noWrap/>
            <w:vAlign w:val="bottom"/>
            <w:hideMark/>
          </w:tcPr>
          <w:p w14:paraId="02870BD3" w14:textId="77777777" w:rsidR="000A5543" w:rsidRPr="00A9712D" w:rsidRDefault="000A5543">
            <w:pPr>
              <w:jc w:val="center"/>
              <w:rPr>
                <w:rFonts w:ascii="Arial CE" w:hAnsi="Arial CE"/>
                <w:sz w:val="16"/>
                <w:szCs w:val="16"/>
              </w:rPr>
            </w:pPr>
            <w:r w:rsidRPr="00A9712D">
              <w:rPr>
                <w:rFonts w:ascii="Arial CE" w:hAnsi="Arial CE"/>
                <w:sz w:val="16"/>
                <w:szCs w:val="16"/>
              </w:rPr>
              <w:t>1800</w:t>
            </w:r>
          </w:p>
        </w:tc>
        <w:tc>
          <w:tcPr>
            <w:tcW w:w="850" w:type="dxa"/>
            <w:tcBorders>
              <w:top w:val="nil"/>
              <w:left w:val="nil"/>
              <w:bottom w:val="single" w:sz="4" w:space="0" w:color="auto"/>
              <w:right w:val="single" w:sz="8" w:space="0" w:color="auto"/>
            </w:tcBorders>
            <w:vAlign w:val="center"/>
          </w:tcPr>
          <w:p w14:paraId="0D121DCC" w14:textId="77777777" w:rsidR="000A5543" w:rsidRPr="00A9712D" w:rsidRDefault="000A5543">
            <w:pPr>
              <w:jc w:val="center"/>
              <w:rPr>
                <w:rFonts w:ascii="Arial CE" w:hAnsi="Arial CE"/>
                <w:b/>
                <w:bCs/>
                <w:sz w:val="16"/>
                <w:szCs w:val="16"/>
              </w:rPr>
            </w:pPr>
          </w:p>
        </w:tc>
        <w:tc>
          <w:tcPr>
            <w:tcW w:w="850" w:type="dxa"/>
            <w:tcBorders>
              <w:top w:val="nil"/>
              <w:left w:val="nil"/>
              <w:bottom w:val="single" w:sz="4" w:space="0" w:color="auto"/>
              <w:right w:val="single" w:sz="8" w:space="0" w:color="auto"/>
            </w:tcBorders>
            <w:vAlign w:val="center"/>
          </w:tcPr>
          <w:p w14:paraId="761FA801" w14:textId="77777777" w:rsidR="000A5543" w:rsidRPr="00A9712D" w:rsidRDefault="000A5543">
            <w:pPr>
              <w:jc w:val="center"/>
              <w:rPr>
                <w:rFonts w:ascii="Arial CE" w:hAnsi="Arial CE"/>
                <w:b/>
                <w:bCs/>
                <w:sz w:val="16"/>
                <w:szCs w:val="16"/>
              </w:rPr>
            </w:pPr>
          </w:p>
        </w:tc>
        <w:tc>
          <w:tcPr>
            <w:tcW w:w="568" w:type="dxa"/>
            <w:tcBorders>
              <w:top w:val="nil"/>
              <w:left w:val="nil"/>
              <w:bottom w:val="single" w:sz="4" w:space="0" w:color="auto"/>
              <w:right w:val="single" w:sz="8" w:space="0" w:color="auto"/>
            </w:tcBorders>
            <w:vAlign w:val="center"/>
          </w:tcPr>
          <w:p w14:paraId="32921B40" w14:textId="77777777" w:rsidR="000A5543" w:rsidRPr="00A9712D" w:rsidRDefault="000A5543">
            <w:pPr>
              <w:jc w:val="center"/>
              <w:rPr>
                <w:rFonts w:ascii="Arial CE" w:hAnsi="Arial CE"/>
                <w:b/>
                <w:bCs/>
                <w:sz w:val="16"/>
                <w:szCs w:val="16"/>
              </w:rPr>
            </w:pPr>
          </w:p>
        </w:tc>
        <w:tc>
          <w:tcPr>
            <w:tcW w:w="992" w:type="dxa"/>
            <w:tcBorders>
              <w:top w:val="nil"/>
              <w:left w:val="nil"/>
              <w:bottom w:val="single" w:sz="4" w:space="0" w:color="auto"/>
              <w:right w:val="single" w:sz="8" w:space="0" w:color="auto"/>
            </w:tcBorders>
            <w:vAlign w:val="center"/>
          </w:tcPr>
          <w:p w14:paraId="73320731" w14:textId="77777777" w:rsidR="000A5543" w:rsidRPr="00A9712D" w:rsidRDefault="000A5543">
            <w:pPr>
              <w:jc w:val="center"/>
              <w:rPr>
                <w:rFonts w:ascii="Arial CE" w:hAnsi="Arial CE"/>
                <w:b/>
                <w:bCs/>
                <w:sz w:val="16"/>
                <w:szCs w:val="16"/>
              </w:rPr>
            </w:pPr>
          </w:p>
        </w:tc>
        <w:tc>
          <w:tcPr>
            <w:tcW w:w="1134" w:type="dxa"/>
            <w:tcBorders>
              <w:top w:val="nil"/>
              <w:left w:val="nil"/>
              <w:bottom w:val="single" w:sz="4" w:space="0" w:color="auto"/>
              <w:right w:val="single" w:sz="8" w:space="0" w:color="auto"/>
            </w:tcBorders>
            <w:vAlign w:val="center"/>
          </w:tcPr>
          <w:p w14:paraId="1E9E615C" w14:textId="77777777" w:rsidR="000A5543" w:rsidRPr="00A9712D" w:rsidRDefault="000A5543">
            <w:pPr>
              <w:jc w:val="center"/>
              <w:rPr>
                <w:rFonts w:ascii="Arial CE" w:hAnsi="Arial CE"/>
                <w:b/>
                <w:bCs/>
                <w:sz w:val="16"/>
                <w:szCs w:val="16"/>
              </w:rPr>
            </w:pPr>
          </w:p>
        </w:tc>
      </w:tr>
      <w:tr w:rsidR="000A5543" w:rsidRPr="00A9712D" w14:paraId="6606F98E" w14:textId="3D09D1BA" w:rsidTr="00A9712D">
        <w:trPr>
          <w:trHeight w:val="285"/>
        </w:trPr>
        <w:tc>
          <w:tcPr>
            <w:tcW w:w="426" w:type="dxa"/>
            <w:tcBorders>
              <w:top w:val="nil"/>
              <w:left w:val="single" w:sz="8" w:space="0" w:color="auto"/>
              <w:bottom w:val="single" w:sz="8" w:space="0" w:color="auto"/>
              <w:right w:val="single" w:sz="8" w:space="0" w:color="auto"/>
            </w:tcBorders>
            <w:shd w:val="clear" w:color="auto" w:fill="auto"/>
            <w:noWrap/>
            <w:vAlign w:val="bottom"/>
          </w:tcPr>
          <w:p w14:paraId="74C2D689" w14:textId="2F3D4E06" w:rsidR="000A5543" w:rsidRPr="00A9712D" w:rsidRDefault="000A5543">
            <w:pPr>
              <w:jc w:val="right"/>
              <w:rPr>
                <w:rFonts w:ascii="Arial CE" w:hAnsi="Arial CE"/>
                <w:sz w:val="16"/>
                <w:szCs w:val="16"/>
              </w:rPr>
            </w:pPr>
          </w:p>
        </w:tc>
        <w:tc>
          <w:tcPr>
            <w:tcW w:w="3969" w:type="dxa"/>
            <w:tcBorders>
              <w:top w:val="single" w:sz="4" w:space="0" w:color="auto"/>
              <w:left w:val="nil"/>
              <w:bottom w:val="single" w:sz="8" w:space="0" w:color="auto"/>
              <w:right w:val="single" w:sz="8" w:space="0" w:color="auto"/>
            </w:tcBorders>
            <w:shd w:val="clear" w:color="auto" w:fill="auto"/>
            <w:noWrap/>
            <w:vAlign w:val="bottom"/>
          </w:tcPr>
          <w:p w14:paraId="71AD41B3" w14:textId="55E9658F" w:rsidR="000A5543" w:rsidRPr="00A9712D" w:rsidRDefault="00A9712D">
            <w:pPr>
              <w:rPr>
                <w:rFonts w:ascii="Arial CE" w:hAnsi="Arial CE"/>
                <w:sz w:val="16"/>
                <w:szCs w:val="16"/>
              </w:rPr>
            </w:pPr>
            <w:r>
              <w:rPr>
                <w:rFonts w:ascii="Arial CE" w:hAnsi="Arial CE"/>
                <w:sz w:val="16"/>
                <w:szCs w:val="16"/>
              </w:rPr>
              <w:t xml:space="preserve">Ogółem: </w:t>
            </w:r>
          </w:p>
        </w:tc>
        <w:tc>
          <w:tcPr>
            <w:tcW w:w="709" w:type="dxa"/>
            <w:tcBorders>
              <w:top w:val="single" w:sz="4" w:space="0" w:color="auto"/>
              <w:left w:val="nil"/>
              <w:bottom w:val="single" w:sz="8" w:space="0" w:color="auto"/>
              <w:right w:val="single" w:sz="8" w:space="0" w:color="auto"/>
            </w:tcBorders>
            <w:shd w:val="clear" w:color="auto" w:fill="auto"/>
            <w:noWrap/>
            <w:vAlign w:val="bottom"/>
          </w:tcPr>
          <w:p w14:paraId="1EBE5AA7" w14:textId="596DBC68" w:rsidR="000A5543" w:rsidRPr="00A9712D" w:rsidRDefault="000A5543">
            <w:pPr>
              <w:jc w:val="center"/>
              <w:rPr>
                <w:rFonts w:ascii="Arial CE" w:hAnsi="Arial CE"/>
                <w:sz w:val="16"/>
                <w:szCs w:val="16"/>
              </w:rPr>
            </w:pPr>
          </w:p>
        </w:tc>
        <w:tc>
          <w:tcPr>
            <w:tcW w:w="851" w:type="dxa"/>
            <w:tcBorders>
              <w:top w:val="nil"/>
              <w:left w:val="nil"/>
              <w:bottom w:val="single" w:sz="8" w:space="0" w:color="auto"/>
              <w:right w:val="single" w:sz="8" w:space="0" w:color="auto"/>
            </w:tcBorders>
            <w:shd w:val="clear" w:color="auto" w:fill="auto"/>
            <w:noWrap/>
            <w:vAlign w:val="bottom"/>
          </w:tcPr>
          <w:p w14:paraId="07A87E6E" w14:textId="3F451CC6" w:rsidR="000A5543" w:rsidRPr="00A9712D" w:rsidRDefault="000A5543">
            <w:pPr>
              <w:jc w:val="center"/>
              <w:rPr>
                <w:rFonts w:ascii="Arial CE" w:hAnsi="Arial CE"/>
                <w:sz w:val="16"/>
                <w:szCs w:val="16"/>
              </w:rPr>
            </w:pPr>
          </w:p>
        </w:tc>
        <w:tc>
          <w:tcPr>
            <w:tcW w:w="850" w:type="dxa"/>
            <w:tcBorders>
              <w:top w:val="nil"/>
              <w:left w:val="nil"/>
              <w:bottom w:val="single" w:sz="8" w:space="0" w:color="auto"/>
              <w:right w:val="single" w:sz="8" w:space="0" w:color="auto"/>
            </w:tcBorders>
            <w:vAlign w:val="center"/>
          </w:tcPr>
          <w:p w14:paraId="2D44F073" w14:textId="77777777" w:rsidR="000A5543" w:rsidRPr="00A9712D" w:rsidRDefault="000A5543">
            <w:pPr>
              <w:jc w:val="center"/>
              <w:rPr>
                <w:rFonts w:ascii="Arial CE" w:hAnsi="Arial CE"/>
                <w:b/>
                <w:bCs/>
                <w:sz w:val="16"/>
                <w:szCs w:val="16"/>
              </w:rPr>
            </w:pPr>
          </w:p>
        </w:tc>
        <w:tc>
          <w:tcPr>
            <w:tcW w:w="850" w:type="dxa"/>
            <w:tcBorders>
              <w:top w:val="nil"/>
              <w:left w:val="nil"/>
              <w:bottom w:val="single" w:sz="8" w:space="0" w:color="auto"/>
              <w:right w:val="single" w:sz="8" w:space="0" w:color="auto"/>
            </w:tcBorders>
            <w:vAlign w:val="center"/>
          </w:tcPr>
          <w:p w14:paraId="55CFA0AF" w14:textId="77777777" w:rsidR="000A5543" w:rsidRPr="00A9712D" w:rsidRDefault="000A5543">
            <w:pPr>
              <w:jc w:val="center"/>
              <w:rPr>
                <w:rFonts w:ascii="Arial CE" w:hAnsi="Arial CE"/>
                <w:b/>
                <w:bCs/>
                <w:sz w:val="16"/>
                <w:szCs w:val="16"/>
              </w:rPr>
            </w:pPr>
          </w:p>
        </w:tc>
        <w:tc>
          <w:tcPr>
            <w:tcW w:w="568" w:type="dxa"/>
            <w:tcBorders>
              <w:top w:val="nil"/>
              <w:left w:val="nil"/>
              <w:bottom w:val="single" w:sz="8" w:space="0" w:color="auto"/>
              <w:right w:val="single" w:sz="8" w:space="0" w:color="auto"/>
            </w:tcBorders>
            <w:vAlign w:val="center"/>
          </w:tcPr>
          <w:p w14:paraId="7F9AB8E7" w14:textId="77777777" w:rsidR="000A5543" w:rsidRPr="00A9712D" w:rsidRDefault="000A5543">
            <w:pPr>
              <w:jc w:val="center"/>
              <w:rPr>
                <w:rFonts w:ascii="Arial CE" w:hAnsi="Arial CE"/>
                <w:b/>
                <w:bCs/>
                <w:sz w:val="16"/>
                <w:szCs w:val="16"/>
              </w:rPr>
            </w:pPr>
          </w:p>
        </w:tc>
        <w:tc>
          <w:tcPr>
            <w:tcW w:w="992" w:type="dxa"/>
            <w:tcBorders>
              <w:top w:val="nil"/>
              <w:left w:val="nil"/>
              <w:bottom w:val="single" w:sz="8" w:space="0" w:color="auto"/>
              <w:right w:val="single" w:sz="8" w:space="0" w:color="auto"/>
            </w:tcBorders>
            <w:vAlign w:val="center"/>
          </w:tcPr>
          <w:p w14:paraId="0CEE5D6A" w14:textId="77777777" w:rsidR="000A5543" w:rsidRPr="00A9712D" w:rsidRDefault="000A5543">
            <w:pPr>
              <w:jc w:val="center"/>
              <w:rPr>
                <w:rFonts w:ascii="Arial CE" w:hAnsi="Arial CE"/>
                <w:b/>
                <w:bCs/>
                <w:sz w:val="16"/>
                <w:szCs w:val="16"/>
              </w:rPr>
            </w:pPr>
          </w:p>
        </w:tc>
        <w:tc>
          <w:tcPr>
            <w:tcW w:w="1134" w:type="dxa"/>
            <w:tcBorders>
              <w:top w:val="nil"/>
              <w:left w:val="nil"/>
              <w:bottom w:val="single" w:sz="8" w:space="0" w:color="auto"/>
              <w:right w:val="single" w:sz="8" w:space="0" w:color="auto"/>
            </w:tcBorders>
            <w:vAlign w:val="center"/>
          </w:tcPr>
          <w:p w14:paraId="3CBF951A" w14:textId="77777777" w:rsidR="000A5543" w:rsidRPr="00A9712D" w:rsidRDefault="000A5543">
            <w:pPr>
              <w:jc w:val="center"/>
              <w:rPr>
                <w:rFonts w:ascii="Arial CE" w:hAnsi="Arial CE"/>
                <w:b/>
                <w:bCs/>
                <w:sz w:val="16"/>
                <w:szCs w:val="16"/>
              </w:rPr>
            </w:pPr>
          </w:p>
        </w:tc>
      </w:tr>
    </w:tbl>
    <w:p w14:paraId="2567719C" w14:textId="61665EB5" w:rsidR="00404BC0" w:rsidRPr="000A5543" w:rsidRDefault="00404BC0" w:rsidP="0090708B">
      <w:pPr>
        <w:tabs>
          <w:tab w:val="left" w:pos="2127"/>
        </w:tabs>
        <w:rPr>
          <w:iCs/>
        </w:rPr>
      </w:pPr>
    </w:p>
    <w:p w14:paraId="7A7A3BD7" w14:textId="3E569DB8" w:rsidR="00E55F82" w:rsidRDefault="00E55F82" w:rsidP="0090708B">
      <w:pPr>
        <w:tabs>
          <w:tab w:val="left" w:pos="2127"/>
        </w:tabs>
        <w:rPr>
          <w:i/>
        </w:rPr>
      </w:pPr>
    </w:p>
    <w:p w14:paraId="1BED6401" w14:textId="38176C69" w:rsidR="00E55F82" w:rsidRPr="00A9712D" w:rsidRDefault="00A9712D" w:rsidP="0090708B">
      <w:pPr>
        <w:tabs>
          <w:tab w:val="left" w:pos="2127"/>
        </w:tabs>
        <w:rPr>
          <w:iCs/>
        </w:rPr>
      </w:pPr>
      <w:r>
        <w:rPr>
          <w:iCs/>
        </w:rPr>
        <w:t>TABELA - B</w:t>
      </w:r>
    </w:p>
    <w:tbl>
      <w:tblPr>
        <w:tblW w:w="10349"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969"/>
        <w:gridCol w:w="709"/>
        <w:gridCol w:w="851"/>
        <w:gridCol w:w="850"/>
        <w:gridCol w:w="850"/>
        <w:gridCol w:w="568"/>
        <w:gridCol w:w="992"/>
        <w:gridCol w:w="1134"/>
      </w:tblGrid>
      <w:tr w:rsidR="00A9712D" w:rsidRPr="00A349E4" w14:paraId="06CE9C0C" w14:textId="77777777" w:rsidTr="00A349E4">
        <w:trPr>
          <w:trHeight w:val="285"/>
        </w:trPr>
        <w:tc>
          <w:tcPr>
            <w:tcW w:w="426" w:type="dxa"/>
            <w:shd w:val="clear" w:color="auto" w:fill="auto"/>
            <w:noWrap/>
            <w:vAlign w:val="bottom"/>
          </w:tcPr>
          <w:p w14:paraId="56389281" w14:textId="68C20D65" w:rsidR="00A9712D" w:rsidRPr="00A349E4" w:rsidRDefault="00A349E4" w:rsidP="004A2946">
            <w:pPr>
              <w:jc w:val="right"/>
              <w:rPr>
                <w:rFonts w:ascii="Arial CE" w:hAnsi="Arial CE"/>
                <w:sz w:val="16"/>
                <w:szCs w:val="16"/>
              </w:rPr>
            </w:pPr>
            <w:r w:rsidRPr="00A349E4">
              <w:rPr>
                <w:rFonts w:ascii="Arial CE" w:hAnsi="Arial CE"/>
                <w:sz w:val="16"/>
                <w:szCs w:val="16"/>
              </w:rPr>
              <w:t>Lp.</w:t>
            </w:r>
          </w:p>
        </w:tc>
        <w:tc>
          <w:tcPr>
            <w:tcW w:w="3969" w:type="dxa"/>
            <w:shd w:val="clear" w:color="auto" w:fill="auto"/>
            <w:noWrap/>
            <w:vAlign w:val="bottom"/>
          </w:tcPr>
          <w:p w14:paraId="53593F4C" w14:textId="58650CF9" w:rsidR="00A9712D" w:rsidRPr="00A349E4" w:rsidRDefault="00A349E4" w:rsidP="004A2946">
            <w:pPr>
              <w:rPr>
                <w:rFonts w:ascii="Arial CE" w:hAnsi="Arial CE"/>
                <w:sz w:val="16"/>
                <w:szCs w:val="16"/>
              </w:rPr>
            </w:pPr>
            <w:r w:rsidRPr="00A349E4">
              <w:rPr>
                <w:rFonts w:ascii="Arial CE" w:hAnsi="Arial CE"/>
                <w:sz w:val="16"/>
                <w:szCs w:val="16"/>
              </w:rPr>
              <w:t>Nazwa</w:t>
            </w:r>
          </w:p>
        </w:tc>
        <w:tc>
          <w:tcPr>
            <w:tcW w:w="709" w:type="dxa"/>
            <w:shd w:val="clear" w:color="auto" w:fill="auto"/>
            <w:noWrap/>
            <w:vAlign w:val="bottom"/>
          </w:tcPr>
          <w:p w14:paraId="21DE17AF" w14:textId="7656B53A" w:rsidR="00A9712D" w:rsidRPr="00A349E4" w:rsidRDefault="00A349E4" w:rsidP="004A2946">
            <w:pPr>
              <w:jc w:val="center"/>
              <w:rPr>
                <w:rFonts w:ascii="Arial CE" w:hAnsi="Arial CE"/>
                <w:sz w:val="16"/>
                <w:szCs w:val="16"/>
              </w:rPr>
            </w:pPr>
            <w:r w:rsidRPr="00A349E4">
              <w:rPr>
                <w:rFonts w:ascii="Arial CE" w:hAnsi="Arial CE"/>
                <w:sz w:val="16"/>
                <w:szCs w:val="16"/>
              </w:rPr>
              <w:t>j/m</w:t>
            </w:r>
          </w:p>
        </w:tc>
        <w:tc>
          <w:tcPr>
            <w:tcW w:w="851" w:type="dxa"/>
            <w:shd w:val="clear" w:color="auto" w:fill="auto"/>
            <w:noWrap/>
            <w:vAlign w:val="bottom"/>
          </w:tcPr>
          <w:p w14:paraId="603F5C94" w14:textId="0E2E1F9F" w:rsidR="00A9712D" w:rsidRPr="00A349E4" w:rsidRDefault="00A349E4" w:rsidP="004A2946">
            <w:pPr>
              <w:jc w:val="center"/>
              <w:rPr>
                <w:rFonts w:ascii="Arial CE" w:hAnsi="Arial CE"/>
                <w:sz w:val="16"/>
                <w:szCs w:val="16"/>
              </w:rPr>
            </w:pPr>
            <w:r w:rsidRPr="00A349E4">
              <w:rPr>
                <w:rFonts w:ascii="Arial CE" w:hAnsi="Arial CE"/>
                <w:sz w:val="16"/>
                <w:szCs w:val="16"/>
              </w:rPr>
              <w:t>Ilość</w:t>
            </w:r>
          </w:p>
        </w:tc>
        <w:tc>
          <w:tcPr>
            <w:tcW w:w="850" w:type="dxa"/>
            <w:vAlign w:val="center"/>
          </w:tcPr>
          <w:p w14:paraId="79CF88F5" w14:textId="0FC48C74" w:rsidR="00A9712D" w:rsidRPr="00A349E4" w:rsidRDefault="00A349E4" w:rsidP="004A2946">
            <w:pPr>
              <w:jc w:val="center"/>
              <w:rPr>
                <w:rFonts w:ascii="Arial CE" w:hAnsi="Arial CE"/>
                <w:sz w:val="16"/>
                <w:szCs w:val="16"/>
              </w:rPr>
            </w:pPr>
            <w:r w:rsidRPr="00A349E4">
              <w:rPr>
                <w:rFonts w:ascii="Arial CE" w:hAnsi="Arial CE"/>
                <w:sz w:val="16"/>
                <w:szCs w:val="16"/>
              </w:rPr>
              <w:t>Cena jedn. netto</w:t>
            </w:r>
          </w:p>
        </w:tc>
        <w:tc>
          <w:tcPr>
            <w:tcW w:w="850" w:type="dxa"/>
            <w:vAlign w:val="center"/>
          </w:tcPr>
          <w:p w14:paraId="29C60E20" w14:textId="46F630A3" w:rsidR="00A9712D" w:rsidRPr="00A349E4" w:rsidRDefault="00A349E4" w:rsidP="004A2946">
            <w:pPr>
              <w:jc w:val="center"/>
              <w:rPr>
                <w:rFonts w:ascii="Arial CE" w:hAnsi="Arial CE"/>
                <w:sz w:val="16"/>
                <w:szCs w:val="16"/>
              </w:rPr>
            </w:pPr>
            <w:r>
              <w:rPr>
                <w:rFonts w:ascii="Arial CE" w:hAnsi="Arial CE"/>
                <w:sz w:val="16"/>
                <w:szCs w:val="16"/>
              </w:rPr>
              <w:t>Wartość netto</w:t>
            </w:r>
          </w:p>
        </w:tc>
        <w:tc>
          <w:tcPr>
            <w:tcW w:w="568" w:type="dxa"/>
            <w:vAlign w:val="center"/>
          </w:tcPr>
          <w:p w14:paraId="2E18A37D" w14:textId="7A4CFCAF" w:rsidR="00A9712D" w:rsidRPr="00A349E4" w:rsidRDefault="00A349E4" w:rsidP="004A2946">
            <w:pPr>
              <w:jc w:val="center"/>
              <w:rPr>
                <w:rFonts w:ascii="Arial CE" w:hAnsi="Arial CE"/>
                <w:sz w:val="16"/>
                <w:szCs w:val="16"/>
              </w:rPr>
            </w:pPr>
            <w:r>
              <w:rPr>
                <w:rFonts w:ascii="Arial CE" w:hAnsi="Arial CE"/>
                <w:sz w:val="16"/>
                <w:szCs w:val="16"/>
              </w:rPr>
              <w:t>Vat %</w:t>
            </w:r>
          </w:p>
        </w:tc>
        <w:tc>
          <w:tcPr>
            <w:tcW w:w="992" w:type="dxa"/>
            <w:vAlign w:val="center"/>
          </w:tcPr>
          <w:p w14:paraId="0244BF4A" w14:textId="7EB5D0DC" w:rsidR="00A9712D" w:rsidRPr="00A349E4" w:rsidRDefault="00A349E4" w:rsidP="004A2946">
            <w:pPr>
              <w:jc w:val="center"/>
              <w:rPr>
                <w:rFonts w:ascii="Arial CE" w:hAnsi="Arial CE"/>
                <w:sz w:val="16"/>
                <w:szCs w:val="16"/>
              </w:rPr>
            </w:pPr>
            <w:r>
              <w:rPr>
                <w:rFonts w:ascii="Arial CE" w:hAnsi="Arial CE"/>
                <w:sz w:val="16"/>
                <w:szCs w:val="16"/>
              </w:rPr>
              <w:t>Wartość brutto</w:t>
            </w:r>
          </w:p>
        </w:tc>
        <w:tc>
          <w:tcPr>
            <w:tcW w:w="1134" w:type="dxa"/>
            <w:vAlign w:val="center"/>
          </w:tcPr>
          <w:p w14:paraId="226B3B4C" w14:textId="23C8F67A" w:rsidR="00A9712D" w:rsidRPr="00A349E4" w:rsidRDefault="00A349E4" w:rsidP="004A2946">
            <w:pPr>
              <w:jc w:val="center"/>
              <w:rPr>
                <w:rFonts w:ascii="Arial CE" w:hAnsi="Arial CE"/>
                <w:sz w:val="16"/>
                <w:szCs w:val="16"/>
              </w:rPr>
            </w:pPr>
            <w:r>
              <w:rPr>
                <w:rFonts w:ascii="Arial CE" w:hAnsi="Arial CE"/>
                <w:sz w:val="16"/>
                <w:szCs w:val="16"/>
              </w:rPr>
              <w:t>Podać: Producenta/ nr katalogowy</w:t>
            </w:r>
          </w:p>
        </w:tc>
      </w:tr>
      <w:tr w:rsidR="00A349E4" w:rsidRPr="00A9712D" w14:paraId="3753C599" w14:textId="77777777" w:rsidTr="00A9712D">
        <w:trPr>
          <w:trHeight w:val="285"/>
        </w:trPr>
        <w:tc>
          <w:tcPr>
            <w:tcW w:w="426" w:type="dxa"/>
            <w:shd w:val="clear" w:color="auto" w:fill="auto"/>
            <w:noWrap/>
            <w:vAlign w:val="bottom"/>
          </w:tcPr>
          <w:p w14:paraId="0B7D4096" w14:textId="0CF84B3C" w:rsidR="00A349E4" w:rsidRDefault="00A349E4" w:rsidP="00A349E4">
            <w:pPr>
              <w:jc w:val="right"/>
              <w:rPr>
                <w:rFonts w:ascii="Arial CE" w:hAnsi="Arial CE"/>
                <w:sz w:val="16"/>
                <w:szCs w:val="16"/>
              </w:rPr>
            </w:pPr>
            <w:r>
              <w:rPr>
                <w:rFonts w:ascii="Arial CE" w:hAnsi="Arial CE"/>
                <w:sz w:val="16"/>
                <w:szCs w:val="16"/>
              </w:rPr>
              <w:t>1</w:t>
            </w:r>
          </w:p>
        </w:tc>
        <w:tc>
          <w:tcPr>
            <w:tcW w:w="3969" w:type="dxa"/>
            <w:shd w:val="clear" w:color="auto" w:fill="auto"/>
            <w:noWrap/>
            <w:vAlign w:val="bottom"/>
          </w:tcPr>
          <w:p w14:paraId="5F23753C" w14:textId="2C6AE69C" w:rsidR="00A349E4" w:rsidRPr="00A9712D" w:rsidRDefault="00A349E4" w:rsidP="00A349E4">
            <w:pPr>
              <w:rPr>
                <w:rFonts w:ascii="Arial CE" w:hAnsi="Arial CE"/>
                <w:sz w:val="16"/>
                <w:szCs w:val="16"/>
              </w:rPr>
            </w:pPr>
            <w:r w:rsidRPr="00A9712D">
              <w:rPr>
                <w:rFonts w:ascii="Arial CE" w:hAnsi="Arial CE"/>
                <w:sz w:val="16"/>
                <w:szCs w:val="16"/>
              </w:rPr>
              <w:t xml:space="preserve">Dzierżawa aplikatora do zacisków typu </w:t>
            </w:r>
            <w:proofErr w:type="spellStart"/>
            <w:r w:rsidRPr="00A9712D">
              <w:rPr>
                <w:rFonts w:ascii="Arial CE" w:hAnsi="Arial CE"/>
                <w:sz w:val="16"/>
                <w:szCs w:val="16"/>
              </w:rPr>
              <w:t>Raney</w:t>
            </w:r>
            <w:proofErr w:type="spellEnd"/>
            <w:r>
              <w:rPr>
                <w:rFonts w:ascii="Arial CE" w:hAnsi="Arial CE"/>
                <w:sz w:val="16"/>
                <w:szCs w:val="16"/>
              </w:rPr>
              <w:t xml:space="preserve"> szt.2</w:t>
            </w:r>
          </w:p>
        </w:tc>
        <w:tc>
          <w:tcPr>
            <w:tcW w:w="709" w:type="dxa"/>
            <w:shd w:val="clear" w:color="auto" w:fill="auto"/>
            <w:noWrap/>
            <w:vAlign w:val="bottom"/>
          </w:tcPr>
          <w:p w14:paraId="6E556838" w14:textId="1C1DAFC9" w:rsidR="00A349E4" w:rsidRDefault="00A349E4" w:rsidP="00A349E4">
            <w:pPr>
              <w:jc w:val="center"/>
              <w:rPr>
                <w:rFonts w:ascii="Arial CE" w:hAnsi="Arial CE"/>
                <w:sz w:val="16"/>
                <w:szCs w:val="16"/>
              </w:rPr>
            </w:pPr>
            <w:r>
              <w:rPr>
                <w:rFonts w:ascii="Arial CE" w:hAnsi="Arial CE"/>
                <w:sz w:val="16"/>
                <w:szCs w:val="16"/>
              </w:rPr>
              <w:t>m-c</w:t>
            </w:r>
          </w:p>
        </w:tc>
        <w:tc>
          <w:tcPr>
            <w:tcW w:w="851" w:type="dxa"/>
            <w:shd w:val="clear" w:color="auto" w:fill="auto"/>
            <w:noWrap/>
            <w:vAlign w:val="bottom"/>
          </w:tcPr>
          <w:p w14:paraId="5D8C1BFC" w14:textId="39ED85F1" w:rsidR="00A349E4" w:rsidRDefault="00A349E4" w:rsidP="00A349E4">
            <w:pPr>
              <w:jc w:val="center"/>
              <w:rPr>
                <w:rFonts w:ascii="Arial CE" w:hAnsi="Arial CE"/>
                <w:sz w:val="16"/>
                <w:szCs w:val="16"/>
              </w:rPr>
            </w:pPr>
            <w:r>
              <w:rPr>
                <w:rFonts w:ascii="Arial CE" w:hAnsi="Arial CE"/>
                <w:sz w:val="16"/>
                <w:szCs w:val="16"/>
              </w:rPr>
              <w:t>12</w:t>
            </w:r>
          </w:p>
        </w:tc>
        <w:tc>
          <w:tcPr>
            <w:tcW w:w="850" w:type="dxa"/>
            <w:vAlign w:val="center"/>
          </w:tcPr>
          <w:p w14:paraId="631A8543" w14:textId="77777777" w:rsidR="00A349E4" w:rsidRPr="00A9712D" w:rsidRDefault="00A349E4" w:rsidP="00A349E4">
            <w:pPr>
              <w:jc w:val="center"/>
              <w:rPr>
                <w:rFonts w:ascii="Arial CE" w:hAnsi="Arial CE"/>
                <w:b/>
                <w:bCs/>
                <w:sz w:val="16"/>
                <w:szCs w:val="16"/>
              </w:rPr>
            </w:pPr>
          </w:p>
        </w:tc>
        <w:tc>
          <w:tcPr>
            <w:tcW w:w="850" w:type="dxa"/>
            <w:vAlign w:val="center"/>
          </w:tcPr>
          <w:p w14:paraId="0B7738B4" w14:textId="77777777" w:rsidR="00A349E4" w:rsidRPr="00A9712D" w:rsidRDefault="00A349E4" w:rsidP="00A349E4">
            <w:pPr>
              <w:jc w:val="center"/>
              <w:rPr>
                <w:rFonts w:ascii="Arial CE" w:hAnsi="Arial CE"/>
                <w:b/>
                <w:bCs/>
                <w:sz w:val="16"/>
                <w:szCs w:val="16"/>
              </w:rPr>
            </w:pPr>
          </w:p>
        </w:tc>
        <w:tc>
          <w:tcPr>
            <w:tcW w:w="568" w:type="dxa"/>
            <w:vAlign w:val="center"/>
          </w:tcPr>
          <w:p w14:paraId="77C7114D" w14:textId="77777777" w:rsidR="00A349E4" w:rsidRPr="00A9712D" w:rsidRDefault="00A349E4" w:rsidP="00A349E4">
            <w:pPr>
              <w:jc w:val="center"/>
              <w:rPr>
                <w:rFonts w:ascii="Arial CE" w:hAnsi="Arial CE"/>
                <w:b/>
                <w:bCs/>
                <w:sz w:val="16"/>
                <w:szCs w:val="16"/>
              </w:rPr>
            </w:pPr>
          </w:p>
        </w:tc>
        <w:tc>
          <w:tcPr>
            <w:tcW w:w="992" w:type="dxa"/>
            <w:vAlign w:val="center"/>
          </w:tcPr>
          <w:p w14:paraId="2AEFB4DB" w14:textId="77777777" w:rsidR="00A349E4" w:rsidRPr="00A9712D" w:rsidRDefault="00A349E4" w:rsidP="00A349E4">
            <w:pPr>
              <w:jc w:val="center"/>
              <w:rPr>
                <w:rFonts w:ascii="Arial CE" w:hAnsi="Arial CE"/>
                <w:b/>
                <w:bCs/>
                <w:sz w:val="16"/>
                <w:szCs w:val="16"/>
              </w:rPr>
            </w:pPr>
          </w:p>
        </w:tc>
        <w:tc>
          <w:tcPr>
            <w:tcW w:w="1134" w:type="dxa"/>
            <w:vAlign w:val="center"/>
          </w:tcPr>
          <w:p w14:paraId="48F9EF07" w14:textId="77777777" w:rsidR="00A349E4" w:rsidRPr="00A9712D" w:rsidRDefault="00A349E4" w:rsidP="00A349E4">
            <w:pPr>
              <w:jc w:val="center"/>
              <w:rPr>
                <w:rFonts w:ascii="Arial CE" w:hAnsi="Arial CE"/>
                <w:b/>
                <w:bCs/>
                <w:sz w:val="16"/>
                <w:szCs w:val="16"/>
              </w:rPr>
            </w:pPr>
          </w:p>
        </w:tc>
      </w:tr>
    </w:tbl>
    <w:p w14:paraId="22CF8815" w14:textId="52C0637E" w:rsidR="00E55F82" w:rsidRDefault="00E55F82" w:rsidP="0090708B">
      <w:pPr>
        <w:tabs>
          <w:tab w:val="left" w:pos="2127"/>
        </w:tabs>
        <w:rPr>
          <w:i/>
        </w:rPr>
      </w:pPr>
    </w:p>
    <w:p w14:paraId="39B5C6EB" w14:textId="18CD3800" w:rsidR="00215CAB" w:rsidRDefault="00A9712D" w:rsidP="0090708B">
      <w:pPr>
        <w:tabs>
          <w:tab w:val="left" w:pos="2127"/>
        </w:tabs>
        <w:rPr>
          <w:i/>
        </w:rPr>
      </w:pPr>
      <w:r>
        <w:rPr>
          <w:i/>
        </w:rPr>
        <w:t>Razem netto Tabela A i Tabela B ……………… (podać)</w:t>
      </w:r>
    </w:p>
    <w:p w14:paraId="13EA1179" w14:textId="77777777" w:rsidR="00A9712D" w:rsidRDefault="00A9712D" w:rsidP="0090708B">
      <w:pPr>
        <w:tabs>
          <w:tab w:val="left" w:pos="2127"/>
        </w:tabs>
        <w:rPr>
          <w:i/>
        </w:rPr>
      </w:pPr>
    </w:p>
    <w:p w14:paraId="2B17B8EB" w14:textId="0B6C1697" w:rsidR="00A9712D" w:rsidRDefault="00A9712D" w:rsidP="00A9712D">
      <w:pPr>
        <w:tabs>
          <w:tab w:val="left" w:pos="2127"/>
        </w:tabs>
        <w:rPr>
          <w:i/>
        </w:rPr>
      </w:pPr>
      <w:r>
        <w:rPr>
          <w:i/>
        </w:rPr>
        <w:t xml:space="preserve">Razem </w:t>
      </w:r>
      <w:r>
        <w:rPr>
          <w:i/>
        </w:rPr>
        <w:t>brutto</w:t>
      </w:r>
      <w:r>
        <w:rPr>
          <w:i/>
        </w:rPr>
        <w:t xml:space="preserve"> Tabela A i Tabela B ……………… (podać)</w:t>
      </w:r>
    </w:p>
    <w:p w14:paraId="5B08CB83" w14:textId="7B74479D" w:rsidR="00215CAB" w:rsidRDefault="00215CAB" w:rsidP="0090708B">
      <w:pPr>
        <w:tabs>
          <w:tab w:val="left" w:pos="2127"/>
        </w:tabs>
        <w:rPr>
          <w:i/>
        </w:rPr>
      </w:pPr>
    </w:p>
    <w:p w14:paraId="36EC48DF" w14:textId="21B47026" w:rsidR="00215CAB" w:rsidRDefault="00215CAB" w:rsidP="0090708B">
      <w:pPr>
        <w:tabs>
          <w:tab w:val="left" w:pos="2127"/>
        </w:tabs>
        <w:rPr>
          <w:i/>
        </w:rPr>
      </w:pPr>
    </w:p>
    <w:p w14:paraId="223F332E" w14:textId="6D9B293A" w:rsidR="00215CAB" w:rsidRDefault="00215CAB" w:rsidP="0090708B">
      <w:pPr>
        <w:tabs>
          <w:tab w:val="left" w:pos="2127"/>
        </w:tabs>
        <w:rPr>
          <w:i/>
        </w:rPr>
      </w:pPr>
    </w:p>
    <w:p w14:paraId="748974C7" w14:textId="5851E6E9" w:rsidR="00215CAB" w:rsidRDefault="00215CAB" w:rsidP="0090708B">
      <w:pPr>
        <w:tabs>
          <w:tab w:val="left" w:pos="2127"/>
        </w:tabs>
        <w:rPr>
          <w:i/>
        </w:rPr>
      </w:pPr>
    </w:p>
    <w:p w14:paraId="0C2808AD" w14:textId="044505E5" w:rsidR="00404BC0" w:rsidRPr="008F58C4" w:rsidRDefault="00404BC0" w:rsidP="003D5CBD">
      <w:pPr>
        <w:tabs>
          <w:tab w:val="left" w:pos="2127"/>
        </w:tabs>
        <w:jc w:val="right"/>
        <w:rPr>
          <w:rFonts w:ascii="Sylfaen" w:hAnsi="Sylfaen"/>
          <w:bCs/>
          <w:iCs/>
          <w:sz w:val="21"/>
          <w:szCs w:val="21"/>
        </w:rPr>
      </w:pPr>
      <w:r w:rsidRPr="008F58C4">
        <w:rPr>
          <w:rFonts w:ascii="Sylfaen" w:hAnsi="Sylfaen"/>
          <w:bCs/>
          <w:iCs/>
          <w:sz w:val="21"/>
          <w:szCs w:val="21"/>
        </w:rPr>
        <w:lastRenderedPageBreak/>
        <w:t>ZAŁĄCZNIK  Nr 2</w:t>
      </w:r>
      <w:r w:rsidR="003D5CBD" w:rsidRPr="008F58C4">
        <w:rPr>
          <w:rFonts w:ascii="Sylfaen" w:hAnsi="Sylfaen"/>
          <w:bCs/>
          <w:iCs/>
          <w:sz w:val="21"/>
          <w:szCs w:val="21"/>
        </w:rPr>
        <w:t xml:space="preserve"> - </w:t>
      </w:r>
      <w:r w:rsidRPr="008F58C4">
        <w:rPr>
          <w:rFonts w:ascii="Sylfaen" w:hAnsi="Sylfaen"/>
          <w:iCs/>
          <w:sz w:val="21"/>
          <w:szCs w:val="21"/>
        </w:rPr>
        <w:t>Projektowane postanowienia umowy</w:t>
      </w:r>
    </w:p>
    <w:p w14:paraId="7EE2FC3B" w14:textId="77777777" w:rsidR="003D5CBD" w:rsidRPr="008F58C4" w:rsidRDefault="003D5CBD" w:rsidP="00404BC0">
      <w:pPr>
        <w:pStyle w:val="Nagwek7"/>
        <w:spacing w:before="0"/>
        <w:ind w:left="1296" w:hanging="1296"/>
        <w:jc w:val="center"/>
        <w:rPr>
          <w:rFonts w:ascii="Sylfaen" w:hAnsi="Sylfaen"/>
          <w:bCs/>
          <w:i w:val="0"/>
          <w:iCs w:val="0"/>
          <w:sz w:val="21"/>
          <w:szCs w:val="21"/>
        </w:rPr>
      </w:pPr>
    </w:p>
    <w:p w14:paraId="0FA36D1C" w14:textId="77777777" w:rsidR="008F58C4" w:rsidRPr="008F58C4" w:rsidRDefault="008F58C4" w:rsidP="008F58C4">
      <w:pPr>
        <w:jc w:val="center"/>
        <w:rPr>
          <w:rFonts w:ascii="Sylfaen" w:hAnsi="Sylfaen" w:cs="Calibri"/>
          <w:sz w:val="21"/>
          <w:szCs w:val="21"/>
        </w:rPr>
      </w:pPr>
      <w:r w:rsidRPr="008F58C4">
        <w:rPr>
          <w:rFonts w:ascii="Sylfaen" w:hAnsi="Sylfaen" w:cs="Calibri"/>
          <w:sz w:val="21"/>
          <w:szCs w:val="21"/>
        </w:rPr>
        <w:t>UMOWA</w:t>
      </w:r>
    </w:p>
    <w:p w14:paraId="0B9D7895" w14:textId="77777777" w:rsidR="008F58C4" w:rsidRPr="008F58C4" w:rsidRDefault="008F58C4" w:rsidP="008F58C4">
      <w:pPr>
        <w:jc w:val="center"/>
        <w:rPr>
          <w:rFonts w:ascii="Sylfaen" w:hAnsi="Sylfaen" w:cs="Calibri"/>
          <w:sz w:val="21"/>
          <w:szCs w:val="21"/>
        </w:rPr>
      </w:pPr>
      <w:r w:rsidRPr="008F58C4">
        <w:rPr>
          <w:rFonts w:ascii="Sylfaen" w:hAnsi="Sylfaen" w:cs="Calibri"/>
          <w:sz w:val="21"/>
          <w:szCs w:val="21"/>
        </w:rPr>
        <w:t>Nr : SSM.DZP.200.5.2022</w:t>
      </w:r>
    </w:p>
    <w:p w14:paraId="3327A274" w14:textId="77777777" w:rsidR="008F58C4" w:rsidRPr="008F58C4" w:rsidRDefault="008F58C4" w:rsidP="008F58C4">
      <w:pPr>
        <w:jc w:val="both"/>
        <w:rPr>
          <w:rFonts w:ascii="Sylfaen" w:hAnsi="Sylfaen" w:cs="Calibri"/>
          <w:sz w:val="21"/>
          <w:szCs w:val="21"/>
        </w:rPr>
      </w:pPr>
    </w:p>
    <w:p w14:paraId="12900A12" w14:textId="77777777" w:rsidR="008F58C4" w:rsidRPr="008F58C4" w:rsidRDefault="008F58C4" w:rsidP="008F58C4">
      <w:pPr>
        <w:jc w:val="both"/>
        <w:rPr>
          <w:rFonts w:ascii="Sylfaen" w:hAnsi="Sylfaen" w:cs="Calibri"/>
          <w:sz w:val="21"/>
          <w:szCs w:val="21"/>
        </w:rPr>
      </w:pPr>
      <w:r w:rsidRPr="008F58C4">
        <w:rPr>
          <w:rFonts w:ascii="Sylfaen" w:hAnsi="Sylfaen" w:cs="Calibri"/>
          <w:sz w:val="21"/>
          <w:szCs w:val="21"/>
        </w:rPr>
        <w:t>zawarta w Toruniu, w dniu ….  2022 roku pomiędzy:</w:t>
      </w:r>
    </w:p>
    <w:p w14:paraId="3ADF046B" w14:textId="77777777" w:rsidR="008F58C4" w:rsidRPr="008F58C4" w:rsidRDefault="008F58C4" w:rsidP="008F58C4">
      <w:pPr>
        <w:jc w:val="both"/>
        <w:rPr>
          <w:rFonts w:ascii="Sylfaen" w:hAnsi="Sylfaen" w:cs="Calibri"/>
          <w:sz w:val="21"/>
          <w:szCs w:val="21"/>
        </w:rPr>
      </w:pPr>
      <w:r w:rsidRPr="008F58C4">
        <w:rPr>
          <w:rFonts w:ascii="Sylfaen" w:hAnsi="Sylfaen" w:cs="Calibri"/>
          <w:sz w:val="21"/>
          <w:szCs w:val="21"/>
        </w:rPr>
        <w:t xml:space="preserve">                                                        </w:t>
      </w:r>
    </w:p>
    <w:p w14:paraId="18B95956" w14:textId="77777777" w:rsidR="008F58C4" w:rsidRPr="008F58C4" w:rsidRDefault="008F58C4" w:rsidP="008F58C4">
      <w:pPr>
        <w:jc w:val="both"/>
        <w:rPr>
          <w:rFonts w:ascii="Sylfaen" w:hAnsi="Sylfaen" w:cs="Calibri"/>
          <w:sz w:val="21"/>
          <w:szCs w:val="21"/>
        </w:rPr>
      </w:pPr>
      <w:r w:rsidRPr="008F58C4">
        <w:rPr>
          <w:rFonts w:ascii="Sylfaen" w:hAnsi="Sylfaen" w:cs="Calibri"/>
          <w:sz w:val="21"/>
          <w:szCs w:val="21"/>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19A4F144" w14:textId="77777777" w:rsidR="008F58C4" w:rsidRPr="008F58C4" w:rsidRDefault="008F58C4" w:rsidP="008F58C4">
      <w:pPr>
        <w:jc w:val="both"/>
        <w:rPr>
          <w:rFonts w:ascii="Sylfaen" w:hAnsi="Sylfaen" w:cs="Calibri"/>
          <w:sz w:val="21"/>
          <w:szCs w:val="21"/>
        </w:rPr>
      </w:pPr>
      <w:r w:rsidRPr="008F58C4">
        <w:rPr>
          <w:rFonts w:ascii="Sylfaen" w:hAnsi="Sylfaen" w:cs="Calibri"/>
          <w:sz w:val="21"/>
          <w:szCs w:val="21"/>
        </w:rPr>
        <w:t>reprezentowanym przez:</w:t>
      </w:r>
    </w:p>
    <w:p w14:paraId="10FB1441" w14:textId="77777777" w:rsidR="008F58C4" w:rsidRPr="008F58C4" w:rsidRDefault="008F58C4" w:rsidP="008F58C4">
      <w:pPr>
        <w:jc w:val="both"/>
        <w:rPr>
          <w:rFonts w:ascii="Sylfaen" w:hAnsi="Sylfaen" w:cs="Calibri"/>
          <w:sz w:val="21"/>
          <w:szCs w:val="21"/>
        </w:rPr>
      </w:pPr>
      <w:r w:rsidRPr="008F58C4">
        <w:rPr>
          <w:rFonts w:ascii="Sylfaen" w:hAnsi="Sylfaen" w:cs="Calibri"/>
          <w:sz w:val="21"/>
          <w:szCs w:val="21"/>
        </w:rPr>
        <w:t xml:space="preserve">mgr Justynę Wileńską    – Dyrektora </w:t>
      </w:r>
    </w:p>
    <w:p w14:paraId="0B44C534" w14:textId="77777777" w:rsidR="008F58C4" w:rsidRPr="008F58C4" w:rsidRDefault="008F58C4" w:rsidP="008F58C4">
      <w:pPr>
        <w:jc w:val="both"/>
        <w:rPr>
          <w:rFonts w:ascii="Sylfaen" w:hAnsi="Sylfaen" w:cs="Calibri"/>
          <w:sz w:val="21"/>
          <w:szCs w:val="21"/>
        </w:rPr>
      </w:pPr>
    </w:p>
    <w:p w14:paraId="684E0938" w14:textId="77777777" w:rsidR="008F58C4" w:rsidRPr="008F58C4" w:rsidRDefault="008F58C4" w:rsidP="008F58C4">
      <w:pPr>
        <w:jc w:val="both"/>
        <w:rPr>
          <w:rFonts w:ascii="Sylfaen" w:hAnsi="Sylfaen" w:cs="Calibri"/>
          <w:sz w:val="21"/>
          <w:szCs w:val="21"/>
        </w:rPr>
      </w:pPr>
      <w:r w:rsidRPr="008F58C4">
        <w:rPr>
          <w:rFonts w:ascii="Sylfaen" w:hAnsi="Sylfaen" w:cs="Calibri"/>
          <w:sz w:val="21"/>
          <w:szCs w:val="21"/>
        </w:rPr>
        <w:t>zwanym dalej „Odbiorcą”, a</w:t>
      </w:r>
    </w:p>
    <w:p w14:paraId="14C4A56E" w14:textId="77777777" w:rsidR="008F58C4" w:rsidRPr="008F58C4" w:rsidRDefault="008F58C4" w:rsidP="008F58C4">
      <w:pPr>
        <w:jc w:val="both"/>
        <w:rPr>
          <w:rFonts w:ascii="Sylfaen" w:hAnsi="Sylfaen" w:cs="Calibri"/>
          <w:sz w:val="21"/>
          <w:szCs w:val="21"/>
        </w:rPr>
      </w:pPr>
    </w:p>
    <w:p w14:paraId="570B18A5" w14:textId="77777777" w:rsidR="008F58C4" w:rsidRPr="008F58C4" w:rsidRDefault="008F58C4" w:rsidP="008F58C4">
      <w:pPr>
        <w:jc w:val="both"/>
        <w:rPr>
          <w:rFonts w:ascii="Sylfaen" w:hAnsi="Sylfaen" w:cs="Calibri"/>
          <w:sz w:val="21"/>
          <w:szCs w:val="21"/>
        </w:rPr>
      </w:pPr>
      <w:r w:rsidRPr="008F58C4">
        <w:rPr>
          <w:rFonts w:ascii="Sylfaen" w:hAnsi="Sylfaen" w:cs="Calibri"/>
          <w:sz w:val="21"/>
          <w:szCs w:val="21"/>
        </w:rPr>
        <w:t>…., z siedzibą w …., ul. ….. wpisaną do Rejestru Przedsiębiorców Krajowego Rejestru Sądowego przez Sąd Rejonowy w ….., …   Wydział Gospodarczy Krajowego Rejestru Sądowego pod nr KRS …., NIP …, REGON …. reprezentowaną przez:</w:t>
      </w:r>
    </w:p>
    <w:p w14:paraId="5FBD47CF" w14:textId="77777777" w:rsidR="008F58C4" w:rsidRPr="008F58C4" w:rsidRDefault="008F58C4" w:rsidP="008F58C4">
      <w:pPr>
        <w:jc w:val="both"/>
        <w:rPr>
          <w:rFonts w:ascii="Sylfaen" w:hAnsi="Sylfaen" w:cs="Calibri"/>
          <w:sz w:val="21"/>
          <w:szCs w:val="21"/>
        </w:rPr>
      </w:pPr>
    </w:p>
    <w:p w14:paraId="7B78B02E" w14:textId="77777777" w:rsidR="008F58C4" w:rsidRPr="008F58C4" w:rsidRDefault="008F58C4" w:rsidP="008F58C4">
      <w:pPr>
        <w:jc w:val="both"/>
        <w:rPr>
          <w:rFonts w:ascii="Sylfaen" w:hAnsi="Sylfaen" w:cs="Calibri"/>
          <w:sz w:val="21"/>
          <w:szCs w:val="21"/>
        </w:rPr>
      </w:pPr>
      <w:r w:rsidRPr="008F58C4">
        <w:rPr>
          <w:rFonts w:ascii="Sylfaen" w:hAnsi="Sylfaen" w:cs="Calibri"/>
          <w:sz w:val="21"/>
          <w:szCs w:val="21"/>
        </w:rPr>
        <w:t>………………………………………………………………..…………………</w:t>
      </w:r>
    </w:p>
    <w:p w14:paraId="600BC8B3" w14:textId="77777777" w:rsidR="008F58C4" w:rsidRPr="008F58C4" w:rsidRDefault="008F58C4" w:rsidP="008F58C4">
      <w:pPr>
        <w:jc w:val="both"/>
        <w:rPr>
          <w:rFonts w:ascii="Sylfaen" w:hAnsi="Sylfaen" w:cs="Calibri"/>
          <w:sz w:val="21"/>
          <w:szCs w:val="21"/>
        </w:rPr>
      </w:pPr>
    </w:p>
    <w:p w14:paraId="3F1F5BC3" w14:textId="77777777" w:rsidR="008F58C4" w:rsidRPr="008F58C4" w:rsidRDefault="008F58C4" w:rsidP="008F58C4">
      <w:pPr>
        <w:jc w:val="both"/>
        <w:rPr>
          <w:rFonts w:ascii="Sylfaen" w:hAnsi="Sylfaen" w:cs="Calibri"/>
          <w:sz w:val="21"/>
          <w:szCs w:val="21"/>
        </w:rPr>
      </w:pPr>
      <w:r w:rsidRPr="008F58C4">
        <w:rPr>
          <w:rFonts w:ascii="Sylfaen" w:hAnsi="Sylfaen" w:cs="Calibri"/>
          <w:sz w:val="21"/>
          <w:szCs w:val="21"/>
        </w:rPr>
        <w:t>zwaną dalej „Dostawcą”.</w:t>
      </w:r>
    </w:p>
    <w:p w14:paraId="5006231E" w14:textId="77777777" w:rsidR="008F58C4" w:rsidRPr="008F58C4" w:rsidRDefault="008F58C4" w:rsidP="008F58C4">
      <w:pPr>
        <w:spacing w:line="360" w:lineRule="auto"/>
        <w:jc w:val="center"/>
        <w:rPr>
          <w:rFonts w:ascii="Sylfaen" w:hAnsi="Sylfaen" w:cs="Calibri"/>
          <w:sz w:val="21"/>
          <w:szCs w:val="21"/>
        </w:rPr>
      </w:pPr>
      <w:r w:rsidRPr="008F58C4">
        <w:rPr>
          <w:rFonts w:ascii="Sylfaen" w:hAnsi="Sylfaen" w:cs="Calibri"/>
          <w:sz w:val="21"/>
          <w:szCs w:val="21"/>
        </w:rPr>
        <w:t>§ 1</w:t>
      </w:r>
    </w:p>
    <w:p w14:paraId="167E2698" w14:textId="77777777" w:rsidR="008F58C4" w:rsidRPr="00DE21F7" w:rsidRDefault="008F58C4" w:rsidP="00DE21F7">
      <w:pPr>
        <w:pStyle w:val="Nagwek4"/>
        <w:spacing w:line="360" w:lineRule="auto"/>
        <w:jc w:val="both"/>
        <w:rPr>
          <w:rFonts w:ascii="Sylfaen" w:hAnsi="Sylfaen" w:cs="Calibri"/>
          <w:b w:val="0"/>
          <w:i w:val="0"/>
          <w:iCs w:val="0"/>
          <w:color w:val="auto"/>
          <w:sz w:val="21"/>
          <w:szCs w:val="21"/>
        </w:rPr>
      </w:pPr>
      <w:r w:rsidRPr="00DE21F7">
        <w:rPr>
          <w:rFonts w:ascii="Sylfaen" w:hAnsi="Sylfaen" w:cs="Calibri"/>
          <w:b w:val="0"/>
          <w:bCs w:val="0"/>
          <w:i w:val="0"/>
          <w:iCs w:val="0"/>
          <w:color w:val="auto"/>
          <w:sz w:val="21"/>
          <w:szCs w:val="21"/>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DE21F7">
        <w:rPr>
          <w:rFonts w:ascii="Sylfaen" w:eastAsia="Batang" w:hAnsi="Sylfaen" w:cs="Calibri"/>
          <w:b w:val="0"/>
          <w:bCs w:val="0"/>
          <w:i w:val="0"/>
          <w:iCs w:val="0"/>
          <w:color w:val="auto"/>
          <w:sz w:val="21"/>
          <w:szCs w:val="21"/>
        </w:rPr>
        <w:t xml:space="preserve"> nici chirurgicznych, wosku kostnego, zacisków wraz z dzierżawą aplikatora do zacisków typu </w:t>
      </w:r>
      <w:proofErr w:type="spellStart"/>
      <w:r w:rsidRPr="00DE21F7">
        <w:rPr>
          <w:rFonts w:ascii="Sylfaen" w:eastAsia="Batang" w:hAnsi="Sylfaen" w:cs="Calibri"/>
          <w:b w:val="0"/>
          <w:bCs w:val="0"/>
          <w:i w:val="0"/>
          <w:iCs w:val="0"/>
          <w:color w:val="auto"/>
          <w:sz w:val="21"/>
          <w:szCs w:val="21"/>
        </w:rPr>
        <w:t>Raney</w:t>
      </w:r>
      <w:proofErr w:type="spellEnd"/>
      <w:r w:rsidRPr="00DE21F7">
        <w:rPr>
          <w:rFonts w:ascii="Sylfaen" w:eastAsia="Batang" w:hAnsi="Sylfaen" w:cs="Calibri"/>
          <w:b w:val="0"/>
          <w:bCs w:val="0"/>
          <w:i w:val="0"/>
          <w:iCs w:val="0"/>
          <w:color w:val="auto"/>
          <w:sz w:val="21"/>
          <w:szCs w:val="21"/>
        </w:rPr>
        <w:t xml:space="preserve"> dla </w:t>
      </w:r>
      <w:r w:rsidRPr="00DE21F7">
        <w:rPr>
          <w:rFonts w:ascii="Sylfaen" w:hAnsi="Sylfaen" w:cs="Calibri"/>
          <w:b w:val="0"/>
          <w:bCs w:val="0"/>
          <w:i w:val="0"/>
          <w:iCs w:val="0"/>
          <w:color w:val="auto"/>
          <w:sz w:val="21"/>
          <w:szCs w:val="21"/>
        </w:rPr>
        <w:t>Specjalistycznego  Szpitala  Miejskiego  im. Mikołaja  Kopernika w Toruniu.</w:t>
      </w:r>
    </w:p>
    <w:p w14:paraId="009B4FE4" w14:textId="77777777" w:rsidR="008F58C4" w:rsidRPr="00DE21F7" w:rsidRDefault="008F58C4" w:rsidP="00DE21F7">
      <w:pPr>
        <w:spacing w:line="360" w:lineRule="auto"/>
        <w:jc w:val="both"/>
        <w:rPr>
          <w:rFonts w:ascii="Sylfaen" w:hAnsi="Sylfaen" w:cs="Calibri"/>
          <w:sz w:val="21"/>
          <w:szCs w:val="21"/>
        </w:rPr>
      </w:pPr>
      <w:r w:rsidRPr="00DE21F7">
        <w:rPr>
          <w:rFonts w:ascii="Sylfaen" w:hAnsi="Sylfaen" w:cs="Calibri"/>
          <w:sz w:val="21"/>
          <w:szCs w:val="21"/>
        </w:rPr>
        <w:t>2.Integralną część niniejszej umowy stanowi oferta przetargowa Dostawcy.</w:t>
      </w:r>
    </w:p>
    <w:p w14:paraId="615499EB" w14:textId="77777777" w:rsidR="008F58C4" w:rsidRPr="008F58C4" w:rsidRDefault="008F58C4" w:rsidP="008F58C4">
      <w:pPr>
        <w:spacing w:line="360" w:lineRule="auto"/>
        <w:jc w:val="both"/>
        <w:rPr>
          <w:rFonts w:ascii="Sylfaen" w:hAnsi="Sylfaen" w:cs="Calibri"/>
          <w:sz w:val="21"/>
          <w:szCs w:val="21"/>
        </w:rPr>
      </w:pPr>
      <w:r w:rsidRPr="008F58C4">
        <w:rPr>
          <w:rFonts w:ascii="Sylfaen" w:eastAsia="Batang" w:hAnsi="Sylfaen" w:cs="Calibri"/>
          <w:sz w:val="21"/>
          <w:szCs w:val="21"/>
        </w:rPr>
        <w:t>3.</w:t>
      </w:r>
      <w:r w:rsidRPr="008F58C4">
        <w:rPr>
          <w:rFonts w:ascii="Sylfaen" w:hAnsi="Sylfaen" w:cs="Calibri"/>
          <w:sz w:val="21"/>
          <w:szCs w:val="21"/>
        </w:rPr>
        <w:t>Umowę niniejszą zawiera się na okres 12 miesięcy od daty zawarcia niniejszej umowy lub do wyczerpania wartości brutto umowy określonej w § 5 ust.1 niniejszej umowy, w zależności od tego co nastąpi wcześniej.</w:t>
      </w:r>
    </w:p>
    <w:p w14:paraId="05A1C024" w14:textId="77777777" w:rsidR="008F58C4" w:rsidRPr="008F58C4" w:rsidRDefault="008F58C4" w:rsidP="008F58C4">
      <w:pPr>
        <w:spacing w:line="360" w:lineRule="auto"/>
        <w:jc w:val="both"/>
        <w:rPr>
          <w:rFonts w:ascii="Sylfaen" w:hAnsi="Sylfaen" w:cs="Calibri"/>
          <w:sz w:val="21"/>
          <w:szCs w:val="21"/>
        </w:rPr>
      </w:pPr>
      <w:r w:rsidRPr="008F58C4">
        <w:rPr>
          <w:rFonts w:ascii="Sylfaen" w:eastAsia="Batang" w:hAnsi="Sylfaen" w:cs="Calibri"/>
          <w:sz w:val="21"/>
          <w:szCs w:val="21"/>
        </w:rPr>
        <w:t>4.</w:t>
      </w:r>
      <w:r w:rsidRPr="008F58C4">
        <w:rPr>
          <w:rFonts w:ascii="Sylfaen" w:hAnsi="Sylfaen" w:cs="Calibri"/>
          <w:sz w:val="21"/>
          <w:szCs w:val="21"/>
        </w:rPr>
        <w:t xml:space="preserve">Załącznik nr 2 do umowy stanowi Klauzula informacyjna o sposobie przetwarzania danych osobowych przez szpital.  </w:t>
      </w:r>
    </w:p>
    <w:p w14:paraId="2954D602" w14:textId="77777777" w:rsidR="008F58C4" w:rsidRPr="008F58C4" w:rsidRDefault="008F58C4" w:rsidP="008F58C4">
      <w:pPr>
        <w:spacing w:line="360" w:lineRule="auto"/>
        <w:jc w:val="both"/>
        <w:rPr>
          <w:rFonts w:ascii="Sylfaen" w:hAnsi="Sylfaen" w:cs="Calibri"/>
          <w:sz w:val="21"/>
          <w:szCs w:val="21"/>
        </w:rPr>
      </w:pPr>
      <w:r w:rsidRPr="008F58C4">
        <w:rPr>
          <w:rFonts w:ascii="Sylfaen" w:hAnsi="Sylfaen" w:cs="Calibri"/>
          <w:sz w:val="21"/>
          <w:szCs w:val="21"/>
        </w:rPr>
        <w:t>5.Integralną część niniejszej umowy stanowi załącznik nr 3 – oświadczenie o akceptacji faktur wystawianych i przesyłanych w formie elektronicznej.</w:t>
      </w:r>
    </w:p>
    <w:p w14:paraId="36A2D5A8" w14:textId="77777777" w:rsidR="008F58C4" w:rsidRPr="008F58C4" w:rsidRDefault="008F58C4" w:rsidP="008F58C4">
      <w:pPr>
        <w:shd w:val="clear" w:color="auto" w:fill="FFFFFF"/>
        <w:tabs>
          <w:tab w:val="left" w:pos="9072"/>
        </w:tabs>
        <w:spacing w:before="278" w:line="360" w:lineRule="auto"/>
        <w:ind w:right="-2"/>
        <w:jc w:val="center"/>
        <w:rPr>
          <w:rFonts w:ascii="Sylfaen" w:hAnsi="Sylfaen" w:cs="Calibri"/>
          <w:sz w:val="21"/>
          <w:szCs w:val="21"/>
        </w:rPr>
      </w:pPr>
      <w:r w:rsidRPr="008F58C4">
        <w:rPr>
          <w:rFonts w:ascii="Sylfaen" w:hAnsi="Sylfaen" w:cs="Calibri"/>
          <w:sz w:val="21"/>
          <w:szCs w:val="21"/>
        </w:rPr>
        <w:t>§ 2</w:t>
      </w:r>
    </w:p>
    <w:p w14:paraId="1FEB5A16"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1. Na przedmiot niniejszej umowy składa się: </w:t>
      </w:r>
    </w:p>
    <w:p w14:paraId="22EBBF7B"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1) dostawa </w:t>
      </w:r>
      <w:r w:rsidRPr="008F58C4">
        <w:rPr>
          <w:rFonts w:ascii="Sylfaen" w:eastAsia="Batang" w:hAnsi="Sylfaen" w:cs="Calibri"/>
          <w:sz w:val="21"/>
          <w:szCs w:val="21"/>
        </w:rPr>
        <w:t>nici chirurgicznych, wosku kostnego, zacisków</w:t>
      </w:r>
      <w:r w:rsidRPr="008F58C4">
        <w:rPr>
          <w:rFonts w:ascii="Sylfaen" w:hAnsi="Sylfaen" w:cs="Calibri"/>
          <w:sz w:val="21"/>
          <w:szCs w:val="21"/>
        </w:rPr>
        <w:t xml:space="preserve">, </w:t>
      </w:r>
    </w:p>
    <w:p w14:paraId="491DA215"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2) dzierżawa 2 szt. aplikatorów do zacisków typu </w:t>
      </w:r>
      <w:proofErr w:type="spellStart"/>
      <w:r w:rsidRPr="008F58C4">
        <w:rPr>
          <w:rFonts w:ascii="Sylfaen" w:hAnsi="Sylfaen" w:cs="Calibri"/>
          <w:sz w:val="21"/>
          <w:szCs w:val="21"/>
        </w:rPr>
        <w:t>Raney</w:t>
      </w:r>
      <w:proofErr w:type="spellEnd"/>
      <w:r w:rsidRPr="008F58C4">
        <w:rPr>
          <w:rFonts w:ascii="Sylfaen" w:hAnsi="Sylfaen" w:cs="Calibri"/>
          <w:sz w:val="21"/>
          <w:szCs w:val="21"/>
        </w:rPr>
        <w:t>.</w:t>
      </w:r>
    </w:p>
    <w:p w14:paraId="10DFD5A6"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2. Załącznik nr 1 do umowy określa rodzaje, ilości, ceny poszczególnych pozycji asortymentowych określonych w Tabeli A oraz dzierżawy 2 szt. aplikatorów do zacisków typu </w:t>
      </w:r>
      <w:proofErr w:type="spellStart"/>
      <w:r w:rsidRPr="008F58C4">
        <w:rPr>
          <w:rFonts w:ascii="Sylfaen" w:hAnsi="Sylfaen" w:cs="Calibri"/>
          <w:sz w:val="21"/>
          <w:szCs w:val="21"/>
        </w:rPr>
        <w:t>Raney</w:t>
      </w:r>
      <w:proofErr w:type="spellEnd"/>
      <w:r w:rsidRPr="008F58C4">
        <w:rPr>
          <w:rFonts w:ascii="Sylfaen" w:hAnsi="Sylfaen" w:cs="Calibri"/>
          <w:sz w:val="21"/>
          <w:szCs w:val="21"/>
        </w:rPr>
        <w:t xml:space="preserve"> oraz stanowi jednocześnie integralną część niniejszej umowy.</w:t>
      </w:r>
    </w:p>
    <w:p w14:paraId="761408DC"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lastRenderedPageBreak/>
        <w:t xml:space="preserve"> 3. Dostawca oświadcza, że przedmiot umowy został dopuszczony do obrotu i używania na terenie Polski, zgodnie z obowiązującymi przepisami prawa. </w:t>
      </w:r>
    </w:p>
    <w:p w14:paraId="79A4CBAA" w14:textId="77777777" w:rsidR="008F58C4" w:rsidRPr="008F58C4" w:rsidRDefault="008F58C4" w:rsidP="008F58C4">
      <w:pPr>
        <w:shd w:val="clear" w:color="auto" w:fill="FFFFFF"/>
        <w:tabs>
          <w:tab w:val="left" w:pos="9072"/>
        </w:tabs>
        <w:spacing w:before="278" w:line="360" w:lineRule="auto"/>
        <w:ind w:right="-2"/>
        <w:jc w:val="center"/>
        <w:rPr>
          <w:rFonts w:ascii="Sylfaen" w:hAnsi="Sylfaen" w:cs="Calibri"/>
          <w:sz w:val="21"/>
          <w:szCs w:val="21"/>
        </w:rPr>
      </w:pPr>
      <w:r w:rsidRPr="008F58C4">
        <w:rPr>
          <w:rFonts w:ascii="Sylfaen" w:hAnsi="Sylfaen" w:cs="Calibri"/>
          <w:sz w:val="21"/>
          <w:szCs w:val="21"/>
        </w:rPr>
        <w:t>§ 3</w:t>
      </w:r>
    </w:p>
    <w:p w14:paraId="422640C1"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1. Dostawca zobowiązuje się wydzierżawić Odbiorcy w okresie obowiązywania niniejszej umowy 2 szt. aplikatorów do zacisków typu </w:t>
      </w:r>
      <w:proofErr w:type="spellStart"/>
      <w:r w:rsidRPr="008F58C4">
        <w:rPr>
          <w:rFonts w:ascii="Sylfaen" w:hAnsi="Sylfaen" w:cs="Calibri"/>
          <w:sz w:val="21"/>
          <w:szCs w:val="21"/>
        </w:rPr>
        <w:t>Raney</w:t>
      </w:r>
      <w:proofErr w:type="spellEnd"/>
      <w:r w:rsidRPr="008F58C4">
        <w:rPr>
          <w:rFonts w:ascii="Sylfaen" w:hAnsi="Sylfaen" w:cs="Calibri"/>
          <w:sz w:val="21"/>
          <w:szCs w:val="21"/>
        </w:rPr>
        <w:t xml:space="preserve"> typu … określonego w załączniku nr 1 do niniejszej umowy, Tabela B. </w:t>
      </w:r>
    </w:p>
    <w:p w14:paraId="508EF9AA"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2. Dostawca zobowiązuje się do dostarczenia do siedziby Odbiorcy (wraz z wniesieniem we wskazane przez Odbiorcę miejsce) 2 szt. aplikatorów do zacisków typu </w:t>
      </w:r>
      <w:proofErr w:type="spellStart"/>
      <w:r w:rsidRPr="008F58C4">
        <w:rPr>
          <w:rFonts w:ascii="Sylfaen" w:hAnsi="Sylfaen" w:cs="Calibri"/>
          <w:sz w:val="21"/>
          <w:szCs w:val="21"/>
        </w:rPr>
        <w:t>Raney</w:t>
      </w:r>
      <w:proofErr w:type="spellEnd"/>
      <w:r w:rsidRPr="008F58C4">
        <w:rPr>
          <w:rFonts w:ascii="Sylfaen" w:hAnsi="Sylfaen" w:cs="Calibri"/>
          <w:sz w:val="21"/>
          <w:szCs w:val="21"/>
        </w:rPr>
        <w:t xml:space="preserve"> określonych w ust.1 w terminie do 5 dni od daty zawarcia niniejszej umowy, ponosząc koszt i ryzyko jego transportu. </w:t>
      </w:r>
    </w:p>
    <w:p w14:paraId="180CC886"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3. Przekazanie w dzierżawę 2 szt. aplikatorów do zacisków typu </w:t>
      </w:r>
      <w:proofErr w:type="spellStart"/>
      <w:r w:rsidRPr="008F58C4">
        <w:rPr>
          <w:rFonts w:ascii="Sylfaen" w:hAnsi="Sylfaen" w:cs="Calibri"/>
          <w:sz w:val="21"/>
          <w:szCs w:val="21"/>
        </w:rPr>
        <w:t>Raney</w:t>
      </w:r>
      <w:proofErr w:type="spellEnd"/>
      <w:r w:rsidRPr="008F58C4">
        <w:rPr>
          <w:rFonts w:ascii="Sylfaen" w:hAnsi="Sylfaen" w:cs="Calibri"/>
          <w:sz w:val="21"/>
          <w:szCs w:val="21"/>
        </w:rPr>
        <w:t xml:space="preserve"> określonych w ust.1 nastąpi na podstawie protokołu przekazania sporządzonego i podpisanego przez obie strony. </w:t>
      </w:r>
    </w:p>
    <w:p w14:paraId="3D758762"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4. Strony ustaliły, że po przekazaniu w dzierżawę 2 szt. aplikatorów do zacisków typu </w:t>
      </w:r>
      <w:proofErr w:type="spellStart"/>
      <w:r w:rsidRPr="008F58C4">
        <w:rPr>
          <w:rFonts w:ascii="Sylfaen" w:hAnsi="Sylfaen" w:cs="Calibri"/>
          <w:sz w:val="21"/>
          <w:szCs w:val="21"/>
        </w:rPr>
        <w:t>Raney</w:t>
      </w:r>
      <w:proofErr w:type="spellEnd"/>
      <w:r w:rsidRPr="008F58C4">
        <w:rPr>
          <w:rFonts w:ascii="Sylfaen" w:hAnsi="Sylfaen" w:cs="Calibri"/>
          <w:sz w:val="21"/>
          <w:szCs w:val="21"/>
        </w:rPr>
        <w:t xml:space="preserve"> określonych w ust.1, w sposób określony w ust. 3 i 4, Odbiorca zobowiązuje się do uiszczania z tytułu jego dzierżawy na rzecz Dostawcy comiesięcznego wynagrodzenia brutto wraz z należnym podatkiem VAT w wysokości …. zł (słownie: …). Płatność czynszu dzierżawnego, o którym mowa w zdaniu poprzednim, dokonywana będzie za miesięczne okresy rozliczeniowe, na podstawie prawidłowo wystawionej przez Dostawcę faktury VAT, przelewem na rachunek bankowy Dostawcy podany na fakturze, w ciągu 60 dni od otrzymania przez Odbiorcę tej faktury. </w:t>
      </w:r>
    </w:p>
    <w:p w14:paraId="60D7981C"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5. W ramach ceny umownej, określonej w § 5 ust. 1 niniejszej umowy, Dostawca udziela Odbiorcy gwarancji na dzierżawione 2 szt. aplikatorów do zacisków typu </w:t>
      </w:r>
      <w:proofErr w:type="spellStart"/>
      <w:r w:rsidRPr="008F58C4">
        <w:rPr>
          <w:rFonts w:ascii="Sylfaen" w:hAnsi="Sylfaen" w:cs="Calibri"/>
          <w:sz w:val="21"/>
          <w:szCs w:val="21"/>
        </w:rPr>
        <w:t>Raney</w:t>
      </w:r>
      <w:proofErr w:type="spellEnd"/>
      <w:r w:rsidRPr="008F58C4">
        <w:rPr>
          <w:rFonts w:ascii="Sylfaen" w:hAnsi="Sylfaen" w:cs="Calibri"/>
          <w:sz w:val="21"/>
          <w:szCs w:val="21"/>
        </w:rPr>
        <w:t xml:space="preserve"> przez cały okres obowiązywania niniejszej umowy. </w:t>
      </w:r>
    </w:p>
    <w:p w14:paraId="49F35E63"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6. Wszelkie koszty serwisu w okresie obowiązywania gwarancji obejmuje cena umowna, określona w § 5 ust. 1 niniejszej umowy . </w:t>
      </w:r>
    </w:p>
    <w:p w14:paraId="1878CB3E"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7. Zgłoszenia uszkodzenia aplikatorów do zacisków typu </w:t>
      </w:r>
      <w:proofErr w:type="spellStart"/>
      <w:r w:rsidRPr="008F58C4">
        <w:rPr>
          <w:rFonts w:ascii="Sylfaen" w:hAnsi="Sylfaen" w:cs="Calibri"/>
          <w:sz w:val="21"/>
          <w:szCs w:val="21"/>
        </w:rPr>
        <w:t>Raney</w:t>
      </w:r>
      <w:proofErr w:type="spellEnd"/>
      <w:r w:rsidRPr="008F58C4">
        <w:rPr>
          <w:rFonts w:ascii="Sylfaen" w:hAnsi="Sylfaen" w:cs="Calibri"/>
          <w:sz w:val="21"/>
          <w:szCs w:val="21"/>
        </w:rPr>
        <w:t xml:space="preserve"> określonych w ust. 1 Odbiorca może dokonywać przez 24 godziny w placówkach serwisowych Dostawcy. </w:t>
      </w:r>
    </w:p>
    <w:p w14:paraId="6D19C3BE"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8. Zgłoszenia uszkodzenia aplikatorów do zacisków typu </w:t>
      </w:r>
      <w:proofErr w:type="spellStart"/>
      <w:r w:rsidRPr="008F58C4">
        <w:rPr>
          <w:rFonts w:ascii="Sylfaen" w:hAnsi="Sylfaen" w:cs="Calibri"/>
          <w:sz w:val="21"/>
          <w:szCs w:val="21"/>
        </w:rPr>
        <w:t>Raney</w:t>
      </w:r>
      <w:proofErr w:type="spellEnd"/>
      <w:r w:rsidRPr="008F58C4">
        <w:rPr>
          <w:rFonts w:ascii="Sylfaen" w:hAnsi="Sylfaen" w:cs="Calibri"/>
          <w:sz w:val="21"/>
          <w:szCs w:val="21"/>
        </w:rPr>
        <w:t xml:space="preserve"> określonych w ust. 1 może dokonać telefonicznie na numer ……….…; faxem na numer ………………….…, e-mailem na adres ………………………..</w:t>
      </w:r>
    </w:p>
    <w:p w14:paraId="10772F09"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9. W przypadku uszkodzenia przez Odbiorcę dzierżawionych aplikatorów do zacisków typu </w:t>
      </w:r>
      <w:proofErr w:type="spellStart"/>
      <w:r w:rsidRPr="008F58C4">
        <w:rPr>
          <w:rFonts w:ascii="Sylfaen" w:hAnsi="Sylfaen" w:cs="Calibri"/>
          <w:sz w:val="21"/>
          <w:szCs w:val="21"/>
        </w:rPr>
        <w:t>Raney</w:t>
      </w:r>
      <w:proofErr w:type="spellEnd"/>
      <w:r w:rsidRPr="008F58C4">
        <w:rPr>
          <w:rFonts w:ascii="Sylfaen" w:hAnsi="Sylfaen" w:cs="Calibri"/>
          <w:sz w:val="21"/>
          <w:szCs w:val="21"/>
        </w:rPr>
        <w:t xml:space="preserve"> określonych w ust. 1 Dostawca zobowiązuje się do rozpoczęcia ich naprawy w ciągu max 48 godzin w </w:t>
      </w:r>
      <w:r w:rsidRPr="008F58C4">
        <w:rPr>
          <w:rFonts w:ascii="Sylfaen" w:hAnsi="Sylfaen" w:cs="Calibri"/>
          <w:sz w:val="21"/>
          <w:szCs w:val="21"/>
        </w:rPr>
        <w:lastRenderedPageBreak/>
        <w:t>dni robocze od momentu otrzymania od Odbiorcy zgłoszenia o uszkodzeniu aplikatora lub aplikatorów. W przypadku braku możliwości naprawy aplikatora / aplikatorów przez 48 godzin w dni robocze od otrzymania od Odbiorcy zgłoszenia o uszkodzeniu Dostawca zobowiązuje się do niezwłocznego dostarczenia Odbiorcy aplikatora / aplikatorów zastępczych w terminie do 7 dni od momentu podjęcia przez serwis decyzji o braku możliwości ich naprawy.</w:t>
      </w:r>
    </w:p>
    <w:p w14:paraId="47542C09"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10. W ramach ceny umownej, określonej w § 5 ust. 1 niniejszej umowy, Dostawca zobowiązuje się przeszkolić personel Odbiorcy z obsługi dzierżawionych 2 szt. aplikatorów do zacisków typu </w:t>
      </w:r>
      <w:proofErr w:type="spellStart"/>
      <w:r w:rsidRPr="008F58C4">
        <w:rPr>
          <w:rFonts w:ascii="Sylfaen" w:hAnsi="Sylfaen" w:cs="Calibri"/>
          <w:sz w:val="21"/>
          <w:szCs w:val="21"/>
        </w:rPr>
        <w:t>Raney</w:t>
      </w:r>
      <w:proofErr w:type="spellEnd"/>
      <w:r w:rsidRPr="008F58C4">
        <w:rPr>
          <w:rFonts w:ascii="Sylfaen" w:hAnsi="Sylfaen" w:cs="Calibri"/>
          <w:sz w:val="21"/>
          <w:szCs w:val="21"/>
        </w:rPr>
        <w:t xml:space="preserve"> określonych w ust. 1 na miejscu w siedzibie Odbiorcy w terminie do 5 dni od daty zawarcia umowy – jeśli dotyczy. </w:t>
      </w:r>
    </w:p>
    <w:p w14:paraId="032A1EDA"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11. Dostawca oświadcza, że jest właścicielem Przedmiotu umowy, określonego w ust. 1 niniejszego paragrafu umowy, i dysponuje wyłącznym prawem do rozporządzania nim, a w szczególności do przekazywania w dzierżawę i jego prawo jest w tym zakresie niczym nieograniczone oraz nie istnieją żadne roszczenia osób i/lub podmiotów trzecich, które mogłyby uniemożliwić lub ograniczyć (utrudnić) Odbiorcy korzystanie z Przedmiotu umowy, określonego w ust. 1 niniejszego paragrafu umowy w warunkach określonych niniejszą umową. </w:t>
      </w:r>
    </w:p>
    <w:p w14:paraId="01EE52E9"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12. Dostawca oświadcza, że Przedmiot umowy, określony w ust. 1 niniejszego paragrafu umowy, jest wolny od wad fizycznych i prawnych. </w:t>
      </w:r>
    </w:p>
    <w:p w14:paraId="2EEF7397"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13. Dostawca jest odpowiedzialny względem Odbiorcy za wszelkie wady fizyczne i prawne Przedmiotu umowy, określonego w ust. 1 niniejszego paragrafu umowy, w tym również za ewentualne roszczenia osób trzecich wynikające z naruszenia praw własności, i zobowiązuje się do ich zaspokojenia. </w:t>
      </w:r>
    </w:p>
    <w:p w14:paraId="33322225"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14. Dostawca gwarantuje, że Przedmiot umowy, określony w ust. 1 niniejszego paragrafu umowy, nie będzie stwarzać zagrożenia dla bezpieczeństwa i zdrowia pacjentów Odbiorcy, jak też użytkowników czy osób trzecich. </w:t>
      </w:r>
    </w:p>
    <w:p w14:paraId="2554C3C7"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15. Dostawca jest zobowiązany do utrzymania Przedmiotu umowy, określonego w ust. 1 niniejszego paragrafu umowy, w ciągłej i pełnej sprawności technicznej przez cały okres obowiązywania Umowy. </w:t>
      </w:r>
    </w:p>
    <w:p w14:paraId="3FE77712"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16. Po terminie związania umową, Dostawca odbierze od Odbiorcy Przedmiot umowy, określony w ust. 1 niniejszego paragrafu umowy, na własny koszt, co zostanie potwierdzone sporządzonym i podpisanym przez obie strony protokołem odbioru. </w:t>
      </w:r>
    </w:p>
    <w:p w14:paraId="2DCFB5D9" w14:textId="77777777" w:rsidR="008F58C4" w:rsidRPr="008F58C4" w:rsidRDefault="008F58C4" w:rsidP="008F58C4">
      <w:pPr>
        <w:shd w:val="clear" w:color="auto" w:fill="FFFFFF"/>
        <w:tabs>
          <w:tab w:val="left" w:pos="9072"/>
        </w:tabs>
        <w:spacing w:before="278" w:line="360" w:lineRule="auto"/>
        <w:ind w:right="-2"/>
        <w:jc w:val="center"/>
        <w:rPr>
          <w:rFonts w:ascii="Sylfaen" w:hAnsi="Sylfaen" w:cs="Calibri"/>
          <w:sz w:val="21"/>
          <w:szCs w:val="21"/>
        </w:rPr>
      </w:pPr>
      <w:r w:rsidRPr="008F58C4">
        <w:rPr>
          <w:rFonts w:ascii="Sylfaen" w:hAnsi="Sylfaen" w:cs="Calibri"/>
          <w:sz w:val="21"/>
          <w:szCs w:val="21"/>
        </w:rPr>
        <w:t>§ 4</w:t>
      </w:r>
    </w:p>
    <w:p w14:paraId="1480042D"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1. Dostawy przedmiotu zamówienia określonego w załączniku nr 1 Tabeli A. do niniejszej umowy realizowane będą sukcesywnie w częściach w okresie obowiązywania umowy na koszt i ryzyko </w:t>
      </w:r>
      <w:r w:rsidRPr="008F58C4">
        <w:rPr>
          <w:rFonts w:ascii="Sylfaen" w:hAnsi="Sylfaen" w:cs="Calibri"/>
          <w:sz w:val="21"/>
          <w:szCs w:val="21"/>
        </w:rPr>
        <w:lastRenderedPageBreak/>
        <w:t xml:space="preserve">Dostawcy, jego transportem do siedziby Odbiorcy wraz z wniesieniem bezpośrednio do pomieszczeń Apteki Szpitala, na podstawie składanych przez Odbiorcę zamówień. </w:t>
      </w:r>
    </w:p>
    <w:p w14:paraId="0E2CEA9F"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2. Odbiorca może złożyć Dostawcy zamówienie pisemnie lub faksem na nr ………………………………………………, lub e-mail........................................ </w:t>
      </w:r>
    </w:p>
    <w:p w14:paraId="6C31990C"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3. Dostawca zobowiązuje się do dostarczania przedmiotu umowy określonego w Tabeli A.,  w załączniku nr 1 do umowy w terminie do … dni roboczych (max 3 dni robocze) od dnia złożenia przez Odbiorcę zamówienia. </w:t>
      </w:r>
    </w:p>
    <w:p w14:paraId="45C93F8B"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4. Dostawca może realizować dostawy przy pomocy osób trzecich, za których działania (zaniechania) jak za własne odpowiedzialność ponosi Dostawca. </w:t>
      </w:r>
    </w:p>
    <w:p w14:paraId="54979DC6"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5. Przedmiot umowy powinien być opakowany w sposób zabezpieczający go przed uszkodzeniem. Dostawca ponosi ewentualne konsekwencje z tytułu nienależytego transportu lub powstałych strat ilościowych przedmiotu umowy. </w:t>
      </w:r>
    </w:p>
    <w:p w14:paraId="578C8C72"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6. Jeżeli dostawa wypada w dniu wolnym od pracy Odbiorcy, dostawa przedmiotu umowy określonego w Tabeli A.,  nastąpi w pierwszym dniu roboczym po terminie wyznaczonym na jego dostawę. </w:t>
      </w:r>
    </w:p>
    <w:p w14:paraId="45F4D13F"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7. 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 w szczególności roszczenie o wynagrodzenie czy odszkodowanie.</w:t>
      </w:r>
    </w:p>
    <w:p w14:paraId="5C0C43F0"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8. Dostawca zobowiązany jest dostarczać przedmiot umowy zgodnie z wymogami – tj. sprzęt sterylny i biologicznie czysty (jeśli dotyczy) ma być dostarczany do Odbiorcy w opakowaniu transportowym typu karton, w którym znajduje się oryginalne opakowanie zbiorcze producenta. W przeciwnym wypadku towar nie zostanie przyjęty przez Aptekę Szpitala. Nie dopuszcza się dostawy towaru bez w/w opakowań tzw. luzem i innym rodzajem opakowania transportowego. </w:t>
      </w:r>
    </w:p>
    <w:p w14:paraId="5D973729"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 xml:space="preserve">9. W przypadku niezrealizowania dostawy przez Dostawcę w terminie określonym w § 4 ust.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o których mowa w zdaniu poprzednim, z należności przysługujących Dostawcy na podstawie niniejszej umowy. Powyższe nie </w:t>
      </w:r>
      <w:r w:rsidRPr="008F58C4">
        <w:rPr>
          <w:rFonts w:ascii="Sylfaen" w:hAnsi="Sylfaen" w:cs="Calibri"/>
          <w:sz w:val="21"/>
          <w:szCs w:val="21"/>
        </w:rPr>
        <w:lastRenderedPageBreak/>
        <w:t xml:space="preserve">wyklucza możliwości obciążenia Dostawcy przez Odbiorcę karą umowną, o której mowa w § 7 ust. 1 pkt 2 niniejszej umowy. </w:t>
      </w:r>
    </w:p>
    <w:p w14:paraId="0D2C0C18" w14:textId="77777777" w:rsidR="008F58C4" w:rsidRPr="008F58C4" w:rsidRDefault="008F58C4" w:rsidP="008F58C4">
      <w:pPr>
        <w:shd w:val="clear" w:color="auto" w:fill="FFFFFF"/>
        <w:tabs>
          <w:tab w:val="left" w:pos="9072"/>
        </w:tabs>
        <w:spacing w:before="278" w:line="360" w:lineRule="auto"/>
        <w:ind w:right="-2"/>
        <w:jc w:val="both"/>
        <w:rPr>
          <w:rFonts w:ascii="Sylfaen" w:hAnsi="Sylfaen" w:cs="Calibri"/>
          <w:sz w:val="21"/>
          <w:szCs w:val="21"/>
        </w:rPr>
      </w:pPr>
      <w:r w:rsidRPr="008F58C4">
        <w:rPr>
          <w:rFonts w:ascii="Sylfaen" w:hAnsi="Sylfaen" w:cs="Calibri"/>
          <w:sz w:val="21"/>
          <w:szCs w:val="21"/>
        </w:rPr>
        <w:t>10. Do dostarczanego przedmiotu umowy powinien być dołączony atest, jeżeli istnieje taki wymóg wydany przez odpowiednie organy do tego uprawnione.</w:t>
      </w:r>
    </w:p>
    <w:p w14:paraId="6DD8B348" w14:textId="77777777" w:rsidR="008F58C4" w:rsidRPr="008F58C4" w:rsidRDefault="008F58C4" w:rsidP="008F58C4">
      <w:pPr>
        <w:shd w:val="clear" w:color="auto" w:fill="FFFFFF"/>
        <w:tabs>
          <w:tab w:val="left" w:pos="9072"/>
        </w:tabs>
        <w:spacing w:before="278" w:line="360" w:lineRule="auto"/>
        <w:ind w:right="-2"/>
        <w:jc w:val="center"/>
        <w:rPr>
          <w:rFonts w:ascii="Sylfaen" w:hAnsi="Sylfaen" w:cs="Calibri"/>
          <w:sz w:val="21"/>
          <w:szCs w:val="21"/>
        </w:rPr>
      </w:pPr>
      <w:r w:rsidRPr="008F58C4">
        <w:rPr>
          <w:rFonts w:ascii="Sylfaen" w:hAnsi="Sylfaen" w:cs="Calibri"/>
          <w:sz w:val="21"/>
          <w:szCs w:val="21"/>
        </w:rPr>
        <w:t>§ 5</w:t>
      </w:r>
    </w:p>
    <w:p w14:paraId="2D62C4B2"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1. Wartość niniejszej umowy określa się na kwotę brutto wraz z należnym podatkiem od towarów i usług VAT w wysokości … zł (słownie: ….). </w:t>
      </w:r>
    </w:p>
    <w:p w14:paraId="4120BE1A"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2. Na wartość niniejszej umowy składają się następujące kwoty: </w:t>
      </w:r>
    </w:p>
    <w:p w14:paraId="2029B254"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1) dostawa </w:t>
      </w:r>
      <w:r w:rsidRPr="008F58C4">
        <w:rPr>
          <w:rFonts w:ascii="Sylfaen" w:eastAsia="Batang" w:hAnsi="Sylfaen" w:cs="Calibri"/>
          <w:sz w:val="21"/>
          <w:szCs w:val="21"/>
        </w:rPr>
        <w:t>nici chirurgicznych, wosku kostnego, zacisków</w:t>
      </w:r>
      <w:r w:rsidRPr="008F58C4">
        <w:rPr>
          <w:rFonts w:ascii="Sylfaen" w:hAnsi="Sylfaen" w:cs="Calibri"/>
          <w:sz w:val="21"/>
          <w:szCs w:val="21"/>
        </w:rPr>
        <w:t>, określone w załączniku nr 1 do niniejszej umowy kwota brutto wraz z należnym podatkiem od towarów i usług VAT w wysokości .. zł (słownie: ….),</w:t>
      </w:r>
    </w:p>
    <w:p w14:paraId="7AAB13E8"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2) dzierżawa 2 szt. aplikatorów do zacisków typu </w:t>
      </w:r>
      <w:proofErr w:type="spellStart"/>
      <w:r w:rsidRPr="008F58C4">
        <w:rPr>
          <w:rFonts w:ascii="Sylfaen" w:hAnsi="Sylfaen" w:cs="Calibri"/>
          <w:sz w:val="21"/>
          <w:szCs w:val="21"/>
        </w:rPr>
        <w:t>Raney</w:t>
      </w:r>
      <w:proofErr w:type="spellEnd"/>
      <w:r w:rsidRPr="008F58C4">
        <w:rPr>
          <w:rFonts w:ascii="Sylfaen" w:hAnsi="Sylfaen" w:cs="Calibri"/>
          <w:sz w:val="21"/>
          <w:szCs w:val="21"/>
        </w:rPr>
        <w:t xml:space="preserve"> określone w załączniku nr 1 do niniejszej umowy kwota brutto wraz z należnym podatkiem od towarów i usług VAT w wysokości .. zł (słownie: ….),</w:t>
      </w:r>
    </w:p>
    <w:p w14:paraId="1027B1DB"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2.Odbiorca zobowiązuje się należność za dostarczany sukcesywnie w częściach przedmiot umowy uiścić przelewem na wskazane przez Dostawcę konto w terminie 60 dni od daty jego dostawy wraz z prawidłowo wystawioną fakturą. </w:t>
      </w:r>
    </w:p>
    <w:p w14:paraId="5DDEDAB9"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3.Dostawca wystawia Odbiorcy każdorazowo tylko jedną fakturę obejmującą całość złożonego przez Odbiorcę zamówienia, o którym mowa § 4 ust. 1 niniejszej umowy, pod rygorem zastosowania kary umownej, określonej w § 7 ust. 1 pkt 4. </w:t>
      </w:r>
    </w:p>
    <w:p w14:paraId="4979E5F0"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4. Za zrealizowane dostawy Odbiorca zapłaci Dostawcy wynagrodzenie ustalone jako iloczyn obowiązujących cen jednostkowych brutto, określonych w </w:t>
      </w:r>
      <w:r w:rsidRPr="008F58C4">
        <w:rPr>
          <w:rFonts w:ascii="Sylfaen" w:hAnsi="Sylfaen" w:cs="Calibri"/>
          <w:sz w:val="21"/>
          <w:szCs w:val="21"/>
          <w:u w:val="single"/>
        </w:rPr>
        <w:t>załączniku nr …</w:t>
      </w:r>
      <w:r w:rsidRPr="008F58C4">
        <w:rPr>
          <w:rFonts w:ascii="Sylfaen" w:hAnsi="Sylfaen" w:cs="Calibri"/>
          <w:sz w:val="21"/>
          <w:szCs w:val="21"/>
        </w:rPr>
        <w:t xml:space="preserve"> do niniejszej umowy, oraz faktycznie dostarczonych ilości przedmiotu umowy, określonego w § 2 ust. 1 pkt 1) niniejszej umowy. 5.Dostawca nie może bez zgody podmiotu tworzącego Odbiorcę zbywać wierzytelności z tytułu realizacji niniejszej umowy na rzecz osób trzecich. </w:t>
      </w:r>
    </w:p>
    <w:p w14:paraId="64771641"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6.Dostawca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 </w:t>
      </w:r>
    </w:p>
    <w:p w14:paraId="479DB54C"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7. Za dzień zapłaty wynagrodzenia, o którym mowa w ust. 5 niniejszego paragrafu oraz § 3 ust. 7 niniejszej umowy Strony uznają dzień obciążenia rachunku bankowego Odbiorcy. </w:t>
      </w:r>
    </w:p>
    <w:p w14:paraId="0840FDDA" w14:textId="3A7BC08D" w:rsidR="008F58C4" w:rsidRPr="008F58C4" w:rsidRDefault="00357C09" w:rsidP="008F58C4">
      <w:pPr>
        <w:shd w:val="clear" w:color="auto" w:fill="FFFFFF"/>
        <w:tabs>
          <w:tab w:val="left" w:pos="9072"/>
        </w:tabs>
        <w:spacing w:line="360" w:lineRule="auto"/>
        <w:ind w:right="-2"/>
        <w:jc w:val="both"/>
        <w:rPr>
          <w:rFonts w:ascii="Sylfaen" w:hAnsi="Sylfaen" w:cs="Calibri"/>
          <w:sz w:val="21"/>
          <w:szCs w:val="21"/>
        </w:rPr>
      </w:pPr>
      <w:r>
        <w:rPr>
          <w:rFonts w:ascii="Sylfaen" w:hAnsi="Sylfaen" w:cs="Calibri"/>
          <w:sz w:val="21"/>
          <w:szCs w:val="21"/>
        </w:rPr>
        <w:t>8</w:t>
      </w:r>
      <w:r w:rsidR="008F58C4" w:rsidRPr="008F58C4">
        <w:rPr>
          <w:rFonts w:ascii="Sylfaen" w:hAnsi="Sylfaen" w:cs="Calibri"/>
          <w:sz w:val="21"/>
          <w:szCs w:val="21"/>
        </w:rPr>
        <w:t xml:space="preserve">. Wynagrodzenie, określone w ust. 2 pkt. 1 i 2 niniejszego paragrafu umowy, obejmuje wszelkie koszty realizacji niniejszej Umowy. </w:t>
      </w:r>
    </w:p>
    <w:p w14:paraId="4057547C" w14:textId="77777777" w:rsidR="008F58C4" w:rsidRPr="008F58C4" w:rsidRDefault="008F58C4" w:rsidP="008F58C4">
      <w:pPr>
        <w:shd w:val="clear" w:color="auto" w:fill="FFFFFF"/>
        <w:tabs>
          <w:tab w:val="left" w:pos="9072"/>
        </w:tabs>
        <w:spacing w:before="278" w:line="360" w:lineRule="auto"/>
        <w:ind w:right="-2"/>
        <w:jc w:val="center"/>
        <w:rPr>
          <w:rFonts w:ascii="Sylfaen" w:hAnsi="Sylfaen" w:cs="Calibri"/>
          <w:sz w:val="21"/>
          <w:szCs w:val="21"/>
        </w:rPr>
      </w:pPr>
      <w:r w:rsidRPr="008F58C4">
        <w:rPr>
          <w:rFonts w:ascii="Sylfaen" w:hAnsi="Sylfaen" w:cs="Calibri"/>
          <w:sz w:val="21"/>
          <w:szCs w:val="21"/>
        </w:rPr>
        <w:t>§ 6</w:t>
      </w:r>
    </w:p>
    <w:p w14:paraId="7150ED0A"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lastRenderedPageBreak/>
        <w:t>1. Strony umowy dopuszczają zmianę postanowień umowy w przypadku:</w:t>
      </w:r>
    </w:p>
    <w:p w14:paraId="48A28A39"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1) zmiany numerów katalogowych danego asortymentu objętego umową, która nie spowoduje istotnej zmiany przedmiotu umowy – dopuszcza się wówczas zmianę numerów katalogowych, </w:t>
      </w:r>
    </w:p>
    <w:p w14:paraId="1E9D94A3"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1E5BE238"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2. Zmiana postanowień umowy, w przypadku o którym mowa w ust. 1, może nastąpić na pisemny wniosek Strony inicjującej zmianę (forma pisemna zastrzeżona pod rygorem nieważności) i następuje pod rygorem nieważności w formie podpisanego przez obie Strony aneksu do Umowy. </w:t>
      </w:r>
    </w:p>
    <w:p w14:paraId="4602503E" w14:textId="77777777" w:rsidR="008F58C4" w:rsidRPr="008F58C4" w:rsidRDefault="008F58C4" w:rsidP="008F58C4">
      <w:pPr>
        <w:shd w:val="clear" w:color="auto" w:fill="FFFFFF"/>
        <w:tabs>
          <w:tab w:val="left" w:pos="9072"/>
        </w:tabs>
        <w:spacing w:line="360" w:lineRule="auto"/>
        <w:ind w:right="-2"/>
        <w:jc w:val="center"/>
        <w:rPr>
          <w:rFonts w:ascii="Sylfaen" w:hAnsi="Sylfaen" w:cs="Calibri"/>
          <w:sz w:val="21"/>
          <w:szCs w:val="21"/>
        </w:rPr>
      </w:pPr>
    </w:p>
    <w:p w14:paraId="61CD2274" w14:textId="77777777" w:rsidR="008F58C4" w:rsidRPr="008F58C4" w:rsidRDefault="008F58C4" w:rsidP="008F58C4">
      <w:pPr>
        <w:shd w:val="clear" w:color="auto" w:fill="FFFFFF"/>
        <w:tabs>
          <w:tab w:val="left" w:pos="9072"/>
        </w:tabs>
        <w:spacing w:line="360" w:lineRule="auto"/>
        <w:ind w:right="-2"/>
        <w:jc w:val="center"/>
        <w:rPr>
          <w:rFonts w:ascii="Sylfaen" w:hAnsi="Sylfaen" w:cs="Calibri"/>
          <w:sz w:val="21"/>
          <w:szCs w:val="21"/>
        </w:rPr>
      </w:pPr>
      <w:r w:rsidRPr="008F58C4">
        <w:rPr>
          <w:rFonts w:ascii="Sylfaen" w:hAnsi="Sylfaen" w:cs="Calibri"/>
          <w:sz w:val="21"/>
          <w:szCs w:val="21"/>
        </w:rPr>
        <w:t>§ 7</w:t>
      </w:r>
    </w:p>
    <w:p w14:paraId="15AFA45E"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1. Dostawca zapłaci Odbiorcy kary umowne: </w:t>
      </w:r>
    </w:p>
    <w:p w14:paraId="152D539D" w14:textId="77777777" w:rsidR="00D6650C"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1) za zwłokę w zrealizowaniu przedmiotu umowy, określonego w § 2 ust. 1 pkt. 1) niniejszej umowy, w wysokości 0,10% wartości brutto nie dostarczonych w terminie towarów za każdy rozpoczęty dzień zwłoki, </w:t>
      </w:r>
    </w:p>
    <w:p w14:paraId="0E417707" w14:textId="6D85625D"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2) za zwłokę w dostawie aplikatorów, określonych w § 3 ust. 1 niniejszej umowy, w wysokości 0,10% wartości brutto</w:t>
      </w:r>
      <w:r w:rsidR="00D6650C">
        <w:rPr>
          <w:rFonts w:ascii="Sylfaen" w:hAnsi="Sylfaen" w:cs="Calibri"/>
          <w:sz w:val="21"/>
          <w:szCs w:val="21"/>
        </w:rPr>
        <w:t xml:space="preserve"> umowy, o której mowa w paragrafie 5 ust.1 niniejszej umowy</w:t>
      </w:r>
      <w:r w:rsidRPr="008F58C4">
        <w:rPr>
          <w:rFonts w:ascii="Sylfaen" w:hAnsi="Sylfaen" w:cs="Calibri"/>
          <w:sz w:val="21"/>
          <w:szCs w:val="21"/>
        </w:rPr>
        <w:t xml:space="preserve">, </w:t>
      </w:r>
    </w:p>
    <w:p w14:paraId="008008F6" w14:textId="1ABE83CE"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3) za zwłokę w wykonaniu obowiązków, określonych w § 3 ust. </w:t>
      </w:r>
      <w:r w:rsidR="00D6650C">
        <w:rPr>
          <w:rFonts w:ascii="Sylfaen" w:hAnsi="Sylfaen" w:cs="Calibri"/>
          <w:sz w:val="21"/>
          <w:szCs w:val="21"/>
        </w:rPr>
        <w:t>9</w:t>
      </w:r>
      <w:r w:rsidRPr="008F58C4">
        <w:rPr>
          <w:rFonts w:ascii="Sylfaen" w:hAnsi="Sylfaen" w:cs="Calibri"/>
          <w:sz w:val="21"/>
          <w:szCs w:val="21"/>
        </w:rPr>
        <w:t xml:space="preserve"> niniejszej Umowy, w wysokości 0,10% wartości brutto </w:t>
      </w:r>
      <w:r w:rsidR="00D6650C">
        <w:rPr>
          <w:rFonts w:ascii="Sylfaen" w:hAnsi="Sylfaen" w:cs="Calibri"/>
          <w:sz w:val="21"/>
          <w:szCs w:val="21"/>
        </w:rPr>
        <w:t>umowy, o której mowa w paragrafie 5 ust.1 niniejszej umowy,</w:t>
      </w:r>
    </w:p>
    <w:p w14:paraId="4AE4686F"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4) w razie niewykonania lub nienależytego wykonania umowy w wysokości 5% wartości brutto umowy, o której mowa w § 5 ust. 1 niniejszej umowy. </w:t>
      </w:r>
    </w:p>
    <w:p w14:paraId="37874477"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2.W przypadku odstąpienia od umowy z przyczyn leżących po stronie Dostawcy, Dostawca zapłaci Odbiorcy karę umowną w wysokości 10% wartości umowy brutto, określonej w § 5 ust. 1 niniejszej umowy.</w:t>
      </w:r>
    </w:p>
    <w:p w14:paraId="5B5A5BE0"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3. Łączna maksymalna wysokość kar umownych dochodzonych przez Odbiorcę od Dostawcy na podstawie postanowień niniejszej Umowy nie może przekroczyć 50% wartości umowy brutto, określonej w § 5 ust. 1 niniejszej umowy. </w:t>
      </w:r>
    </w:p>
    <w:p w14:paraId="348387A1"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4. Dostawca nie ponosi odpowiedzialności za okoliczności, za które wyłączną odpowiedzialność ponosi Odbiorca. </w:t>
      </w:r>
    </w:p>
    <w:p w14:paraId="34F6EA81" w14:textId="77777777" w:rsidR="008F58C4" w:rsidRPr="008F58C4" w:rsidRDefault="008F58C4" w:rsidP="008F58C4">
      <w:pPr>
        <w:shd w:val="clear" w:color="auto" w:fill="FFFFFF"/>
        <w:tabs>
          <w:tab w:val="left" w:pos="9072"/>
        </w:tabs>
        <w:spacing w:line="360" w:lineRule="auto"/>
        <w:ind w:right="-2"/>
        <w:jc w:val="center"/>
        <w:rPr>
          <w:rFonts w:ascii="Sylfaen" w:hAnsi="Sylfaen" w:cs="Calibri"/>
          <w:sz w:val="21"/>
          <w:szCs w:val="21"/>
        </w:rPr>
      </w:pPr>
      <w:r w:rsidRPr="008F58C4">
        <w:rPr>
          <w:rFonts w:ascii="Sylfaen" w:hAnsi="Sylfaen" w:cs="Calibri"/>
          <w:sz w:val="21"/>
          <w:szCs w:val="21"/>
        </w:rPr>
        <w:t>§ 8</w:t>
      </w:r>
    </w:p>
    <w:p w14:paraId="7F8F277C"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Strony mogą dochodzić na zasadach ogólnych </w:t>
      </w:r>
      <w:proofErr w:type="spellStart"/>
      <w:r w:rsidRPr="008F58C4">
        <w:rPr>
          <w:rFonts w:ascii="Sylfaen" w:hAnsi="Sylfaen" w:cs="Calibri"/>
          <w:sz w:val="21"/>
          <w:szCs w:val="21"/>
        </w:rPr>
        <w:t>kc</w:t>
      </w:r>
      <w:proofErr w:type="spellEnd"/>
      <w:r w:rsidRPr="008F58C4">
        <w:rPr>
          <w:rFonts w:ascii="Sylfaen" w:hAnsi="Sylfaen" w:cs="Calibri"/>
          <w:sz w:val="21"/>
          <w:szCs w:val="21"/>
        </w:rPr>
        <w:t xml:space="preserve"> odszkodowania przewyższającego wysokość ustalonych kar umownych. </w:t>
      </w:r>
    </w:p>
    <w:p w14:paraId="31EAAAF9" w14:textId="77777777" w:rsidR="008F58C4" w:rsidRPr="008F58C4" w:rsidRDefault="008F58C4" w:rsidP="008F58C4">
      <w:pPr>
        <w:shd w:val="clear" w:color="auto" w:fill="FFFFFF"/>
        <w:tabs>
          <w:tab w:val="left" w:pos="9072"/>
        </w:tabs>
        <w:spacing w:line="360" w:lineRule="auto"/>
        <w:ind w:right="-2"/>
        <w:jc w:val="center"/>
        <w:rPr>
          <w:rFonts w:ascii="Sylfaen" w:hAnsi="Sylfaen" w:cs="Calibri"/>
          <w:sz w:val="21"/>
          <w:szCs w:val="21"/>
        </w:rPr>
      </w:pPr>
      <w:r w:rsidRPr="008F58C4">
        <w:rPr>
          <w:rFonts w:ascii="Sylfaen" w:hAnsi="Sylfaen" w:cs="Calibri"/>
          <w:sz w:val="21"/>
          <w:szCs w:val="21"/>
        </w:rPr>
        <w:t>§ 9</w:t>
      </w:r>
    </w:p>
    <w:p w14:paraId="12ADCDBA"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lastRenderedPageBreak/>
        <w:t xml:space="preserve">1. Odbiorca zastrzega sobie prawo do odstąpienia od niniejszej umowy zgodnie z zapisem art. 456 ustawy prawo zamówień publicznych. </w:t>
      </w:r>
    </w:p>
    <w:p w14:paraId="30BA260C"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2. Poza przypadkami określonymi przepisami powszechnie obowiązującego prawa, w tym art. 456 ustawy prawo zamówień publicznych, Odbiorcy przysługuje prawo odstąpienia od niniejszej umowy w przypadku: 1) stwierdzenia wad jakościowych dostarczanego przedmiotu umowy, </w:t>
      </w:r>
    </w:p>
    <w:p w14:paraId="70526D27"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2) zwłoki w dostawie przedmiotu umowy, </w:t>
      </w:r>
    </w:p>
    <w:p w14:paraId="2532665C"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3) nieodpowiedniego okresu ważności przedmiotu umowy. </w:t>
      </w:r>
    </w:p>
    <w:p w14:paraId="198D8E32"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3. Prawo odstąpienia od umowy w przypadkach, o których mowa w ust. 2 pkt. 1-3, przysługuje Odbiorcy w terminie 30 dni od dnia stwierdzenia przez niego zaistnienia przesłanki do odstąpienia od Umowy. </w:t>
      </w:r>
    </w:p>
    <w:p w14:paraId="6694E589"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79369CA5"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5.W przypadku odstąpienia od Umowy przez którąkolwiek ze Stron z przyczyn leżących po stronie Dostawcy, Dostawca zapłaci Odbiorcy karę umowną, o której mowa w § 7 ust. 2 niniejszej umowy.</w:t>
      </w:r>
    </w:p>
    <w:p w14:paraId="3F246B04"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6. Odstąpienie od umowy następuje w drodze pisemnego oświadczenia (forma pisemna zastrzeżona pod rygorem nieważności) .</w:t>
      </w:r>
    </w:p>
    <w:p w14:paraId="732A42B4" w14:textId="77777777" w:rsidR="008F58C4" w:rsidRPr="008F58C4" w:rsidRDefault="008F58C4" w:rsidP="008F58C4">
      <w:pPr>
        <w:shd w:val="clear" w:color="auto" w:fill="FFFFFF"/>
        <w:tabs>
          <w:tab w:val="left" w:pos="9072"/>
        </w:tabs>
        <w:spacing w:line="360" w:lineRule="auto"/>
        <w:ind w:right="-2"/>
        <w:jc w:val="center"/>
        <w:rPr>
          <w:rFonts w:ascii="Sylfaen" w:hAnsi="Sylfaen" w:cs="Calibri"/>
          <w:sz w:val="21"/>
          <w:szCs w:val="21"/>
        </w:rPr>
      </w:pPr>
      <w:r w:rsidRPr="008F58C4">
        <w:rPr>
          <w:rFonts w:ascii="Sylfaen" w:hAnsi="Sylfaen" w:cs="Calibri"/>
          <w:sz w:val="21"/>
          <w:szCs w:val="21"/>
        </w:rPr>
        <w:t>§ 10</w:t>
      </w:r>
    </w:p>
    <w:p w14:paraId="374DF3D2"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Odbiorca zastrzega sobie prawo zwrotu dostarczonego przedmiotu umowy w terminie 7 dni od dnia dostawy, w przypadku niezgodności dostawy pod względem ilościowym w stosunku do złożonego zamówienia. Koszty zwrotu pokrywa wówczas Dostawca. </w:t>
      </w:r>
    </w:p>
    <w:p w14:paraId="448F7FA7" w14:textId="77777777" w:rsidR="008F58C4" w:rsidRPr="008F58C4" w:rsidRDefault="008F58C4" w:rsidP="008F58C4">
      <w:pPr>
        <w:shd w:val="clear" w:color="auto" w:fill="FFFFFF"/>
        <w:tabs>
          <w:tab w:val="left" w:pos="9072"/>
        </w:tabs>
        <w:spacing w:line="360" w:lineRule="auto"/>
        <w:ind w:right="-2"/>
        <w:jc w:val="center"/>
        <w:rPr>
          <w:rFonts w:ascii="Sylfaen" w:hAnsi="Sylfaen" w:cs="Calibri"/>
          <w:sz w:val="21"/>
          <w:szCs w:val="21"/>
        </w:rPr>
      </w:pPr>
    </w:p>
    <w:p w14:paraId="502104A1" w14:textId="77777777" w:rsidR="008F58C4" w:rsidRPr="008F58C4" w:rsidRDefault="008F58C4" w:rsidP="008F58C4">
      <w:pPr>
        <w:shd w:val="clear" w:color="auto" w:fill="FFFFFF"/>
        <w:tabs>
          <w:tab w:val="left" w:pos="9072"/>
        </w:tabs>
        <w:spacing w:line="360" w:lineRule="auto"/>
        <w:ind w:right="-2"/>
        <w:jc w:val="center"/>
        <w:rPr>
          <w:rFonts w:ascii="Sylfaen" w:hAnsi="Sylfaen" w:cs="Calibri"/>
          <w:sz w:val="21"/>
          <w:szCs w:val="21"/>
        </w:rPr>
      </w:pPr>
      <w:r w:rsidRPr="008F58C4">
        <w:rPr>
          <w:rFonts w:ascii="Sylfaen" w:hAnsi="Sylfaen" w:cs="Calibri"/>
          <w:sz w:val="21"/>
          <w:szCs w:val="21"/>
        </w:rPr>
        <w:t>§ 11</w:t>
      </w:r>
    </w:p>
    <w:p w14:paraId="1DBB81F6"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1. Wszelkie reklamacje dotyczące dostawy Odbiorca zobowiązany jest sporządzić w formie pisemnej i przekazać Dostawcy. </w:t>
      </w:r>
    </w:p>
    <w:p w14:paraId="3D757C4E"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2. Dostawca jest zobowiązany reklamację rozpatrzyć bezzwłocznie, najpóźniej w ciągu 48 godzin od jej otrzymania.</w:t>
      </w:r>
    </w:p>
    <w:p w14:paraId="5F2E902E"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3. Reklamacja może być złożona również telefonicznie (nr tel. ….), faksem (nr fax …) lub za pośrednictwem poczty elektronicznej (e-mail:…).</w:t>
      </w:r>
    </w:p>
    <w:p w14:paraId="185E185E"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p>
    <w:p w14:paraId="6CD997F3" w14:textId="77777777" w:rsidR="008F58C4" w:rsidRPr="008F58C4" w:rsidRDefault="008F58C4" w:rsidP="008F58C4">
      <w:pPr>
        <w:shd w:val="clear" w:color="auto" w:fill="FFFFFF"/>
        <w:tabs>
          <w:tab w:val="left" w:pos="9072"/>
        </w:tabs>
        <w:spacing w:line="360" w:lineRule="auto"/>
        <w:ind w:right="-2"/>
        <w:jc w:val="center"/>
        <w:rPr>
          <w:rFonts w:ascii="Sylfaen" w:hAnsi="Sylfaen" w:cs="Calibri"/>
          <w:sz w:val="21"/>
          <w:szCs w:val="21"/>
        </w:rPr>
      </w:pPr>
      <w:r w:rsidRPr="008F58C4">
        <w:rPr>
          <w:rFonts w:ascii="Sylfaen" w:hAnsi="Sylfaen" w:cs="Calibri"/>
          <w:sz w:val="21"/>
          <w:szCs w:val="21"/>
        </w:rPr>
        <w:t>§ 12</w:t>
      </w:r>
    </w:p>
    <w:p w14:paraId="72A74241"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Wszelkie zmiany i uzupełnienia niniejszej umowy wymagają dla swojej ważności formy pisemnej.</w:t>
      </w:r>
    </w:p>
    <w:p w14:paraId="15A5B6EB"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p>
    <w:p w14:paraId="1167203A" w14:textId="77777777" w:rsidR="008F58C4" w:rsidRPr="008F58C4" w:rsidRDefault="008F58C4" w:rsidP="008F58C4">
      <w:pPr>
        <w:shd w:val="clear" w:color="auto" w:fill="FFFFFF"/>
        <w:tabs>
          <w:tab w:val="left" w:pos="9072"/>
        </w:tabs>
        <w:spacing w:line="360" w:lineRule="auto"/>
        <w:ind w:right="-2"/>
        <w:jc w:val="center"/>
        <w:rPr>
          <w:rFonts w:ascii="Sylfaen" w:hAnsi="Sylfaen" w:cs="Calibri"/>
          <w:sz w:val="21"/>
          <w:szCs w:val="21"/>
        </w:rPr>
      </w:pPr>
      <w:r w:rsidRPr="008F58C4">
        <w:rPr>
          <w:rFonts w:ascii="Sylfaen" w:hAnsi="Sylfaen" w:cs="Calibri"/>
          <w:sz w:val="21"/>
          <w:szCs w:val="21"/>
        </w:rPr>
        <w:t>§13</w:t>
      </w:r>
    </w:p>
    <w:p w14:paraId="3C4C1628"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lastRenderedPageBreak/>
        <w:t>Dostawca zobowiązuje się do zachowania w tajemnicy wszelkich informacji, danych, w tym danych osobowych, materiałów i dokumentów, uzyskanych w jakikolwiek sposób (zamierzony czy przypadkowy) i w jakiejkolwiek formie, w trakcie wykonywania niniejszej Umowy i zobowiązuje się do zachowania ich w tajemnicy w trakcie realizacji umowy, jak i po jej rozwiązaniu, wygaśnięciu.</w:t>
      </w:r>
    </w:p>
    <w:p w14:paraId="4DFAC224"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p>
    <w:p w14:paraId="27F6AF1A" w14:textId="77777777" w:rsidR="008F58C4" w:rsidRPr="008F58C4" w:rsidRDefault="008F58C4" w:rsidP="008F58C4">
      <w:pPr>
        <w:shd w:val="clear" w:color="auto" w:fill="FFFFFF"/>
        <w:tabs>
          <w:tab w:val="left" w:pos="9072"/>
        </w:tabs>
        <w:spacing w:line="360" w:lineRule="auto"/>
        <w:ind w:right="-2"/>
        <w:jc w:val="center"/>
        <w:rPr>
          <w:rFonts w:ascii="Sylfaen" w:hAnsi="Sylfaen" w:cs="Calibri"/>
          <w:sz w:val="21"/>
          <w:szCs w:val="21"/>
        </w:rPr>
      </w:pPr>
      <w:r w:rsidRPr="008F58C4">
        <w:rPr>
          <w:rFonts w:ascii="Sylfaen" w:hAnsi="Sylfaen" w:cs="Calibri"/>
          <w:sz w:val="21"/>
          <w:szCs w:val="21"/>
        </w:rPr>
        <w:t>§ 14</w:t>
      </w:r>
    </w:p>
    <w:p w14:paraId="3DA851FC"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1. Wszelkie sprawy sporne wynikające z realizacji niniejszej umowy, w przypadku niemożności osiągnięcia porozumienia, rozstrzygane będą przez sąd właściwy dla siedziby Odbiorcy.  </w:t>
      </w:r>
    </w:p>
    <w:p w14:paraId="7D5E0CB5"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2. 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w:t>
      </w:r>
    </w:p>
    <w:p w14:paraId="1C1A65A1"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3. Osobą do kontaktu na etapie realizacji umowy ze strony Dostawcy jest: Imię i nazwisko: ………………………………………………………………. Tel: …………………………………………………………………………….. E-mail: …………………………………………………………………………. </w:t>
      </w:r>
    </w:p>
    <w:p w14:paraId="3BB99E4A"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4. Osobą do kontaktu na etapie realizacji umowy ze strony Odbiorcy jest: Imię i nazwisko: ………………………………………………………………. Tel: …………………………………………………………………………….. E-mail: …………………………………………………………………………. </w:t>
      </w:r>
    </w:p>
    <w:p w14:paraId="5AFA5DB0"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5. Stronom przysługuje możliwość zmiany osób wskazanych w ust. 3 i 4 niniejszego paragrafu umowy. Zmiana osób do kontaktu, wskazanych w ust. 3 i 4 niniejszego paragrafu umowy, dokonuje się poprzez pisemne (pod rygorem nieważności) powiadomienie drugiej Strony, wraz z podaniem imienia i nazwiska, numeru telefonu do kontaktu oraz adresu email osoby zmieniającej. Zmiana osób, o których mowa w ust. 3 i 4 niniejszego paragrafu umowy nie wymaga zawarcia aneksu do umowy. </w:t>
      </w:r>
    </w:p>
    <w:p w14:paraId="7704B0F5" w14:textId="3AFE8F9D" w:rsidR="008F58C4" w:rsidRPr="008F58C4" w:rsidRDefault="008F58C4" w:rsidP="008F58C4">
      <w:pPr>
        <w:shd w:val="clear" w:color="auto" w:fill="FFFFFF"/>
        <w:tabs>
          <w:tab w:val="left" w:pos="9072"/>
        </w:tabs>
        <w:spacing w:line="360" w:lineRule="auto"/>
        <w:ind w:right="-2"/>
        <w:jc w:val="center"/>
        <w:rPr>
          <w:rFonts w:ascii="Sylfaen" w:hAnsi="Sylfaen" w:cs="Calibri"/>
          <w:sz w:val="21"/>
          <w:szCs w:val="21"/>
        </w:rPr>
      </w:pPr>
      <w:r w:rsidRPr="008F58C4">
        <w:rPr>
          <w:rFonts w:ascii="Sylfaen" w:hAnsi="Sylfaen" w:cs="Calibri"/>
          <w:sz w:val="21"/>
          <w:szCs w:val="21"/>
        </w:rPr>
        <w:t>§ 1</w:t>
      </w:r>
      <w:r w:rsidR="00DE21F7">
        <w:rPr>
          <w:rFonts w:ascii="Sylfaen" w:hAnsi="Sylfaen" w:cs="Calibri"/>
          <w:sz w:val="21"/>
          <w:szCs w:val="21"/>
        </w:rPr>
        <w:t>5</w:t>
      </w:r>
    </w:p>
    <w:p w14:paraId="0A059813"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W sprawach nieuregulowanych niniejszą umową mają zastosowanie odpowiednie przepisy ustawy prawo zamówień publicznych i kodeksu cywilnego. </w:t>
      </w:r>
    </w:p>
    <w:p w14:paraId="26B54872" w14:textId="4F7B5108" w:rsidR="008F58C4" w:rsidRPr="008F58C4" w:rsidRDefault="008F58C4" w:rsidP="008F58C4">
      <w:pPr>
        <w:shd w:val="clear" w:color="auto" w:fill="FFFFFF"/>
        <w:tabs>
          <w:tab w:val="left" w:pos="9072"/>
        </w:tabs>
        <w:spacing w:line="360" w:lineRule="auto"/>
        <w:ind w:right="-2"/>
        <w:jc w:val="center"/>
        <w:rPr>
          <w:rFonts w:ascii="Sylfaen" w:hAnsi="Sylfaen" w:cs="Calibri"/>
          <w:sz w:val="21"/>
          <w:szCs w:val="21"/>
        </w:rPr>
      </w:pPr>
      <w:r w:rsidRPr="008F58C4">
        <w:rPr>
          <w:rFonts w:ascii="Sylfaen" w:hAnsi="Sylfaen" w:cs="Calibri"/>
          <w:sz w:val="21"/>
          <w:szCs w:val="21"/>
        </w:rPr>
        <w:t>§ 1</w:t>
      </w:r>
      <w:r w:rsidR="00DE21F7">
        <w:rPr>
          <w:rFonts w:ascii="Sylfaen" w:hAnsi="Sylfaen" w:cs="Calibri"/>
          <w:sz w:val="21"/>
          <w:szCs w:val="21"/>
        </w:rPr>
        <w:t>6</w:t>
      </w:r>
    </w:p>
    <w:p w14:paraId="13A90892" w14:textId="77777777" w:rsidR="008F58C4" w:rsidRPr="008F58C4" w:rsidRDefault="008F58C4" w:rsidP="008F58C4">
      <w:pPr>
        <w:shd w:val="clear" w:color="auto" w:fill="FFFFFF"/>
        <w:tabs>
          <w:tab w:val="left" w:pos="9072"/>
        </w:tabs>
        <w:spacing w:line="360" w:lineRule="auto"/>
        <w:ind w:right="-2"/>
        <w:jc w:val="both"/>
        <w:rPr>
          <w:rFonts w:ascii="Sylfaen" w:hAnsi="Sylfaen" w:cs="Calibri"/>
          <w:sz w:val="21"/>
          <w:szCs w:val="21"/>
        </w:rPr>
      </w:pPr>
      <w:r w:rsidRPr="008F58C4">
        <w:rPr>
          <w:rFonts w:ascii="Sylfaen" w:hAnsi="Sylfaen" w:cs="Calibri"/>
          <w:sz w:val="21"/>
          <w:szCs w:val="21"/>
        </w:rPr>
        <w:t xml:space="preserve">Umowę sporządzono w dwóch jednobrzmiących egzemplarzach, po jednym dla każdej ze stron. </w:t>
      </w:r>
    </w:p>
    <w:p w14:paraId="56BA83A2" w14:textId="77777777" w:rsidR="008F58C4" w:rsidRPr="008F58C4" w:rsidRDefault="008F58C4" w:rsidP="008F58C4">
      <w:pPr>
        <w:shd w:val="clear" w:color="auto" w:fill="FFFFFF"/>
        <w:tabs>
          <w:tab w:val="left" w:pos="9072"/>
        </w:tabs>
        <w:spacing w:line="360" w:lineRule="auto"/>
        <w:ind w:right="-2"/>
        <w:rPr>
          <w:rFonts w:ascii="Sylfaen" w:hAnsi="Sylfaen" w:cs="Calibri"/>
          <w:sz w:val="21"/>
          <w:szCs w:val="21"/>
        </w:rPr>
      </w:pPr>
    </w:p>
    <w:p w14:paraId="4C58B957" w14:textId="77777777" w:rsidR="008F58C4" w:rsidRPr="008F58C4" w:rsidRDefault="008F58C4" w:rsidP="008F58C4">
      <w:pPr>
        <w:shd w:val="clear" w:color="auto" w:fill="FFFFFF"/>
        <w:tabs>
          <w:tab w:val="left" w:pos="9072"/>
        </w:tabs>
        <w:spacing w:line="360" w:lineRule="auto"/>
        <w:ind w:right="-2"/>
        <w:rPr>
          <w:rFonts w:ascii="Sylfaen" w:hAnsi="Sylfaen" w:cs="Calibri"/>
          <w:sz w:val="21"/>
          <w:szCs w:val="21"/>
        </w:rPr>
      </w:pPr>
    </w:p>
    <w:p w14:paraId="02CB1022" w14:textId="77777777" w:rsidR="008F58C4" w:rsidRPr="008F58C4" w:rsidRDefault="008F58C4" w:rsidP="008F58C4">
      <w:pPr>
        <w:shd w:val="clear" w:color="auto" w:fill="FFFFFF"/>
        <w:tabs>
          <w:tab w:val="left" w:pos="9072"/>
        </w:tabs>
        <w:spacing w:line="360" w:lineRule="auto"/>
        <w:ind w:right="-2"/>
        <w:jc w:val="center"/>
        <w:rPr>
          <w:rFonts w:ascii="Sylfaen" w:hAnsi="Sylfaen" w:cs="Calibri"/>
          <w:sz w:val="21"/>
          <w:szCs w:val="21"/>
        </w:rPr>
      </w:pPr>
      <w:r w:rsidRPr="008F58C4">
        <w:rPr>
          <w:rFonts w:ascii="Sylfaen" w:hAnsi="Sylfaen" w:cs="Calibri"/>
          <w:sz w:val="21"/>
          <w:szCs w:val="21"/>
        </w:rPr>
        <w:t>DOSTAWCA                                                                                                 ODBIORCA</w:t>
      </w:r>
    </w:p>
    <w:p w14:paraId="43368D71" w14:textId="77777777" w:rsidR="008F58C4" w:rsidRPr="008F58C4" w:rsidRDefault="008F58C4" w:rsidP="008F58C4">
      <w:pPr>
        <w:pStyle w:val="Normalny1"/>
        <w:tabs>
          <w:tab w:val="left" w:pos="2445"/>
        </w:tabs>
        <w:jc w:val="right"/>
        <w:rPr>
          <w:rFonts w:ascii="Sylfaen" w:hAnsi="Sylfaen"/>
          <w:sz w:val="21"/>
          <w:szCs w:val="21"/>
          <w:lang w:val="pl-PL" w:eastAsia="pl-PL"/>
        </w:rPr>
      </w:pPr>
      <w:r w:rsidRPr="008F58C4">
        <w:rPr>
          <w:rFonts w:ascii="Sylfaen" w:hAnsi="Sylfaen" w:cs="Calibri"/>
          <w:sz w:val="21"/>
          <w:szCs w:val="21"/>
        </w:rPr>
        <w:br w:type="page"/>
      </w:r>
      <w:r w:rsidRPr="008F58C4">
        <w:rPr>
          <w:rFonts w:ascii="Sylfaen" w:hAnsi="Sylfaen"/>
          <w:color w:val="000000"/>
          <w:sz w:val="21"/>
          <w:szCs w:val="21"/>
          <w:lang w:val="pl-PL"/>
        </w:rPr>
        <w:lastRenderedPageBreak/>
        <w:t>Załącznik nr 2 do umowy nr SSM.DZP.200.5.2022</w:t>
      </w:r>
    </w:p>
    <w:p w14:paraId="1EDCFE86" w14:textId="77777777" w:rsidR="008F58C4" w:rsidRPr="008F58C4" w:rsidRDefault="008F58C4" w:rsidP="008F58C4">
      <w:pPr>
        <w:jc w:val="center"/>
        <w:rPr>
          <w:rFonts w:ascii="Sylfaen" w:eastAsia="Arial" w:hAnsi="Sylfaen"/>
          <w:sz w:val="21"/>
          <w:szCs w:val="21"/>
        </w:rPr>
      </w:pPr>
    </w:p>
    <w:p w14:paraId="1F1D1653" w14:textId="77777777" w:rsidR="008F58C4" w:rsidRPr="008F58C4" w:rsidRDefault="008F58C4" w:rsidP="008F58C4">
      <w:pPr>
        <w:jc w:val="center"/>
        <w:rPr>
          <w:rFonts w:ascii="Sylfaen" w:eastAsia="Arial" w:hAnsi="Sylfaen"/>
          <w:sz w:val="21"/>
          <w:szCs w:val="21"/>
        </w:rPr>
      </w:pPr>
      <w:r w:rsidRPr="008F58C4">
        <w:rPr>
          <w:rFonts w:ascii="Sylfaen" w:eastAsia="Arial" w:hAnsi="Sylfaen"/>
          <w:sz w:val="21"/>
          <w:szCs w:val="21"/>
        </w:rPr>
        <w:t xml:space="preserve">Informacje o sposobie przetwarzania danych osobowych przez </w:t>
      </w:r>
    </w:p>
    <w:p w14:paraId="39EE381B" w14:textId="77777777" w:rsidR="008F58C4" w:rsidRPr="008F58C4" w:rsidRDefault="008F58C4" w:rsidP="008F58C4">
      <w:pPr>
        <w:jc w:val="center"/>
        <w:rPr>
          <w:rFonts w:ascii="Sylfaen" w:eastAsia="Arial" w:hAnsi="Sylfaen"/>
          <w:sz w:val="21"/>
          <w:szCs w:val="21"/>
        </w:rPr>
      </w:pPr>
      <w:r w:rsidRPr="008F58C4">
        <w:rPr>
          <w:rFonts w:ascii="Sylfaen" w:eastAsia="Arial" w:hAnsi="Sylfaen"/>
          <w:sz w:val="21"/>
          <w:szCs w:val="21"/>
        </w:rPr>
        <w:t>Specjalistyczny Szpital Miejski im. M. Kopernika w Toruniu</w:t>
      </w:r>
    </w:p>
    <w:p w14:paraId="02EB485E" w14:textId="77777777" w:rsidR="008F58C4" w:rsidRPr="008F58C4" w:rsidRDefault="008F58C4" w:rsidP="008F58C4">
      <w:pPr>
        <w:jc w:val="both"/>
        <w:rPr>
          <w:rFonts w:ascii="Sylfaen" w:eastAsia="Arial" w:hAnsi="Sylfaen"/>
          <w:sz w:val="21"/>
          <w:szCs w:val="21"/>
        </w:rPr>
      </w:pPr>
    </w:p>
    <w:p w14:paraId="1743E87C" w14:textId="77777777" w:rsidR="008F58C4" w:rsidRPr="008F58C4" w:rsidRDefault="008F58C4" w:rsidP="008F58C4">
      <w:pPr>
        <w:jc w:val="both"/>
        <w:rPr>
          <w:rFonts w:ascii="Sylfaen" w:eastAsia="Arial" w:hAnsi="Sylfaen"/>
          <w:sz w:val="21"/>
          <w:szCs w:val="21"/>
        </w:rPr>
      </w:pPr>
      <w:r w:rsidRPr="008F58C4">
        <w:rPr>
          <w:rFonts w:ascii="Sylfaen" w:eastAsia="Arial" w:hAnsi="Sylfaen"/>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8F58C4" w:rsidRDefault="008F58C4" w:rsidP="008F58C4">
      <w:pPr>
        <w:jc w:val="both"/>
        <w:rPr>
          <w:rFonts w:ascii="Sylfaen" w:eastAsia="Arial" w:hAnsi="Sylfaen"/>
          <w:sz w:val="21"/>
          <w:szCs w:val="21"/>
        </w:rPr>
      </w:pPr>
    </w:p>
    <w:p w14:paraId="1C6203D8" w14:textId="77777777" w:rsidR="008F58C4" w:rsidRPr="008F58C4" w:rsidRDefault="008F58C4" w:rsidP="008F58C4">
      <w:pPr>
        <w:jc w:val="both"/>
        <w:rPr>
          <w:rFonts w:ascii="Sylfaen" w:eastAsia="Arial" w:hAnsi="Sylfaen"/>
          <w:sz w:val="21"/>
          <w:szCs w:val="21"/>
        </w:rPr>
      </w:pPr>
      <w:r w:rsidRPr="008F58C4">
        <w:rPr>
          <w:rFonts w:ascii="Sylfaen" w:eastAsia="Arial" w:hAnsi="Sylfaen"/>
          <w:sz w:val="21"/>
          <w:szCs w:val="21"/>
        </w:rPr>
        <w:t>W związku z art.13 ust. 1 i 2 RODO uprzejmie informujemy, co następuje:</w:t>
      </w:r>
    </w:p>
    <w:p w14:paraId="773A3348"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W sprawach dotyczących przetwarzania danych osobowych można się kontaktować z Inspektorem ochrony danych na adres poczty elektronicznej: </w:t>
      </w:r>
      <w:hyperlink r:id="rId22" w:history="1">
        <w:r w:rsidRPr="008F58C4">
          <w:rPr>
            <w:rStyle w:val="Hipercze"/>
            <w:rFonts w:ascii="Sylfaen" w:hAnsi="Sylfaen"/>
            <w:sz w:val="21"/>
            <w:szCs w:val="21"/>
            <w:lang w:val="pl-PL"/>
          </w:rPr>
          <w:t>iod@med.torun.pl</w:t>
        </w:r>
      </w:hyperlink>
      <w:r w:rsidRPr="008F58C4">
        <w:rPr>
          <w:rFonts w:ascii="Sylfaen" w:hAnsi="Sylfaen"/>
          <w:sz w:val="21"/>
          <w:szCs w:val="21"/>
          <w:lang w:val="pl-PL"/>
        </w:rPr>
        <w:t xml:space="preserve"> lub na powyższy adres korespondencyjny.</w:t>
      </w:r>
    </w:p>
    <w:p w14:paraId="1B3C71C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 Cel oraz podstawa wykorzystywania danych osobowych przez Specjalistyczny Szpital Miejski im. M. Kopernika w Toruniu.</w:t>
      </w:r>
    </w:p>
    <w:p w14:paraId="78E6544E" w14:textId="77777777" w:rsidR="008F58C4" w:rsidRPr="008F58C4" w:rsidRDefault="008F58C4" w:rsidP="008F58C4">
      <w:pPr>
        <w:pStyle w:val="Normalny1"/>
        <w:ind w:firstLine="360"/>
        <w:jc w:val="both"/>
        <w:rPr>
          <w:rFonts w:ascii="Sylfaen" w:hAnsi="Sylfaen"/>
          <w:sz w:val="21"/>
          <w:szCs w:val="21"/>
          <w:lang w:val="pl-PL"/>
        </w:rPr>
      </w:pPr>
      <w:r w:rsidRPr="008F58C4">
        <w:rPr>
          <w:rFonts w:ascii="Sylfaen" w:hAnsi="Sylfaen"/>
          <w:sz w:val="21"/>
          <w:szCs w:val="21"/>
          <w:lang w:val="pl-PL"/>
        </w:rPr>
        <w:t>Państwa dane osobowe pozyskiwane są w związku z zawieraniem umów, które wykorzystywane są w trakcie trwania umowy dla celów takich, jak:</w:t>
      </w:r>
    </w:p>
    <w:p w14:paraId="373D3331"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realizacja obowiązków prawnych m. in. przechowywanie danych dotyczących korespondencji elektronicznej/pocztowej na potrzeby przyszłych postępowań uprawnionych organów;</w:t>
      </w:r>
    </w:p>
    <w:p w14:paraId="41E1A635"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przeciwdziałanie oraz dochodzenie roszczeń;</w:t>
      </w:r>
    </w:p>
    <w:p w14:paraId="3411D88A"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Dane osobowe potrzebne do realizacji obowiązków prawnych wykorzystywane będą przez Specjalistyczny Szpital Miejski im. M. Kopernika w Toruniu:</w:t>
      </w:r>
    </w:p>
    <w:p w14:paraId="2BACE4ED"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wykonania tych obowiązków;</w:t>
      </w:r>
    </w:p>
    <w:p w14:paraId="22D713D1"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 którym przepisy nakazują przechowywać dane;</w:t>
      </w:r>
    </w:p>
    <w:p w14:paraId="302009DA"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 którym możemy ponieść konsekwencje prawne niewykonania obowiązku.</w:t>
      </w:r>
    </w:p>
    <w:p w14:paraId="5826AA4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To oznacza, że odpowiadamy za ich wykorzystanie w sposób bezpieczny, zgodny z umową i przepisami prawa.</w:t>
      </w:r>
    </w:p>
    <w:p w14:paraId="5E5EC3C6"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II. Rodzaj Państwa danych osobowych, jakie są przetwarzane przez Specjalistyczny Szpital Miejski im. M. Kopernika w Toruniu.</w:t>
      </w:r>
    </w:p>
    <w:p w14:paraId="7489714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III. Przekazywanie danych.</w:t>
      </w:r>
    </w:p>
    <w:p w14:paraId="2762CB02" w14:textId="77777777" w:rsidR="008F58C4" w:rsidRPr="008F58C4" w:rsidRDefault="008F58C4" w:rsidP="008F58C4">
      <w:pPr>
        <w:pStyle w:val="Normalny1"/>
        <w:ind w:firstLine="708"/>
        <w:jc w:val="both"/>
        <w:rPr>
          <w:rFonts w:ascii="Sylfaen" w:hAnsi="Sylfaen"/>
          <w:sz w:val="21"/>
          <w:szCs w:val="21"/>
          <w:lang w:val="pl-PL"/>
        </w:rPr>
      </w:pPr>
      <w:r w:rsidRPr="008F58C4">
        <w:rPr>
          <w:rFonts w:ascii="Sylfaen" w:hAnsi="Sylfaen"/>
          <w:sz w:val="21"/>
          <w:szCs w:val="21"/>
          <w:lang w:val="pl-PL"/>
        </w:rPr>
        <w:t>Specjalistycznym Szpital Miejski im. M. Kopernika w Toruniu w ramach prowadzonej działalności przekazuje dane osobowe następującym podmiotom:</w:t>
      </w:r>
    </w:p>
    <w:p w14:paraId="1412D1A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pracownikom oraz współpracownikom;</w:t>
      </w:r>
    </w:p>
    <w:p w14:paraId="31011FC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gdy jest to uzasadnione - świadczącym usługi zarządzania systemem informatycznym;</w:t>
      </w:r>
    </w:p>
    <w:p w14:paraId="132BD1CF"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świadczącym usługi kurierskie lub pocztowe (w celu prowadzenia niezbędnej korespondencji w powierzonych nam sprawach).</w:t>
      </w:r>
    </w:p>
    <w:p w14:paraId="131CA98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Pani/Pana dane będą udostępniane innym odbiorcom jedynie w przypadku, gdy taki obowiązek wynika z powszechnie obowiązujących przepisów prawa.</w:t>
      </w:r>
    </w:p>
    <w:p w14:paraId="4D9F48E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IV. Prawo dostępu do danych.</w:t>
      </w:r>
    </w:p>
    <w:p w14:paraId="72BD732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Przepisy Rozporządzenia o ochronie danych osobowych uprawniają Państwa do wystąpienia do nas z </w:t>
      </w:r>
      <w:r w:rsidRPr="008F58C4">
        <w:rPr>
          <w:rFonts w:ascii="Sylfaen" w:hAnsi="Sylfaen"/>
          <w:sz w:val="21"/>
          <w:szCs w:val="21"/>
          <w:lang w:val="pl-PL"/>
        </w:rPr>
        <w:lastRenderedPageBreak/>
        <w:t>żądaniem:</w:t>
      </w:r>
    </w:p>
    <w:p w14:paraId="68F69A51"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udzielenia informacji o przetwarzanych danych;</w:t>
      </w:r>
    </w:p>
    <w:p w14:paraId="578B13D4"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wydania kopii przetwarzania danych;</w:t>
      </w:r>
    </w:p>
    <w:p w14:paraId="0D849644"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niezwłocznego sprostowania nieprawidłowych danych;</w:t>
      </w:r>
    </w:p>
    <w:p w14:paraId="328577E9"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uzupełnienia niekompletnych danych osobowych, w tym poprzez przedstawienie dodatkowego oświadczenia;</w:t>
      </w:r>
    </w:p>
    <w:p w14:paraId="4555EAE1"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ograniczenia przetwarzania danych w przypadku zakwestionowania ich prawidłowości;</w:t>
      </w:r>
    </w:p>
    <w:p w14:paraId="0C208D49"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niezwłocznego usunięcia danych bezpodstawnie przetwarzanych;</w:t>
      </w:r>
    </w:p>
    <w:p w14:paraId="57D8F14D"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przeniesienia danych do innego administratora w powszechnie używanym formacie, nadającym się do odczytu maszynowego.</w:t>
      </w:r>
    </w:p>
    <w:p w14:paraId="38ADF14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V. Prawo do sprzeciwu.</w:t>
      </w:r>
    </w:p>
    <w:p w14:paraId="040D6C76" w14:textId="77777777" w:rsidR="008F58C4" w:rsidRPr="008F58C4" w:rsidRDefault="008F58C4" w:rsidP="008F58C4">
      <w:pPr>
        <w:pStyle w:val="Normalny1"/>
        <w:ind w:firstLine="709"/>
        <w:jc w:val="both"/>
        <w:rPr>
          <w:rFonts w:ascii="Sylfaen" w:hAnsi="Sylfaen"/>
          <w:sz w:val="21"/>
          <w:szCs w:val="21"/>
          <w:lang w:val="pl-PL"/>
        </w:rPr>
      </w:pPr>
      <w:r w:rsidRPr="008F58C4">
        <w:rPr>
          <w:rFonts w:ascii="Sylfaen" w:hAnsi="Sylfaen"/>
          <w:sz w:val="21"/>
          <w:szCs w:val="21"/>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VI. Prawo do wniesienia skargi.</w:t>
      </w:r>
    </w:p>
    <w:p w14:paraId="24EF50E2" w14:textId="77777777" w:rsidR="008F58C4" w:rsidRPr="008F58C4" w:rsidRDefault="008F58C4" w:rsidP="008F58C4">
      <w:pPr>
        <w:pStyle w:val="Normalny1"/>
        <w:ind w:firstLine="709"/>
        <w:jc w:val="both"/>
        <w:rPr>
          <w:rFonts w:ascii="Sylfaen" w:hAnsi="Sylfaen"/>
          <w:color w:val="000000"/>
          <w:sz w:val="21"/>
          <w:szCs w:val="21"/>
          <w:lang w:val="pl-PL"/>
        </w:rPr>
      </w:pPr>
      <w:r w:rsidRPr="008F58C4">
        <w:rPr>
          <w:rFonts w:ascii="Sylfaen" w:hAnsi="Sylfaen"/>
          <w:sz w:val="21"/>
          <w:szCs w:val="21"/>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8F58C4" w:rsidRDefault="008F58C4" w:rsidP="008F58C4">
      <w:pPr>
        <w:pStyle w:val="Normalny1"/>
        <w:ind w:firstLine="709"/>
        <w:jc w:val="both"/>
        <w:rPr>
          <w:rFonts w:ascii="Sylfaen" w:hAnsi="Sylfaen"/>
          <w:sz w:val="21"/>
          <w:szCs w:val="21"/>
          <w:lang w:val="pl-PL"/>
        </w:rPr>
      </w:pPr>
      <w:r w:rsidRPr="008F58C4">
        <w:rPr>
          <w:rFonts w:ascii="Sylfaen" w:hAnsi="Sylfaen"/>
          <w:sz w:val="21"/>
          <w:szCs w:val="21"/>
          <w:lang w:val="pl-PL"/>
        </w:rPr>
        <w:t>Przekazane przez Państwa dane nie posłużą zautomatyzowanemu podejmowaniu decyzji, w tym profilowaniu.</w:t>
      </w:r>
    </w:p>
    <w:p w14:paraId="43023702" w14:textId="77777777" w:rsidR="008F58C4" w:rsidRPr="008F58C4" w:rsidRDefault="008F58C4" w:rsidP="008F58C4">
      <w:pPr>
        <w:pStyle w:val="Podtytu"/>
        <w:rPr>
          <w:rFonts w:ascii="Sylfaen" w:eastAsia="TrebuchetMS-Bold" w:hAnsi="Sylfaen" w:cs="Calibri"/>
          <w:i w:val="0"/>
          <w:iCs w:val="0"/>
          <w:sz w:val="21"/>
          <w:szCs w:val="21"/>
        </w:rPr>
      </w:pPr>
      <w:r w:rsidRPr="008F58C4">
        <w:rPr>
          <w:rFonts w:ascii="Sylfaen" w:eastAsia="TrebuchetMS-Bold" w:hAnsi="Sylfaen" w:cs="Calibri"/>
          <w:i w:val="0"/>
          <w:iCs w:val="0"/>
          <w:sz w:val="21"/>
          <w:szCs w:val="21"/>
        </w:rPr>
        <w:t xml:space="preserve">DOSTAWCA </w:t>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t>ODBIORCA</w:t>
      </w:r>
    </w:p>
    <w:p w14:paraId="47050D7C" w14:textId="77777777"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Załącznik nr 3 do umowy nr SSM.DZP.200.5.2022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2"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3"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8F58C4" w:rsidRDefault="008F58C4" w:rsidP="008F58C4">
      <w:pPr>
        <w:pStyle w:val="Tekstpodstawowy"/>
        <w:keepNext/>
        <w:pageBreakBefore/>
        <w:spacing w:before="120" w:line="240" w:lineRule="atLeast"/>
        <w:jc w:val="center"/>
        <w:rPr>
          <w:rFonts w:ascii="Sylfaen" w:hAnsi="Sylfaen" w:cs="Arial"/>
          <w:b/>
          <w:i/>
          <w:iCs/>
          <w:sz w:val="21"/>
          <w:szCs w:val="21"/>
        </w:rPr>
      </w:pPr>
      <w:r w:rsidRPr="008F58C4">
        <w:rPr>
          <w:rFonts w:ascii="Sylfaen" w:hAnsi="Sylfaen"/>
          <w:noProof/>
          <w:sz w:val="21"/>
          <w:szCs w:val="21"/>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8F58C4">
        <w:rPr>
          <w:rFonts w:ascii="Sylfaen" w:hAnsi="Sylfaen" w:cs="Arial"/>
          <w:b/>
          <w:i/>
          <w:iCs/>
          <w:sz w:val="21"/>
          <w:szCs w:val="21"/>
        </w:rPr>
        <w:t>Zasady przyjmowania faktur w formie elektronicznej</w:t>
      </w:r>
      <w:r w:rsidRPr="008F58C4">
        <w:rPr>
          <w:rFonts w:ascii="Sylfaen" w:hAnsi="Sylfaen" w:cs="Arial"/>
          <w:b/>
          <w:i/>
          <w:iCs/>
          <w:sz w:val="21"/>
          <w:szCs w:val="21"/>
        </w:rPr>
        <w:br/>
        <w:t xml:space="preserve">przez Specjalistyczny Szpital Miejski im. M. Kopernika w Toruniu </w:t>
      </w:r>
    </w:p>
    <w:p w14:paraId="741E31D5" w14:textId="77777777" w:rsidR="008F58C4" w:rsidRPr="008F58C4" w:rsidRDefault="008F58C4" w:rsidP="008F58C4">
      <w:pPr>
        <w:pStyle w:val="Tekstpodstawowy"/>
        <w:spacing w:before="120" w:line="240" w:lineRule="atLeast"/>
        <w:rPr>
          <w:rFonts w:ascii="Sylfaen" w:hAnsi="Sylfaen" w:cs="Arial"/>
          <w:i/>
          <w:iCs/>
          <w:sz w:val="21"/>
          <w:szCs w:val="21"/>
        </w:rPr>
      </w:pPr>
      <w:r w:rsidRPr="008F58C4">
        <w:rPr>
          <w:rFonts w:ascii="Sylfaen" w:hAnsi="Sylfaen" w:cs="Arial"/>
          <w:i/>
          <w:iCs/>
          <w:sz w:val="21"/>
          <w:szCs w:val="21"/>
        </w:rPr>
        <w:t>Niniejsze zasady zostały przygotowane w celu ujednolicenia przyjmowania faktur w formie elektronicznej przez Specjalistyczny Szpital Miejski im. M. Kopernika w Toruniu.</w:t>
      </w:r>
    </w:p>
    <w:p w14:paraId="456AB655"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Podstawą prawną wystawiania i przesyłania faktur w formie elektronicznej jest ustawa      z dnia 11 marca 2004 r. o podatku od towarów i usług.                 </w:t>
      </w:r>
    </w:p>
    <w:p w14:paraId="29E1C1C2"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 E-faktura- to faktura </w:t>
      </w:r>
      <w:r w:rsidRPr="008F58C4">
        <w:rPr>
          <w:rFonts w:ascii="Sylfaen" w:hAnsi="Sylfaen" w:cs="Arial"/>
          <w:i/>
          <w:iCs/>
          <w:color w:val="222222"/>
          <w:sz w:val="21"/>
          <w:szCs w:val="21"/>
        </w:rPr>
        <w:t xml:space="preserve">w formie elektronicznej </w:t>
      </w:r>
      <w:r w:rsidRPr="008F58C4">
        <w:rPr>
          <w:rFonts w:ascii="Sylfaen" w:hAnsi="Sylfaen" w:cs="Arial"/>
          <w:i/>
          <w:iCs/>
          <w:sz w:val="21"/>
          <w:szCs w:val="21"/>
        </w:rPr>
        <w:t>wystawiona i otrzymywana w dowolnym formacie elektronicznym.</w:t>
      </w:r>
    </w:p>
    <w:p w14:paraId="54D2F203"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E-faktury mogą być przesyłane zgodnie  z art.106m ustawy z dnia 11 marca 2004 r. pod warunkiem:</w:t>
      </w:r>
    </w:p>
    <w:p w14:paraId="3B9B4252" w14:textId="77777777" w:rsidR="008F58C4" w:rsidRPr="008F58C4" w:rsidRDefault="008F58C4" w:rsidP="00702F53">
      <w:pPr>
        <w:pStyle w:val="Tekstpodstawowy"/>
        <w:numPr>
          <w:ilvl w:val="1"/>
          <w:numId w:val="28"/>
        </w:numPr>
        <w:spacing w:before="120" w:after="0" w:line="240" w:lineRule="atLeast"/>
        <w:jc w:val="both"/>
        <w:rPr>
          <w:rFonts w:ascii="Sylfaen" w:hAnsi="Sylfaen" w:cs="Arial"/>
          <w:b/>
          <w:bCs/>
          <w:i/>
          <w:iCs/>
          <w:sz w:val="21"/>
          <w:szCs w:val="21"/>
        </w:rPr>
      </w:pPr>
      <w:r w:rsidRPr="008F58C4">
        <w:rPr>
          <w:rFonts w:ascii="Sylfaen" w:hAnsi="Sylfaen" w:cs="Arial"/>
          <w:b/>
          <w:bCs/>
          <w:i/>
          <w:iCs/>
          <w:sz w:val="21"/>
          <w:szCs w:val="21"/>
        </w:rPr>
        <w:t xml:space="preserve">uprzedniej akceptacji tego sposobu przesyłania faktur przez Wystawcę faktury </w:t>
      </w:r>
    </w:p>
    <w:p w14:paraId="4E4C067A" w14:textId="77777777" w:rsidR="008F58C4" w:rsidRPr="008F58C4" w:rsidRDefault="008F58C4" w:rsidP="00702F53">
      <w:pPr>
        <w:numPr>
          <w:ilvl w:val="1"/>
          <w:numId w:val="28"/>
        </w:numPr>
        <w:spacing w:line="280" w:lineRule="exact"/>
        <w:jc w:val="both"/>
        <w:rPr>
          <w:rFonts w:ascii="Sylfaen" w:hAnsi="Sylfaen" w:cs="Arial"/>
          <w:iCs/>
          <w:sz w:val="21"/>
          <w:szCs w:val="21"/>
        </w:rPr>
      </w:pPr>
      <w:r w:rsidRPr="008F58C4">
        <w:rPr>
          <w:rFonts w:ascii="Sylfaen" w:hAnsi="Sylfaen" w:cs="Arial"/>
          <w:iCs/>
          <w:sz w:val="21"/>
          <w:szCs w:val="21"/>
        </w:rPr>
        <w:t xml:space="preserve">zapewnienia autentyczności pochodzenia i integralności treści faktury </w:t>
      </w:r>
    </w:p>
    <w:p w14:paraId="55A1431F" w14:textId="77777777" w:rsidR="008F58C4" w:rsidRPr="008F58C4" w:rsidRDefault="008F58C4" w:rsidP="00702F53">
      <w:pPr>
        <w:numPr>
          <w:ilvl w:val="1"/>
          <w:numId w:val="28"/>
        </w:numPr>
        <w:spacing w:line="280" w:lineRule="exact"/>
        <w:jc w:val="both"/>
        <w:rPr>
          <w:rFonts w:ascii="Sylfaen" w:hAnsi="Sylfaen" w:cs="Arial"/>
          <w:iCs/>
          <w:sz w:val="21"/>
          <w:szCs w:val="21"/>
        </w:rPr>
      </w:pPr>
      <w:r w:rsidRPr="008F58C4">
        <w:rPr>
          <w:rFonts w:ascii="Sylfaen" w:hAnsi="Sylfaen" w:cs="Arial"/>
          <w:iCs/>
          <w:sz w:val="21"/>
          <w:szCs w:val="21"/>
        </w:rPr>
        <w:t>odpowiedniego ich przechowywania.</w:t>
      </w:r>
    </w:p>
    <w:p w14:paraId="2698DD12" w14:textId="77777777" w:rsidR="008F58C4" w:rsidRPr="008F58C4" w:rsidRDefault="008F58C4" w:rsidP="00702F53">
      <w:pPr>
        <w:numPr>
          <w:ilvl w:val="0"/>
          <w:numId w:val="28"/>
        </w:numPr>
        <w:spacing w:line="280" w:lineRule="exact"/>
        <w:jc w:val="both"/>
        <w:rPr>
          <w:rFonts w:ascii="Sylfaen" w:hAnsi="Sylfaen" w:cs="Arial"/>
          <w:iCs/>
          <w:sz w:val="21"/>
          <w:szCs w:val="21"/>
        </w:rPr>
      </w:pPr>
      <w:r w:rsidRPr="008F58C4">
        <w:rPr>
          <w:rFonts w:ascii="Sylfaen" w:hAnsi="Sylfaen" w:cs="Arial"/>
          <w:iCs/>
          <w:color w:val="222222"/>
          <w:sz w:val="21"/>
          <w:szCs w:val="21"/>
        </w:rPr>
        <w:t xml:space="preserve">Zgodnie z ustawą o podatku VAT stosowanie faktur elektronicznych wymaga akceptacji odbiorcy faktury. </w:t>
      </w:r>
    </w:p>
    <w:p w14:paraId="5165C917" w14:textId="77777777" w:rsidR="008F58C4" w:rsidRPr="008F58C4" w:rsidRDefault="008F58C4" w:rsidP="00702F53">
      <w:pPr>
        <w:numPr>
          <w:ilvl w:val="0"/>
          <w:numId w:val="28"/>
        </w:numPr>
        <w:spacing w:line="280" w:lineRule="exact"/>
        <w:jc w:val="both"/>
        <w:rPr>
          <w:rFonts w:ascii="Sylfaen" w:hAnsi="Sylfaen" w:cs="Arial"/>
          <w:iCs/>
          <w:color w:val="000000"/>
          <w:sz w:val="21"/>
          <w:szCs w:val="21"/>
        </w:rPr>
      </w:pPr>
      <w:r w:rsidRPr="008F58C4">
        <w:rPr>
          <w:rFonts w:ascii="Sylfaen" w:hAnsi="Sylfaen" w:cs="Arial"/>
          <w:iCs/>
          <w:sz w:val="21"/>
          <w:szCs w:val="21"/>
        </w:rPr>
        <w:t>Odbiorca faktury oświadcza, że adresem właściwym do przesyłania powiadomienia o wystawionej fakturze jest adres e-mail</w:t>
      </w:r>
      <w:r w:rsidRPr="008F58C4">
        <w:rPr>
          <w:rFonts w:ascii="Sylfaen" w:hAnsi="Sylfaen" w:cs="Arial"/>
          <w:iCs/>
          <w:color w:val="000000"/>
          <w:sz w:val="21"/>
          <w:szCs w:val="21"/>
        </w:rPr>
        <w:t xml:space="preserve"> wskazany w oświadczeniu do przesyłania faktur droga elektroniczną (jeśli inny adres, to należy wskazać).</w:t>
      </w:r>
    </w:p>
    <w:p w14:paraId="48E0511F"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Dostarczanie faktur drogą elektroniczną do </w:t>
      </w:r>
      <w:r w:rsidRPr="008F58C4">
        <w:rPr>
          <w:rFonts w:ascii="Sylfaen" w:hAnsi="Sylfaen" w:cs="Arial"/>
          <w:b/>
          <w:i/>
          <w:iCs/>
          <w:sz w:val="21"/>
          <w:szCs w:val="21"/>
        </w:rPr>
        <w:t>Specjalistycznego Szpitala Miejskiego im. M. Kopernika w Toruniu</w:t>
      </w:r>
      <w:r w:rsidRPr="008F58C4">
        <w:rPr>
          <w:rFonts w:ascii="Sylfaen" w:hAnsi="Sylfaen" w:cs="Arial"/>
          <w:i/>
          <w:iCs/>
          <w:sz w:val="21"/>
          <w:szCs w:val="21"/>
        </w:rPr>
        <w:t>, następuje po otrzymaniu przez Wystawcę faktury</w:t>
      </w:r>
      <w:r w:rsidRPr="008F58C4">
        <w:rPr>
          <w:rFonts w:ascii="Sylfaen" w:hAnsi="Sylfaen" w:cs="Arial"/>
          <w:b/>
          <w:i/>
          <w:iCs/>
          <w:sz w:val="21"/>
          <w:szCs w:val="21"/>
        </w:rPr>
        <w:t>.</w:t>
      </w:r>
    </w:p>
    <w:p w14:paraId="6094DCF7"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color w:val="000000"/>
          <w:sz w:val="21"/>
          <w:szCs w:val="21"/>
        </w:rPr>
      </w:pPr>
      <w:r w:rsidRPr="008F58C4">
        <w:rPr>
          <w:rFonts w:ascii="Sylfaen" w:hAnsi="Sylfaen" w:cs="Arial"/>
          <w:i/>
          <w:iCs/>
          <w:sz w:val="21"/>
          <w:szCs w:val="21"/>
        </w:rPr>
        <w:t xml:space="preserve">Oświadczenie o akceptacji faktur elektronicznych może być złożone w formie pisemnej na adres  </w:t>
      </w:r>
      <w:r w:rsidRPr="008F58C4">
        <w:rPr>
          <w:rFonts w:ascii="Sylfaen" w:hAnsi="Sylfaen" w:cs="Arial"/>
          <w:b/>
          <w:i/>
          <w:iCs/>
          <w:sz w:val="21"/>
          <w:szCs w:val="21"/>
        </w:rPr>
        <w:t xml:space="preserve">Specjalistyczny Szpital Miejski im. M. Kopernika w Toruniu, 87-100 Toruń, ulica Batorego 17/19 </w:t>
      </w:r>
      <w:r w:rsidRPr="008F58C4">
        <w:rPr>
          <w:rFonts w:ascii="Sylfaen" w:hAnsi="Sylfaen" w:cs="Arial"/>
          <w:i/>
          <w:iCs/>
          <w:sz w:val="21"/>
          <w:szCs w:val="21"/>
        </w:rPr>
        <w:t>lub</w:t>
      </w:r>
      <w:r w:rsidRPr="008F58C4">
        <w:rPr>
          <w:rFonts w:ascii="Sylfaen" w:hAnsi="Sylfaen" w:cs="Arial"/>
          <w:b/>
          <w:i/>
          <w:iCs/>
          <w:sz w:val="21"/>
          <w:szCs w:val="21"/>
        </w:rPr>
        <w:t xml:space="preserve"> </w:t>
      </w:r>
      <w:r w:rsidRPr="008F58C4">
        <w:rPr>
          <w:rFonts w:ascii="Sylfaen" w:hAnsi="Sylfaen" w:cs="Arial"/>
          <w:i/>
          <w:iCs/>
          <w:sz w:val="21"/>
          <w:szCs w:val="21"/>
        </w:rPr>
        <w:t>w wersji elektronicznej</w:t>
      </w:r>
      <w:r w:rsidRPr="008F58C4">
        <w:rPr>
          <w:rFonts w:ascii="Sylfaen" w:hAnsi="Sylfaen" w:cs="Arial"/>
          <w:b/>
          <w:i/>
          <w:iCs/>
          <w:sz w:val="21"/>
          <w:szCs w:val="21"/>
        </w:rPr>
        <w:t xml:space="preserve"> adres e-mail:</w:t>
      </w:r>
      <w:r w:rsidRPr="008F58C4">
        <w:rPr>
          <w:rFonts w:ascii="Sylfaen" w:hAnsi="Sylfaen" w:cs="Arial"/>
          <w:i/>
          <w:iCs/>
          <w:sz w:val="21"/>
          <w:szCs w:val="21"/>
        </w:rPr>
        <w:t xml:space="preserve"> </w:t>
      </w:r>
      <w:r w:rsidRPr="008F58C4">
        <w:rPr>
          <w:rFonts w:ascii="Sylfaen" w:hAnsi="Sylfaen" w:cs="Arial"/>
          <w:i/>
          <w:iCs/>
          <w:color w:val="000000"/>
          <w:sz w:val="21"/>
          <w:szCs w:val="21"/>
        </w:rPr>
        <w:t>wskazany w oświadczeniu do przesyłania faktur droga elektroniczną (jeśli inny adres, to należy wskazać).</w:t>
      </w:r>
      <w:r w:rsidRPr="008F58C4">
        <w:rPr>
          <w:rFonts w:ascii="Sylfaen" w:hAnsi="Sylfaen" w:cs="Arial"/>
          <w:b/>
          <w:i/>
          <w:iCs/>
          <w:color w:val="000000"/>
          <w:sz w:val="21"/>
          <w:szCs w:val="21"/>
        </w:rPr>
        <w:t xml:space="preserve"> </w:t>
      </w:r>
      <w:r w:rsidRPr="008F58C4">
        <w:rPr>
          <w:rFonts w:ascii="Sylfaen" w:hAnsi="Sylfaen" w:cs="Arial"/>
          <w:i/>
          <w:iCs/>
          <w:sz w:val="21"/>
          <w:szCs w:val="21"/>
        </w:rPr>
        <w:t xml:space="preserve">Na powyższy/e adres/y można także przesyłać informacje o ewentualnym wycofaniu akceptacji na przesyłanie faktur w formie elektronicznej. </w:t>
      </w:r>
    </w:p>
    <w:p w14:paraId="49EDCD3E"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Potwierdzeniem z otrzymania </w:t>
      </w:r>
      <w:r w:rsidRPr="008F58C4">
        <w:rPr>
          <w:rFonts w:ascii="Sylfaen" w:hAnsi="Sylfaen" w:cs="Arial"/>
          <w:b/>
          <w:i/>
          <w:iCs/>
          <w:sz w:val="21"/>
          <w:szCs w:val="21"/>
        </w:rPr>
        <w:t>korekty do faktury</w:t>
      </w:r>
      <w:r w:rsidRPr="008F58C4">
        <w:rPr>
          <w:rFonts w:ascii="Sylfaen" w:hAnsi="Sylfaen" w:cs="Arial"/>
          <w:i/>
          <w:iCs/>
          <w:sz w:val="21"/>
          <w:szCs w:val="21"/>
        </w:rPr>
        <w:t xml:space="preserve"> wystawionej przez Wystawcę faktury w formie elektronicznej, będzie potwierdzenie otrzymania wiadomości elektronicznej </w:t>
      </w:r>
      <w:r w:rsidRPr="008F58C4">
        <w:rPr>
          <w:rFonts w:ascii="Sylfaen" w:hAnsi="Sylfaen" w:cs="Arial"/>
          <w:b/>
          <w:i/>
          <w:iCs/>
          <w:sz w:val="21"/>
          <w:szCs w:val="21"/>
        </w:rPr>
        <w:t>za pomocą komunikatu wysłanego z adresu e-mail, na który przesłano korektę do faktury</w:t>
      </w:r>
      <w:r w:rsidRPr="008F58C4">
        <w:rPr>
          <w:rFonts w:ascii="Sylfaen" w:hAnsi="Sylfaen" w:cs="Arial"/>
          <w:i/>
          <w:iCs/>
          <w:sz w:val="21"/>
          <w:szCs w:val="21"/>
        </w:rPr>
        <w:t>.</w:t>
      </w:r>
    </w:p>
    <w:p w14:paraId="2A3D9564" w14:textId="77777777" w:rsidR="008F58C4" w:rsidRPr="008F58C4" w:rsidRDefault="008F58C4" w:rsidP="008F58C4">
      <w:pPr>
        <w:rPr>
          <w:rFonts w:ascii="Sylfaen" w:hAnsi="Sylfaen"/>
          <w:sz w:val="21"/>
          <w:szCs w:val="21"/>
        </w:rPr>
      </w:pPr>
    </w:p>
    <w:p w14:paraId="1798D5FA" w14:textId="77777777" w:rsidR="008F58C4" w:rsidRPr="008F58C4" w:rsidRDefault="008F58C4" w:rsidP="008F58C4">
      <w:pPr>
        <w:rPr>
          <w:rFonts w:ascii="Sylfaen" w:hAnsi="Sylfaen"/>
          <w:sz w:val="21"/>
          <w:szCs w:val="21"/>
        </w:rPr>
      </w:pPr>
    </w:p>
    <w:bookmarkEnd w:id="2"/>
    <w:p w14:paraId="52BD628C" w14:textId="5D559795" w:rsidR="008633AD" w:rsidRPr="008F58C4" w:rsidRDefault="008F58C4" w:rsidP="00DE21F7">
      <w:pPr>
        <w:tabs>
          <w:tab w:val="left" w:pos="2127"/>
        </w:tabs>
        <w:jc w:val="center"/>
        <w:rPr>
          <w:rFonts w:ascii="Sylfaen" w:hAnsi="Sylfaen"/>
          <w:i/>
          <w:sz w:val="21"/>
          <w:szCs w:val="21"/>
        </w:rPr>
      </w:pPr>
      <w:r w:rsidRPr="008F58C4">
        <w:rPr>
          <w:rFonts w:ascii="Sylfaen" w:hAnsi="Sylfaen"/>
          <w:color w:val="000000"/>
          <w:sz w:val="21"/>
          <w:szCs w:val="21"/>
        </w:rPr>
        <w:t xml:space="preserve">DOSTAWCA </w:t>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t>ODBIORCA</w:t>
      </w:r>
    </w:p>
    <w:p w14:paraId="2325350C" w14:textId="77777777" w:rsidR="00404BC0" w:rsidRDefault="00404BC0" w:rsidP="00DE21F7">
      <w:pPr>
        <w:jc w:val="center"/>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77777777"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 </w:t>
      </w:r>
      <w:proofErr w:type="spellStart"/>
      <w:r w:rsidRPr="00814950">
        <w:rPr>
          <w:rFonts w:ascii="Times New Roman" w:hAnsi="Times New Roman"/>
          <w:sz w:val="16"/>
          <w:szCs w:val="16"/>
          <w:lang w:val="pl-PL"/>
        </w:rPr>
        <w:t>min.termin</w:t>
      </w:r>
      <w:proofErr w:type="spellEnd"/>
      <w:r w:rsidRPr="00814950">
        <w:rPr>
          <w:rFonts w:ascii="Times New Roman" w:hAnsi="Times New Roman"/>
          <w:sz w:val="16"/>
          <w:szCs w:val="16"/>
          <w:lang w:val="pl-PL"/>
        </w:rPr>
        <w:t xml:space="preserve">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4699D69D"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140212">
        <w:rPr>
          <w:rFonts w:ascii="Sylfaen" w:hAnsi="Sylfaen"/>
          <w:b/>
          <w:sz w:val="22"/>
          <w:szCs w:val="22"/>
        </w:rPr>
        <w:t>SSM.DZP.200.5.2022</w:t>
      </w:r>
      <w:r w:rsidR="00FE4051" w:rsidRPr="00D51E3F">
        <w:rPr>
          <w:rFonts w:ascii="Sylfaen" w:hAnsi="Sylfaen"/>
          <w:b/>
          <w:sz w:val="22"/>
          <w:szCs w:val="22"/>
        </w:rPr>
        <w:t>:</w:t>
      </w:r>
    </w:p>
    <w:p w14:paraId="71569CD4" w14:textId="4A4FA78A"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140212">
        <w:rPr>
          <w:rFonts w:ascii="Sylfaen" w:hAnsi="Sylfaen"/>
          <w:b/>
          <w:sz w:val="22"/>
          <w:szCs w:val="22"/>
        </w:rPr>
        <w:t xml:space="preserve">nici chirurgicznych, wosku kostnego, zacisków wraz z dzierżawą aplikatora do zacisków typu </w:t>
      </w:r>
      <w:proofErr w:type="spellStart"/>
      <w:r w:rsidR="00140212">
        <w:rPr>
          <w:rFonts w:ascii="Sylfaen" w:hAnsi="Sylfaen"/>
          <w:b/>
          <w:sz w:val="22"/>
          <w:szCs w:val="22"/>
        </w:rPr>
        <w:t>Raney</w:t>
      </w:r>
      <w:proofErr w:type="spellEnd"/>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6C569261" w14:textId="77777777" w:rsidR="00235C27" w:rsidRPr="005B1745" w:rsidRDefault="00235C27" w:rsidP="00B521D9">
      <w:pPr>
        <w:rPr>
          <w:color w:val="000000"/>
          <w:sz w:val="22"/>
          <w:szCs w:val="22"/>
        </w:rPr>
      </w:pPr>
    </w:p>
    <w:p w14:paraId="22EE8016" w14:textId="2664F8B1" w:rsidR="00B521D9" w:rsidRDefault="00B521D9" w:rsidP="00B521D9">
      <w:pPr>
        <w:tabs>
          <w:tab w:val="left" w:pos="1560"/>
          <w:tab w:val="left" w:pos="2835"/>
          <w:tab w:val="left" w:pos="7513"/>
        </w:tabs>
        <w:rPr>
          <w:color w:val="000000"/>
          <w:sz w:val="22"/>
          <w:szCs w:val="22"/>
        </w:rPr>
      </w:pPr>
    </w:p>
    <w:p w14:paraId="0AA56377" w14:textId="05E57273" w:rsidR="009C18B4" w:rsidRDefault="009C18B4" w:rsidP="00B521D9">
      <w:pPr>
        <w:tabs>
          <w:tab w:val="left" w:pos="1560"/>
          <w:tab w:val="left" w:pos="2835"/>
          <w:tab w:val="left" w:pos="7513"/>
        </w:tabs>
        <w:rPr>
          <w:color w:val="000000"/>
          <w:sz w:val="22"/>
          <w:szCs w:val="22"/>
        </w:rPr>
      </w:pPr>
    </w:p>
    <w:p w14:paraId="4E644B51" w14:textId="78AA3C56" w:rsidR="009C18B4" w:rsidRDefault="009C18B4" w:rsidP="00B521D9">
      <w:pPr>
        <w:tabs>
          <w:tab w:val="left" w:pos="1560"/>
          <w:tab w:val="left" w:pos="2835"/>
          <w:tab w:val="left" w:pos="7513"/>
        </w:tabs>
        <w:rPr>
          <w:color w:val="000000"/>
          <w:sz w:val="22"/>
          <w:szCs w:val="22"/>
        </w:rPr>
      </w:pPr>
    </w:p>
    <w:p w14:paraId="35D9AE3F" w14:textId="7AFE7C3A" w:rsidR="009C18B4" w:rsidRDefault="009C18B4" w:rsidP="00B521D9">
      <w:pPr>
        <w:tabs>
          <w:tab w:val="left" w:pos="1560"/>
          <w:tab w:val="left" w:pos="2835"/>
          <w:tab w:val="left" w:pos="7513"/>
        </w:tabs>
        <w:rPr>
          <w:color w:val="000000"/>
          <w:sz w:val="22"/>
          <w:szCs w:val="22"/>
        </w:rPr>
      </w:pPr>
    </w:p>
    <w:p w14:paraId="0FF0B901" w14:textId="77777777" w:rsidR="009C18B4" w:rsidRDefault="009C18B4"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0738E266"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sidR="00140212">
        <w:rPr>
          <w:rFonts w:ascii="Sylfaen" w:hAnsi="Sylfaen"/>
          <w:b/>
          <w:sz w:val="22"/>
          <w:szCs w:val="22"/>
        </w:rPr>
        <w:t>SSM.DZP.200.5.2022</w:t>
      </w:r>
      <w:r w:rsidRPr="00D51E3F">
        <w:rPr>
          <w:rFonts w:ascii="Sylfaen" w:hAnsi="Sylfaen"/>
          <w:b/>
          <w:sz w:val="22"/>
          <w:szCs w:val="22"/>
        </w:rPr>
        <w:t>:</w:t>
      </w:r>
    </w:p>
    <w:p w14:paraId="11C72DB9" w14:textId="333629FD"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 </w:t>
      </w:r>
      <w:r w:rsidR="00140212">
        <w:rPr>
          <w:rFonts w:ascii="Sylfaen" w:hAnsi="Sylfaen"/>
          <w:b/>
          <w:sz w:val="22"/>
          <w:szCs w:val="22"/>
        </w:rPr>
        <w:t xml:space="preserve">nici chirurgicznych, wosku kostnego, zacisków wraz z dzierżawą aplikatora do zacisków typu </w:t>
      </w:r>
      <w:proofErr w:type="spellStart"/>
      <w:r w:rsidR="00140212">
        <w:rPr>
          <w:rFonts w:ascii="Sylfaen" w:hAnsi="Sylfaen"/>
          <w:b/>
          <w:sz w:val="22"/>
          <w:szCs w:val="22"/>
        </w:rPr>
        <w:t>Raney</w:t>
      </w:r>
      <w:proofErr w:type="spellEnd"/>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oświadczeniu, o którym mowa w art. 125 ust. 1 ustawy Pzp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2FDDF" w14:textId="77777777" w:rsidR="00702F53" w:rsidRDefault="00702F53" w:rsidP="00AC6C48">
      <w:r>
        <w:separator/>
      </w:r>
    </w:p>
  </w:endnote>
  <w:endnote w:type="continuationSeparator" w:id="0">
    <w:p w14:paraId="1349EEE4" w14:textId="77777777" w:rsidR="00702F53" w:rsidRDefault="00702F53"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Arial CE">
    <w:panose1 w:val="020B0604020202020204"/>
    <w:charset w:val="00"/>
    <w:family w:val="roman"/>
    <w:pitch w:val="default"/>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1B26" w14:textId="77777777" w:rsidR="00702F53" w:rsidRDefault="00702F53" w:rsidP="00AC6C48">
      <w:r>
        <w:separator/>
      </w:r>
    </w:p>
  </w:footnote>
  <w:footnote w:type="continuationSeparator" w:id="0">
    <w:p w14:paraId="4A6C0499" w14:textId="77777777" w:rsidR="00702F53" w:rsidRDefault="00702F53"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8"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19"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22"/>
  </w:num>
  <w:num w:numId="6">
    <w:abstractNumId w:val="12"/>
  </w:num>
  <w:num w:numId="7">
    <w:abstractNumId w:val="16"/>
  </w:num>
  <w:num w:numId="8">
    <w:abstractNumId w:val="24"/>
  </w:num>
  <w:num w:numId="9">
    <w:abstractNumId w:val="14"/>
  </w:num>
  <w:num w:numId="10">
    <w:abstractNumId w:val="13"/>
  </w:num>
  <w:num w:numId="11">
    <w:abstractNumId w:val="0"/>
  </w:num>
  <w:num w:numId="12">
    <w:abstractNumId w:val="26"/>
  </w:num>
  <w:num w:numId="13">
    <w:abstractNumId w:val="10"/>
  </w:num>
  <w:num w:numId="14">
    <w:abstractNumId w:val="5"/>
  </w:num>
  <w:num w:numId="15">
    <w:abstractNumId w:val="19"/>
  </w:num>
  <w:num w:numId="16">
    <w:abstractNumId w:val="7"/>
  </w:num>
  <w:num w:numId="17">
    <w:abstractNumId w:val="15"/>
  </w:num>
  <w:num w:numId="18">
    <w:abstractNumId w:val="28"/>
  </w:num>
  <w:num w:numId="19">
    <w:abstractNumId w:val="9"/>
  </w:num>
  <w:num w:numId="20">
    <w:abstractNumId w:val="21"/>
  </w:num>
  <w:num w:numId="21">
    <w:abstractNumId w:val="23"/>
  </w:num>
  <w:num w:numId="22">
    <w:abstractNumId w:val="2"/>
  </w:num>
  <w:num w:numId="23">
    <w:abstractNumId w:val="27"/>
  </w:num>
  <w:num w:numId="24">
    <w:abstractNumId w:val="17"/>
  </w:num>
  <w:num w:numId="25">
    <w:abstractNumId w:val="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E57D3"/>
    <w:rsid w:val="000F0D74"/>
    <w:rsid w:val="000F1792"/>
    <w:rsid w:val="000F73F3"/>
    <w:rsid w:val="001110AD"/>
    <w:rsid w:val="00116A19"/>
    <w:rsid w:val="001212AB"/>
    <w:rsid w:val="00132C25"/>
    <w:rsid w:val="00140212"/>
    <w:rsid w:val="00150011"/>
    <w:rsid w:val="00167134"/>
    <w:rsid w:val="0017285E"/>
    <w:rsid w:val="0018772C"/>
    <w:rsid w:val="00196311"/>
    <w:rsid w:val="001A36AE"/>
    <w:rsid w:val="001E674C"/>
    <w:rsid w:val="002118E6"/>
    <w:rsid w:val="00215CAB"/>
    <w:rsid w:val="00220C9F"/>
    <w:rsid w:val="00235C27"/>
    <w:rsid w:val="00236BB9"/>
    <w:rsid w:val="002807BD"/>
    <w:rsid w:val="00280E99"/>
    <w:rsid w:val="002E006E"/>
    <w:rsid w:val="002E6DA6"/>
    <w:rsid w:val="003035FB"/>
    <w:rsid w:val="0030373A"/>
    <w:rsid w:val="0030725A"/>
    <w:rsid w:val="00332D2F"/>
    <w:rsid w:val="003377B8"/>
    <w:rsid w:val="003451C3"/>
    <w:rsid w:val="00357C09"/>
    <w:rsid w:val="0036315E"/>
    <w:rsid w:val="003673A7"/>
    <w:rsid w:val="0038222C"/>
    <w:rsid w:val="003A6911"/>
    <w:rsid w:val="003B1E92"/>
    <w:rsid w:val="003D5CBD"/>
    <w:rsid w:val="003D6A5F"/>
    <w:rsid w:val="00404BC0"/>
    <w:rsid w:val="00425746"/>
    <w:rsid w:val="00451187"/>
    <w:rsid w:val="00481F92"/>
    <w:rsid w:val="004A0464"/>
    <w:rsid w:val="004B5CAE"/>
    <w:rsid w:val="004B7FD1"/>
    <w:rsid w:val="004C01ED"/>
    <w:rsid w:val="004E43F3"/>
    <w:rsid w:val="004F4E2A"/>
    <w:rsid w:val="00521C3D"/>
    <w:rsid w:val="00575608"/>
    <w:rsid w:val="00580282"/>
    <w:rsid w:val="00586A8F"/>
    <w:rsid w:val="005B2D79"/>
    <w:rsid w:val="005D7300"/>
    <w:rsid w:val="005F0CB9"/>
    <w:rsid w:val="00615CED"/>
    <w:rsid w:val="00641A8F"/>
    <w:rsid w:val="006445A3"/>
    <w:rsid w:val="00661C1A"/>
    <w:rsid w:val="0066534C"/>
    <w:rsid w:val="006761E2"/>
    <w:rsid w:val="006A73B1"/>
    <w:rsid w:val="006B0C8F"/>
    <w:rsid w:val="006F298F"/>
    <w:rsid w:val="00701F97"/>
    <w:rsid w:val="00702F53"/>
    <w:rsid w:val="00731BED"/>
    <w:rsid w:val="00736082"/>
    <w:rsid w:val="007B062A"/>
    <w:rsid w:val="007B6AEF"/>
    <w:rsid w:val="007C07F9"/>
    <w:rsid w:val="007C30AB"/>
    <w:rsid w:val="00820402"/>
    <w:rsid w:val="00822C99"/>
    <w:rsid w:val="008633AD"/>
    <w:rsid w:val="008830CE"/>
    <w:rsid w:val="008B3374"/>
    <w:rsid w:val="008E6029"/>
    <w:rsid w:val="008E6501"/>
    <w:rsid w:val="008F0AEC"/>
    <w:rsid w:val="008F58C4"/>
    <w:rsid w:val="0090708B"/>
    <w:rsid w:val="009470ED"/>
    <w:rsid w:val="00952450"/>
    <w:rsid w:val="00963BC1"/>
    <w:rsid w:val="00981DC8"/>
    <w:rsid w:val="00984910"/>
    <w:rsid w:val="00991134"/>
    <w:rsid w:val="009C05C8"/>
    <w:rsid w:val="009C18B4"/>
    <w:rsid w:val="009E5223"/>
    <w:rsid w:val="00A304EE"/>
    <w:rsid w:val="00A349E4"/>
    <w:rsid w:val="00A47D49"/>
    <w:rsid w:val="00A7377A"/>
    <w:rsid w:val="00A7468D"/>
    <w:rsid w:val="00A9712D"/>
    <w:rsid w:val="00AB65EC"/>
    <w:rsid w:val="00AC5CB1"/>
    <w:rsid w:val="00AC6C48"/>
    <w:rsid w:val="00AD3A15"/>
    <w:rsid w:val="00AE347A"/>
    <w:rsid w:val="00AE3497"/>
    <w:rsid w:val="00AE5E14"/>
    <w:rsid w:val="00B42103"/>
    <w:rsid w:val="00B521D9"/>
    <w:rsid w:val="00B5594A"/>
    <w:rsid w:val="00B776DA"/>
    <w:rsid w:val="00BF2808"/>
    <w:rsid w:val="00C22BF5"/>
    <w:rsid w:val="00C2468C"/>
    <w:rsid w:val="00C36913"/>
    <w:rsid w:val="00C46DF7"/>
    <w:rsid w:val="00C61226"/>
    <w:rsid w:val="00C7184C"/>
    <w:rsid w:val="00C85F27"/>
    <w:rsid w:val="00C953A9"/>
    <w:rsid w:val="00CB431F"/>
    <w:rsid w:val="00D00852"/>
    <w:rsid w:val="00D06A09"/>
    <w:rsid w:val="00D41978"/>
    <w:rsid w:val="00D51E3F"/>
    <w:rsid w:val="00D6650C"/>
    <w:rsid w:val="00D85A9B"/>
    <w:rsid w:val="00D94433"/>
    <w:rsid w:val="00D97948"/>
    <w:rsid w:val="00DB536A"/>
    <w:rsid w:val="00DC68E1"/>
    <w:rsid w:val="00DE21F7"/>
    <w:rsid w:val="00E21825"/>
    <w:rsid w:val="00E36C9C"/>
    <w:rsid w:val="00E53EE6"/>
    <w:rsid w:val="00E55F82"/>
    <w:rsid w:val="00EA3E22"/>
    <w:rsid w:val="00EB18EA"/>
    <w:rsid w:val="00ED1824"/>
    <w:rsid w:val="00EF151C"/>
    <w:rsid w:val="00F5517B"/>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uiPriority w:val="99"/>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 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 Znak3 Znak Znak"/>
    <w:basedOn w:val="Normalny"/>
    <w:rsid w:val="008F58C4"/>
    <w:rPr>
      <w:rFonts w:ascii="Arial" w:hAnsi="Arial" w:cs="Arial"/>
    </w:rPr>
  </w:style>
  <w:style w:type="paragraph" w:customStyle="1" w:styleId="Znak3ZnakZnakZnakZnakZnak">
    <w:name w:val=" Znak3 Znak Znak Znak Znak Znak"/>
    <w:basedOn w:val="Normalny"/>
    <w:rsid w:val="008F58C4"/>
    <w:rPr>
      <w:rFonts w:ascii="Arial" w:hAnsi="Arial" w:cs="Arial"/>
    </w:rPr>
  </w:style>
  <w:style w:type="paragraph" w:customStyle="1" w:styleId="ZnakZnak6ZnakZnakZnakZnakZnakZnakZnak">
    <w:name w:val=" Znak Znak6 Znak Znak Znak Znak Znak Znak Znak"/>
    <w:basedOn w:val="Normalny"/>
    <w:rsid w:val="008F58C4"/>
    <w:rPr>
      <w:rFonts w:ascii="Arial" w:hAnsi="Arial" w:cs="Arial"/>
    </w:rPr>
  </w:style>
  <w:style w:type="character" w:customStyle="1" w:styleId="Znak30">
    <w:name w:val=" Znak3"/>
    <w:rsid w:val="008F58C4"/>
    <w:rPr>
      <w:sz w:val="24"/>
      <w:lang w:val="x-none" w:eastAsia="ar-SA" w:bidi="ar-SA"/>
    </w:rPr>
  </w:style>
  <w:style w:type="paragraph" w:customStyle="1" w:styleId="Znak4ZnakZnakZnakZnak0">
    <w:name w:val=" Znak4 Znak Znak Znak Znak"/>
    <w:basedOn w:val="Normalny"/>
    <w:rsid w:val="008F58C4"/>
    <w:rPr>
      <w:rFonts w:ascii="Arial" w:hAnsi="Arial" w:cs="Arial"/>
    </w:rPr>
  </w:style>
  <w:style w:type="paragraph" w:customStyle="1" w:styleId="Znak4ZnakZnak0">
    <w:name w:val=" 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 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 Znak1"/>
    <w:basedOn w:val="Normalny"/>
    <w:rsid w:val="008F58C4"/>
    <w:pPr>
      <w:overflowPunct w:val="0"/>
      <w:autoSpaceDE w:val="0"/>
      <w:autoSpaceDN w:val="0"/>
      <w:adjustRightInd w:val="0"/>
      <w:textAlignment w:val="baseline"/>
    </w:pPr>
    <w:rPr>
      <w:rFonts w:ascii="Arial" w:hAnsi="Arial" w:cs="Arial"/>
    </w:rPr>
  </w:style>
  <w:style w:type="paragraph" w:customStyle="1" w:styleId="Bodytext0">
    <w:name w:val="Body text"/>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 Znak3 Znak"/>
    <w:basedOn w:val="Normalny"/>
    <w:rsid w:val="008F58C4"/>
    <w:rPr>
      <w:rFonts w:ascii="Arial" w:hAnsi="Arial" w:cs="Arial"/>
    </w:rPr>
  </w:style>
  <w:style w:type="paragraph" w:customStyle="1" w:styleId="Znak3ZnakZnakZnakZnakZnakZnakZnakZnakZnakZnakZnakZnakZnakZnakZnakZnakZnakZnakZnakZnakZnakZnakZnakZnakZnak0">
    <w:name w:val=" 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 Znak4 Znak Znak Znak Znak Znak Znak"/>
    <w:basedOn w:val="Normalny"/>
    <w:rsid w:val="008F58C4"/>
    <w:rPr>
      <w:rFonts w:ascii="Arial" w:hAnsi="Arial" w:cs="Arial"/>
    </w:rPr>
  </w:style>
  <w:style w:type="paragraph" w:customStyle="1" w:styleId="Znak3ZnakZnakZnakZnakZnakZnakZnakZnakZnakZnakZnakZnakZnak0">
    <w:name w:val=" Znak3 Znak Znak Znak Znak Znak Znak Znak Znak Znak Znak Znak Znak Znak"/>
    <w:basedOn w:val="Normalny"/>
    <w:rsid w:val="008F58C4"/>
    <w:rPr>
      <w:rFonts w:ascii="Arial" w:hAnsi="Arial" w:cs="Arial"/>
    </w:rPr>
  </w:style>
  <w:style w:type="paragraph" w:customStyle="1" w:styleId="ZnakZnak30">
    <w:name w:val=" Znak Znak3"/>
    <w:basedOn w:val="Normalny"/>
    <w:rsid w:val="008F58C4"/>
    <w:rPr>
      <w:rFonts w:ascii="Arial" w:hAnsi="Arial" w:cs="Arial"/>
    </w:rPr>
  </w:style>
  <w:style w:type="paragraph" w:customStyle="1" w:styleId="ZnakZnak3Znak0">
    <w:name w:val=" Znak Znak3 Znak"/>
    <w:basedOn w:val="Normalny"/>
    <w:rsid w:val="008F58C4"/>
    <w:rPr>
      <w:rFonts w:ascii="Arial" w:hAnsi="Arial" w:cs="Arial"/>
    </w:rPr>
  </w:style>
  <w:style w:type="paragraph" w:customStyle="1" w:styleId="ZnakZnak6ZnakZnakZnakZnakZnak">
    <w:name w:val=" 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
    <w:name w:val="Normal"/>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NoSpacing">
    <w:name w:val="No Spacing"/>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faktury@med.torun.pl"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13740</Words>
  <Characters>82446</Characters>
  <Application>Microsoft Office Word</Application>
  <DocSecurity>0</DocSecurity>
  <Lines>687</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9</cp:revision>
  <cp:lastPrinted>2022-02-10T09:12:00Z</cp:lastPrinted>
  <dcterms:created xsi:type="dcterms:W3CDTF">2022-01-26T12:09:00Z</dcterms:created>
  <dcterms:modified xsi:type="dcterms:W3CDTF">2022-02-10T09:40:00Z</dcterms:modified>
</cp:coreProperties>
</file>