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9F47" w14:textId="6085175D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 w:rsidR="0042061A">
        <w:rPr>
          <w:rFonts w:ascii="Sylfaen" w:hAnsi="Sylfaen"/>
          <w:sz w:val="22"/>
          <w:szCs w:val="22"/>
        </w:rPr>
        <w:t>2022-02-22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33F25B4B" w:rsidR="00EE0C6F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3A51D3E" w14:textId="205FBAED" w:rsidR="0042061A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92E30D" w14:textId="77777777" w:rsidR="0042061A" w:rsidRPr="009C1F20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4539B28A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</w:t>
      </w:r>
      <w:r w:rsidR="0042061A">
        <w:rPr>
          <w:rFonts w:ascii="Sylfaen" w:hAnsi="Sylfaen"/>
          <w:sz w:val="22"/>
          <w:szCs w:val="22"/>
        </w:rPr>
        <w:t>30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0336E971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 w:rsidR="0042061A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narzędzi chirurgicznych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CA8CFF6" w14:textId="031F1AD1" w:rsidR="00EE0C6F" w:rsidRPr="0042061A" w:rsidRDefault="00EE0C6F" w:rsidP="0042061A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1B785718" w14:textId="37318DF1" w:rsidR="0042061A" w:rsidRPr="0042061A" w:rsidRDefault="0042061A" w:rsidP="0042061A">
      <w:pPr>
        <w:pStyle w:val="Nagwek5"/>
        <w:rPr>
          <w:rFonts w:ascii="Sylfaen" w:hAnsi="Sylfaen"/>
          <w:color w:val="auto"/>
          <w:sz w:val="22"/>
          <w:szCs w:val="22"/>
          <w:lang w:eastAsia="en-US"/>
        </w:rPr>
      </w:pPr>
      <w:r w:rsidRPr="0042061A">
        <w:rPr>
          <w:rFonts w:ascii="Sylfaen" w:hAnsi="Sylfaen"/>
          <w:color w:val="auto"/>
          <w:sz w:val="22"/>
          <w:szCs w:val="22"/>
          <w:lang w:eastAsia="en-US"/>
        </w:rPr>
        <w:t>11.</w:t>
      </w:r>
      <w:r w:rsidRPr="0042061A">
        <w:rPr>
          <w:rFonts w:ascii="Sylfaen" w:hAnsi="Sylfaen"/>
          <w:color w:val="auto"/>
          <w:sz w:val="22"/>
          <w:szCs w:val="22"/>
          <w:lang w:eastAsia="en-US"/>
        </w:rPr>
        <w:t>Termin wykonania zamówienia</w:t>
      </w:r>
    </w:p>
    <w:p w14:paraId="21BC27ED" w14:textId="5B54633F" w:rsidR="00D10275" w:rsidRPr="0042061A" w:rsidRDefault="0042061A" w:rsidP="0042061A">
      <w:pPr>
        <w:ind w:right="57"/>
        <w:jc w:val="both"/>
        <w:rPr>
          <w:rFonts w:ascii="Sylfaen" w:hAnsi="Sylfaen"/>
          <w:b/>
          <w:sz w:val="22"/>
          <w:szCs w:val="22"/>
        </w:rPr>
      </w:pPr>
      <w:r w:rsidRPr="0042061A">
        <w:rPr>
          <w:rFonts w:ascii="Sylfaen" w:hAnsi="Sylfaen"/>
          <w:b/>
          <w:sz w:val="22"/>
          <w:szCs w:val="22"/>
        </w:rPr>
        <w:t xml:space="preserve">12 miesięcy </w:t>
      </w:r>
      <w:r w:rsidRPr="0042061A">
        <w:rPr>
          <w:rFonts w:ascii="Sylfaen" w:hAnsi="Sylfaen"/>
          <w:bCs/>
          <w:sz w:val="22"/>
          <w:szCs w:val="22"/>
        </w:rPr>
        <w:t>od daty zawarcia umowy.</w:t>
      </w:r>
      <w:r w:rsidR="00EE0C6F" w:rsidRPr="0042061A">
        <w:rPr>
          <w:rFonts w:ascii="Sylfaen" w:hAnsi="Sylfaen"/>
          <w:sz w:val="22"/>
          <w:szCs w:val="22"/>
        </w:rPr>
        <w:t xml:space="preserve">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3C22E8F6" w14:textId="77777777" w:rsidR="0042061A" w:rsidRPr="0042061A" w:rsidRDefault="0042061A" w:rsidP="0042061A">
      <w:pPr>
        <w:pStyle w:val="Nagwek5"/>
        <w:rPr>
          <w:rFonts w:ascii="Sylfaen" w:hAnsi="Sylfaen"/>
          <w:color w:val="auto"/>
          <w:sz w:val="22"/>
          <w:szCs w:val="22"/>
          <w:lang w:eastAsia="en-US"/>
        </w:rPr>
      </w:pPr>
      <w:r w:rsidRPr="0042061A">
        <w:rPr>
          <w:rFonts w:ascii="Sylfaen" w:hAnsi="Sylfaen"/>
          <w:color w:val="auto"/>
          <w:sz w:val="22"/>
          <w:szCs w:val="22"/>
          <w:lang w:eastAsia="en-US"/>
        </w:rPr>
        <w:t>11.Termin wykonania zamówienia</w:t>
      </w:r>
    </w:p>
    <w:p w14:paraId="225003C7" w14:textId="6400E660" w:rsidR="0042061A" w:rsidRPr="0042061A" w:rsidRDefault="0042061A" w:rsidP="0042061A">
      <w:pPr>
        <w:ind w:right="57"/>
        <w:jc w:val="both"/>
        <w:rPr>
          <w:rFonts w:ascii="Sylfaen" w:hAnsi="Sylfaen"/>
          <w:b/>
          <w:sz w:val="22"/>
          <w:szCs w:val="22"/>
        </w:rPr>
      </w:pPr>
      <w:r w:rsidRPr="0042061A">
        <w:rPr>
          <w:rFonts w:ascii="Sylfaen" w:hAnsi="Sylfaen"/>
          <w:b/>
          <w:sz w:val="22"/>
          <w:szCs w:val="22"/>
        </w:rPr>
        <w:t>42 dni od dnia zawarcia umowy</w:t>
      </w:r>
      <w:r w:rsidRPr="0042061A">
        <w:rPr>
          <w:rFonts w:ascii="Sylfaen" w:hAnsi="Sylfaen"/>
          <w:bCs/>
          <w:sz w:val="22"/>
          <w:szCs w:val="22"/>
        </w:rPr>
        <w:t>.</w:t>
      </w:r>
      <w:r w:rsidRPr="0042061A">
        <w:rPr>
          <w:rFonts w:ascii="Sylfaen" w:hAnsi="Sylfaen"/>
          <w:sz w:val="22"/>
          <w:szCs w:val="22"/>
        </w:rPr>
        <w:t>”</w:t>
      </w:r>
      <w:r>
        <w:rPr>
          <w:rFonts w:ascii="Sylfaen" w:hAnsi="Sylfaen"/>
          <w:sz w:val="22"/>
          <w:szCs w:val="22"/>
        </w:rPr>
        <w:t>.</w:t>
      </w:r>
    </w:p>
    <w:p w14:paraId="4416B173" w14:textId="1EFCBC28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3EB4312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1CED2C7" w14:textId="1678F0D1" w:rsidR="0003679A" w:rsidRDefault="0003679A" w:rsidP="00522D1C">
      <w:pPr>
        <w:rPr>
          <w:rFonts w:ascii="Sylfaen" w:hAnsi="Sylfaen"/>
          <w:sz w:val="16"/>
          <w:szCs w:val="16"/>
        </w:rPr>
      </w:pPr>
    </w:p>
    <w:p w14:paraId="38BB3135" w14:textId="005B8956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2B05BDE" w14:textId="52C13342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8D84A82" w14:textId="77777777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B19E3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461440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65E3E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2CF9807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BED7088" w14:textId="705D1DD6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F4E8A3C" w14:textId="431A046D" w:rsidR="0042061A" w:rsidRDefault="0042061A" w:rsidP="00522D1C">
      <w:pPr>
        <w:rPr>
          <w:rFonts w:ascii="Sylfaen" w:hAnsi="Sylfaen"/>
          <w:sz w:val="16"/>
          <w:szCs w:val="16"/>
        </w:rPr>
      </w:pPr>
    </w:p>
    <w:p w14:paraId="5828A143" w14:textId="29BF751D" w:rsidR="0042061A" w:rsidRDefault="0042061A" w:rsidP="00522D1C">
      <w:pPr>
        <w:rPr>
          <w:rFonts w:ascii="Sylfaen" w:hAnsi="Sylfaen"/>
          <w:sz w:val="16"/>
          <w:szCs w:val="16"/>
        </w:rPr>
      </w:pPr>
    </w:p>
    <w:p w14:paraId="30FC90FC" w14:textId="6452D6E8" w:rsidR="0042061A" w:rsidRDefault="0042061A" w:rsidP="00522D1C">
      <w:pPr>
        <w:rPr>
          <w:rFonts w:ascii="Sylfaen" w:hAnsi="Sylfaen"/>
          <w:sz w:val="16"/>
          <w:szCs w:val="16"/>
        </w:rPr>
      </w:pPr>
    </w:p>
    <w:p w14:paraId="590B676F" w14:textId="258BEF68" w:rsidR="0042061A" w:rsidRDefault="0042061A" w:rsidP="00522D1C">
      <w:pPr>
        <w:rPr>
          <w:rFonts w:ascii="Sylfaen" w:hAnsi="Sylfaen"/>
          <w:sz w:val="16"/>
          <w:szCs w:val="16"/>
        </w:rPr>
      </w:pPr>
    </w:p>
    <w:p w14:paraId="2574C039" w14:textId="0AFF0B86" w:rsidR="0042061A" w:rsidRDefault="0042061A" w:rsidP="00522D1C">
      <w:pPr>
        <w:rPr>
          <w:rFonts w:ascii="Sylfaen" w:hAnsi="Sylfaen"/>
          <w:sz w:val="16"/>
          <w:szCs w:val="16"/>
        </w:rPr>
      </w:pPr>
    </w:p>
    <w:p w14:paraId="7569D73A" w14:textId="7872AF76" w:rsidR="0042061A" w:rsidRDefault="0042061A" w:rsidP="00522D1C">
      <w:pPr>
        <w:rPr>
          <w:rFonts w:ascii="Sylfaen" w:hAnsi="Sylfaen"/>
          <w:sz w:val="16"/>
          <w:szCs w:val="16"/>
        </w:rPr>
      </w:pPr>
    </w:p>
    <w:p w14:paraId="1AE08F9E" w14:textId="77777777" w:rsidR="0042061A" w:rsidRDefault="0042061A" w:rsidP="00522D1C">
      <w:pPr>
        <w:rPr>
          <w:rFonts w:ascii="Sylfaen" w:hAnsi="Sylfaen"/>
          <w:sz w:val="16"/>
          <w:szCs w:val="16"/>
        </w:rPr>
      </w:pPr>
    </w:p>
    <w:p w14:paraId="0C5284BD" w14:textId="0BD7C995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 w:rsidR="0042061A">
        <w:rPr>
          <w:rFonts w:ascii="Sylfaen" w:hAnsi="Sylfaen"/>
          <w:sz w:val="16"/>
          <w:szCs w:val="16"/>
        </w:rPr>
        <w:t>22</w:t>
      </w:r>
      <w:r>
        <w:rPr>
          <w:rFonts w:ascii="Sylfaen" w:hAnsi="Sylfaen"/>
          <w:sz w:val="16"/>
          <w:szCs w:val="16"/>
        </w:rPr>
        <w:t>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42061A"/>
    <w:rsid w:val="0044473B"/>
    <w:rsid w:val="005005D6"/>
    <w:rsid w:val="00522D1C"/>
    <w:rsid w:val="00C50675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61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2022-02-01T09:27:00Z</cp:lastPrinted>
  <dcterms:created xsi:type="dcterms:W3CDTF">2022-02-22T07:05:00Z</dcterms:created>
  <dcterms:modified xsi:type="dcterms:W3CDTF">2022-02-22T07:05:00Z</dcterms:modified>
</cp:coreProperties>
</file>