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E9F47" w14:textId="5AE053ED" w:rsidR="00EE0C6F" w:rsidRPr="009C1F20" w:rsidRDefault="00EE0C6F" w:rsidP="0003679A">
      <w:pPr>
        <w:spacing w:line="200" w:lineRule="atLeast"/>
        <w:jc w:val="right"/>
        <w:rPr>
          <w:rFonts w:ascii="Sylfaen" w:hAnsi="Sylfaen"/>
          <w:sz w:val="22"/>
          <w:szCs w:val="22"/>
        </w:rPr>
      </w:pPr>
      <w:r w:rsidRPr="009C1F20">
        <w:rPr>
          <w:rFonts w:ascii="Sylfaen" w:hAnsi="Sylfaen"/>
          <w:sz w:val="22"/>
          <w:szCs w:val="22"/>
        </w:rPr>
        <w:t xml:space="preserve">Toruń, </w:t>
      </w:r>
      <w:r>
        <w:rPr>
          <w:rFonts w:ascii="Sylfaen" w:hAnsi="Sylfaen"/>
          <w:sz w:val="22"/>
          <w:szCs w:val="22"/>
        </w:rPr>
        <w:t>2022-02-01</w:t>
      </w:r>
    </w:p>
    <w:p w14:paraId="44414979" w14:textId="77777777" w:rsidR="00EE0C6F" w:rsidRPr="009C1F20" w:rsidRDefault="00EE0C6F" w:rsidP="00EE0C6F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17AC8944" w14:textId="77777777" w:rsidR="00EE0C6F" w:rsidRPr="009C1F20" w:rsidRDefault="00EE0C6F" w:rsidP="00EE0C6F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511AB52B" w14:textId="77777777" w:rsidR="00EE0C6F" w:rsidRPr="009C1F20" w:rsidRDefault="00EE0C6F" w:rsidP="00EE0C6F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08A506B2" w14:textId="77777777" w:rsidR="00EE0C6F" w:rsidRPr="009C1F20" w:rsidRDefault="00EE0C6F" w:rsidP="00EE0C6F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3DFE867F" w14:textId="77777777" w:rsidR="00EE0C6F" w:rsidRPr="009C1F20" w:rsidRDefault="00EE0C6F" w:rsidP="00EE0C6F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687A99F0" w14:textId="77777777" w:rsidR="00EE0C6F" w:rsidRPr="009C1F20" w:rsidRDefault="00EE0C6F" w:rsidP="00EE0C6F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42708A4B" w14:textId="3B1FABF7" w:rsidR="00EE0C6F" w:rsidRPr="00E91203" w:rsidRDefault="00EE0C6F" w:rsidP="00EE0C6F">
      <w:pPr>
        <w:spacing w:line="200" w:lineRule="atLeast"/>
        <w:jc w:val="both"/>
        <w:rPr>
          <w:rFonts w:ascii="Sylfaen" w:hAnsi="Sylfaen"/>
          <w:sz w:val="22"/>
          <w:szCs w:val="22"/>
        </w:rPr>
      </w:pPr>
      <w:r w:rsidRPr="00E91203">
        <w:rPr>
          <w:rFonts w:ascii="Sylfaen" w:hAnsi="Sylfaen"/>
          <w:sz w:val="22"/>
          <w:szCs w:val="22"/>
        </w:rPr>
        <w:t>L</w:t>
      </w:r>
      <w:r>
        <w:rPr>
          <w:rFonts w:ascii="Sylfaen" w:hAnsi="Sylfaen"/>
          <w:sz w:val="22"/>
          <w:szCs w:val="22"/>
        </w:rPr>
        <w:t>.dz. SSM.DZP.200.1</w:t>
      </w:r>
      <w:r w:rsidR="005005D6">
        <w:rPr>
          <w:rFonts w:ascii="Sylfaen" w:hAnsi="Sylfaen"/>
          <w:sz w:val="22"/>
          <w:szCs w:val="22"/>
        </w:rPr>
        <w:t>8</w:t>
      </w:r>
      <w:r w:rsidRPr="00E91203">
        <w:rPr>
          <w:rFonts w:ascii="Sylfaen" w:hAnsi="Sylfaen"/>
          <w:sz w:val="22"/>
          <w:szCs w:val="22"/>
        </w:rPr>
        <w:t>.202</w:t>
      </w:r>
      <w:r>
        <w:rPr>
          <w:rFonts w:ascii="Sylfaen" w:hAnsi="Sylfaen"/>
          <w:sz w:val="22"/>
          <w:szCs w:val="22"/>
        </w:rPr>
        <w:t>2</w:t>
      </w:r>
    </w:p>
    <w:p w14:paraId="72762D9E" w14:textId="77777777" w:rsidR="00EE0C6F" w:rsidRPr="00E91203" w:rsidRDefault="00EE0C6F" w:rsidP="00EE0C6F">
      <w:pPr>
        <w:spacing w:line="200" w:lineRule="atLeast"/>
        <w:jc w:val="both"/>
        <w:rPr>
          <w:rFonts w:ascii="Sylfaen" w:hAnsi="Sylfaen"/>
          <w:i/>
          <w:sz w:val="22"/>
          <w:szCs w:val="22"/>
        </w:rPr>
      </w:pPr>
    </w:p>
    <w:p w14:paraId="3AC10674" w14:textId="527A58BE" w:rsidR="00EE0C6F" w:rsidRPr="00E91203" w:rsidRDefault="00EE0C6F" w:rsidP="00EE0C6F">
      <w:pPr>
        <w:pStyle w:val="Nagwek4"/>
        <w:jc w:val="both"/>
        <w:rPr>
          <w:rFonts w:ascii="Sylfaen" w:hAnsi="Sylfaen"/>
          <w:b w:val="0"/>
          <w:bCs/>
          <w:i w:val="0"/>
          <w:sz w:val="22"/>
          <w:szCs w:val="22"/>
          <w:u w:val="single"/>
        </w:rPr>
      </w:pPr>
      <w:r w:rsidRPr="00E91203">
        <w:rPr>
          <w:rFonts w:ascii="Sylfaen" w:hAnsi="Sylfaen"/>
          <w:b w:val="0"/>
          <w:i w:val="0"/>
          <w:sz w:val="22"/>
          <w:szCs w:val="22"/>
          <w:u w:val="single"/>
        </w:rPr>
        <w:t xml:space="preserve">dotyczy: postępowania o udzielenie zamówienia publiczne w trybie </w:t>
      </w:r>
      <w:r w:rsidRPr="00E91203">
        <w:rPr>
          <w:rFonts w:ascii="Sylfaen" w:hAnsi="Sylfaen"/>
          <w:b w:val="0"/>
          <w:i w:val="0"/>
          <w:sz w:val="22"/>
          <w:szCs w:val="22"/>
          <w:u w:val="single"/>
          <w:lang w:val="pl-PL"/>
        </w:rPr>
        <w:t xml:space="preserve">podstawowym </w:t>
      </w:r>
      <w:r w:rsidRPr="00E91203">
        <w:rPr>
          <w:rFonts w:ascii="Sylfaen" w:hAnsi="Sylfaen"/>
          <w:b w:val="0"/>
          <w:i w:val="0"/>
          <w:sz w:val="22"/>
          <w:szCs w:val="22"/>
          <w:u w:val="single"/>
        </w:rPr>
        <w:t>na</w:t>
      </w:r>
      <w:r w:rsidRPr="00E91203">
        <w:rPr>
          <w:rFonts w:ascii="Sylfaen" w:hAnsi="Sylfaen"/>
          <w:b w:val="0"/>
          <w:bCs/>
          <w:i w:val="0"/>
          <w:sz w:val="22"/>
          <w:szCs w:val="22"/>
          <w:u w:val="single"/>
        </w:rPr>
        <w:t xml:space="preserve"> </w:t>
      </w:r>
      <w:r w:rsidRPr="00E91203">
        <w:rPr>
          <w:rFonts w:ascii="Sylfaen" w:hAnsi="Sylfaen"/>
          <w:b w:val="0"/>
          <w:i w:val="0"/>
          <w:sz w:val="22"/>
          <w:szCs w:val="22"/>
          <w:u w:val="single"/>
        </w:rPr>
        <w:t xml:space="preserve">dostawę </w:t>
      </w:r>
      <w:r>
        <w:rPr>
          <w:rFonts w:ascii="Sylfaen" w:hAnsi="Sylfaen"/>
          <w:b w:val="0"/>
          <w:i w:val="0"/>
          <w:sz w:val="22"/>
          <w:szCs w:val="22"/>
          <w:u w:val="single"/>
          <w:lang w:val="pl-PL"/>
        </w:rPr>
        <w:t>komputer</w:t>
      </w:r>
      <w:r w:rsidR="00C50675">
        <w:rPr>
          <w:rFonts w:ascii="Sylfaen" w:hAnsi="Sylfaen"/>
          <w:b w:val="0"/>
          <w:i w:val="0"/>
          <w:sz w:val="22"/>
          <w:szCs w:val="22"/>
          <w:u w:val="single"/>
          <w:lang w:val="pl-PL"/>
        </w:rPr>
        <w:t>ów</w:t>
      </w:r>
      <w:r>
        <w:rPr>
          <w:rFonts w:ascii="Sylfaen" w:hAnsi="Sylfaen"/>
          <w:b w:val="0"/>
          <w:i w:val="0"/>
          <w:sz w:val="22"/>
          <w:szCs w:val="22"/>
          <w:u w:val="single"/>
          <w:lang w:val="pl-PL"/>
        </w:rPr>
        <w:t xml:space="preserve"> </w:t>
      </w:r>
      <w:r w:rsidRPr="00E91203">
        <w:rPr>
          <w:rFonts w:ascii="Sylfaen" w:hAnsi="Sylfaen"/>
          <w:b w:val="0"/>
          <w:i w:val="0"/>
          <w:sz w:val="22"/>
          <w:szCs w:val="22"/>
          <w:u w:val="single"/>
        </w:rPr>
        <w:t>dla Specjalistycznego  Szpitala  Miejskiego  im. Mikołaja  Kopernika w Toruniu</w:t>
      </w:r>
      <w:r w:rsidRPr="00E91203">
        <w:rPr>
          <w:rFonts w:ascii="Sylfaen" w:hAnsi="Sylfaen"/>
          <w:b w:val="0"/>
          <w:bCs/>
          <w:i w:val="0"/>
          <w:sz w:val="22"/>
          <w:szCs w:val="22"/>
          <w:u w:val="single"/>
        </w:rPr>
        <w:t>.</w:t>
      </w:r>
    </w:p>
    <w:p w14:paraId="6ADA5729" w14:textId="2F9D4328" w:rsidR="00EE0C6F" w:rsidRDefault="00EE0C6F" w:rsidP="00D10275">
      <w:pPr>
        <w:ind w:left="-142"/>
        <w:jc w:val="both"/>
        <w:rPr>
          <w:rFonts w:ascii="Sylfaen" w:eastAsiaTheme="majorEastAsia" w:hAnsi="Sylfaen"/>
          <w:b/>
          <w:sz w:val="22"/>
          <w:szCs w:val="22"/>
          <w:lang w:eastAsia="en-US"/>
        </w:rPr>
      </w:pPr>
    </w:p>
    <w:p w14:paraId="3F2618D1" w14:textId="77777777" w:rsidR="0004301B" w:rsidRDefault="0004301B" w:rsidP="00D10275">
      <w:pPr>
        <w:ind w:left="-142"/>
        <w:jc w:val="both"/>
        <w:rPr>
          <w:rFonts w:ascii="Sylfaen" w:eastAsiaTheme="majorEastAsia" w:hAnsi="Sylfaen"/>
          <w:b/>
          <w:sz w:val="22"/>
          <w:szCs w:val="22"/>
          <w:lang w:eastAsia="en-US"/>
        </w:rPr>
      </w:pPr>
    </w:p>
    <w:p w14:paraId="5602A287" w14:textId="356C34EC" w:rsidR="00094324" w:rsidRPr="0004301B" w:rsidRDefault="00094324" w:rsidP="00094324">
      <w:pPr>
        <w:pStyle w:val="Nagwek1"/>
        <w:spacing w:before="0"/>
        <w:ind w:firstLine="708"/>
        <w:jc w:val="both"/>
        <w:rPr>
          <w:rFonts w:ascii="Sylfaen" w:hAnsi="Sylfaen" w:cs="Times New Roman"/>
          <w:bCs/>
          <w:color w:val="auto"/>
          <w:sz w:val="22"/>
          <w:szCs w:val="22"/>
        </w:rPr>
      </w:pPr>
      <w:r w:rsidRPr="0004301B">
        <w:rPr>
          <w:rFonts w:ascii="Sylfaen" w:hAnsi="Sylfaen" w:cs="Times New Roman"/>
          <w:bCs/>
          <w:color w:val="auto"/>
          <w:sz w:val="22"/>
          <w:szCs w:val="22"/>
        </w:rPr>
        <w:t xml:space="preserve">W związku ze skierowanym przez Wykonawcę w dniu </w:t>
      </w:r>
      <w:r w:rsidRPr="0004301B">
        <w:rPr>
          <w:rFonts w:ascii="Sylfaen" w:hAnsi="Sylfaen" w:cs="Times New Roman"/>
          <w:bCs/>
          <w:color w:val="auto"/>
          <w:sz w:val="22"/>
          <w:szCs w:val="22"/>
        </w:rPr>
        <w:t>28</w:t>
      </w:r>
      <w:r w:rsidRPr="0004301B">
        <w:rPr>
          <w:rFonts w:ascii="Sylfaen" w:hAnsi="Sylfaen" w:cs="Times New Roman"/>
          <w:bCs/>
          <w:color w:val="auto"/>
          <w:sz w:val="22"/>
          <w:szCs w:val="22"/>
        </w:rPr>
        <w:t>.01.2022 r. pytani</w:t>
      </w:r>
      <w:r w:rsidRPr="0004301B">
        <w:rPr>
          <w:rFonts w:ascii="Sylfaen" w:hAnsi="Sylfaen" w:cs="Times New Roman"/>
          <w:bCs/>
          <w:color w:val="auto"/>
          <w:sz w:val="22"/>
          <w:szCs w:val="22"/>
        </w:rPr>
        <w:t>em</w:t>
      </w:r>
      <w:r w:rsidRPr="0004301B">
        <w:rPr>
          <w:rFonts w:ascii="Sylfaen" w:hAnsi="Sylfaen" w:cs="Times New Roman"/>
          <w:bCs/>
          <w:color w:val="auto"/>
          <w:sz w:val="22"/>
          <w:szCs w:val="22"/>
        </w:rPr>
        <w:t xml:space="preserve"> do SWZ Specjalistyczny Szpital Miejski im. M. Kopernika w Toruniu informuje o </w:t>
      </w:r>
      <w:r w:rsidRPr="0004301B">
        <w:rPr>
          <w:rFonts w:ascii="Sylfaen" w:hAnsi="Sylfaen" w:cs="Times New Roman"/>
          <w:bCs/>
          <w:color w:val="auto"/>
          <w:sz w:val="22"/>
          <w:szCs w:val="22"/>
        </w:rPr>
        <w:t xml:space="preserve">jego </w:t>
      </w:r>
      <w:r w:rsidRPr="0004301B">
        <w:rPr>
          <w:rFonts w:ascii="Sylfaen" w:hAnsi="Sylfaen" w:cs="Times New Roman"/>
          <w:bCs/>
          <w:color w:val="auto"/>
          <w:sz w:val="22"/>
          <w:szCs w:val="22"/>
        </w:rPr>
        <w:t>treści i udzielon</w:t>
      </w:r>
      <w:r w:rsidRPr="0004301B">
        <w:rPr>
          <w:rFonts w:ascii="Sylfaen" w:hAnsi="Sylfaen" w:cs="Times New Roman"/>
          <w:bCs/>
          <w:color w:val="auto"/>
          <w:sz w:val="22"/>
          <w:szCs w:val="22"/>
        </w:rPr>
        <w:t>ej</w:t>
      </w:r>
      <w:r w:rsidRPr="0004301B">
        <w:rPr>
          <w:rFonts w:ascii="Sylfaen" w:hAnsi="Sylfaen" w:cs="Times New Roman"/>
          <w:bCs/>
          <w:color w:val="auto"/>
          <w:sz w:val="22"/>
          <w:szCs w:val="22"/>
        </w:rPr>
        <w:t xml:space="preserve"> na nie odpowiedzi.</w:t>
      </w:r>
    </w:p>
    <w:p w14:paraId="2050E6AD" w14:textId="13371283" w:rsidR="00EE0C6F" w:rsidRPr="0004301B" w:rsidRDefault="00EE0C6F" w:rsidP="00522D1C">
      <w:pPr>
        <w:jc w:val="both"/>
        <w:rPr>
          <w:rFonts w:ascii="Sylfaen" w:eastAsiaTheme="majorEastAsia" w:hAnsi="Sylfaen"/>
          <w:bCs/>
          <w:sz w:val="22"/>
          <w:szCs w:val="22"/>
          <w:lang w:eastAsia="en-US"/>
        </w:rPr>
      </w:pPr>
    </w:p>
    <w:p w14:paraId="42CDD7B9" w14:textId="24C01ABA" w:rsidR="00094324" w:rsidRPr="0004301B" w:rsidRDefault="00094324" w:rsidP="00522D1C">
      <w:pPr>
        <w:jc w:val="both"/>
        <w:rPr>
          <w:rFonts w:ascii="Sylfaen" w:eastAsiaTheme="majorEastAsia" w:hAnsi="Sylfaen"/>
          <w:bCs/>
          <w:sz w:val="22"/>
          <w:szCs w:val="22"/>
          <w:lang w:eastAsia="en-US"/>
        </w:rPr>
      </w:pPr>
      <w:r w:rsidRPr="0004301B">
        <w:rPr>
          <w:rFonts w:ascii="Sylfaen" w:eastAsiaTheme="majorEastAsia" w:hAnsi="Sylfaen"/>
          <w:bCs/>
          <w:sz w:val="22"/>
          <w:szCs w:val="22"/>
          <w:lang w:eastAsia="en-US"/>
        </w:rPr>
        <w:t>Pytanie</w:t>
      </w:r>
    </w:p>
    <w:p w14:paraId="4160DD94" w14:textId="77777777" w:rsidR="00094324" w:rsidRPr="0004301B" w:rsidRDefault="00094324" w:rsidP="00094324">
      <w:pPr>
        <w:autoSpaceDE w:val="0"/>
        <w:autoSpaceDN w:val="0"/>
        <w:adjustRightInd w:val="0"/>
        <w:rPr>
          <w:rFonts w:ascii="Sylfaen" w:eastAsiaTheme="minorHAnsi" w:hAnsi="Sylfaen" w:cs="CIDFont+F3"/>
          <w:bCs/>
          <w:sz w:val="22"/>
          <w:szCs w:val="22"/>
          <w:lang w:eastAsia="en-US"/>
        </w:rPr>
      </w:pPr>
      <w:r w:rsidRPr="0004301B">
        <w:rPr>
          <w:rFonts w:ascii="Sylfaen" w:eastAsiaTheme="minorHAnsi" w:hAnsi="Sylfaen" w:cs="CIDFont+F3"/>
          <w:bCs/>
          <w:sz w:val="22"/>
          <w:szCs w:val="22"/>
          <w:lang w:eastAsia="en-US"/>
        </w:rPr>
        <w:t>Pytanie dotyczące: Załącznik nr 1 do SWZ – Formularz asortymentowo-cenowy – pkt. 1 – Komputer</w:t>
      </w:r>
    </w:p>
    <w:p w14:paraId="3C21474E" w14:textId="77777777" w:rsidR="00094324" w:rsidRPr="0004301B" w:rsidRDefault="00094324" w:rsidP="00094324">
      <w:pPr>
        <w:autoSpaceDE w:val="0"/>
        <w:autoSpaceDN w:val="0"/>
        <w:adjustRightInd w:val="0"/>
        <w:rPr>
          <w:rFonts w:ascii="Sylfaen" w:eastAsiaTheme="minorHAnsi" w:hAnsi="Sylfaen" w:cs="CIDFont+F3"/>
          <w:bCs/>
          <w:sz w:val="22"/>
          <w:szCs w:val="22"/>
          <w:lang w:eastAsia="en-US"/>
        </w:rPr>
      </w:pPr>
      <w:r w:rsidRPr="0004301B">
        <w:rPr>
          <w:rFonts w:ascii="Sylfaen" w:eastAsiaTheme="minorHAnsi" w:hAnsi="Sylfaen" w:cs="CIDFont+F3"/>
          <w:bCs/>
          <w:sz w:val="22"/>
          <w:szCs w:val="22"/>
          <w:lang w:eastAsia="en-US"/>
        </w:rPr>
        <w:t>stacjonarny 60szt:</w:t>
      </w:r>
    </w:p>
    <w:p w14:paraId="63B95001" w14:textId="77777777" w:rsidR="00094324" w:rsidRPr="0004301B" w:rsidRDefault="00094324" w:rsidP="00094324">
      <w:pPr>
        <w:autoSpaceDE w:val="0"/>
        <w:autoSpaceDN w:val="0"/>
        <w:adjustRightInd w:val="0"/>
        <w:rPr>
          <w:rFonts w:ascii="Sylfaen" w:eastAsiaTheme="minorHAnsi" w:hAnsi="Sylfaen" w:cs="CIDFont+F3"/>
          <w:bCs/>
          <w:sz w:val="22"/>
          <w:szCs w:val="22"/>
          <w:lang w:eastAsia="en-US"/>
        </w:rPr>
      </w:pPr>
      <w:r w:rsidRPr="0004301B">
        <w:rPr>
          <w:rFonts w:ascii="Sylfaen" w:eastAsiaTheme="minorHAnsi" w:hAnsi="Sylfaen" w:cs="CIDFont+F3"/>
          <w:bCs/>
          <w:sz w:val="22"/>
          <w:szCs w:val="22"/>
          <w:lang w:eastAsia="en-US"/>
        </w:rPr>
        <w:t>Zamawiający opisał porty komputera (w zakresie portów USB) w następujący sposób:</w:t>
      </w:r>
    </w:p>
    <w:p w14:paraId="573F19F1" w14:textId="77777777" w:rsidR="00094324" w:rsidRPr="0004301B" w:rsidRDefault="00094324" w:rsidP="00094324">
      <w:pPr>
        <w:autoSpaceDE w:val="0"/>
        <w:autoSpaceDN w:val="0"/>
        <w:adjustRightInd w:val="0"/>
        <w:rPr>
          <w:rFonts w:ascii="Sylfaen" w:eastAsiaTheme="minorHAnsi" w:hAnsi="Sylfaen" w:cs="CIDFont+F3"/>
          <w:bCs/>
          <w:sz w:val="22"/>
          <w:szCs w:val="22"/>
          <w:lang w:val="en-US" w:eastAsia="en-US"/>
        </w:rPr>
      </w:pPr>
      <w:r w:rsidRPr="0004301B">
        <w:rPr>
          <w:rFonts w:ascii="Sylfaen" w:eastAsiaTheme="minorHAnsi" w:hAnsi="Sylfaen" w:cs="CIDFont+F3"/>
          <w:bCs/>
          <w:sz w:val="22"/>
          <w:szCs w:val="22"/>
          <w:lang w:val="en-US" w:eastAsia="en-US"/>
        </w:rPr>
        <w:t>• 2 x USB 2.0/3.0/3.1 (</w:t>
      </w:r>
      <w:proofErr w:type="spellStart"/>
      <w:r w:rsidRPr="0004301B">
        <w:rPr>
          <w:rFonts w:ascii="Sylfaen" w:eastAsiaTheme="minorHAnsi" w:hAnsi="Sylfaen" w:cs="CIDFont+F3"/>
          <w:bCs/>
          <w:sz w:val="22"/>
          <w:szCs w:val="22"/>
          <w:lang w:val="en-US" w:eastAsia="en-US"/>
        </w:rPr>
        <w:t>tylny</w:t>
      </w:r>
      <w:proofErr w:type="spellEnd"/>
      <w:r w:rsidRPr="0004301B">
        <w:rPr>
          <w:rFonts w:ascii="Sylfaen" w:eastAsiaTheme="minorHAnsi" w:hAnsi="Sylfaen" w:cs="CIDFont+F3"/>
          <w:bCs/>
          <w:sz w:val="22"/>
          <w:szCs w:val="22"/>
          <w:lang w:val="en-US" w:eastAsia="en-US"/>
        </w:rPr>
        <w:t xml:space="preserve"> panel)</w:t>
      </w:r>
    </w:p>
    <w:p w14:paraId="2AD31BC0" w14:textId="77777777" w:rsidR="00094324" w:rsidRPr="0004301B" w:rsidRDefault="00094324" w:rsidP="00094324">
      <w:pPr>
        <w:autoSpaceDE w:val="0"/>
        <w:autoSpaceDN w:val="0"/>
        <w:adjustRightInd w:val="0"/>
        <w:rPr>
          <w:rFonts w:ascii="Sylfaen" w:eastAsiaTheme="minorHAnsi" w:hAnsi="Sylfaen" w:cs="CIDFont+F3"/>
          <w:bCs/>
          <w:sz w:val="22"/>
          <w:szCs w:val="22"/>
          <w:lang w:val="en-US" w:eastAsia="en-US"/>
        </w:rPr>
      </w:pPr>
      <w:r w:rsidRPr="0004301B">
        <w:rPr>
          <w:rFonts w:ascii="Sylfaen" w:eastAsiaTheme="minorHAnsi" w:hAnsi="Sylfaen" w:cs="CIDFont+F3"/>
          <w:bCs/>
          <w:sz w:val="22"/>
          <w:szCs w:val="22"/>
          <w:lang w:val="en-US" w:eastAsia="en-US"/>
        </w:rPr>
        <w:t>• 2 x USB 2.0</w:t>
      </w:r>
    </w:p>
    <w:p w14:paraId="7FDC6F7C" w14:textId="77777777" w:rsidR="00094324" w:rsidRPr="0004301B" w:rsidRDefault="00094324" w:rsidP="00094324">
      <w:pPr>
        <w:autoSpaceDE w:val="0"/>
        <w:autoSpaceDN w:val="0"/>
        <w:adjustRightInd w:val="0"/>
        <w:rPr>
          <w:rFonts w:ascii="Sylfaen" w:eastAsiaTheme="minorHAnsi" w:hAnsi="Sylfaen" w:cs="CIDFont+F3"/>
          <w:bCs/>
          <w:sz w:val="22"/>
          <w:szCs w:val="22"/>
          <w:lang w:eastAsia="en-US"/>
        </w:rPr>
      </w:pPr>
      <w:r w:rsidRPr="0004301B">
        <w:rPr>
          <w:rFonts w:ascii="Sylfaen" w:eastAsiaTheme="minorHAnsi" w:hAnsi="Sylfaen" w:cs="CIDFont+F3"/>
          <w:bCs/>
          <w:sz w:val="22"/>
          <w:szCs w:val="22"/>
          <w:lang w:eastAsia="en-US"/>
        </w:rPr>
        <w:t>• 4 x USB 3.0/3.1 (front)</w:t>
      </w:r>
    </w:p>
    <w:p w14:paraId="46ADE6FA" w14:textId="77777777" w:rsidR="00094324" w:rsidRPr="0004301B" w:rsidRDefault="00094324" w:rsidP="00094324">
      <w:pPr>
        <w:autoSpaceDE w:val="0"/>
        <w:autoSpaceDN w:val="0"/>
        <w:adjustRightInd w:val="0"/>
        <w:rPr>
          <w:rFonts w:ascii="Sylfaen" w:eastAsiaTheme="minorHAnsi" w:hAnsi="Sylfaen" w:cs="CIDFont+F3"/>
          <w:bCs/>
          <w:sz w:val="22"/>
          <w:szCs w:val="22"/>
          <w:lang w:eastAsia="en-US"/>
        </w:rPr>
      </w:pPr>
      <w:r w:rsidRPr="0004301B">
        <w:rPr>
          <w:rFonts w:ascii="Sylfaen" w:eastAsiaTheme="minorHAnsi" w:hAnsi="Sylfaen" w:cs="CIDFont+F3"/>
          <w:bCs/>
          <w:sz w:val="22"/>
          <w:szCs w:val="22"/>
          <w:lang w:eastAsia="en-US"/>
        </w:rPr>
        <w:t>Zapis ten w połączeniu z wymogiem obudowy, którą Zamawiający opisał jako: Mini ITX/SFF</w:t>
      </w:r>
    </w:p>
    <w:p w14:paraId="1882D346" w14:textId="77777777" w:rsidR="00094324" w:rsidRPr="0004301B" w:rsidRDefault="00094324" w:rsidP="00094324">
      <w:pPr>
        <w:autoSpaceDE w:val="0"/>
        <w:autoSpaceDN w:val="0"/>
        <w:adjustRightInd w:val="0"/>
        <w:rPr>
          <w:rFonts w:ascii="Sylfaen" w:eastAsiaTheme="minorHAnsi" w:hAnsi="Sylfaen" w:cs="CIDFont+F3"/>
          <w:bCs/>
          <w:sz w:val="22"/>
          <w:szCs w:val="22"/>
          <w:lang w:eastAsia="en-US"/>
        </w:rPr>
      </w:pPr>
      <w:r w:rsidRPr="0004301B">
        <w:rPr>
          <w:rFonts w:ascii="Sylfaen" w:eastAsiaTheme="minorHAnsi" w:hAnsi="Sylfaen" w:cs="CIDFont+F3"/>
          <w:bCs/>
          <w:sz w:val="22"/>
          <w:szCs w:val="22"/>
          <w:lang w:eastAsia="en-US"/>
        </w:rPr>
        <w:t>spełnia jeden producent, firma Lenovo – z informacji uzyskanych od producenta, z uwagi na</w:t>
      </w:r>
    </w:p>
    <w:p w14:paraId="6DEFDEB9" w14:textId="77777777" w:rsidR="00094324" w:rsidRPr="0004301B" w:rsidRDefault="00094324" w:rsidP="00094324">
      <w:pPr>
        <w:autoSpaceDE w:val="0"/>
        <w:autoSpaceDN w:val="0"/>
        <w:adjustRightInd w:val="0"/>
        <w:rPr>
          <w:rFonts w:ascii="Sylfaen" w:eastAsiaTheme="minorHAnsi" w:hAnsi="Sylfaen" w:cs="CIDFont+F3"/>
          <w:bCs/>
          <w:sz w:val="22"/>
          <w:szCs w:val="22"/>
          <w:lang w:eastAsia="en-US"/>
        </w:rPr>
      </w:pPr>
      <w:r w:rsidRPr="0004301B">
        <w:rPr>
          <w:rFonts w:ascii="Sylfaen" w:eastAsiaTheme="minorHAnsi" w:hAnsi="Sylfaen" w:cs="CIDFont+F3"/>
          <w:bCs/>
          <w:sz w:val="22"/>
          <w:szCs w:val="22"/>
          <w:lang w:eastAsia="en-US"/>
        </w:rPr>
        <w:t>problemy z dostępnością podzespołów do produkcji komputerów, dostawy komputerów w pełni</w:t>
      </w:r>
    </w:p>
    <w:p w14:paraId="26404530" w14:textId="77777777" w:rsidR="00094324" w:rsidRPr="0004301B" w:rsidRDefault="00094324" w:rsidP="00094324">
      <w:pPr>
        <w:autoSpaceDE w:val="0"/>
        <w:autoSpaceDN w:val="0"/>
        <w:adjustRightInd w:val="0"/>
        <w:rPr>
          <w:rFonts w:ascii="Sylfaen" w:eastAsiaTheme="minorHAnsi" w:hAnsi="Sylfaen" w:cs="CIDFont+F3"/>
          <w:bCs/>
          <w:sz w:val="22"/>
          <w:szCs w:val="22"/>
          <w:lang w:eastAsia="en-US"/>
        </w:rPr>
      </w:pPr>
      <w:r w:rsidRPr="0004301B">
        <w:rPr>
          <w:rFonts w:ascii="Sylfaen" w:eastAsiaTheme="minorHAnsi" w:hAnsi="Sylfaen" w:cs="CIDFont+F3"/>
          <w:bCs/>
          <w:sz w:val="22"/>
          <w:szCs w:val="22"/>
          <w:lang w:eastAsia="en-US"/>
        </w:rPr>
        <w:t>zgodnych ze specyfikacją Zamawiającego są planowane na miesiąc czerwiec 2022 roku i są to</w:t>
      </w:r>
    </w:p>
    <w:p w14:paraId="0AAAFE29" w14:textId="77777777" w:rsidR="00094324" w:rsidRPr="0004301B" w:rsidRDefault="00094324" w:rsidP="00094324">
      <w:pPr>
        <w:autoSpaceDE w:val="0"/>
        <w:autoSpaceDN w:val="0"/>
        <w:adjustRightInd w:val="0"/>
        <w:rPr>
          <w:rFonts w:ascii="Sylfaen" w:eastAsiaTheme="minorHAnsi" w:hAnsi="Sylfaen" w:cs="CIDFont+F3"/>
          <w:bCs/>
          <w:sz w:val="22"/>
          <w:szCs w:val="22"/>
          <w:lang w:eastAsia="en-US"/>
        </w:rPr>
      </w:pPr>
      <w:r w:rsidRPr="0004301B">
        <w:rPr>
          <w:rFonts w:ascii="Sylfaen" w:eastAsiaTheme="minorHAnsi" w:hAnsi="Sylfaen" w:cs="CIDFont+F3"/>
          <w:bCs/>
          <w:sz w:val="22"/>
          <w:szCs w:val="22"/>
          <w:lang w:eastAsia="en-US"/>
        </w:rPr>
        <w:t>dostawy w dalszym ciągu nie potwierdzone ostatecznie.</w:t>
      </w:r>
    </w:p>
    <w:p w14:paraId="5CE51574" w14:textId="77777777" w:rsidR="00094324" w:rsidRPr="0004301B" w:rsidRDefault="00094324" w:rsidP="00094324">
      <w:pPr>
        <w:autoSpaceDE w:val="0"/>
        <w:autoSpaceDN w:val="0"/>
        <w:adjustRightInd w:val="0"/>
        <w:rPr>
          <w:rFonts w:ascii="Sylfaen" w:eastAsiaTheme="minorHAnsi" w:hAnsi="Sylfaen" w:cs="CIDFont+F3"/>
          <w:bCs/>
          <w:sz w:val="22"/>
          <w:szCs w:val="22"/>
          <w:lang w:eastAsia="en-US"/>
        </w:rPr>
      </w:pPr>
      <w:r w:rsidRPr="0004301B">
        <w:rPr>
          <w:rFonts w:ascii="Sylfaen" w:eastAsiaTheme="minorHAnsi" w:hAnsi="Sylfaen" w:cs="CIDFont+F3"/>
          <w:bCs/>
          <w:sz w:val="22"/>
          <w:szCs w:val="22"/>
          <w:lang w:eastAsia="en-US"/>
        </w:rPr>
        <w:t>W związku z tym zwracamy się z prośbą o dopuszczenie komputerów posiadających następujące</w:t>
      </w:r>
    </w:p>
    <w:p w14:paraId="5B74E392" w14:textId="77777777" w:rsidR="00094324" w:rsidRPr="0004301B" w:rsidRDefault="00094324" w:rsidP="00094324">
      <w:pPr>
        <w:autoSpaceDE w:val="0"/>
        <w:autoSpaceDN w:val="0"/>
        <w:adjustRightInd w:val="0"/>
        <w:rPr>
          <w:rFonts w:ascii="Sylfaen" w:eastAsiaTheme="minorHAnsi" w:hAnsi="Sylfaen" w:cs="CIDFont+F3"/>
          <w:bCs/>
          <w:sz w:val="22"/>
          <w:szCs w:val="22"/>
          <w:lang w:eastAsia="en-US"/>
        </w:rPr>
      </w:pPr>
      <w:r w:rsidRPr="0004301B">
        <w:rPr>
          <w:rFonts w:ascii="Sylfaen" w:eastAsiaTheme="minorHAnsi" w:hAnsi="Sylfaen" w:cs="CIDFont+F3"/>
          <w:bCs/>
          <w:sz w:val="22"/>
          <w:szCs w:val="22"/>
          <w:lang w:eastAsia="en-US"/>
        </w:rPr>
        <w:t>złącza USB:</w:t>
      </w:r>
    </w:p>
    <w:p w14:paraId="2E4B4F7A" w14:textId="77777777" w:rsidR="00094324" w:rsidRPr="0004301B" w:rsidRDefault="00094324" w:rsidP="00094324">
      <w:pPr>
        <w:autoSpaceDE w:val="0"/>
        <w:autoSpaceDN w:val="0"/>
        <w:adjustRightInd w:val="0"/>
        <w:rPr>
          <w:rFonts w:ascii="Sylfaen" w:eastAsiaTheme="minorHAnsi" w:hAnsi="Sylfaen" w:cs="CIDFont+F3"/>
          <w:bCs/>
          <w:sz w:val="22"/>
          <w:szCs w:val="22"/>
          <w:lang w:eastAsia="en-US"/>
        </w:rPr>
      </w:pPr>
      <w:r w:rsidRPr="0004301B">
        <w:rPr>
          <w:rFonts w:ascii="Sylfaen" w:eastAsiaTheme="minorHAnsi" w:hAnsi="Sylfaen" w:cs="CIDFont+F3"/>
          <w:bCs/>
          <w:sz w:val="22"/>
          <w:szCs w:val="22"/>
          <w:lang w:eastAsia="en-US"/>
        </w:rPr>
        <w:t>• 2 x USB 3.1 (tylny panel)</w:t>
      </w:r>
    </w:p>
    <w:p w14:paraId="1A34C354" w14:textId="77777777" w:rsidR="00094324" w:rsidRPr="0004301B" w:rsidRDefault="00094324" w:rsidP="00094324">
      <w:pPr>
        <w:autoSpaceDE w:val="0"/>
        <w:autoSpaceDN w:val="0"/>
        <w:adjustRightInd w:val="0"/>
        <w:rPr>
          <w:rFonts w:ascii="Sylfaen" w:eastAsiaTheme="minorHAnsi" w:hAnsi="Sylfaen" w:cs="CIDFont+F3"/>
          <w:bCs/>
          <w:sz w:val="22"/>
          <w:szCs w:val="22"/>
          <w:lang w:val="en-US" w:eastAsia="en-US"/>
        </w:rPr>
      </w:pPr>
      <w:r w:rsidRPr="0004301B">
        <w:rPr>
          <w:rFonts w:ascii="Sylfaen" w:eastAsiaTheme="minorHAnsi" w:hAnsi="Sylfaen" w:cs="CIDFont+F3"/>
          <w:bCs/>
          <w:sz w:val="22"/>
          <w:szCs w:val="22"/>
          <w:lang w:val="en-US" w:eastAsia="en-US"/>
        </w:rPr>
        <w:t>• 4 x USB 2.0 (</w:t>
      </w:r>
      <w:proofErr w:type="spellStart"/>
      <w:r w:rsidRPr="0004301B">
        <w:rPr>
          <w:rFonts w:ascii="Sylfaen" w:eastAsiaTheme="minorHAnsi" w:hAnsi="Sylfaen" w:cs="CIDFont+F3"/>
          <w:bCs/>
          <w:sz w:val="22"/>
          <w:szCs w:val="22"/>
          <w:lang w:val="en-US" w:eastAsia="en-US"/>
        </w:rPr>
        <w:t>tylny</w:t>
      </w:r>
      <w:proofErr w:type="spellEnd"/>
      <w:r w:rsidRPr="0004301B">
        <w:rPr>
          <w:rFonts w:ascii="Sylfaen" w:eastAsiaTheme="minorHAnsi" w:hAnsi="Sylfaen" w:cs="CIDFont+F3"/>
          <w:bCs/>
          <w:sz w:val="22"/>
          <w:szCs w:val="22"/>
          <w:lang w:val="en-US" w:eastAsia="en-US"/>
        </w:rPr>
        <w:t xml:space="preserve"> panel)</w:t>
      </w:r>
    </w:p>
    <w:p w14:paraId="75363658" w14:textId="77777777" w:rsidR="00094324" w:rsidRPr="0004301B" w:rsidRDefault="00094324" w:rsidP="00094324">
      <w:pPr>
        <w:autoSpaceDE w:val="0"/>
        <w:autoSpaceDN w:val="0"/>
        <w:adjustRightInd w:val="0"/>
        <w:rPr>
          <w:rFonts w:ascii="Sylfaen" w:eastAsiaTheme="minorHAnsi" w:hAnsi="Sylfaen" w:cs="CIDFont+F3"/>
          <w:bCs/>
          <w:sz w:val="22"/>
          <w:szCs w:val="22"/>
          <w:lang w:val="en-US" w:eastAsia="en-US"/>
        </w:rPr>
      </w:pPr>
      <w:r w:rsidRPr="0004301B">
        <w:rPr>
          <w:rFonts w:ascii="Sylfaen" w:eastAsiaTheme="minorHAnsi" w:hAnsi="Sylfaen" w:cs="CIDFont+F3"/>
          <w:bCs/>
          <w:sz w:val="22"/>
          <w:szCs w:val="22"/>
          <w:lang w:val="en-US" w:eastAsia="en-US"/>
        </w:rPr>
        <w:t>• 2 x USB 3.1 (front)</w:t>
      </w:r>
    </w:p>
    <w:p w14:paraId="3BCFBD17" w14:textId="77777777" w:rsidR="00094324" w:rsidRPr="0004301B" w:rsidRDefault="00094324" w:rsidP="00094324">
      <w:pPr>
        <w:autoSpaceDE w:val="0"/>
        <w:autoSpaceDN w:val="0"/>
        <w:adjustRightInd w:val="0"/>
        <w:rPr>
          <w:rFonts w:ascii="Sylfaen" w:eastAsiaTheme="minorHAnsi" w:hAnsi="Sylfaen" w:cs="CIDFont+F3"/>
          <w:bCs/>
          <w:sz w:val="22"/>
          <w:szCs w:val="22"/>
          <w:lang w:eastAsia="en-US"/>
        </w:rPr>
      </w:pPr>
      <w:r w:rsidRPr="0004301B">
        <w:rPr>
          <w:rFonts w:ascii="Sylfaen" w:eastAsiaTheme="minorHAnsi" w:hAnsi="Sylfaen" w:cs="CIDFont+F3"/>
          <w:bCs/>
          <w:sz w:val="22"/>
          <w:szCs w:val="22"/>
          <w:lang w:eastAsia="en-US"/>
        </w:rPr>
        <w:t>• 2 x USB 2.0 (front)</w:t>
      </w:r>
    </w:p>
    <w:p w14:paraId="2B95DD38" w14:textId="77777777" w:rsidR="00094324" w:rsidRPr="0004301B" w:rsidRDefault="00094324" w:rsidP="00094324">
      <w:pPr>
        <w:autoSpaceDE w:val="0"/>
        <w:autoSpaceDN w:val="0"/>
        <w:adjustRightInd w:val="0"/>
        <w:rPr>
          <w:rFonts w:ascii="Sylfaen" w:eastAsiaTheme="minorHAnsi" w:hAnsi="Sylfaen" w:cs="CIDFont+F3"/>
          <w:bCs/>
          <w:sz w:val="22"/>
          <w:szCs w:val="22"/>
          <w:lang w:eastAsia="en-US"/>
        </w:rPr>
      </w:pPr>
      <w:r w:rsidRPr="0004301B">
        <w:rPr>
          <w:rFonts w:ascii="Sylfaen" w:eastAsiaTheme="minorHAnsi" w:hAnsi="Sylfaen" w:cs="CIDFont+F3"/>
          <w:bCs/>
          <w:sz w:val="22"/>
          <w:szCs w:val="22"/>
          <w:lang w:eastAsia="en-US"/>
        </w:rPr>
        <w:t xml:space="preserve">oraz dodatkowo posiadających coraz bardziej popularne złącze </w:t>
      </w:r>
      <w:proofErr w:type="spellStart"/>
      <w:r w:rsidRPr="0004301B">
        <w:rPr>
          <w:rFonts w:ascii="Sylfaen" w:eastAsiaTheme="minorHAnsi" w:hAnsi="Sylfaen" w:cs="CIDFont+F3"/>
          <w:bCs/>
          <w:sz w:val="22"/>
          <w:szCs w:val="22"/>
          <w:lang w:eastAsia="en-US"/>
        </w:rPr>
        <w:t>DisplayPort</w:t>
      </w:r>
      <w:proofErr w:type="spellEnd"/>
      <w:r w:rsidRPr="0004301B">
        <w:rPr>
          <w:rFonts w:ascii="Sylfaen" w:eastAsiaTheme="minorHAnsi" w:hAnsi="Sylfaen" w:cs="CIDFont+F3"/>
          <w:bCs/>
          <w:sz w:val="22"/>
          <w:szCs w:val="22"/>
          <w:lang w:eastAsia="en-US"/>
        </w:rPr>
        <w:t xml:space="preserve"> – umożliwiające w</w:t>
      </w:r>
    </w:p>
    <w:p w14:paraId="78CE21BE" w14:textId="56E19E1E" w:rsidR="00094324" w:rsidRPr="0004301B" w:rsidRDefault="00094324" w:rsidP="00094324">
      <w:pPr>
        <w:jc w:val="both"/>
        <w:rPr>
          <w:rFonts w:ascii="Sylfaen" w:eastAsiaTheme="minorHAnsi" w:hAnsi="Sylfaen" w:cs="CIDFont+F3"/>
          <w:bCs/>
          <w:sz w:val="22"/>
          <w:szCs w:val="22"/>
          <w:lang w:eastAsia="en-US"/>
        </w:rPr>
      </w:pPr>
      <w:r w:rsidRPr="0004301B">
        <w:rPr>
          <w:rFonts w:ascii="Sylfaen" w:eastAsiaTheme="minorHAnsi" w:hAnsi="Sylfaen" w:cs="CIDFont+F3"/>
          <w:bCs/>
          <w:sz w:val="22"/>
          <w:szCs w:val="22"/>
          <w:lang w:eastAsia="en-US"/>
        </w:rPr>
        <w:t>przyszłości wykorzystanie sprzętu przez Zamawiającego w dużo szerszym zakresie.</w:t>
      </w:r>
    </w:p>
    <w:p w14:paraId="3DD32609" w14:textId="77777777" w:rsidR="00094324" w:rsidRPr="0004301B" w:rsidRDefault="00094324" w:rsidP="00094324">
      <w:pPr>
        <w:autoSpaceDE w:val="0"/>
        <w:autoSpaceDN w:val="0"/>
        <w:adjustRightInd w:val="0"/>
        <w:rPr>
          <w:rFonts w:ascii="Sylfaen" w:eastAsiaTheme="minorHAnsi" w:hAnsi="Sylfaen" w:cs="CIDFont+F3"/>
          <w:bCs/>
          <w:sz w:val="22"/>
          <w:szCs w:val="22"/>
          <w:lang w:eastAsia="en-US"/>
        </w:rPr>
      </w:pPr>
      <w:r w:rsidRPr="0004301B">
        <w:rPr>
          <w:rFonts w:ascii="Sylfaen" w:eastAsiaTheme="minorHAnsi" w:hAnsi="Sylfaen" w:cs="CIDFont+F3"/>
          <w:bCs/>
          <w:sz w:val="22"/>
          <w:szCs w:val="22"/>
          <w:lang w:eastAsia="en-US"/>
        </w:rPr>
        <w:t>Dodatkowo pragniemy zwrócić uwagę, że sumaryczna ilość portów USB jest w tym przypadku</w:t>
      </w:r>
    </w:p>
    <w:p w14:paraId="6866F03F" w14:textId="77777777" w:rsidR="00094324" w:rsidRPr="0004301B" w:rsidRDefault="00094324" w:rsidP="00094324">
      <w:pPr>
        <w:autoSpaceDE w:val="0"/>
        <w:autoSpaceDN w:val="0"/>
        <w:adjustRightInd w:val="0"/>
        <w:rPr>
          <w:rFonts w:ascii="Sylfaen" w:eastAsiaTheme="minorHAnsi" w:hAnsi="Sylfaen" w:cs="CIDFont+F3"/>
          <w:bCs/>
          <w:sz w:val="22"/>
          <w:szCs w:val="22"/>
          <w:lang w:eastAsia="en-US"/>
        </w:rPr>
      </w:pPr>
      <w:r w:rsidRPr="0004301B">
        <w:rPr>
          <w:rFonts w:ascii="Sylfaen" w:eastAsiaTheme="minorHAnsi" w:hAnsi="Sylfaen" w:cs="CIDFont+F3"/>
          <w:bCs/>
          <w:sz w:val="22"/>
          <w:szCs w:val="22"/>
          <w:lang w:eastAsia="en-US"/>
        </w:rPr>
        <w:t>większa niż Zamawiający pierwotnie wymaga, co w połączeniu z dodatkowym złączem wideo</w:t>
      </w:r>
    </w:p>
    <w:p w14:paraId="31690A3C" w14:textId="4E870675" w:rsidR="00094324" w:rsidRPr="0004301B" w:rsidRDefault="00094324" w:rsidP="00094324">
      <w:pPr>
        <w:jc w:val="both"/>
        <w:rPr>
          <w:rFonts w:ascii="Sylfaen" w:eastAsiaTheme="minorHAnsi" w:hAnsi="Sylfaen" w:cs="CIDFont+F3"/>
          <w:bCs/>
          <w:sz w:val="22"/>
          <w:szCs w:val="22"/>
          <w:lang w:eastAsia="en-US"/>
        </w:rPr>
      </w:pPr>
      <w:r w:rsidRPr="0004301B">
        <w:rPr>
          <w:rFonts w:ascii="Sylfaen" w:eastAsiaTheme="minorHAnsi" w:hAnsi="Sylfaen" w:cs="CIDFont+F3"/>
          <w:bCs/>
          <w:sz w:val="22"/>
          <w:szCs w:val="22"/>
          <w:lang w:eastAsia="en-US"/>
        </w:rPr>
        <w:t>powoduje, że Zamawiający może otrzymać sprzęt o lepszych parametrach.</w:t>
      </w:r>
    </w:p>
    <w:p w14:paraId="2D0FA387" w14:textId="24ED54DE" w:rsidR="00094324" w:rsidRPr="0004301B" w:rsidRDefault="00094324" w:rsidP="00094324">
      <w:pPr>
        <w:jc w:val="both"/>
        <w:rPr>
          <w:rFonts w:ascii="Sylfaen" w:eastAsiaTheme="minorHAnsi" w:hAnsi="Sylfaen" w:cs="CIDFont+F3"/>
          <w:bCs/>
          <w:sz w:val="22"/>
          <w:szCs w:val="22"/>
          <w:lang w:eastAsia="en-US"/>
        </w:rPr>
      </w:pPr>
    </w:p>
    <w:p w14:paraId="3FDD9753" w14:textId="4E55EA4A" w:rsidR="000B25A3" w:rsidRPr="0004301B" w:rsidRDefault="000B25A3" w:rsidP="00094324">
      <w:pPr>
        <w:jc w:val="both"/>
        <w:rPr>
          <w:rFonts w:ascii="Sylfaen" w:eastAsiaTheme="minorHAnsi" w:hAnsi="Sylfaen" w:cs="CIDFont+F3"/>
          <w:bCs/>
          <w:sz w:val="22"/>
          <w:szCs w:val="22"/>
          <w:lang w:eastAsia="en-US"/>
        </w:rPr>
      </w:pPr>
      <w:r w:rsidRPr="0004301B">
        <w:rPr>
          <w:rFonts w:ascii="Sylfaen" w:eastAsiaTheme="minorHAnsi" w:hAnsi="Sylfaen" w:cs="CIDFont+F3"/>
          <w:bCs/>
          <w:sz w:val="22"/>
          <w:szCs w:val="22"/>
          <w:lang w:eastAsia="en-US"/>
        </w:rPr>
        <w:t xml:space="preserve">Odpowiedź na pytanie </w:t>
      </w:r>
    </w:p>
    <w:p w14:paraId="4018C1B6" w14:textId="03C1154D" w:rsidR="000B25A3" w:rsidRPr="0004301B" w:rsidRDefault="000B25A3" w:rsidP="00094324">
      <w:pPr>
        <w:jc w:val="both"/>
        <w:rPr>
          <w:rFonts w:ascii="Sylfaen" w:eastAsiaTheme="minorHAnsi" w:hAnsi="Sylfaen" w:cs="CIDFont+F3"/>
          <w:bCs/>
          <w:sz w:val="22"/>
          <w:szCs w:val="22"/>
          <w:lang w:eastAsia="en-US"/>
        </w:rPr>
      </w:pPr>
      <w:r w:rsidRPr="0004301B">
        <w:rPr>
          <w:rFonts w:ascii="Sylfaen" w:eastAsiaTheme="minorHAnsi" w:hAnsi="Sylfaen" w:cs="CIDFont+F3"/>
          <w:bCs/>
          <w:sz w:val="22"/>
          <w:szCs w:val="22"/>
          <w:lang w:eastAsia="en-US"/>
        </w:rPr>
        <w:t>Patrz poniżej modyfikacja SWZ.</w:t>
      </w:r>
    </w:p>
    <w:p w14:paraId="215ADA54" w14:textId="77777777" w:rsidR="000B25A3" w:rsidRPr="0004301B" w:rsidRDefault="000B25A3" w:rsidP="00094324">
      <w:pPr>
        <w:jc w:val="both"/>
        <w:rPr>
          <w:rFonts w:ascii="Sylfaen" w:eastAsiaTheme="minorHAnsi" w:hAnsi="Sylfaen" w:cs="CIDFont+F3"/>
          <w:sz w:val="22"/>
          <w:szCs w:val="22"/>
          <w:lang w:eastAsia="en-US"/>
        </w:rPr>
      </w:pPr>
    </w:p>
    <w:p w14:paraId="64AFBDFA" w14:textId="77777777" w:rsidR="00094324" w:rsidRPr="0004301B" w:rsidRDefault="00094324" w:rsidP="00094324">
      <w:pPr>
        <w:jc w:val="both"/>
        <w:rPr>
          <w:rFonts w:ascii="Sylfaen" w:eastAsiaTheme="majorEastAsia" w:hAnsi="Sylfaen"/>
          <w:b/>
          <w:sz w:val="22"/>
          <w:szCs w:val="22"/>
          <w:lang w:eastAsia="en-US"/>
        </w:rPr>
      </w:pPr>
    </w:p>
    <w:p w14:paraId="2CA8CFF6" w14:textId="3392E81D" w:rsidR="00EE0C6F" w:rsidRPr="0004301B" w:rsidRDefault="00EE0C6F" w:rsidP="0004301B">
      <w:pPr>
        <w:ind w:firstLine="708"/>
        <w:jc w:val="both"/>
        <w:rPr>
          <w:rFonts w:ascii="Sylfaen" w:eastAsiaTheme="majorEastAsia" w:hAnsi="Sylfaen"/>
          <w:bCs/>
          <w:sz w:val="22"/>
          <w:szCs w:val="22"/>
          <w:lang w:eastAsia="en-US"/>
        </w:rPr>
      </w:pPr>
      <w:r w:rsidRPr="0004301B">
        <w:rPr>
          <w:rFonts w:ascii="Sylfaen" w:eastAsiaTheme="majorEastAsia" w:hAnsi="Sylfaen"/>
          <w:bCs/>
          <w:sz w:val="22"/>
          <w:szCs w:val="22"/>
          <w:lang w:eastAsia="en-US"/>
        </w:rPr>
        <w:t xml:space="preserve">Na podstawie art. 286 ust. 1 prawo zamówień publicznych Zamawiający modyfikuje treść SWZ w taki sposób, że </w:t>
      </w:r>
      <w:r w:rsidR="00094324" w:rsidRPr="0004301B">
        <w:rPr>
          <w:rFonts w:ascii="Sylfaen" w:eastAsiaTheme="majorEastAsia" w:hAnsi="Sylfaen"/>
          <w:bCs/>
          <w:sz w:val="22"/>
          <w:szCs w:val="22"/>
          <w:lang w:eastAsia="en-US"/>
        </w:rPr>
        <w:t xml:space="preserve">w załączniku nr 1 </w:t>
      </w:r>
      <w:r w:rsidRPr="0004301B">
        <w:rPr>
          <w:rFonts w:ascii="Sylfaen" w:eastAsiaTheme="majorEastAsia" w:hAnsi="Sylfaen"/>
          <w:bCs/>
          <w:sz w:val="22"/>
          <w:szCs w:val="22"/>
          <w:lang w:eastAsia="en-US"/>
        </w:rPr>
        <w:t>wykreśla zapis o następującej treści: „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2"/>
        <w:gridCol w:w="567"/>
        <w:gridCol w:w="567"/>
        <w:gridCol w:w="709"/>
        <w:gridCol w:w="850"/>
        <w:gridCol w:w="426"/>
        <w:gridCol w:w="850"/>
        <w:gridCol w:w="1418"/>
      </w:tblGrid>
      <w:tr w:rsidR="00094324" w:rsidRPr="00F43455" w14:paraId="38D20726" w14:textId="77777777" w:rsidTr="00EB3EA3">
        <w:trPr>
          <w:trHeight w:val="5189"/>
        </w:trPr>
        <w:tc>
          <w:tcPr>
            <w:tcW w:w="496" w:type="dxa"/>
          </w:tcPr>
          <w:p w14:paraId="073D6A0B" w14:textId="77777777" w:rsidR="00094324" w:rsidRPr="00F43455" w:rsidRDefault="00094324" w:rsidP="00EB3EA3">
            <w:pPr>
              <w:rPr>
                <w:rFonts w:ascii="Candara" w:hAnsi="Candara" w:cs="Tahoma"/>
                <w:sz w:val="16"/>
                <w:szCs w:val="16"/>
              </w:rPr>
            </w:pPr>
            <w:r w:rsidRPr="00F43455">
              <w:rPr>
                <w:rFonts w:ascii="Candara" w:hAnsi="Candara" w:cs="Tahoma"/>
                <w:sz w:val="16"/>
                <w:szCs w:val="16"/>
              </w:rPr>
              <w:lastRenderedPageBreak/>
              <w:t>L.p.</w:t>
            </w:r>
          </w:p>
        </w:tc>
        <w:tc>
          <w:tcPr>
            <w:tcW w:w="4252" w:type="dxa"/>
          </w:tcPr>
          <w:p w14:paraId="5A19D075" w14:textId="77777777" w:rsidR="00094324" w:rsidRPr="00F43455" w:rsidRDefault="00094324" w:rsidP="00EB3EA3">
            <w:pPr>
              <w:rPr>
                <w:rFonts w:ascii="Candara" w:hAnsi="Candara" w:cs="Tahoma"/>
                <w:sz w:val="16"/>
                <w:szCs w:val="16"/>
              </w:rPr>
            </w:pPr>
            <w:r>
              <w:rPr>
                <w:rFonts w:ascii="Candara" w:hAnsi="Candara" w:cs="Tahoma"/>
                <w:sz w:val="16"/>
                <w:szCs w:val="16"/>
              </w:rPr>
              <w:t>Opis</w:t>
            </w:r>
          </w:p>
        </w:tc>
        <w:tc>
          <w:tcPr>
            <w:tcW w:w="567" w:type="dxa"/>
          </w:tcPr>
          <w:p w14:paraId="2B5EF5A4" w14:textId="77777777" w:rsidR="00094324" w:rsidRPr="00F43455" w:rsidRDefault="00094324" w:rsidP="00EB3EA3">
            <w:pPr>
              <w:rPr>
                <w:rFonts w:ascii="Candara" w:hAnsi="Candara" w:cs="Tahoma"/>
                <w:sz w:val="16"/>
                <w:szCs w:val="16"/>
              </w:rPr>
            </w:pPr>
            <w:r w:rsidRPr="00F43455">
              <w:rPr>
                <w:rFonts w:ascii="Candara" w:hAnsi="Candara" w:cs="Tahoma"/>
                <w:sz w:val="16"/>
                <w:szCs w:val="16"/>
              </w:rPr>
              <w:t>j.m.</w:t>
            </w:r>
          </w:p>
        </w:tc>
        <w:tc>
          <w:tcPr>
            <w:tcW w:w="567" w:type="dxa"/>
          </w:tcPr>
          <w:p w14:paraId="750265F3" w14:textId="77777777" w:rsidR="00094324" w:rsidRPr="00F43455" w:rsidRDefault="00094324" w:rsidP="00EB3EA3">
            <w:pPr>
              <w:rPr>
                <w:rFonts w:ascii="Candara" w:hAnsi="Candara" w:cs="Tahoma"/>
                <w:sz w:val="16"/>
                <w:szCs w:val="16"/>
              </w:rPr>
            </w:pPr>
            <w:r w:rsidRPr="00F43455">
              <w:rPr>
                <w:rFonts w:ascii="Candara" w:hAnsi="Candara" w:cs="Tahoma"/>
                <w:sz w:val="16"/>
                <w:szCs w:val="16"/>
              </w:rPr>
              <w:t xml:space="preserve">Ilość </w:t>
            </w:r>
          </w:p>
        </w:tc>
        <w:tc>
          <w:tcPr>
            <w:tcW w:w="709" w:type="dxa"/>
          </w:tcPr>
          <w:p w14:paraId="780DFF27" w14:textId="77777777" w:rsidR="00094324" w:rsidRPr="00F43455" w:rsidRDefault="00094324" w:rsidP="00EB3EA3">
            <w:pPr>
              <w:rPr>
                <w:rFonts w:ascii="Candara" w:hAnsi="Candara" w:cs="Tahoma"/>
                <w:sz w:val="16"/>
                <w:szCs w:val="16"/>
              </w:rPr>
            </w:pPr>
            <w:r w:rsidRPr="00F43455">
              <w:rPr>
                <w:rFonts w:ascii="Candara" w:hAnsi="Candara" w:cs="Tahoma"/>
                <w:sz w:val="16"/>
                <w:szCs w:val="16"/>
              </w:rPr>
              <w:t>Cena jedn. netto</w:t>
            </w:r>
          </w:p>
        </w:tc>
        <w:tc>
          <w:tcPr>
            <w:tcW w:w="850" w:type="dxa"/>
          </w:tcPr>
          <w:p w14:paraId="4C028051" w14:textId="77777777" w:rsidR="00094324" w:rsidRPr="00F43455" w:rsidRDefault="00094324" w:rsidP="00EB3EA3">
            <w:pPr>
              <w:rPr>
                <w:rFonts w:ascii="Candara" w:hAnsi="Candara" w:cs="Tahoma"/>
                <w:sz w:val="16"/>
                <w:szCs w:val="16"/>
              </w:rPr>
            </w:pPr>
            <w:r w:rsidRPr="00F43455">
              <w:rPr>
                <w:rFonts w:ascii="Candara" w:hAnsi="Candara" w:cs="Tahoma"/>
                <w:sz w:val="16"/>
                <w:szCs w:val="16"/>
              </w:rPr>
              <w:t>Wartość netto</w:t>
            </w:r>
          </w:p>
        </w:tc>
        <w:tc>
          <w:tcPr>
            <w:tcW w:w="426" w:type="dxa"/>
          </w:tcPr>
          <w:p w14:paraId="170174BA" w14:textId="77777777" w:rsidR="00094324" w:rsidRPr="00F43455" w:rsidRDefault="00094324" w:rsidP="00EB3EA3">
            <w:pPr>
              <w:rPr>
                <w:rFonts w:ascii="Candara" w:hAnsi="Candara" w:cs="Tahoma"/>
                <w:sz w:val="16"/>
                <w:szCs w:val="16"/>
              </w:rPr>
            </w:pPr>
            <w:r w:rsidRPr="00F43455">
              <w:rPr>
                <w:rFonts w:ascii="Candara" w:hAnsi="Candara" w:cs="Tahoma"/>
                <w:sz w:val="16"/>
                <w:szCs w:val="16"/>
              </w:rPr>
              <w:t>Vat %</w:t>
            </w:r>
          </w:p>
        </w:tc>
        <w:tc>
          <w:tcPr>
            <w:tcW w:w="850" w:type="dxa"/>
          </w:tcPr>
          <w:p w14:paraId="2DE7BA1F" w14:textId="77777777" w:rsidR="00094324" w:rsidRPr="00F43455" w:rsidRDefault="00094324" w:rsidP="00EB3EA3">
            <w:pPr>
              <w:rPr>
                <w:rFonts w:ascii="Candara" w:hAnsi="Candara" w:cs="Tahoma"/>
                <w:sz w:val="16"/>
                <w:szCs w:val="16"/>
              </w:rPr>
            </w:pPr>
            <w:r w:rsidRPr="00F43455">
              <w:rPr>
                <w:rFonts w:ascii="Candara" w:hAnsi="Candara" w:cs="Tahoma"/>
                <w:sz w:val="16"/>
                <w:szCs w:val="16"/>
              </w:rPr>
              <w:t>Wartość brutto</w:t>
            </w:r>
          </w:p>
        </w:tc>
        <w:tc>
          <w:tcPr>
            <w:tcW w:w="1418" w:type="dxa"/>
          </w:tcPr>
          <w:p w14:paraId="2DDBF3BB" w14:textId="77777777" w:rsidR="00094324" w:rsidRPr="00F43455" w:rsidRDefault="00094324" w:rsidP="00EB3EA3">
            <w:pPr>
              <w:rPr>
                <w:rFonts w:ascii="Candara" w:hAnsi="Candara" w:cs="Tahoma"/>
                <w:sz w:val="16"/>
                <w:szCs w:val="16"/>
              </w:rPr>
            </w:pPr>
            <w:r w:rsidRPr="00F43455">
              <w:rPr>
                <w:rFonts w:ascii="Candara" w:hAnsi="Candara" w:cs="Tahoma"/>
                <w:sz w:val="16"/>
                <w:szCs w:val="16"/>
              </w:rPr>
              <w:t>Podać: Producent/  model/nr katalogowy producenta/</w:t>
            </w:r>
          </w:p>
          <w:p w14:paraId="6A2216D0" w14:textId="77777777" w:rsidR="00094324" w:rsidRPr="00F43455" w:rsidRDefault="00094324" w:rsidP="00EB3EA3">
            <w:pPr>
              <w:rPr>
                <w:rFonts w:ascii="Candara" w:hAnsi="Candara" w:cs="Tahoma"/>
                <w:sz w:val="16"/>
                <w:szCs w:val="16"/>
              </w:rPr>
            </w:pPr>
            <w:r w:rsidRPr="00F43455">
              <w:rPr>
                <w:rFonts w:ascii="Candara" w:hAnsi="Candara" w:cs="Tahoma"/>
                <w:sz w:val="16"/>
                <w:szCs w:val="16"/>
              </w:rPr>
              <w:t xml:space="preserve">(w przypadku poz1. podać producenta, model, nr katalogowy poszczególnych elementów składających się na komputer , tj. dysk, RAM, płyta główna oraz  nazwę procesora -należy podać dokładną nazwę procesora w celu weryfikacji </w:t>
            </w:r>
            <w:r w:rsidRPr="00F43455">
              <w:rPr>
                <w:rFonts w:ascii="Candara" w:hAnsi="Candara"/>
                <w:sz w:val="16"/>
                <w:szCs w:val="16"/>
              </w:rPr>
              <w:t xml:space="preserve">w testach CPU opublikowanych przez niezależną firmę </w:t>
            </w:r>
            <w:proofErr w:type="spellStart"/>
            <w:r w:rsidRPr="00F43455">
              <w:rPr>
                <w:rFonts w:ascii="Candara" w:hAnsi="Candara"/>
                <w:sz w:val="16"/>
                <w:szCs w:val="16"/>
              </w:rPr>
              <w:t>PassMark</w:t>
            </w:r>
            <w:proofErr w:type="spellEnd"/>
            <w:r w:rsidRPr="00F43455">
              <w:rPr>
                <w:rFonts w:ascii="Candara" w:hAnsi="Candara"/>
                <w:sz w:val="16"/>
                <w:szCs w:val="16"/>
              </w:rPr>
              <w:t xml:space="preserve"> Software na stronie </w:t>
            </w:r>
            <w:hyperlink r:id="rId4" w:history="1">
              <w:r w:rsidRPr="00F43455">
                <w:rPr>
                  <w:rStyle w:val="Hipercze"/>
                  <w:rFonts w:ascii="Candara" w:hAnsi="Candara"/>
                  <w:sz w:val="16"/>
                  <w:szCs w:val="16"/>
                </w:rPr>
                <w:t>http://www.cpubenchmark.net/cpu_list.php</w:t>
              </w:r>
            </w:hyperlink>
            <w:r w:rsidRPr="00F43455">
              <w:rPr>
                <w:rFonts w:ascii="Candara" w:hAnsi="Candara" w:cs="Tahoma"/>
                <w:sz w:val="16"/>
                <w:szCs w:val="16"/>
              </w:rPr>
              <w:t>)</w:t>
            </w:r>
          </w:p>
        </w:tc>
      </w:tr>
      <w:tr w:rsidR="00094324" w:rsidRPr="002B1C62" w14:paraId="2A91E620" w14:textId="77777777" w:rsidTr="00EB3EA3">
        <w:tc>
          <w:tcPr>
            <w:tcW w:w="496" w:type="dxa"/>
          </w:tcPr>
          <w:p w14:paraId="6C69119F" w14:textId="77777777" w:rsidR="00094324" w:rsidRPr="00E36C9C" w:rsidRDefault="00094324" w:rsidP="00EB3EA3">
            <w:pPr>
              <w:rPr>
                <w:rFonts w:ascii="Candara" w:hAnsi="Candara" w:cs="Tahoma"/>
                <w:sz w:val="18"/>
                <w:szCs w:val="18"/>
              </w:rPr>
            </w:pPr>
            <w:r w:rsidRPr="00E36C9C">
              <w:rPr>
                <w:rFonts w:ascii="Candara" w:hAnsi="Candara" w:cs="Tahoma"/>
                <w:sz w:val="18"/>
                <w:szCs w:val="18"/>
              </w:rPr>
              <w:t>1.</w:t>
            </w:r>
          </w:p>
        </w:tc>
        <w:tc>
          <w:tcPr>
            <w:tcW w:w="4252" w:type="dxa"/>
          </w:tcPr>
          <w:p w14:paraId="15D5F248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Procesor wielordzeniowy ze zintegrowaną grafiką o wydajności pozwalającej na osiągnięcie wartości „</w:t>
            </w:r>
            <w:proofErr w:type="spellStart"/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PassMark</w:t>
            </w:r>
            <w:proofErr w:type="spellEnd"/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 xml:space="preserve"> CPU Mark” min. 8500 w testach CPU opublikowanych przez niezależną firmę </w:t>
            </w:r>
            <w:proofErr w:type="spellStart"/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PassMark</w:t>
            </w:r>
            <w:proofErr w:type="spellEnd"/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 xml:space="preserve"> Software na stronie </w:t>
            </w:r>
            <w:hyperlink r:id="rId5" w:history="1">
              <w:r w:rsidRPr="00C7184C">
                <w:rPr>
                  <w:rStyle w:val="Hipercze"/>
                  <w:rFonts w:ascii="Candara" w:hAnsi="Candara"/>
                  <w:sz w:val="16"/>
                  <w:szCs w:val="16"/>
                  <w:lang w:val="pl-PL"/>
                </w:rPr>
                <w:t>http://www.cpubenchmark.net/cpu_list.php</w:t>
              </w:r>
            </w:hyperlink>
          </w:p>
          <w:p w14:paraId="4BBC6ED3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</w:p>
          <w:p w14:paraId="16F4771C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 xml:space="preserve">Pojemność zainstalowanego dysku min. 240 GB SSD </w:t>
            </w:r>
          </w:p>
          <w:p w14:paraId="3B8A3A93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 xml:space="preserve">Interfejs zainstalowanego dysku: M.2 </w:t>
            </w:r>
            <w:proofErr w:type="spellStart"/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NVMe</w:t>
            </w:r>
            <w:proofErr w:type="spellEnd"/>
          </w:p>
          <w:p w14:paraId="40F5E53B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proofErr w:type="spellStart"/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Sloty</w:t>
            </w:r>
            <w:proofErr w:type="spellEnd"/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 xml:space="preserve"> M.2 min. 2 szt.</w:t>
            </w:r>
          </w:p>
          <w:p w14:paraId="3467DB61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Napędy wbudowane DVD±RW</w:t>
            </w:r>
          </w:p>
          <w:p w14:paraId="0F57F501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proofErr w:type="spellStart"/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Trusted</w:t>
            </w:r>
            <w:proofErr w:type="spellEnd"/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 xml:space="preserve"> Platform Module (TPM): w wersji 2.0</w:t>
            </w:r>
          </w:p>
          <w:p w14:paraId="3C5ED5E5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r w:rsidRPr="00C7184C">
              <w:rPr>
                <w:rStyle w:val="Pogrubienie"/>
                <w:rFonts w:ascii="Candara" w:hAnsi="Candara"/>
                <w:sz w:val="16"/>
                <w:szCs w:val="16"/>
                <w:lang w:val="pl-PL"/>
              </w:rPr>
              <w:t xml:space="preserve">Oprogramowanie układowe systemu: </w:t>
            </w: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UEFI z obsługą bezpiecznego rozruchu</w:t>
            </w: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br/>
              <w:t>Pojemność zainstalowanej pamięci min. 8 GB DDR4</w:t>
            </w:r>
          </w:p>
          <w:p w14:paraId="1D408451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Maksymalna pojemność pamięci 32 GB</w:t>
            </w:r>
          </w:p>
          <w:p w14:paraId="4F20CDE6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Ilość banków pamięci min. 2 szt.</w:t>
            </w:r>
          </w:p>
          <w:p w14:paraId="3887CC6B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Zintegrowana karta graficzna (Zgodna z biblioteką DirectX 12)</w:t>
            </w: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ab/>
            </w:r>
          </w:p>
          <w:p w14:paraId="4CB9F2DF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Zintegrowana karta dźwiękowa</w:t>
            </w: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ab/>
            </w:r>
          </w:p>
          <w:p w14:paraId="14A7323A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 xml:space="preserve">Zintegrowana karta sieciowa 10/100/1000 </w:t>
            </w:r>
            <w:proofErr w:type="spellStart"/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Mbit</w:t>
            </w:r>
            <w:proofErr w:type="spellEnd"/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/s</w:t>
            </w:r>
          </w:p>
          <w:p w14:paraId="6D3E8D0C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Szczegóły płyty</w:t>
            </w:r>
          </w:p>
          <w:p w14:paraId="13B5E51F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Ilość wolnych slotów PCI-E 1x</w:t>
            </w: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ab/>
              <w:t>1 szt.</w:t>
            </w:r>
          </w:p>
          <w:p w14:paraId="44238F22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Ilość wolnych slotów PCI-E 16x</w:t>
            </w: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ab/>
              <w:t>1 szt.</w:t>
            </w:r>
          </w:p>
          <w:p w14:paraId="2336E006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Moc zasilacza maksimum 260 Wat sprawność 80 Plus</w:t>
            </w:r>
          </w:p>
          <w:p w14:paraId="0B3D0366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Typ obudowy: Mini ITX / SFF</w:t>
            </w:r>
          </w:p>
          <w:p w14:paraId="3EB822E4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</w:p>
          <w:p w14:paraId="391F5F91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</w:p>
          <w:p w14:paraId="03A2163F" w14:textId="77777777" w:rsidR="00094324" w:rsidRPr="00C7184C" w:rsidRDefault="00094324" w:rsidP="00EB3EA3">
            <w:pPr>
              <w:pStyle w:val="Bezodstpw"/>
              <w:rPr>
                <w:rFonts w:ascii="Candara" w:hAnsi="Candara"/>
                <w:b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b/>
                <w:sz w:val="16"/>
                <w:szCs w:val="16"/>
                <w:lang w:val="pl-PL"/>
              </w:rPr>
              <w:t>Dodatkowe informacje o portach</w:t>
            </w:r>
            <w:r w:rsidRPr="00C7184C">
              <w:rPr>
                <w:rFonts w:ascii="Candara" w:hAnsi="Candara"/>
                <w:b/>
                <w:sz w:val="16"/>
                <w:szCs w:val="16"/>
                <w:lang w:val="pl-PL"/>
              </w:rPr>
              <w:tab/>
              <w:t xml:space="preserve"> </w:t>
            </w:r>
          </w:p>
          <w:p w14:paraId="7C3C16D2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</w:rPr>
            </w:pPr>
            <w:r w:rsidRPr="00C7184C">
              <w:rPr>
                <w:rFonts w:ascii="Candara" w:hAnsi="Candara"/>
                <w:sz w:val="16"/>
                <w:szCs w:val="16"/>
              </w:rPr>
              <w:t>•  2 x USB 2.0/3.0/3.1 (</w:t>
            </w:r>
            <w:proofErr w:type="spellStart"/>
            <w:r w:rsidRPr="00C7184C">
              <w:rPr>
                <w:rFonts w:ascii="Candara" w:hAnsi="Candara"/>
                <w:sz w:val="16"/>
                <w:szCs w:val="16"/>
              </w:rPr>
              <w:t>tylny</w:t>
            </w:r>
            <w:proofErr w:type="spellEnd"/>
            <w:r w:rsidRPr="00C7184C">
              <w:rPr>
                <w:rFonts w:ascii="Candara" w:hAnsi="Candara"/>
                <w:sz w:val="16"/>
                <w:szCs w:val="16"/>
              </w:rPr>
              <w:t xml:space="preserve"> panel)</w:t>
            </w:r>
          </w:p>
          <w:p w14:paraId="28446F60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</w:rPr>
            </w:pPr>
            <w:r w:rsidRPr="00C7184C">
              <w:rPr>
                <w:rFonts w:ascii="Candara" w:hAnsi="Candara"/>
                <w:sz w:val="16"/>
                <w:szCs w:val="16"/>
              </w:rPr>
              <w:t xml:space="preserve">•  2 x USB 2.0 </w:t>
            </w:r>
          </w:p>
          <w:p w14:paraId="64717DBB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•  4 x USB 3.0/3.1 (front)</w:t>
            </w:r>
          </w:p>
          <w:p w14:paraId="70F15030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•  1 x wejście na mikrofon (na froncie obudowy)</w:t>
            </w:r>
          </w:p>
          <w:p w14:paraId="749E38CC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 xml:space="preserve">•  1 x </w:t>
            </w:r>
            <w:proofErr w:type="spellStart"/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combo</w:t>
            </w:r>
            <w:proofErr w:type="spellEnd"/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 xml:space="preserve"> (na froncie obudowy)</w:t>
            </w:r>
          </w:p>
          <w:p w14:paraId="74F5D195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•  1 x 15-stykowe D-</w:t>
            </w:r>
            <w:proofErr w:type="spellStart"/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Sub</w:t>
            </w:r>
            <w:proofErr w:type="spellEnd"/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 xml:space="preserve"> (wyjście na monitor)</w:t>
            </w:r>
          </w:p>
          <w:p w14:paraId="15763B7D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•  1 x HDMI</w:t>
            </w:r>
          </w:p>
          <w:p w14:paraId="73D4F5B6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•  1 x wyjście liniowe (tył)</w:t>
            </w:r>
          </w:p>
          <w:p w14:paraId="4BE33603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</w:rPr>
            </w:pPr>
            <w:r w:rsidRPr="00C7184C">
              <w:rPr>
                <w:rFonts w:ascii="Candara" w:hAnsi="Candara"/>
                <w:sz w:val="16"/>
                <w:szCs w:val="16"/>
              </w:rPr>
              <w:t>•  1 x RJ-45 (LAN)</w:t>
            </w:r>
          </w:p>
          <w:p w14:paraId="669BE455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</w:rPr>
            </w:pPr>
            <w:r w:rsidRPr="00C7184C">
              <w:rPr>
                <w:rFonts w:ascii="Candara" w:hAnsi="Candara"/>
                <w:sz w:val="16"/>
                <w:szCs w:val="16"/>
              </w:rPr>
              <w:t>•  1 x port RS-232</w:t>
            </w:r>
          </w:p>
          <w:p w14:paraId="05938984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</w:rPr>
            </w:pPr>
          </w:p>
          <w:p w14:paraId="080F515E" w14:textId="77777777" w:rsidR="00094324" w:rsidRPr="00C7184C" w:rsidRDefault="00094324" w:rsidP="00EB3EA3">
            <w:pPr>
              <w:pStyle w:val="Bezodstpw"/>
              <w:rPr>
                <w:rFonts w:ascii="Candara" w:hAnsi="Candara"/>
                <w:b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b/>
                <w:sz w:val="16"/>
                <w:szCs w:val="16"/>
                <w:lang w:val="pl-PL"/>
              </w:rPr>
              <w:t>Oprogramowanie</w:t>
            </w:r>
          </w:p>
          <w:p w14:paraId="4EB13068" w14:textId="77777777" w:rsidR="00094324" w:rsidRPr="00C7184C" w:rsidRDefault="00094324" w:rsidP="00EB3EA3">
            <w:pPr>
              <w:pStyle w:val="Bezodstpw"/>
              <w:rPr>
                <w:rFonts w:ascii="Candara" w:hAnsi="Candara"/>
                <w:color w:val="FF0000"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 xml:space="preserve">Microsoft Windows 10 Professional PL (lub równoważny tj. obsługujący wszystkie programy obsługiwane przez w/w </w:t>
            </w: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lastRenderedPageBreak/>
              <w:t xml:space="preserve">system oraz oferujący wszystkie funkcjonalności w/w systemu, obsługujący wszystkie urządzenia obsługiwane przez w/w system, współpracujący z usługą Active Directory oraz aplikacjami napisanymi na platformy NET Framework 1.1, 1.2, 1.3). </w:t>
            </w:r>
          </w:p>
          <w:p w14:paraId="7E9AD487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•  Klawiatura USB</w:t>
            </w:r>
          </w:p>
          <w:p w14:paraId="14D83B94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•  Mysz USB (długość przewodu USB: 1.8m)</w:t>
            </w:r>
          </w:p>
          <w:p w14:paraId="46724C0C" w14:textId="77777777" w:rsidR="00094324" w:rsidRPr="00C7184C" w:rsidRDefault="00094324" w:rsidP="00EB3EA3">
            <w:pPr>
              <w:rPr>
                <w:rFonts w:ascii="Candara" w:hAnsi="Candara"/>
                <w:sz w:val="16"/>
                <w:szCs w:val="16"/>
              </w:rPr>
            </w:pPr>
          </w:p>
          <w:p w14:paraId="29DC3370" w14:textId="77777777" w:rsidR="00094324" w:rsidRPr="00C7184C" w:rsidRDefault="00094324" w:rsidP="00EB3EA3">
            <w:pPr>
              <w:pStyle w:val="Bezodstpw"/>
              <w:rPr>
                <w:rFonts w:ascii="Candara" w:hAnsi="Candara"/>
                <w:b/>
                <w:iCs/>
                <w:sz w:val="16"/>
                <w:szCs w:val="16"/>
              </w:rPr>
            </w:pPr>
            <w:proofErr w:type="spellStart"/>
            <w:r w:rsidRPr="00C7184C">
              <w:rPr>
                <w:rFonts w:ascii="Candara" w:hAnsi="Candara"/>
                <w:b/>
                <w:iCs/>
                <w:sz w:val="16"/>
                <w:szCs w:val="16"/>
              </w:rPr>
              <w:t>Gwarancja</w:t>
            </w:r>
            <w:proofErr w:type="spellEnd"/>
            <w:r w:rsidRPr="00C7184C">
              <w:rPr>
                <w:rFonts w:ascii="Candara" w:hAnsi="Candara"/>
                <w:b/>
                <w:iCs/>
                <w:sz w:val="16"/>
                <w:szCs w:val="16"/>
              </w:rPr>
              <w:t xml:space="preserve"> 36 </w:t>
            </w:r>
            <w:proofErr w:type="spellStart"/>
            <w:r w:rsidRPr="00C7184C">
              <w:rPr>
                <w:rFonts w:ascii="Candara" w:hAnsi="Candara"/>
                <w:b/>
                <w:iCs/>
                <w:sz w:val="16"/>
                <w:szCs w:val="16"/>
              </w:rPr>
              <w:t>miesięcy</w:t>
            </w:r>
            <w:proofErr w:type="spellEnd"/>
            <w:r w:rsidRPr="00C7184C">
              <w:rPr>
                <w:rFonts w:ascii="Candara" w:hAnsi="Candara"/>
                <w:b/>
                <w:iCs/>
                <w:sz w:val="16"/>
                <w:szCs w:val="16"/>
              </w:rPr>
              <w:t>.</w:t>
            </w:r>
          </w:p>
          <w:p w14:paraId="7FAE29AC" w14:textId="77777777" w:rsidR="00094324" w:rsidRPr="00E36C9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</w:tcPr>
          <w:p w14:paraId="5781B174" w14:textId="77777777" w:rsidR="00094324" w:rsidRPr="00E36C9C" w:rsidRDefault="00094324" w:rsidP="00EB3EA3">
            <w:pPr>
              <w:rPr>
                <w:rFonts w:ascii="Candara" w:hAnsi="Candara" w:cs="Tahoma"/>
                <w:sz w:val="16"/>
                <w:szCs w:val="16"/>
              </w:rPr>
            </w:pPr>
            <w:r w:rsidRPr="00E36C9C">
              <w:rPr>
                <w:rFonts w:ascii="Candara" w:hAnsi="Candara" w:cs="Tahoma"/>
                <w:sz w:val="16"/>
                <w:szCs w:val="16"/>
              </w:rPr>
              <w:lastRenderedPageBreak/>
              <w:t>Szt.</w:t>
            </w:r>
          </w:p>
        </w:tc>
        <w:tc>
          <w:tcPr>
            <w:tcW w:w="567" w:type="dxa"/>
          </w:tcPr>
          <w:p w14:paraId="2581A6A7" w14:textId="77777777" w:rsidR="00094324" w:rsidRPr="00E36C9C" w:rsidRDefault="00094324" w:rsidP="00EB3EA3">
            <w:pPr>
              <w:rPr>
                <w:rFonts w:ascii="Candara" w:hAnsi="Candara" w:cs="Tahoma"/>
                <w:sz w:val="16"/>
                <w:szCs w:val="16"/>
              </w:rPr>
            </w:pPr>
            <w:r>
              <w:rPr>
                <w:rFonts w:ascii="Candara" w:hAnsi="Candara" w:cs="Tahoma"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14:paraId="79E323A4" w14:textId="77777777" w:rsidR="00094324" w:rsidRPr="00E36C9C" w:rsidRDefault="00094324" w:rsidP="00EB3EA3">
            <w:pPr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19DB35A7" w14:textId="77777777" w:rsidR="00094324" w:rsidRPr="00E36C9C" w:rsidRDefault="00094324" w:rsidP="00EB3EA3">
            <w:pPr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426" w:type="dxa"/>
          </w:tcPr>
          <w:p w14:paraId="09A610E0" w14:textId="77777777" w:rsidR="00094324" w:rsidRPr="002B1C62" w:rsidRDefault="00094324" w:rsidP="00EB3EA3">
            <w:pPr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42E2269C" w14:textId="77777777" w:rsidR="00094324" w:rsidRPr="002B1C62" w:rsidRDefault="00094324" w:rsidP="00EB3EA3">
            <w:pPr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8F00237" w14:textId="77777777" w:rsidR="00094324" w:rsidRPr="002B1C62" w:rsidRDefault="00094324" w:rsidP="00EB3EA3">
            <w:pPr>
              <w:rPr>
                <w:rFonts w:ascii="Candara" w:hAnsi="Candara" w:cs="Tahoma"/>
                <w:sz w:val="18"/>
                <w:szCs w:val="18"/>
              </w:rPr>
            </w:pPr>
          </w:p>
        </w:tc>
      </w:tr>
      <w:tr w:rsidR="00094324" w:rsidRPr="002B1C62" w14:paraId="0C7D7414" w14:textId="77777777" w:rsidTr="00EB3EA3">
        <w:tc>
          <w:tcPr>
            <w:tcW w:w="496" w:type="dxa"/>
          </w:tcPr>
          <w:p w14:paraId="3A363410" w14:textId="77777777" w:rsidR="00094324" w:rsidRPr="00E36C9C" w:rsidRDefault="00094324" w:rsidP="00EB3EA3">
            <w:pPr>
              <w:rPr>
                <w:rFonts w:ascii="Candara" w:hAnsi="Candara" w:cs="Tahoma"/>
                <w:sz w:val="18"/>
                <w:szCs w:val="18"/>
              </w:rPr>
            </w:pPr>
            <w:r w:rsidRPr="00E36C9C">
              <w:rPr>
                <w:rFonts w:ascii="Candara" w:hAnsi="Candara" w:cs="Tahoma"/>
                <w:sz w:val="18"/>
                <w:szCs w:val="18"/>
              </w:rPr>
              <w:t>2</w:t>
            </w:r>
          </w:p>
        </w:tc>
        <w:tc>
          <w:tcPr>
            <w:tcW w:w="4252" w:type="dxa"/>
          </w:tcPr>
          <w:p w14:paraId="4C782CDE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 xml:space="preserve">Format ekranu monitora panoramiczny </w:t>
            </w:r>
            <w:r w:rsidRPr="00C7184C">
              <w:rPr>
                <w:rFonts w:ascii="Candara" w:hAnsi="Candara" w:cs="Calibri"/>
                <w:sz w:val="16"/>
                <w:szCs w:val="16"/>
                <w:lang w:val="pl-PL"/>
              </w:rPr>
              <w:t>(16</w:t>
            </w:r>
            <w:r w:rsidRPr="00C7184C">
              <w:rPr>
                <w:rFonts w:ascii="Candara" w:eastAsia="Segoe UI Emoji" w:hAnsi="Candara" w:cs="Calibri"/>
                <w:sz w:val="16"/>
                <w:szCs w:val="16"/>
                <w:lang w:val="pl-PL"/>
              </w:rPr>
              <w:t>:9)</w:t>
            </w:r>
          </w:p>
          <w:p w14:paraId="395E1F6F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trike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Przekątna ekranu: od 23,6 cali do 24,5 cali</w:t>
            </w:r>
          </w:p>
          <w:p w14:paraId="6AE8B68B" w14:textId="77777777" w:rsidR="00094324" w:rsidRPr="00C7184C" w:rsidRDefault="00094324" w:rsidP="00EB3EA3">
            <w:pPr>
              <w:rPr>
                <w:rFonts w:ascii="Candara" w:hAnsi="Candara" w:cs="Calibri"/>
                <w:sz w:val="16"/>
                <w:szCs w:val="16"/>
              </w:rPr>
            </w:pPr>
            <w:r w:rsidRPr="00C7184C">
              <w:rPr>
                <w:rFonts w:ascii="Candara" w:hAnsi="Candara" w:cs="Calibri"/>
                <w:sz w:val="16"/>
                <w:szCs w:val="16"/>
              </w:rPr>
              <w:t>Powłoka matrycy: Matowa</w:t>
            </w:r>
          </w:p>
          <w:p w14:paraId="7CAFEECC" w14:textId="77777777" w:rsidR="00094324" w:rsidRPr="00C7184C" w:rsidRDefault="00094324" w:rsidP="00EB3EA3">
            <w:pPr>
              <w:pStyle w:val="Bezodstpw"/>
              <w:rPr>
                <w:rFonts w:ascii="Candara" w:hAnsi="Candara" w:cs="Calibri"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 w:cs="Calibri"/>
                <w:sz w:val="16"/>
                <w:szCs w:val="16"/>
                <w:lang w:val="pl-PL"/>
              </w:rPr>
              <w:t>Technologia podświetlenia LED</w:t>
            </w:r>
          </w:p>
          <w:p w14:paraId="04691581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 xml:space="preserve">Zalecana rozdzielczość obrazu 1920 x 1080 pikseli </w:t>
            </w:r>
          </w:p>
          <w:p w14:paraId="4E6AA00C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Czas reakcji matrycy maksymalnie 5 ms</w:t>
            </w:r>
          </w:p>
          <w:p w14:paraId="6B8AD050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 xml:space="preserve">Jasność min. 250 cd/m2 </w:t>
            </w:r>
          </w:p>
          <w:p w14:paraId="476672BD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Kontrast statyczny: od 1000:1 do 5000:1</w:t>
            </w:r>
          </w:p>
          <w:p w14:paraId="404CA93B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Kontrast dynamiczny: min. 12000000:1</w:t>
            </w:r>
          </w:p>
          <w:p w14:paraId="58051DD7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Kąt widzenia poziomy min. 170 stopni</w:t>
            </w:r>
          </w:p>
          <w:p w14:paraId="5756A00A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 xml:space="preserve"> Kąt widzenia pionowy min. 160 stopni </w:t>
            </w:r>
          </w:p>
          <w:p w14:paraId="31467ECB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 xml:space="preserve">Liczba wyświetlanych kolorów 16,7 mln </w:t>
            </w:r>
          </w:p>
          <w:p w14:paraId="787AFF72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Złącza wejściowe</w:t>
            </w:r>
          </w:p>
          <w:p w14:paraId="21A6A01E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15-stykowe D-</w:t>
            </w:r>
            <w:proofErr w:type="spellStart"/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Sub</w:t>
            </w:r>
            <w:proofErr w:type="spellEnd"/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 xml:space="preserve"> </w:t>
            </w:r>
          </w:p>
          <w:p w14:paraId="1059615D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HDMI</w:t>
            </w:r>
          </w:p>
          <w:p w14:paraId="4FF8E4AE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Wbudowany zasilacz</w:t>
            </w:r>
          </w:p>
          <w:p w14:paraId="1A69D462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 xml:space="preserve">Pobór mocy (praca/spoczynek) &lt;25/&lt;0,5 Wat </w:t>
            </w:r>
          </w:p>
          <w:p w14:paraId="69058007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Regulacja wysokości (</w:t>
            </w:r>
            <w:proofErr w:type="spellStart"/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Height</w:t>
            </w:r>
            <w:proofErr w:type="spellEnd"/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): Tak</w:t>
            </w: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br/>
              <w:t>Regulacja kąta pochylenia (</w:t>
            </w:r>
            <w:proofErr w:type="spellStart"/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Tilt</w:t>
            </w:r>
            <w:proofErr w:type="spellEnd"/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): Tak</w:t>
            </w: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br/>
              <w:t xml:space="preserve">Montaż na ścianie (VESA) 100 x 100 mm </w:t>
            </w:r>
          </w:p>
          <w:p w14:paraId="130D70E0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Możliwość zabezpieczenia (</w:t>
            </w:r>
            <w:proofErr w:type="spellStart"/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Kensington</w:t>
            </w:r>
            <w:proofErr w:type="spellEnd"/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 xml:space="preserve">) </w:t>
            </w:r>
          </w:p>
          <w:p w14:paraId="05AFFD2C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Kolor obudowy czarny</w:t>
            </w:r>
          </w:p>
          <w:p w14:paraId="4B903283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</w:p>
          <w:p w14:paraId="75EEA7E6" w14:textId="77777777" w:rsidR="00094324" w:rsidRPr="00C7184C" w:rsidRDefault="00094324" w:rsidP="00EB3EA3">
            <w:pPr>
              <w:pStyle w:val="Bezodstpw"/>
              <w:rPr>
                <w:rFonts w:ascii="Candara" w:hAnsi="Candara"/>
                <w:b/>
                <w:sz w:val="16"/>
                <w:szCs w:val="16"/>
              </w:rPr>
            </w:pPr>
            <w:proofErr w:type="spellStart"/>
            <w:r w:rsidRPr="00C7184C">
              <w:rPr>
                <w:rFonts w:ascii="Candara" w:hAnsi="Candara"/>
                <w:b/>
                <w:sz w:val="16"/>
                <w:szCs w:val="16"/>
              </w:rPr>
              <w:t>Gwarancja</w:t>
            </w:r>
            <w:proofErr w:type="spellEnd"/>
            <w:r w:rsidRPr="00C7184C">
              <w:rPr>
                <w:rFonts w:ascii="Candara" w:hAnsi="Candara"/>
                <w:b/>
                <w:sz w:val="16"/>
                <w:szCs w:val="16"/>
              </w:rPr>
              <w:t xml:space="preserve"> 36 </w:t>
            </w:r>
            <w:proofErr w:type="spellStart"/>
            <w:r w:rsidRPr="00C7184C">
              <w:rPr>
                <w:rFonts w:ascii="Candara" w:hAnsi="Candara"/>
                <w:b/>
                <w:sz w:val="16"/>
                <w:szCs w:val="16"/>
              </w:rPr>
              <w:t>miesięcy</w:t>
            </w:r>
            <w:proofErr w:type="spellEnd"/>
          </w:p>
          <w:p w14:paraId="5FAC1A5D" w14:textId="77777777" w:rsidR="00094324" w:rsidRPr="00E36C9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</w:tcPr>
          <w:p w14:paraId="687C4CB5" w14:textId="77777777" w:rsidR="00094324" w:rsidRPr="00E36C9C" w:rsidRDefault="00094324" w:rsidP="00EB3EA3">
            <w:pPr>
              <w:rPr>
                <w:rFonts w:ascii="Candara" w:hAnsi="Candara" w:cs="Tahoma"/>
                <w:sz w:val="16"/>
                <w:szCs w:val="16"/>
              </w:rPr>
            </w:pPr>
            <w:r w:rsidRPr="00E36C9C">
              <w:rPr>
                <w:rFonts w:ascii="Candara" w:hAnsi="Candara" w:cs="Tahoma"/>
                <w:sz w:val="16"/>
                <w:szCs w:val="16"/>
              </w:rPr>
              <w:t>Szt.</w:t>
            </w:r>
          </w:p>
        </w:tc>
        <w:tc>
          <w:tcPr>
            <w:tcW w:w="567" w:type="dxa"/>
          </w:tcPr>
          <w:p w14:paraId="03979D51" w14:textId="77777777" w:rsidR="00094324" w:rsidRPr="00E36C9C" w:rsidRDefault="00094324" w:rsidP="00EB3EA3">
            <w:pPr>
              <w:rPr>
                <w:rFonts w:ascii="Candara" w:hAnsi="Candara" w:cs="Tahoma"/>
                <w:sz w:val="16"/>
                <w:szCs w:val="16"/>
              </w:rPr>
            </w:pPr>
            <w:r>
              <w:rPr>
                <w:rFonts w:ascii="Candara" w:hAnsi="Candara" w:cs="Tahoma"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14:paraId="6A7ACC91" w14:textId="77777777" w:rsidR="00094324" w:rsidRPr="00E36C9C" w:rsidRDefault="00094324" w:rsidP="00EB3EA3">
            <w:pPr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0406D3F6" w14:textId="77777777" w:rsidR="00094324" w:rsidRPr="00E36C9C" w:rsidRDefault="00094324" w:rsidP="00EB3EA3">
            <w:pPr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426" w:type="dxa"/>
          </w:tcPr>
          <w:p w14:paraId="14FE2C75" w14:textId="77777777" w:rsidR="00094324" w:rsidRPr="002B1C62" w:rsidRDefault="00094324" w:rsidP="00EB3EA3">
            <w:pPr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75FC3ECC" w14:textId="77777777" w:rsidR="00094324" w:rsidRPr="002B1C62" w:rsidRDefault="00094324" w:rsidP="00EB3EA3">
            <w:pPr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901FE16" w14:textId="77777777" w:rsidR="00094324" w:rsidRPr="002B1C62" w:rsidRDefault="00094324" w:rsidP="00EB3EA3">
            <w:pPr>
              <w:rPr>
                <w:rFonts w:ascii="Candara" w:hAnsi="Candara" w:cs="Tahoma"/>
                <w:sz w:val="18"/>
                <w:szCs w:val="18"/>
              </w:rPr>
            </w:pPr>
          </w:p>
        </w:tc>
      </w:tr>
      <w:tr w:rsidR="00094324" w:rsidRPr="002B1C62" w14:paraId="0784C6A9" w14:textId="77777777" w:rsidTr="00EB3EA3">
        <w:tc>
          <w:tcPr>
            <w:tcW w:w="496" w:type="dxa"/>
          </w:tcPr>
          <w:p w14:paraId="43DACDD3" w14:textId="77777777" w:rsidR="00094324" w:rsidRPr="002B1C62" w:rsidRDefault="00094324" w:rsidP="00EB3EA3">
            <w:pPr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4252" w:type="dxa"/>
          </w:tcPr>
          <w:p w14:paraId="3C16F816" w14:textId="77777777" w:rsidR="00094324" w:rsidRPr="00E36C9C" w:rsidRDefault="00094324" w:rsidP="00EB3EA3">
            <w:pPr>
              <w:rPr>
                <w:rFonts w:ascii="Candara" w:hAnsi="Candara"/>
                <w:bCs/>
                <w:sz w:val="16"/>
                <w:szCs w:val="16"/>
              </w:rPr>
            </w:pPr>
            <w:r w:rsidRPr="00E36C9C">
              <w:rPr>
                <w:rFonts w:ascii="Candara" w:hAnsi="Candara"/>
                <w:bCs/>
                <w:sz w:val="16"/>
                <w:szCs w:val="16"/>
              </w:rPr>
              <w:t>Ogółem:</w:t>
            </w:r>
          </w:p>
        </w:tc>
        <w:tc>
          <w:tcPr>
            <w:tcW w:w="567" w:type="dxa"/>
          </w:tcPr>
          <w:p w14:paraId="58383510" w14:textId="77777777" w:rsidR="00094324" w:rsidRPr="00E36C9C" w:rsidRDefault="00094324" w:rsidP="00EB3EA3">
            <w:pPr>
              <w:rPr>
                <w:rFonts w:ascii="Candara" w:hAnsi="Candara" w:cs="Tahoma"/>
                <w:sz w:val="16"/>
                <w:szCs w:val="16"/>
              </w:rPr>
            </w:pPr>
          </w:p>
        </w:tc>
        <w:tc>
          <w:tcPr>
            <w:tcW w:w="567" w:type="dxa"/>
          </w:tcPr>
          <w:p w14:paraId="7F58952E" w14:textId="77777777" w:rsidR="00094324" w:rsidRPr="00E36C9C" w:rsidRDefault="00094324" w:rsidP="00EB3EA3">
            <w:pPr>
              <w:rPr>
                <w:rFonts w:ascii="Candara" w:hAnsi="Candara" w:cs="Tahoma"/>
                <w:sz w:val="16"/>
                <w:szCs w:val="16"/>
              </w:rPr>
            </w:pPr>
          </w:p>
        </w:tc>
        <w:tc>
          <w:tcPr>
            <w:tcW w:w="709" w:type="dxa"/>
          </w:tcPr>
          <w:p w14:paraId="045FF4E9" w14:textId="77777777" w:rsidR="00094324" w:rsidRPr="002B1C62" w:rsidRDefault="00094324" w:rsidP="00EB3EA3">
            <w:pPr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70433109" w14:textId="77777777" w:rsidR="00094324" w:rsidRPr="002B1C62" w:rsidRDefault="00094324" w:rsidP="00EB3EA3">
            <w:pPr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426" w:type="dxa"/>
          </w:tcPr>
          <w:p w14:paraId="5CBD0E6B" w14:textId="77777777" w:rsidR="00094324" w:rsidRPr="002B1C62" w:rsidRDefault="00094324" w:rsidP="00EB3EA3">
            <w:pPr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5BDF0B4A" w14:textId="77777777" w:rsidR="00094324" w:rsidRPr="002B1C62" w:rsidRDefault="00094324" w:rsidP="00EB3EA3">
            <w:pPr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6C10FB8" w14:textId="77777777" w:rsidR="00094324" w:rsidRPr="002B1C62" w:rsidRDefault="00094324" w:rsidP="00EB3EA3">
            <w:pPr>
              <w:rPr>
                <w:rFonts w:ascii="Candara" w:hAnsi="Candara" w:cs="Tahoma"/>
                <w:sz w:val="18"/>
                <w:szCs w:val="18"/>
              </w:rPr>
            </w:pPr>
          </w:p>
        </w:tc>
      </w:tr>
    </w:tbl>
    <w:p w14:paraId="1FBE338A" w14:textId="3B314B19" w:rsidR="00522D1C" w:rsidRDefault="0004301B" w:rsidP="00D10275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„ ,</w:t>
      </w:r>
    </w:p>
    <w:p w14:paraId="33731F9F" w14:textId="77777777" w:rsidR="00094324" w:rsidRDefault="00094324" w:rsidP="00D10275">
      <w:pPr>
        <w:jc w:val="both"/>
        <w:rPr>
          <w:rFonts w:ascii="Sylfaen" w:hAnsi="Sylfaen"/>
          <w:sz w:val="22"/>
          <w:szCs w:val="22"/>
        </w:rPr>
      </w:pPr>
    </w:p>
    <w:p w14:paraId="74D981AB" w14:textId="2BA623F5" w:rsidR="00EE0C6F" w:rsidRDefault="00EE0C6F" w:rsidP="00D10275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a w miejsce wykreślonego zapisu wprowadza nowy zapis o następującej treści:”</w:t>
      </w:r>
    </w:p>
    <w:p w14:paraId="08EE28CB" w14:textId="339F9637" w:rsidR="00D10275" w:rsidRDefault="00D10275"/>
    <w:p w14:paraId="060B1C50" w14:textId="77777777" w:rsidR="00522D1C" w:rsidRDefault="00522D1C" w:rsidP="00D10275">
      <w:pPr>
        <w:jc w:val="both"/>
        <w:rPr>
          <w:rFonts w:ascii="Sylfaen" w:hAnsi="Sylfaen"/>
          <w:sz w:val="22"/>
          <w:szCs w:val="22"/>
        </w:rPr>
      </w:pPr>
    </w:p>
    <w:p w14:paraId="04749475" w14:textId="077003E1" w:rsidR="00EE0C6F" w:rsidRDefault="00EE0C6F" w:rsidP="00D10275">
      <w:pPr>
        <w:jc w:val="both"/>
        <w:rPr>
          <w:rFonts w:ascii="Sylfaen" w:hAnsi="Sylfaen"/>
          <w:sz w:val="22"/>
          <w:szCs w:val="22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2"/>
        <w:gridCol w:w="567"/>
        <w:gridCol w:w="567"/>
        <w:gridCol w:w="709"/>
        <w:gridCol w:w="850"/>
        <w:gridCol w:w="426"/>
        <w:gridCol w:w="850"/>
        <w:gridCol w:w="1418"/>
      </w:tblGrid>
      <w:tr w:rsidR="00094324" w:rsidRPr="00F43455" w14:paraId="06C13EC9" w14:textId="77777777" w:rsidTr="00EB3EA3">
        <w:trPr>
          <w:trHeight w:val="5189"/>
        </w:trPr>
        <w:tc>
          <w:tcPr>
            <w:tcW w:w="496" w:type="dxa"/>
          </w:tcPr>
          <w:p w14:paraId="6A2A4343" w14:textId="77777777" w:rsidR="00094324" w:rsidRPr="00F43455" w:rsidRDefault="00094324" w:rsidP="00EB3EA3">
            <w:pPr>
              <w:rPr>
                <w:rFonts w:ascii="Candara" w:hAnsi="Candara" w:cs="Tahoma"/>
                <w:sz w:val="16"/>
                <w:szCs w:val="16"/>
              </w:rPr>
            </w:pPr>
            <w:r w:rsidRPr="00F43455">
              <w:rPr>
                <w:rFonts w:ascii="Candara" w:hAnsi="Candara" w:cs="Tahoma"/>
                <w:sz w:val="16"/>
                <w:szCs w:val="16"/>
              </w:rPr>
              <w:lastRenderedPageBreak/>
              <w:t>L.p.</w:t>
            </w:r>
          </w:p>
        </w:tc>
        <w:tc>
          <w:tcPr>
            <w:tcW w:w="4252" w:type="dxa"/>
          </w:tcPr>
          <w:p w14:paraId="72635CBE" w14:textId="77777777" w:rsidR="00094324" w:rsidRPr="00F43455" w:rsidRDefault="00094324" w:rsidP="00EB3EA3">
            <w:pPr>
              <w:rPr>
                <w:rFonts w:ascii="Candara" w:hAnsi="Candara" w:cs="Tahoma"/>
                <w:sz w:val="16"/>
                <w:szCs w:val="16"/>
              </w:rPr>
            </w:pPr>
            <w:r>
              <w:rPr>
                <w:rFonts w:ascii="Candara" w:hAnsi="Candara" w:cs="Tahoma"/>
                <w:sz w:val="16"/>
                <w:szCs w:val="16"/>
              </w:rPr>
              <w:t>Opis</w:t>
            </w:r>
          </w:p>
        </w:tc>
        <w:tc>
          <w:tcPr>
            <w:tcW w:w="567" w:type="dxa"/>
          </w:tcPr>
          <w:p w14:paraId="68E9EB71" w14:textId="77777777" w:rsidR="00094324" w:rsidRPr="00F43455" w:rsidRDefault="00094324" w:rsidP="00EB3EA3">
            <w:pPr>
              <w:rPr>
                <w:rFonts w:ascii="Candara" w:hAnsi="Candara" w:cs="Tahoma"/>
                <w:sz w:val="16"/>
                <w:szCs w:val="16"/>
              </w:rPr>
            </w:pPr>
            <w:r w:rsidRPr="00F43455">
              <w:rPr>
                <w:rFonts w:ascii="Candara" w:hAnsi="Candara" w:cs="Tahoma"/>
                <w:sz w:val="16"/>
                <w:szCs w:val="16"/>
              </w:rPr>
              <w:t>j.m.</w:t>
            </w:r>
          </w:p>
        </w:tc>
        <w:tc>
          <w:tcPr>
            <w:tcW w:w="567" w:type="dxa"/>
          </w:tcPr>
          <w:p w14:paraId="70FA4928" w14:textId="77777777" w:rsidR="00094324" w:rsidRPr="00F43455" w:rsidRDefault="00094324" w:rsidP="00EB3EA3">
            <w:pPr>
              <w:rPr>
                <w:rFonts w:ascii="Candara" w:hAnsi="Candara" w:cs="Tahoma"/>
                <w:sz w:val="16"/>
                <w:szCs w:val="16"/>
              </w:rPr>
            </w:pPr>
            <w:r w:rsidRPr="00F43455">
              <w:rPr>
                <w:rFonts w:ascii="Candara" w:hAnsi="Candara" w:cs="Tahoma"/>
                <w:sz w:val="16"/>
                <w:szCs w:val="16"/>
              </w:rPr>
              <w:t xml:space="preserve">Ilość </w:t>
            </w:r>
          </w:p>
        </w:tc>
        <w:tc>
          <w:tcPr>
            <w:tcW w:w="709" w:type="dxa"/>
          </w:tcPr>
          <w:p w14:paraId="4CD56E14" w14:textId="77777777" w:rsidR="00094324" w:rsidRPr="00F43455" w:rsidRDefault="00094324" w:rsidP="00EB3EA3">
            <w:pPr>
              <w:rPr>
                <w:rFonts w:ascii="Candara" w:hAnsi="Candara" w:cs="Tahoma"/>
                <w:sz w:val="16"/>
                <w:szCs w:val="16"/>
              </w:rPr>
            </w:pPr>
            <w:r w:rsidRPr="00F43455">
              <w:rPr>
                <w:rFonts w:ascii="Candara" w:hAnsi="Candara" w:cs="Tahoma"/>
                <w:sz w:val="16"/>
                <w:szCs w:val="16"/>
              </w:rPr>
              <w:t>Cena jedn. netto</w:t>
            </w:r>
          </w:p>
        </w:tc>
        <w:tc>
          <w:tcPr>
            <w:tcW w:w="850" w:type="dxa"/>
          </w:tcPr>
          <w:p w14:paraId="32ECDA7F" w14:textId="77777777" w:rsidR="00094324" w:rsidRPr="00F43455" w:rsidRDefault="00094324" w:rsidP="00EB3EA3">
            <w:pPr>
              <w:rPr>
                <w:rFonts w:ascii="Candara" w:hAnsi="Candara" w:cs="Tahoma"/>
                <w:sz w:val="16"/>
                <w:szCs w:val="16"/>
              </w:rPr>
            </w:pPr>
            <w:r w:rsidRPr="00F43455">
              <w:rPr>
                <w:rFonts w:ascii="Candara" w:hAnsi="Candara" w:cs="Tahoma"/>
                <w:sz w:val="16"/>
                <w:szCs w:val="16"/>
              </w:rPr>
              <w:t>Wartość netto</w:t>
            </w:r>
          </w:p>
        </w:tc>
        <w:tc>
          <w:tcPr>
            <w:tcW w:w="426" w:type="dxa"/>
          </w:tcPr>
          <w:p w14:paraId="4386FCD3" w14:textId="77777777" w:rsidR="00094324" w:rsidRPr="00F43455" w:rsidRDefault="00094324" w:rsidP="00EB3EA3">
            <w:pPr>
              <w:rPr>
                <w:rFonts w:ascii="Candara" w:hAnsi="Candara" w:cs="Tahoma"/>
                <w:sz w:val="16"/>
                <w:szCs w:val="16"/>
              </w:rPr>
            </w:pPr>
            <w:r w:rsidRPr="00F43455">
              <w:rPr>
                <w:rFonts w:ascii="Candara" w:hAnsi="Candara" w:cs="Tahoma"/>
                <w:sz w:val="16"/>
                <w:szCs w:val="16"/>
              </w:rPr>
              <w:t>Vat %</w:t>
            </w:r>
          </w:p>
        </w:tc>
        <w:tc>
          <w:tcPr>
            <w:tcW w:w="850" w:type="dxa"/>
          </w:tcPr>
          <w:p w14:paraId="2C9DF775" w14:textId="77777777" w:rsidR="00094324" w:rsidRPr="00F43455" w:rsidRDefault="00094324" w:rsidP="00EB3EA3">
            <w:pPr>
              <w:rPr>
                <w:rFonts w:ascii="Candara" w:hAnsi="Candara" w:cs="Tahoma"/>
                <w:sz w:val="16"/>
                <w:szCs w:val="16"/>
              </w:rPr>
            </w:pPr>
            <w:r w:rsidRPr="00F43455">
              <w:rPr>
                <w:rFonts w:ascii="Candara" w:hAnsi="Candara" w:cs="Tahoma"/>
                <w:sz w:val="16"/>
                <w:szCs w:val="16"/>
              </w:rPr>
              <w:t>Wartość brutto</w:t>
            </w:r>
          </w:p>
        </w:tc>
        <w:tc>
          <w:tcPr>
            <w:tcW w:w="1418" w:type="dxa"/>
          </w:tcPr>
          <w:p w14:paraId="432AFDF3" w14:textId="77777777" w:rsidR="00094324" w:rsidRPr="00F43455" w:rsidRDefault="00094324" w:rsidP="00EB3EA3">
            <w:pPr>
              <w:rPr>
                <w:rFonts w:ascii="Candara" w:hAnsi="Candara" w:cs="Tahoma"/>
                <w:sz w:val="16"/>
                <w:szCs w:val="16"/>
              </w:rPr>
            </w:pPr>
            <w:r w:rsidRPr="00F43455">
              <w:rPr>
                <w:rFonts w:ascii="Candara" w:hAnsi="Candara" w:cs="Tahoma"/>
                <w:sz w:val="16"/>
                <w:szCs w:val="16"/>
              </w:rPr>
              <w:t>Podać: Producent/  model/nr katalogowy producenta/</w:t>
            </w:r>
          </w:p>
          <w:p w14:paraId="635D20D4" w14:textId="77777777" w:rsidR="00094324" w:rsidRPr="00F43455" w:rsidRDefault="00094324" w:rsidP="00EB3EA3">
            <w:pPr>
              <w:rPr>
                <w:rFonts w:ascii="Candara" w:hAnsi="Candara" w:cs="Tahoma"/>
                <w:sz w:val="16"/>
                <w:szCs w:val="16"/>
              </w:rPr>
            </w:pPr>
            <w:r w:rsidRPr="00F43455">
              <w:rPr>
                <w:rFonts w:ascii="Candara" w:hAnsi="Candara" w:cs="Tahoma"/>
                <w:sz w:val="16"/>
                <w:szCs w:val="16"/>
              </w:rPr>
              <w:t xml:space="preserve">(w przypadku poz1. podać producenta, model, nr katalogowy poszczególnych elementów składających się na komputer , tj. dysk, RAM, płyta główna oraz  nazwę procesora -należy podać dokładną nazwę procesora w celu weryfikacji </w:t>
            </w:r>
            <w:r w:rsidRPr="00F43455">
              <w:rPr>
                <w:rFonts w:ascii="Candara" w:hAnsi="Candara"/>
                <w:sz w:val="16"/>
                <w:szCs w:val="16"/>
              </w:rPr>
              <w:t xml:space="preserve">w testach CPU opublikowanych przez niezależną firmę </w:t>
            </w:r>
            <w:proofErr w:type="spellStart"/>
            <w:r w:rsidRPr="00F43455">
              <w:rPr>
                <w:rFonts w:ascii="Candara" w:hAnsi="Candara"/>
                <w:sz w:val="16"/>
                <w:szCs w:val="16"/>
              </w:rPr>
              <w:t>PassMark</w:t>
            </w:r>
            <w:proofErr w:type="spellEnd"/>
            <w:r w:rsidRPr="00F43455">
              <w:rPr>
                <w:rFonts w:ascii="Candara" w:hAnsi="Candara"/>
                <w:sz w:val="16"/>
                <w:szCs w:val="16"/>
              </w:rPr>
              <w:t xml:space="preserve"> Software na stronie </w:t>
            </w:r>
            <w:hyperlink r:id="rId6" w:history="1">
              <w:r w:rsidRPr="00F43455">
                <w:rPr>
                  <w:rStyle w:val="Hipercze"/>
                  <w:rFonts w:ascii="Candara" w:hAnsi="Candara"/>
                  <w:sz w:val="16"/>
                  <w:szCs w:val="16"/>
                </w:rPr>
                <w:t>http://www.cpubenchmark.net/cpu_list.php</w:t>
              </w:r>
            </w:hyperlink>
            <w:r w:rsidRPr="00F43455">
              <w:rPr>
                <w:rFonts w:ascii="Candara" w:hAnsi="Candara" w:cs="Tahoma"/>
                <w:sz w:val="16"/>
                <w:szCs w:val="16"/>
              </w:rPr>
              <w:t>)</w:t>
            </w:r>
          </w:p>
        </w:tc>
      </w:tr>
      <w:tr w:rsidR="00094324" w:rsidRPr="002B1C62" w14:paraId="34EFBD15" w14:textId="77777777" w:rsidTr="00EB3EA3">
        <w:tc>
          <w:tcPr>
            <w:tcW w:w="496" w:type="dxa"/>
          </w:tcPr>
          <w:p w14:paraId="3E92495C" w14:textId="77777777" w:rsidR="00094324" w:rsidRPr="00E36C9C" w:rsidRDefault="00094324" w:rsidP="00EB3EA3">
            <w:pPr>
              <w:rPr>
                <w:rFonts w:ascii="Candara" w:hAnsi="Candara" w:cs="Tahoma"/>
                <w:sz w:val="18"/>
                <w:szCs w:val="18"/>
              </w:rPr>
            </w:pPr>
            <w:r w:rsidRPr="00E36C9C">
              <w:rPr>
                <w:rFonts w:ascii="Candara" w:hAnsi="Candara" w:cs="Tahoma"/>
                <w:sz w:val="18"/>
                <w:szCs w:val="18"/>
              </w:rPr>
              <w:t>1.</w:t>
            </w:r>
          </w:p>
        </w:tc>
        <w:tc>
          <w:tcPr>
            <w:tcW w:w="4252" w:type="dxa"/>
          </w:tcPr>
          <w:p w14:paraId="0D152BF0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Procesor wielordzeniowy ze zintegrowaną grafiką o wydajności pozwalającej na osiągnięcie wartości „</w:t>
            </w:r>
            <w:proofErr w:type="spellStart"/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PassMark</w:t>
            </w:r>
            <w:proofErr w:type="spellEnd"/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 xml:space="preserve"> CPU Mark” min. 8500 w testach CPU opublikowanych przez niezależną firmę </w:t>
            </w:r>
            <w:proofErr w:type="spellStart"/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PassMark</w:t>
            </w:r>
            <w:proofErr w:type="spellEnd"/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 xml:space="preserve"> Software na stronie </w:t>
            </w:r>
            <w:hyperlink r:id="rId7" w:history="1">
              <w:r w:rsidRPr="00C7184C">
                <w:rPr>
                  <w:rStyle w:val="Hipercze"/>
                  <w:rFonts w:ascii="Candara" w:hAnsi="Candara"/>
                  <w:sz w:val="16"/>
                  <w:szCs w:val="16"/>
                  <w:lang w:val="pl-PL"/>
                </w:rPr>
                <w:t>http://www.cpubenchmark.net/cpu_list.php</w:t>
              </w:r>
            </w:hyperlink>
          </w:p>
          <w:p w14:paraId="00433DAE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</w:p>
          <w:p w14:paraId="2EA1E520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 xml:space="preserve">Pojemność zainstalowanego dysku min. 240 GB SSD </w:t>
            </w:r>
          </w:p>
          <w:p w14:paraId="13DFB6D9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 xml:space="preserve">Interfejs zainstalowanego dysku: M.2 </w:t>
            </w:r>
            <w:proofErr w:type="spellStart"/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NVMe</w:t>
            </w:r>
            <w:proofErr w:type="spellEnd"/>
          </w:p>
          <w:p w14:paraId="087669DE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proofErr w:type="spellStart"/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Sloty</w:t>
            </w:r>
            <w:proofErr w:type="spellEnd"/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 xml:space="preserve"> M.2 min. 2 szt.</w:t>
            </w:r>
          </w:p>
          <w:p w14:paraId="41C8249E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Napędy wbudowane DVD±RW</w:t>
            </w:r>
          </w:p>
          <w:p w14:paraId="3631995D" w14:textId="64AEDC15" w:rsidR="00094324" w:rsidRPr="00730100" w:rsidRDefault="00094324" w:rsidP="00EB3EA3">
            <w:pPr>
              <w:pStyle w:val="Bezodstpw"/>
              <w:rPr>
                <w:rFonts w:ascii="Candara" w:hAnsi="Candara"/>
                <w:b/>
                <w:bCs/>
                <w:sz w:val="16"/>
                <w:szCs w:val="16"/>
                <w:lang w:val="pl-PL"/>
              </w:rPr>
            </w:pPr>
            <w:proofErr w:type="spellStart"/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Trusted</w:t>
            </w:r>
            <w:proofErr w:type="spellEnd"/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 xml:space="preserve"> Platform Module (TPM): w wersji 2.0</w:t>
            </w:r>
            <w:r w:rsidR="00730100">
              <w:rPr>
                <w:rFonts w:ascii="Candara" w:hAnsi="Candara"/>
                <w:sz w:val="16"/>
                <w:szCs w:val="16"/>
                <w:lang w:val="pl-PL"/>
              </w:rPr>
              <w:t xml:space="preserve"> </w:t>
            </w:r>
            <w:r w:rsidR="00730100">
              <w:rPr>
                <w:rFonts w:ascii="Candara" w:hAnsi="Candara"/>
                <w:b/>
                <w:bCs/>
                <w:sz w:val="16"/>
                <w:szCs w:val="16"/>
                <w:lang w:val="pl-PL"/>
              </w:rPr>
              <w:t xml:space="preserve">lub Intel PTT (tzw. </w:t>
            </w:r>
            <w:proofErr w:type="spellStart"/>
            <w:r w:rsidR="00730100">
              <w:rPr>
                <w:rFonts w:ascii="Candara" w:hAnsi="Candara"/>
                <w:b/>
                <w:bCs/>
                <w:sz w:val="16"/>
                <w:szCs w:val="16"/>
                <w:lang w:val="pl-PL"/>
              </w:rPr>
              <w:t>fTPM</w:t>
            </w:r>
            <w:proofErr w:type="spellEnd"/>
            <w:r w:rsidR="00730100">
              <w:rPr>
                <w:rFonts w:ascii="Candara" w:hAnsi="Candara"/>
                <w:b/>
                <w:bCs/>
                <w:sz w:val="16"/>
                <w:szCs w:val="16"/>
                <w:lang w:val="pl-PL"/>
              </w:rPr>
              <w:t>) zgodne z TPM 2.0</w:t>
            </w:r>
          </w:p>
          <w:p w14:paraId="27D56811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r w:rsidRPr="00C7184C">
              <w:rPr>
                <w:rStyle w:val="Pogrubienie"/>
                <w:rFonts w:ascii="Candara" w:hAnsi="Candara"/>
                <w:sz w:val="16"/>
                <w:szCs w:val="16"/>
                <w:lang w:val="pl-PL"/>
              </w:rPr>
              <w:t xml:space="preserve">Oprogramowanie układowe systemu: </w:t>
            </w: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UEFI z obsługą bezpiecznego rozruchu</w:t>
            </w: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br/>
              <w:t>Pojemność zainstalowanej pamięci min. 8 GB DDR4</w:t>
            </w:r>
          </w:p>
          <w:p w14:paraId="41062181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Maksymalna pojemność pamięci 32 GB</w:t>
            </w:r>
          </w:p>
          <w:p w14:paraId="234016B9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Ilość banków pamięci min. 2 szt.</w:t>
            </w:r>
          </w:p>
          <w:p w14:paraId="6CB48E45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Zintegrowana karta graficzna (Zgodna z biblioteką DirectX 12)</w:t>
            </w: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ab/>
            </w:r>
          </w:p>
          <w:p w14:paraId="65C2EFD0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Zintegrowana karta dźwiękowa</w:t>
            </w: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ab/>
            </w:r>
          </w:p>
          <w:p w14:paraId="0276FD6C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 xml:space="preserve">Zintegrowana karta sieciowa 10/100/1000 </w:t>
            </w:r>
            <w:proofErr w:type="spellStart"/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Mbit</w:t>
            </w:r>
            <w:proofErr w:type="spellEnd"/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/s</w:t>
            </w:r>
          </w:p>
          <w:p w14:paraId="29E4B934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Szczegóły płyty</w:t>
            </w:r>
          </w:p>
          <w:p w14:paraId="46A1D6BC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Ilość wolnych slotów PCI-E 1x</w:t>
            </w: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ab/>
              <w:t>1 szt.</w:t>
            </w:r>
          </w:p>
          <w:p w14:paraId="49B7C8C8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Ilość wolnych slotów PCI-E 16x</w:t>
            </w: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ab/>
              <w:t>1 szt.</w:t>
            </w:r>
          </w:p>
          <w:p w14:paraId="2A9E7C5F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Moc zasilacza maksimum 260 Wat sprawność 80 Plus</w:t>
            </w:r>
          </w:p>
          <w:p w14:paraId="1D160894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Typ obudowy: Mini ITX / SFF</w:t>
            </w:r>
          </w:p>
          <w:p w14:paraId="7153D4DA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</w:p>
          <w:p w14:paraId="3819AD27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</w:p>
          <w:p w14:paraId="4C1471AE" w14:textId="77777777" w:rsidR="00094324" w:rsidRPr="00C7184C" w:rsidRDefault="00094324" w:rsidP="00EB3EA3">
            <w:pPr>
              <w:pStyle w:val="Bezodstpw"/>
              <w:rPr>
                <w:rFonts w:ascii="Candara" w:hAnsi="Candara"/>
                <w:b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b/>
                <w:sz w:val="16"/>
                <w:szCs w:val="16"/>
                <w:lang w:val="pl-PL"/>
              </w:rPr>
              <w:t>Dodatkowe informacje o portach</w:t>
            </w:r>
            <w:r w:rsidRPr="00C7184C">
              <w:rPr>
                <w:rFonts w:ascii="Candara" w:hAnsi="Candara"/>
                <w:b/>
                <w:sz w:val="16"/>
                <w:szCs w:val="16"/>
                <w:lang w:val="pl-PL"/>
              </w:rPr>
              <w:tab/>
              <w:t xml:space="preserve"> </w:t>
            </w:r>
          </w:p>
          <w:p w14:paraId="475A091C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</w:rPr>
            </w:pPr>
            <w:r w:rsidRPr="00C7184C">
              <w:rPr>
                <w:rFonts w:ascii="Candara" w:hAnsi="Candara"/>
                <w:sz w:val="16"/>
                <w:szCs w:val="16"/>
              </w:rPr>
              <w:t>•  2 x USB 2.0/3.0/3.1 (</w:t>
            </w:r>
            <w:proofErr w:type="spellStart"/>
            <w:r w:rsidRPr="00C7184C">
              <w:rPr>
                <w:rFonts w:ascii="Candara" w:hAnsi="Candara"/>
                <w:sz w:val="16"/>
                <w:szCs w:val="16"/>
              </w:rPr>
              <w:t>tylny</w:t>
            </w:r>
            <w:proofErr w:type="spellEnd"/>
            <w:r w:rsidRPr="00C7184C">
              <w:rPr>
                <w:rFonts w:ascii="Candara" w:hAnsi="Candara"/>
                <w:sz w:val="16"/>
                <w:szCs w:val="16"/>
              </w:rPr>
              <w:t xml:space="preserve"> panel)</w:t>
            </w:r>
          </w:p>
          <w:p w14:paraId="641C5C66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</w:rPr>
            </w:pPr>
            <w:r w:rsidRPr="00C7184C">
              <w:rPr>
                <w:rFonts w:ascii="Candara" w:hAnsi="Candara"/>
                <w:sz w:val="16"/>
                <w:szCs w:val="16"/>
              </w:rPr>
              <w:t xml:space="preserve">•  2 x USB 2.0 </w:t>
            </w:r>
          </w:p>
          <w:p w14:paraId="2F119E1B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•  4 x USB 3.0/3.1 (front)</w:t>
            </w:r>
          </w:p>
          <w:p w14:paraId="51EB3E9C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•  1 x wejście na mikrofon (na froncie obudowy)</w:t>
            </w:r>
          </w:p>
          <w:p w14:paraId="48CDC77B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 xml:space="preserve">•  1 x </w:t>
            </w:r>
            <w:proofErr w:type="spellStart"/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combo</w:t>
            </w:r>
            <w:proofErr w:type="spellEnd"/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 xml:space="preserve"> (na froncie obudowy)</w:t>
            </w:r>
          </w:p>
          <w:p w14:paraId="196A873D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•  1 x 15-stykowe D-</w:t>
            </w:r>
            <w:proofErr w:type="spellStart"/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Sub</w:t>
            </w:r>
            <w:proofErr w:type="spellEnd"/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 xml:space="preserve"> (wyjście na monitor)</w:t>
            </w:r>
          </w:p>
          <w:p w14:paraId="26D2E290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•  1 x HDMI</w:t>
            </w:r>
          </w:p>
          <w:p w14:paraId="034A7905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•  1 x wyjście liniowe (tył)</w:t>
            </w:r>
          </w:p>
          <w:p w14:paraId="5B116BF6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</w:rPr>
            </w:pPr>
            <w:r w:rsidRPr="00C7184C">
              <w:rPr>
                <w:rFonts w:ascii="Candara" w:hAnsi="Candara"/>
                <w:sz w:val="16"/>
                <w:szCs w:val="16"/>
              </w:rPr>
              <w:t>•  1 x RJ-45 (LAN)</w:t>
            </w:r>
          </w:p>
          <w:p w14:paraId="4667B095" w14:textId="156D8011" w:rsidR="00094324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</w:rPr>
            </w:pPr>
            <w:r w:rsidRPr="00C7184C">
              <w:rPr>
                <w:rFonts w:ascii="Candara" w:hAnsi="Candara"/>
                <w:sz w:val="16"/>
                <w:szCs w:val="16"/>
              </w:rPr>
              <w:t>•  1 x port RS-232</w:t>
            </w:r>
          </w:p>
          <w:p w14:paraId="24D6C679" w14:textId="65C4E71B" w:rsidR="00094324" w:rsidRPr="000B25A3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r w:rsidRPr="000B25A3">
              <w:rPr>
                <w:rFonts w:ascii="Candara" w:hAnsi="Candara"/>
                <w:sz w:val="16"/>
                <w:szCs w:val="16"/>
                <w:lang w:val="pl-PL"/>
              </w:rPr>
              <w:t>Lub</w:t>
            </w:r>
          </w:p>
          <w:p w14:paraId="7EFFA63A" w14:textId="7CD0DC84" w:rsidR="000B25A3" w:rsidRPr="000B25A3" w:rsidRDefault="000B25A3" w:rsidP="000B25A3">
            <w:pPr>
              <w:pStyle w:val="Bezodstpw"/>
              <w:rPr>
                <w:rFonts w:ascii="Candara" w:hAnsi="Candara"/>
                <w:b/>
                <w:bCs/>
                <w:sz w:val="16"/>
                <w:szCs w:val="16"/>
                <w:lang w:val="pl-PL"/>
              </w:rPr>
            </w:pPr>
            <w:r w:rsidRPr="000B25A3">
              <w:rPr>
                <w:rFonts w:ascii="Candara" w:hAnsi="Candara"/>
                <w:b/>
                <w:bCs/>
                <w:sz w:val="16"/>
                <w:szCs w:val="16"/>
                <w:lang w:val="pl-PL"/>
              </w:rPr>
              <w:t>•  2 x USB /3.1 (tylny panel)</w:t>
            </w:r>
          </w:p>
          <w:p w14:paraId="3099092A" w14:textId="157556EE" w:rsidR="000B25A3" w:rsidRPr="000B25A3" w:rsidRDefault="000B25A3" w:rsidP="000B25A3">
            <w:pPr>
              <w:pStyle w:val="Bezodstpw"/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0B25A3">
              <w:rPr>
                <w:rFonts w:ascii="Candara" w:hAnsi="Candara"/>
                <w:b/>
                <w:bCs/>
                <w:sz w:val="16"/>
                <w:szCs w:val="16"/>
              </w:rPr>
              <w:t xml:space="preserve">•  </w:t>
            </w:r>
            <w:r w:rsidRPr="000B25A3">
              <w:rPr>
                <w:rFonts w:ascii="Candara" w:hAnsi="Candara"/>
                <w:b/>
                <w:bCs/>
                <w:sz w:val="16"/>
                <w:szCs w:val="16"/>
              </w:rPr>
              <w:t>4</w:t>
            </w:r>
            <w:r w:rsidRPr="000B25A3">
              <w:rPr>
                <w:rFonts w:ascii="Candara" w:hAnsi="Candara"/>
                <w:b/>
                <w:bCs/>
                <w:sz w:val="16"/>
                <w:szCs w:val="16"/>
              </w:rPr>
              <w:t xml:space="preserve"> x USB 2.0 </w:t>
            </w:r>
            <w:r w:rsidRPr="000B25A3">
              <w:rPr>
                <w:rFonts w:ascii="Candara" w:hAnsi="Candara"/>
                <w:b/>
                <w:bCs/>
                <w:sz w:val="16"/>
                <w:szCs w:val="16"/>
              </w:rPr>
              <w:t>(</w:t>
            </w:r>
            <w:proofErr w:type="spellStart"/>
            <w:r w:rsidRPr="000B25A3">
              <w:rPr>
                <w:rFonts w:ascii="Candara" w:hAnsi="Candara"/>
                <w:b/>
                <w:bCs/>
                <w:sz w:val="16"/>
                <w:szCs w:val="16"/>
              </w:rPr>
              <w:t>tylny</w:t>
            </w:r>
            <w:proofErr w:type="spellEnd"/>
            <w:r w:rsidRPr="000B25A3">
              <w:rPr>
                <w:rFonts w:ascii="Candara" w:hAnsi="Candara"/>
                <w:b/>
                <w:bCs/>
                <w:sz w:val="16"/>
                <w:szCs w:val="16"/>
              </w:rPr>
              <w:t xml:space="preserve"> panel)</w:t>
            </w:r>
          </w:p>
          <w:p w14:paraId="7A01611A" w14:textId="0D580B91" w:rsidR="000B25A3" w:rsidRPr="000B25A3" w:rsidRDefault="000B25A3" w:rsidP="000B25A3">
            <w:pPr>
              <w:pStyle w:val="Bezodstpw"/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0B25A3">
              <w:rPr>
                <w:rFonts w:ascii="Candara" w:hAnsi="Candara"/>
                <w:b/>
                <w:bCs/>
                <w:sz w:val="16"/>
                <w:szCs w:val="16"/>
              </w:rPr>
              <w:lastRenderedPageBreak/>
              <w:t xml:space="preserve">•  </w:t>
            </w:r>
            <w:r w:rsidRPr="000B25A3">
              <w:rPr>
                <w:rFonts w:ascii="Candara" w:hAnsi="Candara"/>
                <w:b/>
                <w:bCs/>
                <w:sz w:val="16"/>
                <w:szCs w:val="16"/>
              </w:rPr>
              <w:t>2</w:t>
            </w:r>
            <w:r w:rsidRPr="000B25A3">
              <w:rPr>
                <w:rFonts w:ascii="Candara" w:hAnsi="Candara"/>
                <w:b/>
                <w:bCs/>
                <w:sz w:val="16"/>
                <w:szCs w:val="16"/>
              </w:rPr>
              <w:t xml:space="preserve"> x USB 3.1 (front)</w:t>
            </w:r>
          </w:p>
          <w:p w14:paraId="05C06896" w14:textId="1A44A491" w:rsidR="000B25A3" w:rsidRPr="000B25A3" w:rsidRDefault="000B25A3" w:rsidP="000B25A3">
            <w:pPr>
              <w:pStyle w:val="Bezodstpw"/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0B25A3">
              <w:rPr>
                <w:rFonts w:ascii="Candara" w:hAnsi="Candara"/>
                <w:b/>
                <w:bCs/>
                <w:sz w:val="16"/>
                <w:szCs w:val="16"/>
              </w:rPr>
              <w:t>•</w:t>
            </w:r>
            <w:r w:rsidRPr="000B25A3">
              <w:rPr>
                <w:rFonts w:ascii="Candara" w:hAnsi="Candara"/>
                <w:b/>
                <w:bCs/>
                <w:sz w:val="16"/>
                <w:szCs w:val="16"/>
              </w:rPr>
              <w:t xml:space="preserve"> 2 x USB 2.0 (front)</w:t>
            </w:r>
          </w:p>
          <w:p w14:paraId="21F72246" w14:textId="77777777" w:rsidR="000B25A3" w:rsidRPr="000B25A3" w:rsidRDefault="000B25A3" w:rsidP="000B25A3">
            <w:pPr>
              <w:pStyle w:val="Bezodstpw"/>
              <w:rPr>
                <w:rFonts w:ascii="Candara" w:hAnsi="Candara"/>
                <w:b/>
                <w:bCs/>
                <w:sz w:val="16"/>
                <w:szCs w:val="16"/>
                <w:lang w:val="pl-PL"/>
              </w:rPr>
            </w:pPr>
            <w:r w:rsidRPr="000B25A3">
              <w:rPr>
                <w:rFonts w:ascii="Candara" w:hAnsi="Candara"/>
                <w:b/>
                <w:bCs/>
                <w:sz w:val="16"/>
                <w:szCs w:val="16"/>
                <w:lang w:val="pl-PL"/>
              </w:rPr>
              <w:t>•  1 x wejście na mikrofon (na froncie obudowy)</w:t>
            </w:r>
          </w:p>
          <w:p w14:paraId="20EAACC6" w14:textId="77777777" w:rsidR="000B25A3" w:rsidRPr="000B25A3" w:rsidRDefault="000B25A3" w:rsidP="000B25A3">
            <w:pPr>
              <w:pStyle w:val="Bezodstpw"/>
              <w:rPr>
                <w:rFonts w:ascii="Candara" w:hAnsi="Candara"/>
                <w:b/>
                <w:bCs/>
                <w:sz w:val="16"/>
                <w:szCs w:val="16"/>
                <w:lang w:val="pl-PL"/>
              </w:rPr>
            </w:pPr>
            <w:r w:rsidRPr="000B25A3">
              <w:rPr>
                <w:rFonts w:ascii="Candara" w:hAnsi="Candara"/>
                <w:b/>
                <w:bCs/>
                <w:sz w:val="16"/>
                <w:szCs w:val="16"/>
                <w:lang w:val="pl-PL"/>
              </w:rPr>
              <w:t xml:space="preserve">•  1 x </w:t>
            </w:r>
            <w:proofErr w:type="spellStart"/>
            <w:r w:rsidRPr="000B25A3">
              <w:rPr>
                <w:rFonts w:ascii="Candara" w:hAnsi="Candara"/>
                <w:b/>
                <w:bCs/>
                <w:sz w:val="16"/>
                <w:szCs w:val="16"/>
                <w:lang w:val="pl-PL"/>
              </w:rPr>
              <w:t>combo</w:t>
            </w:r>
            <w:proofErr w:type="spellEnd"/>
            <w:r w:rsidRPr="000B25A3">
              <w:rPr>
                <w:rFonts w:ascii="Candara" w:hAnsi="Candara"/>
                <w:b/>
                <w:bCs/>
                <w:sz w:val="16"/>
                <w:szCs w:val="16"/>
                <w:lang w:val="pl-PL"/>
              </w:rPr>
              <w:t xml:space="preserve"> (na froncie obudowy)</w:t>
            </w:r>
          </w:p>
          <w:p w14:paraId="65F2FD7F" w14:textId="77777777" w:rsidR="000B25A3" w:rsidRPr="000B25A3" w:rsidRDefault="000B25A3" w:rsidP="000B25A3">
            <w:pPr>
              <w:pStyle w:val="Bezodstpw"/>
              <w:rPr>
                <w:rFonts w:ascii="Candara" w:hAnsi="Candara"/>
                <w:b/>
                <w:bCs/>
                <w:sz w:val="16"/>
                <w:szCs w:val="16"/>
                <w:lang w:val="pl-PL"/>
              </w:rPr>
            </w:pPr>
            <w:r w:rsidRPr="000B25A3">
              <w:rPr>
                <w:rFonts w:ascii="Candara" w:hAnsi="Candara"/>
                <w:b/>
                <w:bCs/>
                <w:sz w:val="16"/>
                <w:szCs w:val="16"/>
                <w:lang w:val="pl-PL"/>
              </w:rPr>
              <w:t>•  1 x 15-stykowe D-</w:t>
            </w:r>
            <w:proofErr w:type="spellStart"/>
            <w:r w:rsidRPr="000B25A3">
              <w:rPr>
                <w:rFonts w:ascii="Candara" w:hAnsi="Candara"/>
                <w:b/>
                <w:bCs/>
                <w:sz w:val="16"/>
                <w:szCs w:val="16"/>
                <w:lang w:val="pl-PL"/>
              </w:rPr>
              <w:t>Sub</w:t>
            </w:r>
            <w:proofErr w:type="spellEnd"/>
            <w:r w:rsidRPr="000B25A3">
              <w:rPr>
                <w:rFonts w:ascii="Candara" w:hAnsi="Candara"/>
                <w:b/>
                <w:bCs/>
                <w:sz w:val="16"/>
                <w:szCs w:val="16"/>
                <w:lang w:val="pl-PL"/>
              </w:rPr>
              <w:t xml:space="preserve"> (wyjście na monitor)</w:t>
            </w:r>
          </w:p>
          <w:p w14:paraId="35F3DB9C" w14:textId="77777777" w:rsidR="000B25A3" w:rsidRPr="000B25A3" w:rsidRDefault="000B25A3" w:rsidP="000B25A3">
            <w:pPr>
              <w:pStyle w:val="Bezodstpw"/>
              <w:rPr>
                <w:rFonts w:ascii="Candara" w:hAnsi="Candara"/>
                <w:b/>
                <w:bCs/>
                <w:sz w:val="16"/>
                <w:szCs w:val="16"/>
                <w:lang w:val="pl-PL"/>
              </w:rPr>
            </w:pPr>
            <w:r w:rsidRPr="000B25A3">
              <w:rPr>
                <w:rFonts w:ascii="Candara" w:hAnsi="Candara"/>
                <w:b/>
                <w:bCs/>
                <w:sz w:val="16"/>
                <w:szCs w:val="16"/>
                <w:lang w:val="pl-PL"/>
              </w:rPr>
              <w:t>•  1 x HDMI</w:t>
            </w:r>
          </w:p>
          <w:p w14:paraId="673CCDC8" w14:textId="77777777" w:rsidR="000B25A3" w:rsidRPr="000B25A3" w:rsidRDefault="000B25A3" w:rsidP="000B25A3">
            <w:pPr>
              <w:pStyle w:val="Bezodstpw"/>
              <w:rPr>
                <w:rFonts w:ascii="Candara" w:hAnsi="Candara"/>
                <w:b/>
                <w:bCs/>
                <w:sz w:val="16"/>
                <w:szCs w:val="16"/>
                <w:lang w:val="pl-PL"/>
              </w:rPr>
            </w:pPr>
            <w:r w:rsidRPr="000B25A3">
              <w:rPr>
                <w:rFonts w:ascii="Candara" w:hAnsi="Candara"/>
                <w:b/>
                <w:bCs/>
                <w:sz w:val="16"/>
                <w:szCs w:val="16"/>
                <w:lang w:val="pl-PL"/>
              </w:rPr>
              <w:t>•  1 x wyjście liniowe (tył)</w:t>
            </w:r>
          </w:p>
          <w:p w14:paraId="22AF50E4" w14:textId="77777777" w:rsidR="000B25A3" w:rsidRPr="000B25A3" w:rsidRDefault="000B25A3" w:rsidP="000B25A3">
            <w:pPr>
              <w:pStyle w:val="Bezodstpw"/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0B25A3">
              <w:rPr>
                <w:rFonts w:ascii="Candara" w:hAnsi="Candara"/>
                <w:b/>
                <w:bCs/>
                <w:sz w:val="16"/>
                <w:szCs w:val="16"/>
              </w:rPr>
              <w:t>•  1 x RJ-45 (LAN)</w:t>
            </w:r>
          </w:p>
          <w:p w14:paraId="3ABF0F7F" w14:textId="566A1C60" w:rsidR="000B25A3" w:rsidRPr="000B25A3" w:rsidRDefault="000B25A3" w:rsidP="000B25A3">
            <w:pPr>
              <w:pStyle w:val="Bezodstpw"/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0B25A3">
              <w:rPr>
                <w:rFonts w:ascii="Candara" w:hAnsi="Candara"/>
                <w:b/>
                <w:bCs/>
                <w:sz w:val="16"/>
                <w:szCs w:val="16"/>
              </w:rPr>
              <w:t>•  1 x port RS-232</w:t>
            </w:r>
          </w:p>
          <w:p w14:paraId="3FCF7693" w14:textId="740020D9" w:rsidR="000B25A3" w:rsidRPr="000B25A3" w:rsidRDefault="000B25A3" w:rsidP="000B25A3">
            <w:pPr>
              <w:pStyle w:val="Bezodstpw"/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0B25A3">
              <w:rPr>
                <w:rFonts w:ascii="Candara" w:hAnsi="Candara"/>
                <w:b/>
                <w:bCs/>
                <w:sz w:val="16"/>
                <w:szCs w:val="16"/>
              </w:rPr>
              <w:t>•</w:t>
            </w:r>
            <w:r w:rsidRPr="000B25A3">
              <w:rPr>
                <w:rFonts w:ascii="Candara" w:hAnsi="Candar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B25A3">
              <w:rPr>
                <w:rFonts w:ascii="Candara" w:hAnsi="Candara"/>
                <w:b/>
                <w:bCs/>
                <w:sz w:val="16"/>
                <w:szCs w:val="16"/>
              </w:rPr>
              <w:t>złącze</w:t>
            </w:r>
            <w:proofErr w:type="spellEnd"/>
            <w:r w:rsidRPr="000B25A3">
              <w:rPr>
                <w:rFonts w:ascii="Candara" w:hAnsi="Candara"/>
                <w:b/>
                <w:bCs/>
                <w:sz w:val="16"/>
                <w:szCs w:val="16"/>
              </w:rPr>
              <w:t xml:space="preserve"> DisplayPort</w:t>
            </w:r>
          </w:p>
          <w:p w14:paraId="13C5CF19" w14:textId="4813BE48" w:rsidR="00094324" w:rsidRDefault="000B25A3" w:rsidP="00EB3EA3">
            <w:pPr>
              <w:pStyle w:val="Bezodstpw"/>
              <w:rPr>
                <w:rFonts w:ascii="Candara" w:hAnsi="Candara"/>
                <w:sz w:val="16"/>
                <w:szCs w:val="16"/>
              </w:rPr>
            </w:pPr>
            <w:proofErr w:type="spellStart"/>
            <w:r>
              <w:rPr>
                <w:rFonts w:ascii="Candara" w:hAnsi="Candara"/>
                <w:sz w:val="16"/>
                <w:szCs w:val="16"/>
              </w:rPr>
              <w:t>Lub</w:t>
            </w:r>
            <w:proofErr w:type="spellEnd"/>
          </w:p>
          <w:p w14:paraId="22DB80A5" w14:textId="77777777" w:rsidR="00730100" w:rsidRPr="00730100" w:rsidRDefault="00730100" w:rsidP="00730100">
            <w:pPr>
              <w:pStyle w:val="Bezodstpw"/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730100">
              <w:rPr>
                <w:rFonts w:ascii="Candara" w:hAnsi="Candara"/>
                <w:b/>
                <w:bCs/>
                <w:sz w:val="16"/>
                <w:szCs w:val="16"/>
              </w:rPr>
              <w:t>•  2 x USB 2.0/3.0/3.1 (</w:t>
            </w:r>
            <w:proofErr w:type="spellStart"/>
            <w:r w:rsidRPr="00730100">
              <w:rPr>
                <w:rFonts w:ascii="Candara" w:hAnsi="Candara"/>
                <w:b/>
                <w:bCs/>
                <w:sz w:val="16"/>
                <w:szCs w:val="16"/>
              </w:rPr>
              <w:t>tylny</w:t>
            </w:r>
            <w:proofErr w:type="spellEnd"/>
            <w:r w:rsidRPr="00730100">
              <w:rPr>
                <w:rFonts w:ascii="Candara" w:hAnsi="Candara"/>
                <w:b/>
                <w:bCs/>
                <w:sz w:val="16"/>
                <w:szCs w:val="16"/>
              </w:rPr>
              <w:t xml:space="preserve"> panel)</w:t>
            </w:r>
          </w:p>
          <w:p w14:paraId="59E31115" w14:textId="77777777" w:rsidR="00730100" w:rsidRPr="00730100" w:rsidRDefault="00730100" w:rsidP="00730100">
            <w:pPr>
              <w:pStyle w:val="Bezodstpw"/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730100">
              <w:rPr>
                <w:rFonts w:ascii="Candara" w:hAnsi="Candara"/>
                <w:b/>
                <w:bCs/>
                <w:sz w:val="16"/>
                <w:szCs w:val="16"/>
              </w:rPr>
              <w:t xml:space="preserve">•  2 x USB 2.0 </w:t>
            </w:r>
          </w:p>
          <w:p w14:paraId="771335FB" w14:textId="77777777" w:rsidR="00730100" w:rsidRPr="00730100" w:rsidRDefault="00730100" w:rsidP="00730100">
            <w:pPr>
              <w:pStyle w:val="Bezodstpw"/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730100">
              <w:rPr>
                <w:rFonts w:ascii="Candara" w:hAnsi="Candara"/>
                <w:b/>
                <w:bCs/>
                <w:sz w:val="16"/>
                <w:szCs w:val="16"/>
              </w:rPr>
              <w:t>•  4 x USB 3.0/3.1 (front)</w:t>
            </w:r>
          </w:p>
          <w:p w14:paraId="370AD8D8" w14:textId="77777777" w:rsidR="00730100" w:rsidRPr="00730100" w:rsidRDefault="00730100" w:rsidP="00730100">
            <w:pPr>
              <w:pStyle w:val="Bezodstpw"/>
              <w:rPr>
                <w:rFonts w:ascii="Candara" w:hAnsi="Candara"/>
                <w:b/>
                <w:bCs/>
                <w:sz w:val="16"/>
                <w:szCs w:val="16"/>
                <w:lang w:val="pl-PL"/>
              </w:rPr>
            </w:pPr>
            <w:r w:rsidRPr="00730100">
              <w:rPr>
                <w:rFonts w:ascii="Candara" w:hAnsi="Candara"/>
                <w:b/>
                <w:bCs/>
                <w:sz w:val="16"/>
                <w:szCs w:val="16"/>
                <w:lang w:val="pl-PL"/>
              </w:rPr>
              <w:t>•  1 x wejście na mikrofon (na froncie obudowy)</w:t>
            </w:r>
          </w:p>
          <w:p w14:paraId="362D9748" w14:textId="6241EA8F" w:rsidR="00730100" w:rsidRPr="00730100" w:rsidRDefault="00730100" w:rsidP="00730100">
            <w:pPr>
              <w:pStyle w:val="Bezodstpw"/>
              <w:rPr>
                <w:rFonts w:ascii="Candara" w:hAnsi="Candara"/>
                <w:b/>
                <w:bCs/>
                <w:sz w:val="16"/>
                <w:szCs w:val="16"/>
                <w:lang w:val="pl-PL"/>
              </w:rPr>
            </w:pPr>
            <w:r w:rsidRPr="00730100">
              <w:rPr>
                <w:rFonts w:ascii="Candara" w:hAnsi="Candara"/>
                <w:b/>
                <w:bCs/>
                <w:sz w:val="16"/>
                <w:szCs w:val="16"/>
                <w:lang w:val="pl-PL"/>
              </w:rPr>
              <w:t xml:space="preserve">•  1 x </w:t>
            </w:r>
            <w:r>
              <w:rPr>
                <w:rFonts w:ascii="Candara" w:hAnsi="Candara"/>
                <w:b/>
                <w:bCs/>
                <w:sz w:val="16"/>
                <w:szCs w:val="16"/>
                <w:lang w:val="pl-PL"/>
              </w:rPr>
              <w:t xml:space="preserve">wyjście słuchawkowe </w:t>
            </w:r>
            <w:r w:rsidRPr="00730100">
              <w:rPr>
                <w:rFonts w:ascii="Candara" w:hAnsi="Candara"/>
                <w:b/>
                <w:bCs/>
                <w:sz w:val="16"/>
                <w:szCs w:val="16"/>
                <w:lang w:val="pl-PL"/>
              </w:rPr>
              <w:t xml:space="preserve"> (na froncie obudowy)</w:t>
            </w:r>
          </w:p>
          <w:p w14:paraId="0E118392" w14:textId="77777777" w:rsidR="00730100" w:rsidRPr="00730100" w:rsidRDefault="00730100" w:rsidP="00730100">
            <w:pPr>
              <w:pStyle w:val="Bezodstpw"/>
              <w:rPr>
                <w:rFonts w:ascii="Candara" w:hAnsi="Candara"/>
                <w:b/>
                <w:bCs/>
                <w:sz w:val="16"/>
                <w:szCs w:val="16"/>
                <w:lang w:val="pl-PL"/>
              </w:rPr>
            </w:pPr>
            <w:r w:rsidRPr="00730100">
              <w:rPr>
                <w:rFonts w:ascii="Candara" w:hAnsi="Candara"/>
                <w:b/>
                <w:bCs/>
                <w:sz w:val="16"/>
                <w:szCs w:val="16"/>
                <w:lang w:val="pl-PL"/>
              </w:rPr>
              <w:t>•  1 x 15-stykowe D-</w:t>
            </w:r>
            <w:proofErr w:type="spellStart"/>
            <w:r w:rsidRPr="00730100">
              <w:rPr>
                <w:rFonts w:ascii="Candara" w:hAnsi="Candara"/>
                <w:b/>
                <w:bCs/>
                <w:sz w:val="16"/>
                <w:szCs w:val="16"/>
                <w:lang w:val="pl-PL"/>
              </w:rPr>
              <w:t>Sub</w:t>
            </w:r>
            <w:proofErr w:type="spellEnd"/>
            <w:r w:rsidRPr="00730100">
              <w:rPr>
                <w:rFonts w:ascii="Candara" w:hAnsi="Candara"/>
                <w:b/>
                <w:bCs/>
                <w:sz w:val="16"/>
                <w:szCs w:val="16"/>
                <w:lang w:val="pl-PL"/>
              </w:rPr>
              <w:t xml:space="preserve"> (wyjście na monitor)</w:t>
            </w:r>
          </w:p>
          <w:p w14:paraId="50F1266B" w14:textId="77777777" w:rsidR="00730100" w:rsidRPr="00730100" w:rsidRDefault="00730100" w:rsidP="00730100">
            <w:pPr>
              <w:pStyle w:val="Bezodstpw"/>
              <w:rPr>
                <w:rFonts w:ascii="Candara" w:hAnsi="Candara"/>
                <w:b/>
                <w:bCs/>
                <w:sz w:val="16"/>
                <w:szCs w:val="16"/>
                <w:lang w:val="pl-PL"/>
              </w:rPr>
            </w:pPr>
            <w:r w:rsidRPr="00730100">
              <w:rPr>
                <w:rFonts w:ascii="Candara" w:hAnsi="Candara"/>
                <w:b/>
                <w:bCs/>
                <w:sz w:val="16"/>
                <w:szCs w:val="16"/>
                <w:lang w:val="pl-PL"/>
              </w:rPr>
              <w:t>•  1 x HDMI</w:t>
            </w:r>
          </w:p>
          <w:p w14:paraId="4E5BC16B" w14:textId="77777777" w:rsidR="00730100" w:rsidRPr="00730100" w:rsidRDefault="00730100" w:rsidP="00730100">
            <w:pPr>
              <w:pStyle w:val="Bezodstpw"/>
              <w:rPr>
                <w:rFonts w:ascii="Candara" w:hAnsi="Candara"/>
                <w:b/>
                <w:bCs/>
                <w:sz w:val="16"/>
                <w:szCs w:val="16"/>
                <w:lang w:val="pl-PL"/>
              </w:rPr>
            </w:pPr>
            <w:r w:rsidRPr="00730100">
              <w:rPr>
                <w:rFonts w:ascii="Candara" w:hAnsi="Candara"/>
                <w:b/>
                <w:bCs/>
                <w:sz w:val="16"/>
                <w:szCs w:val="16"/>
                <w:lang w:val="pl-PL"/>
              </w:rPr>
              <w:t>•  1 x wyjście liniowe (tył)</w:t>
            </w:r>
          </w:p>
          <w:p w14:paraId="31180AF3" w14:textId="77777777" w:rsidR="00730100" w:rsidRPr="00730100" w:rsidRDefault="00730100" w:rsidP="00730100">
            <w:pPr>
              <w:pStyle w:val="Bezodstpw"/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730100">
              <w:rPr>
                <w:rFonts w:ascii="Candara" w:hAnsi="Candara"/>
                <w:b/>
                <w:bCs/>
                <w:sz w:val="16"/>
                <w:szCs w:val="16"/>
              </w:rPr>
              <w:t>•  1 x RJ-45 (LAN)</w:t>
            </w:r>
          </w:p>
          <w:p w14:paraId="3EEB14CB" w14:textId="15D053D5" w:rsidR="000B25A3" w:rsidRPr="00730100" w:rsidRDefault="00730100" w:rsidP="00EB3EA3">
            <w:pPr>
              <w:pStyle w:val="Bezodstpw"/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730100">
              <w:rPr>
                <w:rFonts w:ascii="Candara" w:hAnsi="Candara"/>
                <w:b/>
                <w:bCs/>
                <w:sz w:val="16"/>
                <w:szCs w:val="16"/>
              </w:rPr>
              <w:t>•  1 x port RS-232</w:t>
            </w:r>
          </w:p>
          <w:p w14:paraId="12EE2A69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</w:rPr>
            </w:pPr>
          </w:p>
          <w:p w14:paraId="55DDAF4C" w14:textId="77777777" w:rsidR="00094324" w:rsidRPr="00C7184C" w:rsidRDefault="00094324" w:rsidP="00EB3EA3">
            <w:pPr>
              <w:pStyle w:val="Bezodstpw"/>
              <w:rPr>
                <w:rFonts w:ascii="Candara" w:hAnsi="Candara"/>
                <w:b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b/>
                <w:sz w:val="16"/>
                <w:szCs w:val="16"/>
                <w:lang w:val="pl-PL"/>
              </w:rPr>
              <w:t>Oprogramowanie</w:t>
            </w:r>
          </w:p>
          <w:p w14:paraId="349AD672" w14:textId="77777777" w:rsidR="00094324" w:rsidRPr="00C7184C" w:rsidRDefault="00094324" w:rsidP="00EB3EA3">
            <w:pPr>
              <w:pStyle w:val="Bezodstpw"/>
              <w:rPr>
                <w:rFonts w:ascii="Candara" w:hAnsi="Candara"/>
                <w:color w:val="FF0000"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 xml:space="preserve">Microsoft Windows 10 Professional PL (lub równoważny tj. obsługujący wszystkie programy obsługiwane przez w/w system oraz oferujący wszystkie funkcjonalności w/w systemu, obsługujący wszystkie urządzenia obsługiwane przez w/w system, współpracujący z usługą Active Directory oraz aplikacjami napisanymi na platformy NET Framework 1.1, 1.2, 1.3). </w:t>
            </w:r>
          </w:p>
          <w:p w14:paraId="3321931B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•  Klawiatura USB</w:t>
            </w:r>
          </w:p>
          <w:p w14:paraId="2A15356C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•  Mysz USB (długość przewodu USB: 1.8m)</w:t>
            </w:r>
          </w:p>
          <w:p w14:paraId="0AAF3612" w14:textId="77777777" w:rsidR="00094324" w:rsidRPr="00C7184C" w:rsidRDefault="00094324" w:rsidP="00EB3EA3">
            <w:pPr>
              <w:rPr>
                <w:rFonts w:ascii="Candara" w:hAnsi="Candara"/>
                <w:sz w:val="16"/>
                <w:szCs w:val="16"/>
              </w:rPr>
            </w:pPr>
          </w:p>
          <w:p w14:paraId="7EBA0F1A" w14:textId="77777777" w:rsidR="00094324" w:rsidRPr="00C7184C" w:rsidRDefault="00094324" w:rsidP="00EB3EA3">
            <w:pPr>
              <w:pStyle w:val="Bezodstpw"/>
              <w:rPr>
                <w:rFonts w:ascii="Candara" w:hAnsi="Candara"/>
                <w:b/>
                <w:iCs/>
                <w:sz w:val="16"/>
                <w:szCs w:val="16"/>
              </w:rPr>
            </w:pPr>
            <w:proofErr w:type="spellStart"/>
            <w:r w:rsidRPr="00C7184C">
              <w:rPr>
                <w:rFonts w:ascii="Candara" w:hAnsi="Candara"/>
                <w:b/>
                <w:iCs/>
                <w:sz w:val="16"/>
                <w:szCs w:val="16"/>
              </w:rPr>
              <w:t>Gwarancja</w:t>
            </w:r>
            <w:proofErr w:type="spellEnd"/>
            <w:r w:rsidRPr="00C7184C">
              <w:rPr>
                <w:rFonts w:ascii="Candara" w:hAnsi="Candara"/>
                <w:b/>
                <w:iCs/>
                <w:sz w:val="16"/>
                <w:szCs w:val="16"/>
              </w:rPr>
              <w:t xml:space="preserve"> 36 </w:t>
            </w:r>
            <w:proofErr w:type="spellStart"/>
            <w:r w:rsidRPr="00C7184C">
              <w:rPr>
                <w:rFonts w:ascii="Candara" w:hAnsi="Candara"/>
                <w:b/>
                <w:iCs/>
                <w:sz w:val="16"/>
                <w:szCs w:val="16"/>
              </w:rPr>
              <w:t>miesięcy</w:t>
            </w:r>
            <w:proofErr w:type="spellEnd"/>
            <w:r w:rsidRPr="00C7184C">
              <w:rPr>
                <w:rFonts w:ascii="Candara" w:hAnsi="Candara"/>
                <w:b/>
                <w:iCs/>
                <w:sz w:val="16"/>
                <w:szCs w:val="16"/>
              </w:rPr>
              <w:t>.</w:t>
            </w:r>
          </w:p>
          <w:p w14:paraId="42E24BFC" w14:textId="77777777" w:rsidR="00094324" w:rsidRPr="00E36C9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</w:tcPr>
          <w:p w14:paraId="7E89DFFB" w14:textId="77777777" w:rsidR="00094324" w:rsidRPr="00E36C9C" w:rsidRDefault="00094324" w:rsidP="00EB3EA3">
            <w:pPr>
              <w:rPr>
                <w:rFonts w:ascii="Candara" w:hAnsi="Candara" w:cs="Tahoma"/>
                <w:sz w:val="16"/>
                <w:szCs w:val="16"/>
              </w:rPr>
            </w:pPr>
            <w:r w:rsidRPr="00E36C9C">
              <w:rPr>
                <w:rFonts w:ascii="Candara" w:hAnsi="Candara" w:cs="Tahoma"/>
                <w:sz w:val="16"/>
                <w:szCs w:val="16"/>
              </w:rPr>
              <w:lastRenderedPageBreak/>
              <w:t>Szt.</w:t>
            </w:r>
          </w:p>
        </w:tc>
        <w:tc>
          <w:tcPr>
            <w:tcW w:w="567" w:type="dxa"/>
          </w:tcPr>
          <w:p w14:paraId="0A628D6F" w14:textId="77777777" w:rsidR="00094324" w:rsidRPr="00E36C9C" w:rsidRDefault="00094324" w:rsidP="00EB3EA3">
            <w:pPr>
              <w:rPr>
                <w:rFonts w:ascii="Candara" w:hAnsi="Candara" w:cs="Tahoma"/>
                <w:sz w:val="16"/>
                <w:szCs w:val="16"/>
              </w:rPr>
            </w:pPr>
            <w:r>
              <w:rPr>
                <w:rFonts w:ascii="Candara" w:hAnsi="Candara" w:cs="Tahoma"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14:paraId="01D88883" w14:textId="77777777" w:rsidR="00094324" w:rsidRPr="00E36C9C" w:rsidRDefault="00094324" w:rsidP="00EB3EA3">
            <w:pPr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6AF9AB01" w14:textId="77777777" w:rsidR="00094324" w:rsidRPr="00E36C9C" w:rsidRDefault="00094324" w:rsidP="00EB3EA3">
            <w:pPr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426" w:type="dxa"/>
          </w:tcPr>
          <w:p w14:paraId="07224605" w14:textId="77777777" w:rsidR="00094324" w:rsidRPr="002B1C62" w:rsidRDefault="00094324" w:rsidP="00EB3EA3">
            <w:pPr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48E4F393" w14:textId="77777777" w:rsidR="00094324" w:rsidRPr="002B1C62" w:rsidRDefault="00094324" w:rsidP="00EB3EA3">
            <w:pPr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2612C5E" w14:textId="77777777" w:rsidR="00094324" w:rsidRPr="002B1C62" w:rsidRDefault="00094324" w:rsidP="00EB3EA3">
            <w:pPr>
              <w:rPr>
                <w:rFonts w:ascii="Candara" w:hAnsi="Candara" w:cs="Tahoma"/>
                <w:sz w:val="18"/>
                <w:szCs w:val="18"/>
              </w:rPr>
            </w:pPr>
          </w:p>
        </w:tc>
      </w:tr>
      <w:tr w:rsidR="00094324" w:rsidRPr="002B1C62" w14:paraId="22D1BF53" w14:textId="77777777" w:rsidTr="00EB3EA3">
        <w:tc>
          <w:tcPr>
            <w:tcW w:w="496" w:type="dxa"/>
          </w:tcPr>
          <w:p w14:paraId="6C35AB8A" w14:textId="77777777" w:rsidR="00094324" w:rsidRPr="00E36C9C" w:rsidRDefault="00094324" w:rsidP="00EB3EA3">
            <w:pPr>
              <w:rPr>
                <w:rFonts w:ascii="Candara" w:hAnsi="Candara" w:cs="Tahoma"/>
                <w:sz w:val="18"/>
                <w:szCs w:val="18"/>
              </w:rPr>
            </w:pPr>
            <w:r w:rsidRPr="00E36C9C">
              <w:rPr>
                <w:rFonts w:ascii="Candara" w:hAnsi="Candara" w:cs="Tahoma"/>
                <w:sz w:val="18"/>
                <w:szCs w:val="18"/>
              </w:rPr>
              <w:t>2</w:t>
            </w:r>
          </w:p>
        </w:tc>
        <w:tc>
          <w:tcPr>
            <w:tcW w:w="4252" w:type="dxa"/>
          </w:tcPr>
          <w:p w14:paraId="6202AFF6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 xml:space="preserve">Format ekranu monitora panoramiczny </w:t>
            </w:r>
            <w:r w:rsidRPr="00C7184C">
              <w:rPr>
                <w:rFonts w:ascii="Candara" w:hAnsi="Candara" w:cs="Calibri"/>
                <w:sz w:val="16"/>
                <w:szCs w:val="16"/>
                <w:lang w:val="pl-PL"/>
              </w:rPr>
              <w:t>(16</w:t>
            </w:r>
            <w:r w:rsidRPr="00C7184C">
              <w:rPr>
                <w:rFonts w:ascii="Candara" w:eastAsia="Segoe UI Emoji" w:hAnsi="Candara" w:cs="Calibri"/>
                <w:sz w:val="16"/>
                <w:szCs w:val="16"/>
                <w:lang w:val="pl-PL"/>
              </w:rPr>
              <w:t>:9)</w:t>
            </w:r>
          </w:p>
          <w:p w14:paraId="1C2560B0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trike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Przekątna ekranu: od 23,6 cali do 24,5 cali</w:t>
            </w:r>
          </w:p>
          <w:p w14:paraId="60FAFE20" w14:textId="77777777" w:rsidR="00094324" w:rsidRPr="00C7184C" w:rsidRDefault="00094324" w:rsidP="00EB3EA3">
            <w:pPr>
              <w:rPr>
                <w:rFonts w:ascii="Candara" w:hAnsi="Candara" w:cs="Calibri"/>
                <w:sz w:val="16"/>
                <w:szCs w:val="16"/>
              </w:rPr>
            </w:pPr>
            <w:r w:rsidRPr="00C7184C">
              <w:rPr>
                <w:rFonts w:ascii="Candara" w:hAnsi="Candara" w:cs="Calibri"/>
                <w:sz w:val="16"/>
                <w:szCs w:val="16"/>
              </w:rPr>
              <w:t>Powłoka matrycy: Matowa</w:t>
            </w:r>
          </w:p>
          <w:p w14:paraId="17F408B0" w14:textId="77777777" w:rsidR="00094324" w:rsidRPr="00C7184C" w:rsidRDefault="00094324" w:rsidP="00EB3EA3">
            <w:pPr>
              <w:pStyle w:val="Bezodstpw"/>
              <w:rPr>
                <w:rFonts w:ascii="Candara" w:hAnsi="Candara" w:cs="Calibri"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 w:cs="Calibri"/>
                <w:sz w:val="16"/>
                <w:szCs w:val="16"/>
                <w:lang w:val="pl-PL"/>
              </w:rPr>
              <w:t>Technologia podświetlenia LED</w:t>
            </w:r>
          </w:p>
          <w:p w14:paraId="07FE1378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 xml:space="preserve">Zalecana rozdzielczość obrazu 1920 x 1080 pikseli </w:t>
            </w:r>
          </w:p>
          <w:p w14:paraId="393D99AB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Czas reakcji matrycy maksymalnie 5 ms</w:t>
            </w:r>
          </w:p>
          <w:p w14:paraId="0B3CFC02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 xml:space="preserve">Jasność min. 250 cd/m2 </w:t>
            </w:r>
          </w:p>
          <w:p w14:paraId="3D9C85C2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Kontrast statyczny: od 1000:1 do 5000:1</w:t>
            </w:r>
          </w:p>
          <w:p w14:paraId="38C443AF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Kontrast dynamiczny: min. 12000000:1</w:t>
            </w:r>
          </w:p>
          <w:p w14:paraId="5C65731A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Kąt widzenia poziomy min. 170 stopni</w:t>
            </w:r>
          </w:p>
          <w:p w14:paraId="3AFDA72E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 xml:space="preserve"> Kąt widzenia pionowy min. 160 stopni </w:t>
            </w:r>
          </w:p>
          <w:p w14:paraId="3003576B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 xml:space="preserve">Liczba wyświetlanych kolorów 16,7 mln </w:t>
            </w:r>
          </w:p>
          <w:p w14:paraId="0B3D7732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Złącza wejściowe</w:t>
            </w:r>
          </w:p>
          <w:p w14:paraId="50126C0A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15-stykowe D-</w:t>
            </w:r>
            <w:proofErr w:type="spellStart"/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Sub</w:t>
            </w:r>
            <w:proofErr w:type="spellEnd"/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 xml:space="preserve"> </w:t>
            </w:r>
          </w:p>
          <w:p w14:paraId="6DC7A248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HDMI</w:t>
            </w:r>
          </w:p>
          <w:p w14:paraId="1EA99E84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Wbudowany zasilacz</w:t>
            </w:r>
          </w:p>
          <w:p w14:paraId="6C32F941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 xml:space="preserve">Pobór mocy (praca/spoczynek) &lt;25/&lt;0,5 Wat </w:t>
            </w:r>
          </w:p>
          <w:p w14:paraId="7A912181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Regulacja wysokości (</w:t>
            </w:r>
            <w:proofErr w:type="spellStart"/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Height</w:t>
            </w:r>
            <w:proofErr w:type="spellEnd"/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): Tak</w:t>
            </w: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br/>
              <w:t>Regulacja kąta pochylenia (</w:t>
            </w:r>
            <w:proofErr w:type="spellStart"/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Tilt</w:t>
            </w:r>
            <w:proofErr w:type="spellEnd"/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): Tak</w:t>
            </w: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br/>
              <w:t xml:space="preserve">Montaż na ścianie (VESA) 100 x 100 mm </w:t>
            </w:r>
          </w:p>
          <w:p w14:paraId="2CBF4B79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Możliwość zabezpieczenia (</w:t>
            </w:r>
            <w:proofErr w:type="spellStart"/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Kensington</w:t>
            </w:r>
            <w:proofErr w:type="spellEnd"/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 xml:space="preserve">) </w:t>
            </w:r>
          </w:p>
          <w:p w14:paraId="41BF334E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  <w:r w:rsidRPr="00C7184C">
              <w:rPr>
                <w:rFonts w:ascii="Candara" w:hAnsi="Candara"/>
                <w:sz w:val="16"/>
                <w:szCs w:val="16"/>
                <w:lang w:val="pl-PL"/>
              </w:rPr>
              <w:t>Kolor obudowy czarny</w:t>
            </w:r>
          </w:p>
          <w:p w14:paraId="5F2002B6" w14:textId="77777777" w:rsidR="00094324" w:rsidRPr="00C7184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</w:p>
          <w:p w14:paraId="6A14F5FA" w14:textId="77777777" w:rsidR="00094324" w:rsidRPr="00C7184C" w:rsidRDefault="00094324" w:rsidP="00EB3EA3">
            <w:pPr>
              <w:pStyle w:val="Bezodstpw"/>
              <w:rPr>
                <w:rFonts w:ascii="Candara" w:hAnsi="Candara"/>
                <w:b/>
                <w:sz w:val="16"/>
                <w:szCs w:val="16"/>
              </w:rPr>
            </w:pPr>
            <w:proofErr w:type="spellStart"/>
            <w:r w:rsidRPr="00C7184C">
              <w:rPr>
                <w:rFonts w:ascii="Candara" w:hAnsi="Candara"/>
                <w:b/>
                <w:sz w:val="16"/>
                <w:szCs w:val="16"/>
              </w:rPr>
              <w:t>Gwarancja</w:t>
            </w:r>
            <w:proofErr w:type="spellEnd"/>
            <w:r w:rsidRPr="00C7184C">
              <w:rPr>
                <w:rFonts w:ascii="Candara" w:hAnsi="Candara"/>
                <w:b/>
                <w:sz w:val="16"/>
                <w:szCs w:val="16"/>
              </w:rPr>
              <w:t xml:space="preserve"> 36 </w:t>
            </w:r>
            <w:proofErr w:type="spellStart"/>
            <w:r w:rsidRPr="00C7184C">
              <w:rPr>
                <w:rFonts w:ascii="Candara" w:hAnsi="Candara"/>
                <w:b/>
                <w:sz w:val="16"/>
                <w:szCs w:val="16"/>
              </w:rPr>
              <w:t>miesięcy</w:t>
            </w:r>
            <w:proofErr w:type="spellEnd"/>
          </w:p>
          <w:p w14:paraId="412D6D4F" w14:textId="77777777" w:rsidR="00094324" w:rsidRPr="00E36C9C" w:rsidRDefault="00094324" w:rsidP="00EB3EA3">
            <w:pPr>
              <w:pStyle w:val="Bezodstpw"/>
              <w:rPr>
                <w:rFonts w:ascii="Candara" w:hAnsi="Candara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</w:tcPr>
          <w:p w14:paraId="06C74259" w14:textId="77777777" w:rsidR="00094324" w:rsidRPr="00E36C9C" w:rsidRDefault="00094324" w:rsidP="00EB3EA3">
            <w:pPr>
              <w:rPr>
                <w:rFonts w:ascii="Candara" w:hAnsi="Candara" w:cs="Tahoma"/>
                <w:sz w:val="16"/>
                <w:szCs w:val="16"/>
              </w:rPr>
            </w:pPr>
            <w:r w:rsidRPr="00E36C9C">
              <w:rPr>
                <w:rFonts w:ascii="Candara" w:hAnsi="Candara" w:cs="Tahoma"/>
                <w:sz w:val="16"/>
                <w:szCs w:val="16"/>
              </w:rPr>
              <w:t>Szt.</w:t>
            </w:r>
          </w:p>
        </w:tc>
        <w:tc>
          <w:tcPr>
            <w:tcW w:w="567" w:type="dxa"/>
          </w:tcPr>
          <w:p w14:paraId="25491139" w14:textId="77777777" w:rsidR="00094324" w:rsidRPr="00E36C9C" w:rsidRDefault="00094324" w:rsidP="00EB3EA3">
            <w:pPr>
              <w:rPr>
                <w:rFonts w:ascii="Candara" w:hAnsi="Candara" w:cs="Tahoma"/>
                <w:sz w:val="16"/>
                <w:szCs w:val="16"/>
              </w:rPr>
            </w:pPr>
            <w:r>
              <w:rPr>
                <w:rFonts w:ascii="Candara" w:hAnsi="Candara" w:cs="Tahoma"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14:paraId="7F2676B8" w14:textId="77777777" w:rsidR="00094324" w:rsidRPr="00E36C9C" w:rsidRDefault="00094324" w:rsidP="00EB3EA3">
            <w:pPr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01A567D6" w14:textId="77777777" w:rsidR="00094324" w:rsidRPr="00E36C9C" w:rsidRDefault="00094324" w:rsidP="00EB3EA3">
            <w:pPr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426" w:type="dxa"/>
          </w:tcPr>
          <w:p w14:paraId="418D1AF0" w14:textId="77777777" w:rsidR="00094324" w:rsidRPr="002B1C62" w:rsidRDefault="00094324" w:rsidP="00EB3EA3">
            <w:pPr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5D4F4ABE" w14:textId="77777777" w:rsidR="00094324" w:rsidRPr="002B1C62" w:rsidRDefault="00094324" w:rsidP="00EB3EA3">
            <w:pPr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F3535C" w14:textId="77777777" w:rsidR="00094324" w:rsidRPr="002B1C62" w:rsidRDefault="00094324" w:rsidP="00EB3EA3">
            <w:pPr>
              <w:rPr>
                <w:rFonts w:ascii="Candara" w:hAnsi="Candara" w:cs="Tahoma"/>
                <w:sz w:val="18"/>
                <w:szCs w:val="18"/>
              </w:rPr>
            </w:pPr>
          </w:p>
        </w:tc>
      </w:tr>
      <w:tr w:rsidR="00094324" w:rsidRPr="002B1C62" w14:paraId="692C24CE" w14:textId="77777777" w:rsidTr="00EB3EA3">
        <w:tc>
          <w:tcPr>
            <w:tcW w:w="496" w:type="dxa"/>
          </w:tcPr>
          <w:p w14:paraId="63A590E4" w14:textId="77777777" w:rsidR="00094324" w:rsidRPr="002B1C62" w:rsidRDefault="00094324" w:rsidP="00EB3EA3">
            <w:pPr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4252" w:type="dxa"/>
          </w:tcPr>
          <w:p w14:paraId="61B46E71" w14:textId="77777777" w:rsidR="00094324" w:rsidRPr="00E36C9C" w:rsidRDefault="00094324" w:rsidP="00EB3EA3">
            <w:pPr>
              <w:rPr>
                <w:rFonts w:ascii="Candara" w:hAnsi="Candara"/>
                <w:bCs/>
                <w:sz w:val="16"/>
                <w:szCs w:val="16"/>
              </w:rPr>
            </w:pPr>
            <w:r w:rsidRPr="00E36C9C">
              <w:rPr>
                <w:rFonts w:ascii="Candara" w:hAnsi="Candara"/>
                <w:bCs/>
                <w:sz w:val="16"/>
                <w:szCs w:val="16"/>
              </w:rPr>
              <w:t>Ogółem:</w:t>
            </w:r>
          </w:p>
        </w:tc>
        <w:tc>
          <w:tcPr>
            <w:tcW w:w="567" w:type="dxa"/>
          </w:tcPr>
          <w:p w14:paraId="61FDC94E" w14:textId="77777777" w:rsidR="00094324" w:rsidRPr="00E36C9C" w:rsidRDefault="00094324" w:rsidP="00EB3EA3">
            <w:pPr>
              <w:rPr>
                <w:rFonts w:ascii="Candara" w:hAnsi="Candara" w:cs="Tahoma"/>
                <w:sz w:val="16"/>
                <w:szCs w:val="16"/>
              </w:rPr>
            </w:pPr>
          </w:p>
        </w:tc>
        <w:tc>
          <w:tcPr>
            <w:tcW w:w="567" w:type="dxa"/>
          </w:tcPr>
          <w:p w14:paraId="60209086" w14:textId="77777777" w:rsidR="00094324" w:rsidRPr="00E36C9C" w:rsidRDefault="00094324" w:rsidP="00EB3EA3">
            <w:pPr>
              <w:rPr>
                <w:rFonts w:ascii="Candara" w:hAnsi="Candara" w:cs="Tahoma"/>
                <w:sz w:val="16"/>
                <w:szCs w:val="16"/>
              </w:rPr>
            </w:pPr>
          </w:p>
        </w:tc>
        <w:tc>
          <w:tcPr>
            <w:tcW w:w="709" w:type="dxa"/>
          </w:tcPr>
          <w:p w14:paraId="5C5540B1" w14:textId="77777777" w:rsidR="00094324" w:rsidRPr="002B1C62" w:rsidRDefault="00094324" w:rsidP="00EB3EA3">
            <w:pPr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4D9FA23D" w14:textId="77777777" w:rsidR="00094324" w:rsidRPr="002B1C62" w:rsidRDefault="00094324" w:rsidP="00EB3EA3">
            <w:pPr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426" w:type="dxa"/>
          </w:tcPr>
          <w:p w14:paraId="001FD322" w14:textId="77777777" w:rsidR="00094324" w:rsidRPr="002B1C62" w:rsidRDefault="00094324" w:rsidP="00EB3EA3">
            <w:pPr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5FF37214" w14:textId="77777777" w:rsidR="00094324" w:rsidRPr="002B1C62" w:rsidRDefault="00094324" w:rsidP="00EB3EA3">
            <w:pPr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96C41FC" w14:textId="77777777" w:rsidR="00094324" w:rsidRPr="002B1C62" w:rsidRDefault="00094324" w:rsidP="00EB3EA3">
            <w:pPr>
              <w:rPr>
                <w:rFonts w:ascii="Candara" w:hAnsi="Candara" w:cs="Tahoma"/>
                <w:sz w:val="18"/>
                <w:szCs w:val="18"/>
              </w:rPr>
            </w:pPr>
          </w:p>
        </w:tc>
      </w:tr>
    </w:tbl>
    <w:p w14:paraId="6F518B21" w14:textId="7EAA6B1C" w:rsidR="00EE0C6F" w:rsidRDefault="00730100" w:rsidP="00D10275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„.</w:t>
      </w:r>
    </w:p>
    <w:p w14:paraId="6ADC1232" w14:textId="4E257686" w:rsidR="00730100" w:rsidRDefault="00730100" w:rsidP="00D10275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Pozostałe warunki SWZ nie ulegają zmianie.</w:t>
      </w:r>
    </w:p>
    <w:p w14:paraId="0E40DB35" w14:textId="692642A3" w:rsidR="00730100" w:rsidRDefault="00730100" w:rsidP="00D10275">
      <w:pPr>
        <w:jc w:val="both"/>
        <w:rPr>
          <w:rFonts w:ascii="Sylfaen" w:hAnsi="Sylfaen"/>
          <w:sz w:val="22"/>
          <w:szCs w:val="22"/>
        </w:rPr>
      </w:pPr>
    </w:p>
    <w:p w14:paraId="68A18D71" w14:textId="49A58B52" w:rsidR="0004301B" w:rsidRPr="0004301B" w:rsidRDefault="0004301B" w:rsidP="0004301B">
      <w:pPr>
        <w:pStyle w:val="Nagwek1"/>
        <w:spacing w:before="0"/>
        <w:ind w:firstLine="708"/>
        <w:jc w:val="both"/>
        <w:rPr>
          <w:rFonts w:ascii="Sylfaen" w:hAnsi="Sylfaen" w:cs="Times New Roman"/>
          <w:bCs/>
          <w:color w:val="auto"/>
          <w:sz w:val="22"/>
          <w:szCs w:val="22"/>
        </w:rPr>
      </w:pPr>
      <w:r w:rsidRPr="0004301B">
        <w:rPr>
          <w:rFonts w:ascii="Sylfaen" w:hAnsi="Sylfaen" w:cs="Times New Roman"/>
          <w:bCs/>
          <w:color w:val="auto"/>
          <w:sz w:val="22"/>
          <w:szCs w:val="22"/>
        </w:rPr>
        <w:lastRenderedPageBreak/>
        <w:t>W związku ze skierowanym</w:t>
      </w:r>
      <w:r w:rsidRPr="0004301B">
        <w:rPr>
          <w:rFonts w:ascii="Sylfaen" w:hAnsi="Sylfaen" w:cs="Times New Roman"/>
          <w:bCs/>
          <w:color w:val="auto"/>
          <w:sz w:val="22"/>
          <w:szCs w:val="22"/>
        </w:rPr>
        <w:t>i</w:t>
      </w:r>
      <w:r w:rsidRPr="0004301B">
        <w:rPr>
          <w:rFonts w:ascii="Sylfaen" w:hAnsi="Sylfaen" w:cs="Times New Roman"/>
          <w:bCs/>
          <w:color w:val="auto"/>
          <w:sz w:val="22"/>
          <w:szCs w:val="22"/>
        </w:rPr>
        <w:t xml:space="preserve"> przez Wykonawcę w dniu </w:t>
      </w:r>
      <w:r w:rsidRPr="0004301B">
        <w:rPr>
          <w:rFonts w:ascii="Sylfaen" w:hAnsi="Sylfaen" w:cs="Times New Roman"/>
          <w:bCs/>
          <w:color w:val="auto"/>
          <w:sz w:val="22"/>
          <w:szCs w:val="22"/>
        </w:rPr>
        <w:t>31</w:t>
      </w:r>
      <w:r w:rsidRPr="0004301B">
        <w:rPr>
          <w:rFonts w:ascii="Sylfaen" w:hAnsi="Sylfaen" w:cs="Times New Roman"/>
          <w:bCs/>
          <w:color w:val="auto"/>
          <w:sz w:val="22"/>
          <w:szCs w:val="22"/>
        </w:rPr>
        <w:t>.01.2022 r. pytaniami do SWZ Specjalistyczny Szpital Miejski im. M. Kopernika w Toruniu informuje o ich  treści i udzielonych na nie odpowiedziach.</w:t>
      </w:r>
    </w:p>
    <w:p w14:paraId="7B0059DF" w14:textId="77777777" w:rsidR="0004301B" w:rsidRPr="0004301B" w:rsidRDefault="0004301B" w:rsidP="0004301B">
      <w:pPr>
        <w:pStyle w:val="Default"/>
        <w:rPr>
          <w:rFonts w:ascii="Sylfaen" w:hAnsi="Sylfaen"/>
          <w:bCs/>
          <w:color w:val="auto"/>
        </w:rPr>
      </w:pPr>
    </w:p>
    <w:p w14:paraId="5784C95B" w14:textId="77777777" w:rsidR="0004301B" w:rsidRPr="0004301B" w:rsidRDefault="0004301B" w:rsidP="0004301B">
      <w:pPr>
        <w:pStyle w:val="Default"/>
        <w:rPr>
          <w:rFonts w:ascii="Sylfaen" w:hAnsi="Sylfaen"/>
          <w:bCs/>
          <w:color w:val="auto"/>
          <w:sz w:val="22"/>
          <w:szCs w:val="22"/>
        </w:rPr>
      </w:pPr>
      <w:r w:rsidRPr="0004301B">
        <w:rPr>
          <w:rFonts w:ascii="Sylfaen" w:hAnsi="Sylfaen"/>
          <w:bCs/>
          <w:color w:val="auto"/>
        </w:rPr>
        <w:t xml:space="preserve"> </w:t>
      </w:r>
      <w:r w:rsidRPr="0004301B">
        <w:rPr>
          <w:rFonts w:ascii="Sylfaen" w:hAnsi="Sylfaen"/>
          <w:bCs/>
          <w:color w:val="auto"/>
          <w:sz w:val="22"/>
          <w:szCs w:val="22"/>
        </w:rPr>
        <w:t xml:space="preserve">Pytanie 1. Komputery – 60 szt. </w:t>
      </w:r>
    </w:p>
    <w:p w14:paraId="1C2D7FF4" w14:textId="77777777" w:rsidR="0004301B" w:rsidRPr="0004301B" w:rsidRDefault="0004301B" w:rsidP="0004301B">
      <w:pPr>
        <w:pStyle w:val="Default"/>
        <w:rPr>
          <w:rFonts w:ascii="Sylfaen" w:hAnsi="Sylfaen"/>
          <w:bCs/>
          <w:color w:val="auto"/>
          <w:sz w:val="22"/>
          <w:szCs w:val="22"/>
        </w:rPr>
      </w:pPr>
      <w:r w:rsidRPr="0004301B">
        <w:rPr>
          <w:rFonts w:ascii="Sylfaen" w:hAnsi="Sylfaen"/>
          <w:bCs/>
          <w:color w:val="auto"/>
          <w:sz w:val="22"/>
          <w:szCs w:val="22"/>
        </w:rPr>
        <w:t xml:space="preserve">Zamawiający wymaga, by komputer był wyposażony w port Combo jak również wejście na mikrofon (na froncie obudowy). Obecnie producenci sprzętu komputerowego jak i producenci słuchawek stosują uniwersalne porty/wtyczki Combo. W związku z powyższym prosimy o dopuszczenie możliwości zaoferowania komputerów wyposażonych w port Combo na przednim panelu (bez osobnego wejścia na mikrofon). Jest to rozwiązanie uniwersalne, kompatybilne z większością zestawów słuchawkowych oraz umożliwi złożenie oferty na komputery jednego ze światowych producentów komputerowych. </w:t>
      </w:r>
    </w:p>
    <w:p w14:paraId="18926997" w14:textId="77777777" w:rsidR="0004301B" w:rsidRPr="0004301B" w:rsidRDefault="0004301B" w:rsidP="0004301B">
      <w:pPr>
        <w:pStyle w:val="Default"/>
        <w:rPr>
          <w:rFonts w:ascii="Sylfaen" w:hAnsi="Sylfaen"/>
          <w:bCs/>
          <w:color w:val="auto"/>
          <w:sz w:val="22"/>
          <w:szCs w:val="22"/>
        </w:rPr>
      </w:pPr>
      <w:r w:rsidRPr="0004301B">
        <w:rPr>
          <w:rFonts w:ascii="Sylfaen" w:hAnsi="Sylfaen"/>
          <w:bCs/>
          <w:color w:val="auto"/>
          <w:sz w:val="22"/>
          <w:szCs w:val="22"/>
        </w:rPr>
        <w:t xml:space="preserve">Pytanie 2 Komputery – 60 szt. </w:t>
      </w:r>
    </w:p>
    <w:p w14:paraId="7A0BF098" w14:textId="43E9974D" w:rsidR="0004301B" w:rsidRPr="0004301B" w:rsidRDefault="0004301B" w:rsidP="0004301B">
      <w:pPr>
        <w:rPr>
          <w:rFonts w:ascii="Sylfaen" w:hAnsi="Sylfaen"/>
          <w:bCs/>
        </w:rPr>
      </w:pPr>
      <w:r w:rsidRPr="0004301B">
        <w:rPr>
          <w:rFonts w:ascii="Sylfaen" w:hAnsi="Sylfaen"/>
          <w:bCs/>
          <w:sz w:val="22"/>
          <w:szCs w:val="22"/>
        </w:rPr>
        <w:t>Zamawiający wymaga, by komputer był wyposażony w port RS-232. Jest to port co raz rzadziej stosowany wśród Użytkowników, w związku z czym producenci sprzętu komputerowego co raz rzadziej montują go w komputerach. W związku z powyższym zwracam się z prośbą o dopuszczę komputera nie wyposażonego w port RS-232.</w:t>
      </w:r>
    </w:p>
    <w:p w14:paraId="18BC0DCE" w14:textId="77777777" w:rsidR="0004301B" w:rsidRPr="0004301B" w:rsidRDefault="0004301B" w:rsidP="0004301B">
      <w:pPr>
        <w:pStyle w:val="Teksttreci21"/>
        <w:shd w:val="clear" w:color="auto" w:fill="auto"/>
        <w:tabs>
          <w:tab w:val="left" w:pos="439"/>
        </w:tabs>
        <w:spacing w:before="0" w:after="0" w:line="240" w:lineRule="auto"/>
        <w:ind w:firstLine="0"/>
        <w:jc w:val="both"/>
        <w:rPr>
          <w:rFonts w:ascii="Sylfaen" w:hAnsi="Sylfaen" w:cs="Tahoma"/>
          <w:bCs/>
          <w:sz w:val="22"/>
          <w:szCs w:val="22"/>
        </w:rPr>
      </w:pPr>
    </w:p>
    <w:p w14:paraId="4A358059" w14:textId="6CC6612C" w:rsidR="0004301B" w:rsidRPr="0004301B" w:rsidRDefault="0004301B" w:rsidP="0004301B">
      <w:pPr>
        <w:jc w:val="both"/>
        <w:rPr>
          <w:rFonts w:ascii="Sylfaen" w:hAnsi="Sylfaen"/>
          <w:bCs/>
          <w:sz w:val="22"/>
          <w:szCs w:val="22"/>
        </w:rPr>
      </w:pPr>
      <w:r w:rsidRPr="0004301B">
        <w:rPr>
          <w:rFonts w:ascii="Sylfaen" w:hAnsi="Sylfaen"/>
          <w:bCs/>
          <w:sz w:val="22"/>
          <w:szCs w:val="22"/>
        </w:rPr>
        <w:t>Odpowiedź na pytanie nr 1 i 2</w:t>
      </w:r>
    </w:p>
    <w:p w14:paraId="118AD03F" w14:textId="40CBF6BB" w:rsidR="0004301B" w:rsidRPr="0004301B" w:rsidRDefault="0004301B" w:rsidP="0004301B">
      <w:pPr>
        <w:jc w:val="both"/>
        <w:rPr>
          <w:rFonts w:ascii="Sylfaen" w:hAnsi="Sylfaen"/>
          <w:bCs/>
          <w:sz w:val="22"/>
          <w:szCs w:val="22"/>
        </w:rPr>
      </w:pPr>
      <w:r w:rsidRPr="0004301B">
        <w:rPr>
          <w:rFonts w:ascii="Sylfaen" w:hAnsi="Sylfaen"/>
          <w:bCs/>
          <w:sz w:val="22"/>
          <w:szCs w:val="22"/>
        </w:rPr>
        <w:t>Zamawiający podtrzymuje zapisy SWZ.</w:t>
      </w:r>
    </w:p>
    <w:p w14:paraId="6BC548EF" w14:textId="0A8BF356" w:rsidR="0004301B" w:rsidRDefault="0004301B" w:rsidP="0004301B">
      <w:pPr>
        <w:jc w:val="both"/>
        <w:rPr>
          <w:rFonts w:ascii="Sylfaen" w:hAnsi="Sylfaen"/>
          <w:sz w:val="22"/>
          <w:szCs w:val="22"/>
        </w:rPr>
      </w:pPr>
    </w:p>
    <w:p w14:paraId="3602DD1F" w14:textId="26E9AE8D" w:rsidR="0004301B" w:rsidRDefault="0004301B" w:rsidP="0004301B">
      <w:pPr>
        <w:jc w:val="both"/>
        <w:rPr>
          <w:rFonts w:ascii="Sylfaen" w:hAnsi="Sylfaen"/>
          <w:sz w:val="22"/>
          <w:szCs w:val="22"/>
        </w:rPr>
      </w:pPr>
    </w:p>
    <w:p w14:paraId="6DDA2B37" w14:textId="65B8CE92" w:rsidR="0004301B" w:rsidRDefault="0004301B" w:rsidP="0004301B">
      <w:pPr>
        <w:jc w:val="both"/>
        <w:rPr>
          <w:rFonts w:ascii="Sylfaen" w:hAnsi="Sylfaen"/>
          <w:sz w:val="22"/>
          <w:szCs w:val="22"/>
        </w:rPr>
      </w:pPr>
    </w:p>
    <w:p w14:paraId="7DD99EF6" w14:textId="77777777" w:rsidR="0004301B" w:rsidRPr="00490A02" w:rsidRDefault="0004301B" w:rsidP="0004301B">
      <w:pPr>
        <w:jc w:val="both"/>
        <w:rPr>
          <w:rFonts w:ascii="Sylfaen" w:hAnsi="Sylfaen"/>
          <w:sz w:val="22"/>
          <w:szCs w:val="22"/>
        </w:rPr>
      </w:pPr>
    </w:p>
    <w:p w14:paraId="0189AEC0" w14:textId="77777777" w:rsidR="0004301B" w:rsidRDefault="0004301B" w:rsidP="0004301B">
      <w:pPr>
        <w:jc w:val="both"/>
        <w:rPr>
          <w:rFonts w:ascii="Sylfaen" w:hAnsi="Sylfaen"/>
          <w:sz w:val="22"/>
          <w:szCs w:val="22"/>
        </w:rPr>
      </w:pPr>
    </w:p>
    <w:p w14:paraId="1A01BC1E" w14:textId="77777777" w:rsidR="0004301B" w:rsidRDefault="0004301B" w:rsidP="0004301B">
      <w:pPr>
        <w:jc w:val="both"/>
        <w:rPr>
          <w:rFonts w:ascii="Sylfaen" w:hAnsi="Sylfaen"/>
          <w:sz w:val="22"/>
          <w:szCs w:val="22"/>
        </w:rPr>
      </w:pPr>
    </w:p>
    <w:p w14:paraId="4F9A7F80" w14:textId="77777777" w:rsidR="0004301B" w:rsidRDefault="0004301B" w:rsidP="0004301B">
      <w:pPr>
        <w:jc w:val="both"/>
        <w:rPr>
          <w:rFonts w:ascii="Sylfaen" w:hAnsi="Sylfaen"/>
          <w:sz w:val="22"/>
          <w:szCs w:val="22"/>
        </w:rPr>
      </w:pPr>
    </w:p>
    <w:p w14:paraId="751A241B" w14:textId="77777777" w:rsidR="0004301B" w:rsidRDefault="0004301B" w:rsidP="0004301B">
      <w:pPr>
        <w:jc w:val="both"/>
        <w:rPr>
          <w:rFonts w:ascii="Sylfaen" w:hAnsi="Sylfaen"/>
          <w:sz w:val="22"/>
          <w:szCs w:val="22"/>
        </w:rPr>
      </w:pPr>
    </w:p>
    <w:p w14:paraId="06E816CC" w14:textId="77777777" w:rsidR="0004301B" w:rsidRDefault="0004301B" w:rsidP="0004301B">
      <w:pPr>
        <w:jc w:val="both"/>
        <w:rPr>
          <w:rFonts w:ascii="Sylfaen" w:hAnsi="Sylfaen"/>
          <w:sz w:val="22"/>
          <w:szCs w:val="22"/>
        </w:rPr>
      </w:pPr>
    </w:p>
    <w:p w14:paraId="10BF54AC" w14:textId="77777777" w:rsidR="0004301B" w:rsidRDefault="0004301B" w:rsidP="0004301B">
      <w:pPr>
        <w:jc w:val="both"/>
        <w:rPr>
          <w:rFonts w:ascii="Sylfaen" w:hAnsi="Sylfaen"/>
          <w:sz w:val="22"/>
          <w:szCs w:val="22"/>
        </w:rPr>
      </w:pPr>
    </w:p>
    <w:p w14:paraId="172005AE" w14:textId="77777777" w:rsidR="0004301B" w:rsidRDefault="0004301B" w:rsidP="0004301B">
      <w:pPr>
        <w:jc w:val="both"/>
        <w:rPr>
          <w:rFonts w:ascii="Sylfaen" w:hAnsi="Sylfaen"/>
          <w:sz w:val="22"/>
          <w:szCs w:val="22"/>
        </w:rPr>
      </w:pPr>
    </w:p>
    <w:p w14:paraId="4286AAB8" w14:textId="77777777" w:rsidR="0004301B" w:rsidRDefault="0004301B" w:rsidP="0004301B">
      <w:pPr>
        <w:jc w:val="both"/>
        <w:rPr>
          <w:rFonts w:ascii="Sylfaen" w:hAnsi="Sylfaen"/>
          <w:sz w:val="22"/>
          <w:szCs w:val="22"/>
        </w:rPr>
      </w:pPr>
    </w:p>
    <w:p w14:paraId="43502BC3" w14:textId="77777777" w:rsidR="0004301B" w:rsidRDefault="0004301B" w:rsidP="0004301B">
      <w:pPr>
        <w:jc w:val="both"/>
        <w:rPr>
          <w:rFonts w:ascii="Sylfaen" w:hAnsi="Sylfaen"/>
          <w:sz w:val="22"/>
          <w:szCs w:val="22"/>
        </w:rPr>
      </w:pPr>
    </w:p>
    <w:p w14:paraId="75ABA649" w14:textId="77777777" w:rsidR="0004301B" w:rsidRDefault="0004301B" w:rsidP="0004301B">
      <w:pPr>
        <w:jc w:val="both"/>
        <w:rPr>
          <w:rFonts w:ascii="Sylfaen" w:hAnsi="Sylfaen"/>
          <w:sz w:val="22"/>
          <w:szCs w:val="22"/>
        </w:rPr>
      </w:pPr>
    </w:p>
    <w:p w14:paraId="5517458A" w14:textId="77777777" w:rsidR="0004301B" w:rsidRDefault="0004301B" w:rsidP="0004301B">
      <w:pPr>
        <w:jc w:val="both"/>
        <w:rPr>
          <w:rFonts w:ascii="Sylfaen" w:hAnsi="Sylfaen"/>
          <w:sz w:val="22"/>
          <w:szCs w:val="22"/>
        </w:rPr>
      </w:pPr>
    </w:p>
    <w:p w14:paraId="78D3A542" w14:textId="77777777" w:rsidR="0004301B" w:rsidRDefault="0004301B" w:rsidP="0004301B">
      <w:pPr>
        <w:jc w:val="both"/>
        <w:rPr>
          <w:rFonts w:ascii="Sylfaen" w:hAnsi="Sylfaen"/>
          <w:sz w:val="22"/>
          <w:szCs w:val="22"/>
        </w:rPr>
      </w:pPr>
    </w:p>
    <w:p w14:paraId="7BD764DE" w14:textId="77777777" w:rsidR="00730100" w:rsidRPr="00B5594A" w:rsidRDefault="00730100" w:rsidP="00D10275">
      <w:pPr>
        <w:jc w:val="both"/>
        <w:rPr>
          <w:rFonts w:ascii="Sylfaen" w:hAnsi="Sylfaen"/>
          <w:sz w:val="22"/>
          <w:szCs w:val="22"/>
        </w:rPr>
      </w:pPr>
    </w:p>
    <w:p w14:paraId="4A3A7F8A" w14:textId="655DAB59" w:rsidR="00522D1C" w:rsidRDefault="00522D1C" w:rsidP="00522D1C">
      <w:pPr>
        <w:rPr>
          <w:rFonts w:ascii="Sylfaen" w:hAnsi="Sylfaen"/>
          <w:sz w:val="16"/>
          <w:szCs w:val="16"/>
        </w:rPr>
      </w:pPr>
    </w:p>
    <w:p w14:paraId="55835D7B" w14:textId="77777777" w:rsidR="00522D1C" w:rsidRDefault="00522D1C" w:rsidP="00522D1C">
      <w:pPr>
        <w:rPr>
          <w:rFonts w:ascii="Sylfaen" w:hAnsi="Sylfaen"/>
          <w:sz w:val="16"/>
          <w:szCs w:val="16"/>
        </w:rPr>
      </w:pPr>
    </w:p>
    <w:p w14:paraId="28C4A803" w14:textId="77777777" w:rsidR="00522D1C" w:rsidRDefault="00522D1C" w:rsidP="00522D1C">
      <w:pPr>
        <w:rPr>
          <w:rFonts w:ascii="Sylfaen" w:hAnsi="Sylfaen"/>
          <w:sz w:val="16"/>
          <w:szCs w:val="16"/>
        </w:rPr>
      </w:pPr>
    </w:p>
    <w:p w14:paraId="6E33B461" w14:textId="77777777" w:rsidR="00522D1C" w:rsidRDefault="00522D1C" w:rsidP="00522D1C">
      <w:pPr>
        <w:rPr>
          <w:rFonts w:ascii="Sylfaen" w:hAnsi="Sylfaen"/>
          <w:sz w:val="16"/>
          <w:szCs w:val="16"/>
        </w:rPr>
      </w:pPr>
    </w:p>
    <w:p w14:paraId="056A4269" w14:textId="77777777" w:rsidR="00522D1C" w:rsidRDefault="00522D1C" w:rsidP="00522D1C">
      <w:pPr>
        <w:rPr>
          <w:rFonts w:ascii="Sylfaen" w:hAnsi="Sylfaen"/>
          <w:sz w:val="16"/>
          <w:szCs w:val="16"/>
        </w:rPr>
      </w:pPr>
    </w:p>
    <w:p w14:paraId="1D883108" w14:textId="77777777" w:rsidR="00522D1C" w:rsidRDefault="00522D1C" w:rsidP="00522D1C">
      <w:pPr>
        <w:rPr>
          <w:rFonts w:ascii="Sylfaen" w:hAnsi="Sylfaen"/>
          <w:sz w:val="16"/>
          <w:szCs w:val="16"/>
        </w:rPr>
      </w:pPr>
    </w:p>
    <w:p w14:paraId="4D16895D" w14:textId="3EB43129" w:rsidR="00522D1C" w:rsidRDefault="00522D1C" w:rsidP="00522D1C">
      <w:pPr>
        <w:rPr>
          <w:rFonts w:ascii="Sylfaen" w:hAnsi="Sylfaen"/>
          <w:sz w:val="16"/>
          <w:szCs w:val="16"/>
        </w:rPr>
      </w:pPr>
    </w:p>
    <w:p w14:paraId="21CED2C7" w14:textId="1678F0D1" w:rsidR="0003679A" w:rsidRDefault="0003679A" w:rsidP="00522D1C">
      <w:pPr>
        <w:rPr>
          <w:rFonts w:ascii="Sylfaen" w:hAnsi="Sylfaen"/>
          <w:sz w:val="16"/>
          <w:szCs w:val="16"/>
        </w:rPr>
      </w:pPr>
    </w:p>
    <w:p w14:paraId="6461440E" w14:textId="7A4E024A" w:rsidR="00522D1C" w:rsidRDefault="00522D1C" w:rsidP="00522D1C">
      <w:pPr>
        <w:rPr>
          <w:rFonts w:ascii="Sylfaen" w:hAnsi="Sylfaen"/>
          <w:sz w:val="16"/>
          <w:szCs w:val="16"/>
        </w:rPr>
      </w:pPr>
    </w:p>
    <w:p w14:paraId="1DBADC1A" w14:textId="77777777" w:rsidR="0004301B" w:rsidRDefault="0004301B" w:rsidP="00522D1C">
      <w:pPr>
        <w:rPr>
          <w:rFonts w:ascii="Sylfaen" w:hAnsi="Sylfaen"/>
          <w:sz w:val="16"/>
          <w:szCs w:val="16"/>
        </w:rPr>
      </w:pPr>
    </w:p>
    <w:p w14:paraId="065E3E45" w14:textId="77777777" w:rsidR="00522D1C" w:rsidRDefault="00522D1C" w:rsidP="00522D1C">
      <w:pPr>
        <w:rPr>
          <w:rFonts w:ascii="Sylfaen" w:hAnsi="Sylfaen"/>
          <w:sz w:val="16"/>
          <w:szCs w:val="16"/>
        </w:rPr>
      </w:pPr>
    </w:p>
    <w:p w14:paraId="32CF9807" w14:textId="77777777" w:rsidR="00522D1C" w:rsidRDefault="00522D1C" w:rsidP="00522D1C">
      <w:pPr>
        <w:rPr>
          <w:rFonts w:ascii="Sylfaen" w:hAnsi="Sylfaen"/>
          <w:sz w:val="16"/>
          <w:szCs w:val="16"/>
        </w:rPr>
      </w:pPr>
    </w:p>
    <w:p w14:paraId="0BED7088" w14:textId="77777777" w:rsidR="00522D1C" w:rsidRDefault="00522D1C" w:rsidP="00522D1C">
      <w:pPr>
        <w:rPr>
          <w:rFonts w:ascii="Sylfaen" w:hAnsi="Sylfaen"/>
          <w:sz w:val="16"/>
          <w:szCs w:val="16"/>
        </w:rPr>
      </w:pPr>
    </w:p>
    <w:p w14:paraId="0C5284BD" w14:textId="0A961E3C" w:rsidR="00D10275" w:rsidRPr="00522D1C" w:rsidRDefault="00522D1C">
      <w:pPr>
        <w:rPr>
          <w:rFonts w:ascii="Sylfaen" w:hAnsi="Sylfaen"/>
          <w:sz w:val="16"/>
          <w:szCs w:val="16"/>
        </w:rPr>
      </w:pPr>
      <w:r w:rsidRPr="009C1F20">
        <w:rPr>
          <w:rFonts w:ascii="Sylfaen" w:hAnsi="Sylfaen"/>
          <w:sz w:val="16"/>
          <w:szCs w:val="16"/>
        </w:rPr>
        <w:t xml:space="preserve">Dnia </w:t>
      </w:r>
      <w:r>
        <w:rPr>
          <w:rFonts w:ascii="Sylfaen" w:hAnsi="Sylfaen"/>
          <w:sz w:val="16"/>
          <w:szCs w:val="16"/>
        </w:rPr>
        <w:t>01.02</w:t>
      </w:r>
      <w:r w:rsidRPr="009C1F20">
        <w:rPr>
          <w:rFonts w:ascii="Sylfaen" w:hAnsi="Sylfaen"/>
          <w:sz w:val="16"/>
          <w:szCs w:val="16"/>
        </w:rPr>
        <w:t>.20</w:t>
      </w:r>
      <w:r>
        <w:rPr>
          <w:rFonts w:ascii="Sylfaen" w:hAnsi="Sylfaen"/>
          <w:sz w:val="16"/>
          <w:szCs w:val="16"/>
        </w:rPr>
        <w:t xml:space="preserve">22 </w:t>
      </w:r>
      <w:r w:rsidRPr="009C1F20">
        <w:rPr>
          <w:rFonts w:ascii="Sylfaen" w:hAnsi="Sylfaen"/>
          <w:sz w:val="16"/>
          <w:szCs w:val="16"/>
        </w:rPr>
        <w:t xml:space="preserve">r. </w:t>
      </w:r>
      <w:r w:rsidR="0004301B">
        <w:rPr>
          <w:rFonts w:ascii="Sylfaen" w:hAnsi="Sylfaen"/>
          <w:sz w:val="16"/>
          <w:szCs w:val="16"/>
        </w:rPr>
        <w:t xml:space="preserve">odpowiedzi na pytania i </w:t>
      </w:r>
      <w:r>
        <w:rPr>
          <w:rFonts w:ascii="Sylfaen" w:hAnsi="Sylfaen"/>
          <w:sz w:val="16"/>
          <w:szCs w:val="16"/>
        </w:rPr>
        <w:t>modyfikację SWZ</w:t>
      </w:r>
      <w:r w:rsidRPr="009C1F20">
        <w:rPr>
          <w:rFonts w:ascii="Sylfaen" w:hAnsi="Sylfaen"/>
          <w:sz w:val="16"/>
          <w:szCs w:val="16"/>
        </w:rPr>
        <w:t xml:space="preserve"> zamieszczono na stronie </w:t>
      </w:r>
      <w:r>
        <w:rPr>
          <w:rFonts w:ascii="Sylfaen" w:hAnsi="Sylfaen"/>
          <w:sz w:val="16"/>
          <w:szCs w:val="16"/>
        </w:rPr>
        <w:t>prowadzonego postępowania.</w:t>
      </w:r>
    </w:p>
    <w:sectPr w:rsidR="00D10275" w:rsidRPr="00522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P Simplifi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275"/>
    <w:rsid w:val="0003679A"/>
    <w:rsid w:val="0004301B"/>
    <w:rsid w:val="00094324"/>
    <w:rsid w:val="000B25A3"/>
    <w:rsid w:val="0044473B"/>
    <w:rsid w:val="005005D6"/>
    <w:rsid w:val="00522D1C"/>
    <w:rsid w:val="00730100"/>
    <w:rsid w:val="00C50675"/>
    <w:rsid w:val="00D10275"/>
    <w:rsid w:val="00D20FD4"/>
    <w:rsid w:val="00E170E2"/>
    <w:rsid w:val="00EE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D59F2"/>
  <w15:chartTrackingRefBased/>
  <w15:docId w15:val="{690BECF4-ECBA-4AB8-BD02-0F39A56C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43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E0C6F"/>
    <w:pPr>
      <w:keepNext/>
      <w:jc w:val="center"/>
      <w:outlineLvl w:val="3"/>
    </w:pPr>
    <w:rPr>
      <w:b/>
      <w:i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D10275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rsid w:val="00EE0C6F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09432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Bezodstpw">
    <w:name w:val="No Spacing"/>
    <w:uiPriority w:val="1"/>
    <w:qFormat/>
    <w:rsid w:val="00094324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Pogrubienie">
    <w:name w:val="Strong"/>
    <w:basedOn w:val="Domylnaczcionkaakapitu"/>
    <w:uiPriority w:val="22"/>
    <w:qFormat/>
    <w:rsid w:val="00094324"/>
    <w:rPr>
      <w:b/>
      <w:bCs/>
    </w:rPr>
  </w:style>
  <w:style w:type="character" w:customStyle="1" w:styleId="Teksttreci2">
    <w:name w:val="Tekst treści (2)_"/>
    <w:link w:val="Teksttreci21"/>
    <w:rsid w:val="0004301B"/>
    <w:rPr>
      <w:rFonts w:ascii="Segoe UI" w:hAnsi="Segoe UI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04301B"/>
    <w:pPr>
      <w:widowControl w:val="0"/>
      <w:shd w:val="clear" w:color="auto" w:fill="FFFFFF"/>
      <w:spacing w:before="60" w:after="300" w:line="240" w:lineRule="atLeast"/>
      <w:ind w:hanging="720"/>
      <w:jc w:val="center"/>
    </w:pPr>
    <w:rPr>
      <w:rFonts w:ascii="Segoe UI" w:eastAsiaTheme="minorHAnsi" w:hAnsi="Segoe UI" w:cstheme="minorBidi"/>
      <w:sz w:val="19"/>
      <w:szCs w:val="19"/>
      <w:shd w:val="clear" w:color="auto" w:fill="FFFFFF"/>
      <w:lang w:eastAsia="en-US"/>
    </w:rPr>
  </w:style>
  <w:style w:type="paragraph" w:customStyle="1" w:styleId="Default">
    <w:name w:val="Default"/>
    <w:rsid w:val="0004301B"/>
    <w:pPr>
      <w:autoSpaceDE w:val="0"/>
      <w:autoSpaceDN w:val="0"/>
      <w:adjustRightInd w:val="0"/>
      <w:spacing w:after="0" w:line="240" w:lineRule="auto"/>
    </w:pPr>
    <w:rPr>
      <w:rFonts w:ascii="HP Simplified" w:hAnsi="HP Simplified" w:cs="HP Simplifie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pubenchmark.net/cpu_list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pubenchmark.net/cpu_list.php" TargetMode="External"/><Relationship Id="rId5" Type="http://schemas.openxmlformats.org/officeDocument/2006/relationships/hyperlink" Target="http://www.cpubenchmark.net/cpu_list.php" TargetMode="External"/><Relationship Id="rId4" Type="http://schemas.openxmlformats.org/officeDocument/2006/relationships/hyperlink" Target="http://www.cpubenchmark.net/cpu_list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1464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U181</dc:creator>
  <cp:keywords/>
  <dc:description/>
  <cp:lastModifiedBy>U181</cp:lastModifiedBy>
  <cp:revision>2</cp:revision>
  <cp:lastPrinted>2022-02-01T09:27:00Z</cp:lastPrinted>
  <dcterms:created xsi:type="dcterms:W3CDTF">2022-02-01T10:16:00Z</dcterms:created>
  <dcterms:modified xsi:type="dcterms:W3CDTF">2022-02-01T10:16:00Z</dcterms:modified>
</cp:coreProperties>
</file>