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5994" w14:textId="4A41DC0F" w:rsidR="00140C7F" w:rsidRPr="00B42A3F" w:rsidRDefault="00140C7F" w:rsidP="00DE2C6D">
      <w:pPr>
        <w:spacing w:after="0" w:line="240" w:lineRule="auto"/>
        <w:jc w:val="right"/>
        <w:rPr>
          <w:rFonts w:cstheme="minorHAnsi"/>
          <w:i/>
          <w:sz w:val="21"/>
          <w:szCs w:val="21"/>
        </w:rPr>
      </w:pPr>
      <w:r w:rsidRPr="00B42A3F">
        <w:rPr>
          <w:rFonts w:cstheme="minorHAnsi"/>
          <w:sz w:val="21"/>
          <w:szCs w:val="21"/>
        </w:rPr>
        <w:t xml:space="preserve">Toruń, dn. </w:t>
      </w:r>
      <w:r w:rsidR="00476056">
        <w:rPr>
          <w:rFonts w:cstheme="minorHAnsi"/>
          <w:sz w:val="21"/>
          <w:szCs w:val="21"/>
        </w:rPr>
        <w:t>15</w:t>
      </w:r>
      <w:r w:rsidR="00DE2C6D">
        <w:rPr>
          <w:rFonts w:cstheme="minorHAnsi"/>
          <w:sz w:val="21"/>
          <w:szCs w:val="21"/>
        </w:rPr>
        <w:t xml:space="preserve"> lipca </w:t>
      </w:r>
      <w:r w:rsidRPr="00B42A3F">
        <w:rPr>
          <w:rFonts w:cstheme="minorHAnsi"/>
          <w:sz w:val="21"/>
          <w:szCs w:val="21"/>
        </w:rPr>
        <w:t>202</w:t>
      </w:r>
      <w:r w:rsidR="000F2216" w:rsidRPr="00B42A3F">
        <w:rPr>
          <w:rFonts w:cstheme="minorHAnsi"/>
          <w:sz w:val="21"/>
          <w:szCs w:val="21"/>
        </w:rPr>
        <w:t>1</w:t>
      </w:r>
      <w:r w:rsidRPr="00B42A3F">
        <w:rPr>
          <w:rFonts w:cstheme="minorHAnsi"/>
          <w:sz w:val="21"/>
          <w:szCs w:val="21"/>
        </w:rPr>
        <w:t xml:space="preserve"> r.</w:t>
      </w:r>
    </w:p>
    <w:p w14:paraId="3E8CD0F8" w14:textId="2C9607EC" w:rsidR="00140C7F" w:rsidRPr="00B42A3F" w:rsidRDefault="00140C7F" w:rsidP="00DE2C6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B42A3F">
        <w:rPr>
          <w:rFonts w:cstheme="minorHAnsi"/>
          <w:sz w:val="21"/>
          <w:szCs w:val="21"/>
        </w:rPr>
        <w:t>L.dz. SSM.DZP.200.</w:t>
      </w:r>
      <w:r w:rsidR="003B7A74" w:rsidRPr="00B42A3F">
        <w:rPr>
          <w:rFonts w:cstheme="minorHAnsi"/>
          <w:sz w:val="21"/>
          <w:szCs w:val="21"/>
        </w:rPr>
        <w:t>49</w:t>
      </w:r>
      <w:r w:rsidRPr="00B42A3F">
        <w:rPr>
          <w:rFonts w:cstheme="minorHAnsi"/>
          <w:sz w:val="21"/>
          <w:szCs w:val="21"/>
        </w:rPr>
        <w:t>.20</w:t>
      </w:r>
      <w:r w:rsidR="007F60A4" w:rsidRPr="00B42A3F">
        <w:rPr>
          <w:rFonts w:cstheme="minorHAnsi"/>
          <w:sz w:val="21"/>
          <w:szCs w:val="21"/>
        </w:rPr>
        <w:t>2</w:t>
      </w:r>
      <w:r w:rsidR="000F2216" w:rsidRPr="00B42A3F">
        <w:rPr>
          <w:rFonts w:cstheme="minorHAnsi"/>
          <w:sz w:val="21"/>
          <w:szCs w:val="21"/>
        </w:rPr>
        <w:t>1</w:t>
      </w:r>
    </w:p>
    <w:p w14:paraId="61437B0E" w14:textId="77777777" w:rsidR="004D670C" w:rsidRPr="00B42A3F" w:rsidRDefault="004D670C" w:rsidP="00DE2C6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E5BAE5B" w14:textId="3941E1CE" w:rsidR="00B43C25" w:rsidRPr="00B42A3F" w:rsidRDefault="00140C7F" w:rsidP="00DE2C6D">
      <w:pPr>
        <w:spacing w:after="0" w:line="240" w:lineRule="auto"/>
        <w:jc w:val="both"/>
        <w:rPr>
          <w:rFonts w:cstheme="minorHAnsi"/>
          <w:sz w:val="21"/>
          <w:szCs w:val="21"/>
          <w:u w:val="single"/>
        </w:rPr>
      </w:pPr>
      <w:r w:rsidRPr="00B42A3F">
        <w:rPr>
          <w:rFonts w:cstheme="minorHAnsi"/>
          <w:sz w:val="21"/>
          <w:szCs w:val="21"/>
        </w:rPr>
        <w:t xml:space="preserve">dotyczy: </w:t>
      </w:r>
      <w:r w:rsidRPr="00B42A3F">
        <w:rPr>
          <w:rFonts w:cstheme="minorHAnsi"/>
          <w:sz w:val="21"/>
          <w:szCs w:val="21"/>
          <w:u w:val="single"/>
        </w:rPr>
        <w:t>postępowania o zamówienie publiczne w trybie przetargu nieograniczonego na dostawę</w:t>
      </w:r>
      <w:r w:rsidR="00AC464B" w:rsidRPr="00B42A3F">
        <w:rPr>
          <w:rFonts w:cstheme="minorHAnsi"/>
          <w:sz w:val="21"/>
          <w:szCs w:val="21"/>
          <w:u w:val="single"/>
        </w:rPr>
        <w:t xml:space="preserve"> </w:t>
      </w:r>
      <w:r w:rsidR="003B7A74" w:rsidRPr="00B42A3F">
        <w:rPr>
          <w:rFonts w:cstheme="minorHAnsi"/>
          <w:sz w:val="21"/>
          <w:szCs w:val="21"/>
          <w:u w:val="single"/>
        </w:rPr>
        <w:t>rękawic diagnostycznych</w:t>
      </w:r>
      <w:r w:rsidR="00F8582F" w:rsidRPr="00B42A3F">
        <w:rPr>
          <w:rFonts w:cstheme="minorHAnsi"/>
          <w:sz w:val="21"/>
          <w:szCs w:val="21"/>
          <w:u w:val="single"/>
        </w:rPr>
        <w:t xml:space="preserve">. </w:t>
      </w:r>
    </w:p>
    <w:p w14:paraId="1C5A9283" w14:textId="77777777" w:rsidR="004D670C" w:rsidRPr="00B42A3F" w:rsidRDefault="004D670C" w:rsidP="00DE2C6D">
      <w:pPr>
        <w:spacing w:after="0" w:line="240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14:paraId="4BE220D0" w14:textId="136DD65B" w:rsidR="00140C7F" w:rsidRPr="00B42A3F" w:rsidRDefault="00140C7F" w:rsidP="00DE2C6D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1"/>
          <w:szCs w:val="21"/>
        </w:rPr>
      </w:pPr>
      <w:r w:rsidRPr="00B42A3F">
        <w:rPr>
          <w:rFonts w:cstheme="minorHAnsi"/>
          <w:color w:val="000000" w:themeColor="text1"/>
          <w:sz w:val="21"/>
          <w:szCs w:val="21"/>
        </w:rPr>
        <w:t>W związku ze skierowanym przez Wykonawc</w:t>
      </w:r>
      <w:r w:rsidR="00154D78">
        <w:rPr>
          <w:rFonts w:cstheme="minorHAnsi"/>
          <w:color w:val="000000" w:themeColor="text1"/>
          <w:sz w:val="21"/>
          <w:szCs w:val="21"/>
        </w:rPr>
        <w:t>ów</w:t>
      </w:r>
      <w:r w:rsidRPr="00B42A3F">
        <w:rPr>
          <w:rFonts w:cstheme="minorHAnsi"/>
          <w:color w:val="000000" w:themeColor="text1"/>
          <w:sz w:val="21"/>
          <w:szCs w:val="21"/>
        </w:rPr>
        <w:t xml:space="preserve"> w dni</w:t>
      </w:r>
      <w:r w:rsidR="00154D78">
        <w:rPr>
          <w:rFonts w:cstheme="minorHAnsi"/>
          <w:color w:val="000000" w:themeColor="text1"/>
          <w:sz w:val="21"/>
          <w:szCs w:val="21"/>
        </w:rPr>
        <w:t xml:space="preserve">ach: 01.07.2021 r. i </w:t>
      </w:r>
      <w:r w:rsidR="000C0EED" w:rsidRPr="00B42A3F">
        <w:rPr>
          <w:rFonts w:cstheme="minorHAnsi"/>
          <w:color w:val="000000" w:themeColor="text1"/>
          <w:sz w:val="21"/>
          <w:szCs w:val="21"/>
        </w:rPr>
        <w:t xml:space="preserve"> </w:t>
      </w:r>
      <w:r w:rsidR="00DE2C6D">
        <w:rPr>
          <w:rFonts w:cstheme="minorHAnsi"/>
          <w:color w:val="000000" w:themeColor="text1"/>
          <w:sz w:val="21"/>
          <w:szCs w:val="21"/>
        </w:rPr>
        <w:t>5.07</w:t>
      </w:r>
      <w:r w:rsidR="003B7A74" w:rsidRPr="00B42A3F">
        <w:rPr>
          <w:rFonts w:cstheme="minorHAnsi"/>
          <w:color w:val="000000" w:themeColor="text1"/>
          <w:sz w:val="21"/>
          <w:szCs w:val="21"/>
        </w:rPr>
        <w:t>.2021</w:t>
      </w:r>
      <w:r w:rsidRPr="00B42A3F">
        <w:rPr>
          <w:rFonts w:cstheme="minorHAnsi"/>
          <w:color w:val="000000" w:themeColor="text1"/>
          <w:sz w:val="21"/>
          <w:szCs w:val="21"/>
        </w:rPr>
        <w:t xml:space="preserve"> r. pytan</w:t>
      </w:r>
      <w:r w:rsidR="004D670C" w:rsidRPr="00B42A3F">
        <w:rPr>
          <w:rFonts w:cstheme="minorHAnsi"/>
          <w:color w:val="000000" w:themeColor="text1"/>
          <w:sz w:val="21"/>
          <w:szCs w:val="21"/>
        </w:rPr>
        <w:t>i</w:t>
      </w:r>
      <w:r w:rsidR="00B42A3F" w:rsidRPr="00B42A3F">
        <w:rPr>
          <w:rFonts w:cstheme="minorHAnsi"/>
          <w:color w:val="000000" w:themeColor="text1"/>
          <w:sz w:val="21"/>
          <w:szCs w:val="21"/>
        </w:rPr>
        <w:t xml:space="preserve">ami </w:t>
      </w:r>
      <w:r w:rsidR="00725A63" w:rsidRPr="00B42A3F">
        <w:rPr>
          <w:rFonts w:cstheme="minorHAnsi"/>
          <w:color w:val="000000" w:themeColor="text1"/>
          <w:sz w:val="21"/>
          <w:szCs w:val="21"/>
        </w:rPr>
        <w:t>d</w:t>
      </w:r>
      <w:r w:rsidRPr="00B42A3F">
        <w:rPr>
          <w:rFonts w:cstheme="minorHAnsi"/>
          <w:color w:val="000000" w:themeColor="text1"/>
          <w:sz w:val="21"/>
          <w:szCs w:val="21"/>
        </w:rPr>
        <w:t xml:space="preserve">o </w:t>
      </w:r>
      <w:r w:rsidR="00154D78" w:rsidRPr="00B42A3F">
        <w:rPr>
          <w:rFonts w:cstheme="minorHAnsi"/>
          <w:color w:val="000000" w:themeColor="text1"/>
          <w:sz w:val="21"/>
          <w:szCs w:val="21"/>
        </w:rPr>
        <w:t>SWZ</w:t>
      </w:r>
      <w:r w:rsidRPr="00B42A3F">
        <w:rPr>
          <w:rFonts w:cstheme="minorHAnsi"/>
          <w:color w:val="000000" w:themeColor="text1"/>
          <w:sz w:val="21"/>
          <w:szCs w:val="21"/>
        </w:rPr>
        <w:t xml:space="preserve"> Specjalistyczny Szpital Miejski im. M. Kopernika w Toruniu informuje o</w:t>
      </w:r>
      <w:r w:rsidR="00B42A3F" w:rsidRPr="00B42A3F">
        <w:rPr>
          <w:rFonts w:cstheme="minorHAnsi"/>
          <w:color w:val="000000" w:themeColor="text1"/>
          <w:sz w:val="21"/>
          <w:szCs w:val="21"/>
        </w:rPr>
        <w:t xml:space="preserve"> ich </w:t>
      </w:r>
      <w:r w:rsidRPr="00B42A3F">
        <w:rPr>
          <w:rFonts w:cstheme="minorHAnsi"/>
          <w:color w:val="000000" w:themeColor="text1"/>
          <w:sz w:val="21"/>
          <w:szCs w:val="21"/>
        </w:rPr>
        <w:t>treści i udzielonej na nie odpowiedzi.</w:t>
      </w:r>
    </w:p>
    <w:p w14:paraId="0D7FCFF8" w14:textId="77777777" w:rsidR="008B41CA" w:rsidRPr="00B42A3F" w:rsidRDefault="008B41CA" w:rsidP="00DE2C6D">
      <w:pPr>
        <w:spacing w:after="0" w:line="240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14:paraId="2C0F4924" w14:textId="71700822" w:rsidR="003B7A74" w:rsidRPr="00B42A3F" w:rsidRDefault="003B7A74" w:rsidP="00DE2C6D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B42A3F">
        <w:rPr>
          <w:rFonts w:cstheme="minorHAnsi"/>
          <w:color w:val="000000" w:themeColor="text1"/>
          <w:sz w:val="21"/>
          <w:szCs w:val="21"/>
        </w:rPr>
        <w:t>Pytanie</w:t>
      </w:r>
    </w:p>
    <w:p w14:paraId="4E00AD7B" w14:textId="7710EE2A" w:rsidR="00DE2C6D" w:rsidRDefault="00DE2C6D" w:rsidP="00DE2C6D">
      <w:pPr>
        <w:pStyle w:val="Bezodstpw"/>
        <w:jc w:val="both"/>
        <w:rPr>
          <w:rFonts w:cs="Calibri"/>
          <w:sz w:val="20"/>
          <w:szCs w:val="20"/>
        </w:rPr>
      </w:pPr>
      <w:bookmarkStart w:id="0" w:name="_Hlk72149829"/>
      <w:r>
        <w:rPr>
          <w:rFonts w:cs="Calibri"/>
          <w:b/>
          <w:bCs/>
          <w:sz w:val="20"/>
          <w:szCs w:val="20"/>
        </w:rPr>
        <w:t xml:space="preserve">Pytanie 1, dot. </w:t>
      </w:r>
      <w:proofErr w:type="spellStart"/>
      <w:r>
        <w:rPr>
          <w:rFonts w:cs="Calibri"/>
          <w:b/>
          <w:bCs/>
          <w:sz w:val="20"/>
          <w:szCs w:val="20"/>
        </w:rPr>
        <w:t>pakietów</w:t>
      </w:r>
      <w:proofErr w:type="spellEnd"/>
      <w:r>
        <w:rPr>
          <w:rFonts w:cs="Calibri"/>
          <w:b/>
          <w:bCs/>
          <w:sz w:val="20"/>
          <w:szCs w:val="20"/>
        </w:rPr>
        <w:t xml:space="preserve"> 1-3</w:t>
      </w:r>
      <w:r w:rsidR="00476056">
        <w:rPr>
          <w:rFonts w:cs="Calibri"/>
          <w:b/>
          <w:bCs/>
          <w:sz w:val="20"/>
          <w:szCs w:val="20"/>
        </w:rPr>
        <w:t xml:space="preserve">. </w:t>
      </w:r>
      <w:bookmarkEnd w:id="0"/>
      <w:r w:rsidRPr="00857217">
        <w:rPr>
          <w:rFonts w:cs="Calibri"/>
          <w:sz w:val="20"/>
          <w:szCs w:val="20"/>
        </w:rPr>
        <w:t xml:space="preserve">W </w:t>
      </w:r>
      <w:proofErr w:type="spellStart"/>
      <w:r w:rsidRPr="00857217">
        <w:rPr>
          <w:rFonts w:cs="Calibri"/>
          <w:sz w:val="20"/>
          <w:szCs w:val="20"/>
        </w:rPr>
        <w:t>związku</w:t>
      </w:r>
      <w:proofErr w:type="spellEnd"/>
      <w:r w:rsidRPr="00857217">
        <w:rPr>
          <w:rFonts w:cs="Calibri"/>
          <w:sz w:val="20"/>
          <w:szCs w:val="20"/>
        </w:rPr>
        <w:t xml:space="preserve"> z </w:t>
      </w:r>
      <w:proofErr w:type="spellStart"/>
      <w:r w:rsidRPr="00857217">
        <w:rPr>
          <w:rFonts w:cs="Calibri"/>
          <w:sz w:val="20"/>
          <w:szCs w:val="20"/>
        </w:rPr>
        <w:t>wejściem</w:t>
      </w:r>
      <w:proofErr w:type="spellEnd"/>
      <w:r w:rsidRPr="00857217">
        <w:rPr>
          <w:rFonts w:cs="Calibri"/>
          <w:sz w:val="20"/>
          <w:szCs w:val="20"/>
        </w:rPr>
        <w:t xml:space="preserve"> w </w:t>
      </w:r>
      <w:proofErr w:type="spellStart"/>
      <w:r w:rsidRPr="00857217">
        <w:rPr>
          <w:rFonts w:cs="Calibri"/>
          <w:sz w:val="20"/>
          <w:szCs w:val="20"/>
        </w:rPr>
        <w:t>życie</w:t>
      </w:r>
      <w:proofErr w:type="spellEnd"/>
      <w:r w:rsidRPr="00857217">
        <w:rPr>
          <w:rFonts w:cs="Calibri"/>
          <w:sz w:val="20"/>
          <w:szCs w:val="20"/>
        </w:rPr>
        <w:t xml:space="preserve"> </w:t>
      </w:r>
      <w:proofErr w:type="spellStart"/>
      <w:r w:rsidRPr="00857217">
        <w:rPr>
          <w:rFonts w:cs="Calibri"/>
          <w:sz w:val="20"/>
          <w:szCs w:val="20"/>
        </w:rPr>
        <w:t>Rozporządzenia</w:t>
      </w:r>
      <w:proofErr w:type="spellEnd"/>
      <w:r w:rsidRPr="00857217">
        <w:rPr>
          <w:rFonts w:cs="Calibri"/>
          <w:sz w:val="20"/>
          <w:szCs w:val="20"/>
        </w:rPr>
        <w:t xml:space="preserve"> </w:t>
      </w:r>
      <w:proofErr w:type="spellStart"/>
      <w:r w:rsidRPr="00857217">
        <w:rPr>
          <w:rFonts w:cs="Calibri"/>
          <w:sz w:val="20"/>
          <w:szCs w:val="20"/>
        </w:rPr>
        <w:t>Parlamentu</w:t>
      </w:r>
      <w:proofErr w:type="spellEnd"/>
      <w:r w:rsidRPr="00857217">
        <w:rPr>
          <w:rFonts w:cs="Calibri"/>
          <w:sz w:val="20"/>
          <w:szCs w:val="20"/>
        </w:rPr>
        <w:t xml:space="preserve"> </w:t>
      </w:r>
      <w:proofErr w:type="spellStart"/>
      <w:r w:rsidRPr="00857217">
        <w:rPr>
          <w:rFonts w:cs="Calibri"/>
          <w:sz w:val="20"/>
          <w:szCs w:val="20"/>
        </w:rPr>
        <w:t>Europejskiego</w:t>
      </w:r>
      <w:proofErr w:type="spellEnd"/>
      <w:r w:rsidRPr="00857217">
        <w:rPr>
          <w:rFonts w:cs="Calibri"/>
          <w:sz w:val="20"/>
          <w:szCs w:val="20"/>
        </w:rPr>
        <w:t xml:space="preserve"> </w:t>
      </w:r>
      <w:proofErr w:type="spellStart"/>
      <w:r w:rsidRPr="00857217">
        <w:rPr>
          <w:rFonts w:cs="Calibri"/>
          <w:sz w:val="20"/>
          <w:szCs w:val="20"/>
        </w:rPr>
        <w:t>i</w:t>
      </w:r>
      <w:proofErr w:type="spellEnd"/>
      <w:r w:rsidRPr="00857217">
        <w:rPr>
          <w:rFonts w:cs="Calibri"/>
          <w:sz w:val="20"/>
          <w:szCs w:val="20"/>
        </w:rPr>
        <w:t xml:space="preserve"> Rady  2017/745 (MDR) w </w:t>
      </w:r>
      <w:proofErr w:type="spellStart"/>
      <w:r w:rsidRPr="00857217">
        <w:rPr>
          <w:rFonts w:cs="Calibri"/>
          <w:sz w:val="20"/>
          <w:szCs w:val="20"/>
        </w:rPr>
        <w:t>sprawie</w:t>
      </w:r>
      <w:proofErr w:type="spellEnd"/>
      <w:r w:rsidRPr="00857217">
        <w:rPr>
          <w:rFonts w:cs="Calibri"/>
          <w:sz w:val="20"/>
          <w:szCs w:val="20"/>
        </w:rPr>
        <w:t xml:space="preserve"> </w:t>
      </w:r>
      <w:proofErr w:type="spellStart"/>
      <w:r w:rsidRPr="00857217">
        <w:rPr>
          <w:rFonts w:cs="Calibri"/>
          <w:sz w:val="20"/>
          <w:szCs w:val="20"/>
        </w:rPr>
        <w:t>wyrobów</w:t>
      </w:r>
      <w:proofErr w:type="spellEnd"/>
      <w:r w:rsidRPr="00857217">
        <w:rPr>
          <w:rFonts w:cs="Calibri"/>
          <w:sz w:val="20"/>
          <w:szCs w:val="20"/>
        </w:rPr>
        <w:t xml:space="preserve"> </w:t>
      </w:r>
      <w:proofErr w:type="spellStart"/>
      <w:r w:rsidRPr="00857217">
        <w:rPr>
          <w:rFonts w:cs="Calibri"/>
          <w:sz w:val="20"/>
          <w:szCs w:val="20"/>
        </w:rPr>
        <w:t>medycznych</w:t>
      </w:r>
      <w:proofErr w:type="spellEnd"/>
      <w:r w:rsidRPr="00857217">
        <w:rPr>
          <w:rFonts w:cs="Calibri"/>
          <w:sz w:val="20"/>
          <w:szCs w:val="20"/>
        </w:rPr>
        <w:t xml:space="preserve"> </w:t>
      </w:r>
      <w:proofErr w:type="spellStart"/>
      <w:r w:rsidRPr="00857217">
        <w:rPr>
          <w:rFonts w:cs="Calibri"/>
          <w:sz w:val="20"/>
          <w:szCs w:val="20"/>
        </w:rPr>
        <w:t>zastępującego</w:t>
      </w:r>
      <w:proofErr w:type="spellEnd"/>
      <w:r w:rsidRPr="00857217">
        <w:rPr>
          <w:rFonts w:cs="Calibri"/>
          <w:sz w:val="20"/>
          <w:szCs w:val="20"/>
        </w:rPr>
        <w:t xml:space="preserve"> </w:t>
      </w:r>
      <w:proofErr w:type="spellStart"/>
      <w:r w:rsidRPr="00857217">
        <w:rPr>
          <w:rFonts w:cs="Calibri"/>
          <w:sz w:val="20"/>
          <w:szCs w:val="20"/>
        </w:rPr>
        <w:t>obowiązującą</w:t>
      </w:r>
      <w:proofErr w:type="spellEnd"/>
      <w:r w:rsidRPr="00857217">
        <w:rPr>
          <w:rFonts w:cs="Calibri"/>
          <w:sz w:val="20"/>
          <w:szCs w:val="20"/>
        </w:rPr>
        <w:t xml:space="preserve"> </w:t>
      </w:r>
      <w:bookmarkStart w:id="1" w:name="_Hlk72256527"/>
      <w:proofErr w:type="spellStart"/>
      <w:r w:rsidRPr="00857217">
        <w:rPr>
          <w:rFonts w:cs="Calibri"/>
          <w:sz w:val="20"/>
          <w:szCs w:val="20"/>
        </w:rPr>
        <w:t>Dyrektywę</w:t>
      </w:r>
      <w:proofErr w:type="spellEnd"/>
      <w:r w:rsidRPr="00857217">
        <w:rPr>
          <w:rFonts w:cs="Calibri"/>
          <w:sz w:val="20"/>
          <w:szCs w:val="20"/>
        </w:rPr>
        <w:t xml:space="preserve"> 93/42/EWG </w:t>
      </w:r>
      <w:bookmarkEnd w:id="1"/>
      <w:r w:rsidRPr="00857217">
        <w:rPr>
          <w:rFonts w:cs="Calibri"/>
          <w:sz w:val="20"/>
          <w:szCs w:val="20"/>
        </w:rPr>
        <w:t xml:space="preserve">o </w:t>
      </w:r>
      <w:proofErr w:type="spellStart"/>
      <w:r w:rsidRPr="00857217">
        <w:rPr>
          <w:rFonts w:cs="Calibri"/>
          <w:sz w:val="20"/>
          <w:szCs w:val="20"/>
        </w:rPr>
        <w:t>wyrobach</w:t>
      </w:r>
      <w:proofErr w:type="spellEnd"/>
      <w:r w:rsidRPr="00857217">
        <w:rPr>
          <w:rFonts w:cs="Calibri"/>
          <w:sz w:val="20"/>
          <w:szCs w:val="20"/>
        </w:rPr>
        <w:t xml:space="preserve"> </w:t>
      </w:r>
      <w:proofErr w:type="spellStart"/>
      <w:r w:rsidRPr="00857217">
        <w:rPr>
          <w:rFonts w:cs="Calibri"/>
          <w:sz w:val="20"/>
          <w:szCs w:val="20"/>
        </w:rPr>
        <w:t>medycznych</w:t>
      </w:r>
      <w:proofErr w:type="spellEnd"/>
      <w:r w:rsidRPr="00857217">
        <w:rPr>
          <w:rFonts w:cs="Calibri"/>
          <w:sz w:val="20"/>
          <w:szCs w:val="20"/>
        </w:rPr>
        <w:t xml:space="preserve"> (MDD) </w:t>
      </w:r>
      <w:proofErr w:type="spellStart"/>
      <w:r w:rsidRPr="00857217">
        <w:rPr>
          <w:rFonts w:cs="Calibri"/>
          <w:sz w:val="20"/>
          <w:szCs w:val="20"/>
        </w:rPr>
        <w:t>prosimy</w:t>
      </w:r>
      <w:proofErr w:type="spellEnd"/>
      <w:r w:rsidRPr="00857217">
        <w:rPr>
          <w:rFonts w:cs="Calibri"/>
          <w:sz w:val="20"/>
          <w:szCs w:val="20"/>
        </w:rPr>
        <w:t xml:space="preserve"> o </w:t>
      </w:r>
      <w:proofErr w:type="spellStart"/>
      <w:r w:rsidRPr="00857217">
        <w:rPr>
          <w:rFonts w:cs="Calibri"/>
          <w:sz w:val="20"/>
          <w:szCs w:val="20"/>
        </w:rPr>
        <w:t>wyrażenie</w:t>
      </w:r>
      <w:proofErr w:type="spellEnd"/>
      <w:r w:rsidRPr="00857217">
        <w:rPr>
          <w:rFonts w:cs="Calibri"/>
          <w:sz w:val="20"/>
          <w:szCs w:val="20"/>
        </w:rPr>
        <w:t xml:space="preserve"> </w:t>
      </w:r>
      <w:proofErr w:type="spellStart"/>
      <w:r w:rsidRPr="00857217">
        <w:rPr>
          <w:rFonts w:cs="Calibri"/>
          <w:sz w:val="20"/>
          <w:szCs w:val="20"/>
        </w:rPr>
        <w:t>zgody</w:t>
      </w:r>
      <w:proofErr w:type="spellEnd"/>
      <w:r w:rsidRPr="00857217">
        <w:rPr>
          <w:rFonts w:cs="Calibri"/>
          <w:sz w:val="20"/>
          <w:szCs w:val="20"/>
        </w:rPr>
        <w:t xml:space="preserve"> na </w:t>
      </w:r>
      <w:proofErr w:type="spellStart"/>
      <w:r w:rsidRPr="00857217">
        <w:rPr>
          <w:rFonts w:cs="Calibri"/>
          <w:sz w:val="20"/>
          <w:szCs w:val="20"/>
        </w:rPr>
        <w:t>zaoferowanie</w:t>
      </w:r>
      <w:proofErr w:type="spellEnd"/>
      <w:r w:rsidRPr="00857217">
        <w:rPr>
          <w:rFonts w:cs="Calibri"/>
          <w:sz w:val="20"/>
          <w:szCs w:val="20"/>
        </w:rPr>
        <w:t xml:space="preserve"> </w:t>
      </w:r>
      <w:proofErr w:type="spellStart"/>
      <w:r w:rsidRPr="00857217">
        <w:rPr>
          <w:rFonts w:cs="Calibri"/>
          <w:sz w:val="20"/>
          <w:szCs w:val="20"/>
        </w:rPr>
        <w:t>produktów</w:t>
      </w:r>
      <w:proofErr w:type="spellEnd"/>
      <w:r w:rsidRPr="00857217">
        <w:rPr>
          <w:rFonts w:cs="Calibri"/>
          <w:sz w:val="20"/>
          <w:szCs w:val="20"/>
        </w:rPr>
        <w:t xml:space="preserve"> </w:t>
      </w:r>
      <w:proofErr w:type="spellStart"/>
      <w:r w:rsidRPr="00857217">
        <w:rPr>
          <w:rFonts w:cs="Calibri"/>
          <w:sz w:val="20"/>
          <w:szCs w:val="20"/>
        </w:rPr>
        <w:t>zgodnych</w:t>
      </w:r>
      <w:proofErr w:type="spellEnd"/>
      <w:r w:rsidRPr="00857217">
        <w:rPr>
          <w:rFonts w:cs="Calibri"/>
          <w:sz w:val="20"/>
          <w:szCs w:val="20"/>
        </w:rPr>
        <w:t xml:space="preserve"> z </w:t>
      </w:r>
      <w:proofErr w:type="spellStart"/>
      <w:r w:rsidRPr="00857217">
        <w:rPr>
          <w:rFonts w:cs="Calibri"/>
          <w:sz w:val="20"/>
          <w:szCs w:val="20"/>
        </w:rPr>
        <w:t>aktualnymi</w:t>
      </w:r>
      <w:proofErr w:type="spellEnd"/>
      <w:r w:rsidRPr="00857217">
        <w:rPr>
          <w:rFonts w:cs="Calibri"/>
          <w:sz w:val="20"/>
          <w:szCs w:val="20"/>
        </w:rPr>
        <w:t xml:space="preserve"> </w:t>
      </w:r>
      <w:proofErr w:type="spellStart"/>
      <w:r w:rsidRPr="00857217">
        <w:rPr>
          <w:rFonts w:cs="Calibri"/>
          <w:sz w:val="20"/>
          <w:szCs w:val="20"/>
        </w:rPr>
        <w:t>regulacjami</w:t>
      </w:r>
      <w:proofErr w:type="spellEnd"/>
      <w:r w:rsidRPr="00857217">
        <w:rPr>
          <w:rFonts w:cs="Calibri"/>
          <w:sz w:val="20"/>
          <w:szCs w:val="20"/>
        </w:rPr>
        <w:t xml:space="preserve"> </w:t>
      </w:r>
      <w:proofErr w:type="spellStart"/>
      <w:r w:rsidRPr="00857217">
        <w:rPr>
          <w:rFonts w:cs="Calibri"/>
          <w:sz w:val="20"/>
          <w:szCs w:val="20"/>
        </w:rPr>
        <w:t>prawnymi</w:t>
      </w:r>
      <w:proofErr w:type="spellEnd"/>
      <w:r w:rsidRPr="00857217">
        <w:rPr>
          <w:rFonts w:cs="Calibri"/>
          <w:sz w:val="20"/>
          <w:szCs w:val="20"/>
        </w:rPr>
        <w:t xml:space="preserve">. </w:t>
      </w:r>
      <w:proofErr w:type="spellStart"/>
      <w:r w:rsidRPr="00857217">
        <w:rPr>
          <w:rFonts w:cs="Calibri"/>
          <w:sz w:val="20"/>
          <w:szCs w:val="20"/>
        </w:rPr>
        <w:t>Jednocześnie</w:t>
      </w:r>
      <w:proofErr w:type="spellEnd"/>
      <w:r w:rsidRPr="00857217">
        <w:rPr>
          <w:rFonts w:cs="Calibri"/>
          <w:sz w:val="20"/>
          <w:szCs w:val="20"/>
        </w:rPr>
        <w:t xml:space="preserve"> </w:t>
      </w:r>
      <w:proofErr w:type="spellStart"/>
      <w:r w:rsidRPr="00857217">
        <w:rPr>
          <w:rFonts w:cs="Calibri"/>
          <w:sz w:val="20"/>
          <w:szCs w:val="20"/>
        </w:rPr>
        <w:t>pragniemy</w:t>
      </w:r>
      <w:proofErr w:type="spellEnd"/>
      <w:r w:rsidRPr="00857217">
        <w:rPr>
          <w:rFonts w:cs="Calibri"/>
          <w:sz w:val="20"/>
          <w:szCs w:val="20"/>
        </w:rPr>
        <w:t xml:space="preserve"> </w:t>
      </w:r>
      <w:proofErr w:type="spellStart"/>
      <w:r w:rsidRPr="00857217">
        <w:rPr>
          <w:rFonts w:cs="Calibri"/>
          <w:sz w:val="20"/>
          <w:szCs w:val="20"/>
        </w:rPr>
        <w:t>zaznaczyć</w:t>
      </w:r>
      <w:proofErr w:type="spellEnd"/>
      <w:r w:rsidRPr="00857217">
        <w:rPr>
          <w:rFonts w:cs="Calibri"/>
          <w:sz w:val="20"/>
          <w:szCs w:val="20"/>
        </w:rPr>
        <w:t xml:space="preserve">, </w:t>
      </w:r>
      <w:proofErr w:type="spellStart"/>
      <w:r w:rsidRPr="00857217">
        <w:rPr>
          <w:rFonts w:cs="Calibri"/>
          <w:sz w:val="20"/>
          <w:szCs w:val="20"/>
        </w:rPr>
        <w:t>że</w:t>
      </w:r>
      <w:proofErr w:type="spellEnd"/>
      <w:r w:rsidRPr="00857217">
        <w:rPr>
          <w:rFonts w:cs="Calibri"/>
          <w:sz w:val="20"/>
          <w:szCs w:val="20"/>
        </w:rPr>
        <w:t xml:space="preserve"> po 26 </w:t>
      </w:r>
      <w:proofErr w:type="spellStart"/>
      <w:r w:rsidRPr="00857217">
        <w:rPr>
          <w:rFonts w:cs="Calibri"/>
          <w:sz w:val="20"/>
          <w:szCs w:val="20"/>
        </w:rPr>
        <w:t>maja</w:t>
      </w:r>
      <w:proofErr w:type="spellEnd"/>
      <w:r w:rsidRPr="00857217">
        <w:rPr>
          <w:rFonts w:cs="Calibri"/>
          <w:sz w:val="20"/>
          <w:szCs w:val="20"/>
        </w:rPr>
        <w:t xml:space="preserve"> 2021 r. </w:t>
      </w:r>
      <w:proofErr w:type="spellStart"/>
      <w:r w:rsidRPr="00857217">
        <w:rPr>
          <w:rFonts w:cs="Calibri"/>
          <w:sz w:val="20"/>
          <w:szCs w:val="20"/>
        </w:rPr>
        <w:t>producenci</w:t>
      </w:r>
      <w:proofErr w:type="spellEnd"/>
      <w:r w:rsidRPr="00857217">
        <w:rPr>
          <w:rFonts w:cs="Calibri"/>
          <w:sz w:val="20"/>
          <w:szCs w:val="20"/>
        </w:rPr>
        <w:t xml:space="preserve"> </w:t>
      </w:r>
      <w:proofErr w:type="spellStart"/>
      <w:r w:rsidRPr="00857217">
        <w:rPr>
          <w:rFonts w:cs="Calibri"/>
          <w:sz w:val="20"/>
          <w:szCs w:val="20"/>
        </w:rPr>
        <w:t>nie</w:t>
      </w:r>
      <w:proofErr w:type="spellEnd"/>
      <w:r w:rsidRPr="00857217">
        <w:rPr>
          <w:rFonts w:cs="Calibri"/>
          <w:sz w:val="20"/>
          <w:szCs w:val="20"/>
        </w:rPr>
        <w:t xml:space="preserve"> </w:t>
      </w:r>
      <w:proofErr w:type="spellStart"/>
      <w:r w:rsidRPr="00857217">
        <w:rPr>
          <w:rFonts w:cs="Calibri"/>
          <w:sz w:val="20"/>
          <w:szCs w:val="20"/>
        </w:rPr>
        <w:t>mają</w:t>
      </w:r>
      <w:proofErr w:type="spellEnd"/>
      <w:r w:rsidRPr="00857217">
        <w:rPr>
          <w:rFonts w:cs="Calibri"/>
          <w:sz w:val="20"/>
          <w:szCs w:val="20"/>
        </w:rPr>
        <w:t xml:space="preserve"> </w:t>
      </w:r>
      <w:proofErr w:type="spellStart"/>
      <w:r w:rsidRPr="00857217">
        <w:rPr>
          <w:rFonts w:cs="Calibri"/>
          <w:sz w:val="20"/>
          <w:szCs w:val="20"/>
        </w:rPr>
        <w:t>możliwości</w:t>
      </w:r>
      <w:proofErr w:type="spellEnd"/>
      <w:r w:rsidRPr="00857217">
        <w:rPr>
          <w:rFonts w:cs="Calibri"/>
          <w:sz w:val="20"/>
          <w:szCs w:val="20"/>
        </w:rPr>
        <w:t xml:space="preserve"> </w:t>
      </w:r>
      <w:proofErr w:type="spellStart"/>
      <w:r w:rsidRPr="00857217">
        <w:rPr>
          <w:rFonts w:cs="Calibri"/>
          <w:sz w:val="20"/>
          <w:szCs w:val="20"/>
        </w:rPr>
        <w:t>wprowadzenia</w:t>
      </w:r>
      <w:proofErr w:type="spellEnd"/>
      <w:r w:rsidRPr="00857217">
        <w:rPr>
          <w:rFonts w:cs="Calibri"/>
          <w:sz w:val="20"/>
          <w:szCs w:val="20"/>
        </w:rPr>
        <w:t xml:space="preserve"> do </w:t>
      </w:r>
      <w:proofErr w:type="spellStart"/>
      <w:r w:rsidRPr="00857217">
        <w:rPr>
          <w:rFonts w:cs="Calibri"/>
          <w:sz w:val="20"/>
          <w:szCs w:val="20"/>
        </w:rPr>
        <w:t>obrotu</w:t>
      </w:r>
      <w:proofErr w:type="spellEnd"/>
      <w:r w:rsidRPr="00857217">
        <w:rPr>
          <w:rFonts w:cs="Calibri"/>
          <w:sz w:val="20"/>
          <w:szCs w:val="20"/>
        </w:rPr>
        <w:t xml:space="preserve"> </w:t>
      </w:r>
      <w:proofErr w:type="spellStart"/>
      <w:r w:rsidRPr="00857217">
        <w:rPr>
          <w:rFonts w:cs="Calibri"/>
          <w:sz w:val="20"/>
          <w:szCs w:val="20"/>
        </w:rPr>
        <w:t>rękawic</w:t>
      </w:r>
      <w:proofErr w:type="spellEnd"/>
      <w:r w:rsidRPr="00857217">
        <w:rPr>
          <w:rFonts w:cs="Calibri"/>
          <w:sz w:val="20"/>
          <w:szCs w:val="20"/>
        </w:rPr>
        <w:t xml:space="preserve"> </w:t>
      </w:r>
      <w:proofErr w:type="spellStart"/>
      <w:r w:rsidRPr="00857217">
        <w:rPr>
          <w:rFonts w:cs="Calibri"/>
          <w:sz w:val="20"/>
          <w:szCs w:val="20"/>
        </w:rPr>
        <w:t>diagnostycznych</w:t>
      </w:r>
      <w:proofErr w:type="spellEnd"/>
      <w:r w:rsidRPr="00857217">
        <w:rPr>
          <w:rFonts w:cs="Calibri"/>
          <w:sz w:val="20"/>
          <w:szCs w:val="20"/>
        </w:rPr>
        <w:t xml:space="preserve"> </w:t>
      </w:r>
      <w:proofErr w:type="spellStart"/>
      <w:r w:rsidRPr="00857217">
        <w:rPr>
          <w:rFonts w:cs="Calibri"/>
          <w:sz w:val="20"/>
          <w:szCs w:val="20"/>
        </w:rPr>
        <w:t>oznakowanych</w:t>
      </w:r>
      <w:proofErr w:type="spellEnd"/>
      <w:r w:rsidRPr="00857217">
        <w:rPr>
          <w:rFonts w:cs="Calibri"/>
          <w:sz w:val="20"/>
          <w:szCs w:val="20"/>
        </w:rPr>
        <w:t xml:space="preserve"> </w:t>
      </w:r>
      <w:proofErr w:type="spellStart"/>
      <w:r w:rsidRPr="00857217">
        <w:rPr>
          <w:rFonts w:cs="Calibri"/>
          <w:sz w:val="20"/>
          <w:szCs w:val="20"/>
        </w:rPr>
        <w:t>zgodnie</w:t>
      </w:r>
      <w:proofErr w:type="spellEnd"/>
      <w:r w:rsidRPr="00857217">
        <w:rPr>
          <w:rFonts w:cs="Calibri"/>
          <w:sz w:val="20"/>
          <w:szCs w:val="20"/>
        </w:rPr>
        <w:t xml:space="preserve"> z </w:t>
      </w:r>
      <w:proofErr w:type="spellStart"/>
      <w:r w:rsidRPr="00857217">
        <w:rPr>
          <w:rFonts w:cs="Calibri"/>
          <w:sz w:val="20"/>
          <w:szCs w:val="20"/>
        </w:rPr>
        <w:t>Dyrektywę</w:t>
      </w:r>
      <w:proofErr w:type="spellEnd"/>
      <w:r w:rsidRPr="00857217">
        <w:rPr>
          <w:rFonts w:cs="Calibri"/>
          <w:sz w:val="20"/>
          <w:szCs w:val="20"/>
        </w:rPr>
        <w:t xml:space="preserve"> 93/42/EWG</w:t>
      </w:r>
    </w:p>
    <w:p w14:paraId="751D6015" w14:textId="77777777" w:rsidR="00DE2C6D" w:rsidRDefault="00DE2C6D" w:rsidP="00DE2C6D">
      <w:pPr>
        <w:pStyle w:val="Bezodstpw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Odpowiedź na pytanie </w:t>
      </w:r>
    </w:p>
    <w:p w14:paraId="02FBF760" w14:textId="2BB941B9" w:rsidR="00DE2C6D" w:rsidRDefault="00154D78" w:rsidP="00DE2C6D">
      <w:pPr>
        <w:pStyle w:val="Bezodstpw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Patrz</w:t>
      </w:r>
      <w:r w:rsidR="002269EC">
        <w:rPr>
          <w:rFonts w:cs="Calibri"/>
          <w:sz w:val="20"/>
          <w:szCs w:val="20"/>
        </w:rPr>
        <w:t xml:space="preserve"> modyfikacja SWZ.</w:t>
      </w:r>
    </w:p>
    <w:p w14:paraId="0B168F50" w14:textId="77777777" w:rsidR="00DE2C6D" w:rsidRDefault="00DE2C6D" w:rsidP="00DE2C6D">
      <w:pPr>
        <w:pStyle w:val="Bezodstpw"/>
        <w:jc w:val="both"/>
        <w:rPr>
          <w:rFonts w:cs="Calibri"/>
          <w:sz w:val="20"/>
          <w:szCs w:val="20"/>
        </w:rPr>
      </w:pPr>
    </w:p>
    <w:p w14:paraId="52A8EBA7" w14:textId="77777777" w:rsidR="00DE2C6D" w:rsidRPr="00B42A3F" w:rsidRDefault="00DE2C6D" w:rsidP="00DE2C6D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bookmarkStart w:id="2" w:name="_Hlk76120556"/>
      <w:r w:rsidRPr="00B42A3F">
        <w:rPr>
          <w:rFonts w:cstheme="minorHAnsi"/>
          <w:color w:val="000000" w:themeColor="text1"/>
          <w:sz w:val="21"/>
          <w:szCs w:val="21"/>
        </w:rPr>
        <w:t>Pytanie</w:t>
      </w:r>
    </w:p>
    <w:p w14:paraId="4FE6389A" w14:textId="48479D4B" w:rsidR="00DE2C6D" w:rsidRPr="004E5102" w:rsidRDefault="00DE2C6D" w:rsidP="00DE2C6D">
      <w:pPr>
        <w:pStyle w:val="Bezodstpw"/>
        <w:jc w:val="both"/>
        <w:rPr>
          <w:rFonts w:cs="Calibri"/>
          <w:sz w:val="20"/>
          <w:szCs w:val="20"/>
        </w:rPr>
      </w:pPr>
      <w:r w:rsidRPr="005473CB">
        <w:rPr>
          <w:rFonts w:cs="Calibri"/>
          <w:b/>
          <w:bCs/>
          <w:sz w:val="20"/>
          <w:szCs w:val="20"/>
        </w:rPr>
        <w:t xml:space="preserve">Pytanie </w:t>
      </w:r>
      <w:r>
        <w:rPr>
          <w:rFonts w:cs="Calibri"/>
          <w:b/>
          <w:bCs/>
          <w:sz w:val="20"/>
          <w:szCs w:val="20"/>
        </w:rPr>
        <w:t>2</w:t>
      </w:r>
      <w:r w:rsidRPr="005473CB">
        <w:rPr>
          <w:rFonts w:cs="Calibri"/>
          <w:b/>
          <w:bCs/>
          <w:sz w:val="20"/>
          <w:szCs w:val="20"/>
        </w:rPr>
        <w:t xml:space="preserve">, dot. </w:t>
      </w:r>
      <w:proofErr w:type="spellStart"/>
      <w:r>
        <w:rPr>
          <w:rFonts w:cs="Calibri"/>
          <w:b/>
          <w:bCs/>
          <w:sz w:val="20"/>
          <w:szCs w:val="20"/>
        </w:rPr>
        <w:t>pakietów</w:t>
      </w:r>
      <w:proofErr w:type="spellEnd"/>
      <w:r>
        <w:rPr>
          <w:rFonts w:cs="Calibri"/>
          <w:b/>
          <w:bCs/>
          <w:sz w:val="20"/>
          <w:szCs w:val="20"/>
        </w:rPr>
        <w:t xml:space="preserve"> 1-3</w:t>
      </w:r>
      <w:r w:rsidR="00476056">
        <w:rPr>
          <w:rFonts w:cs="Calibri"/>
          <w:b/>
          <w:bCs/>
          <w:sz w:val="20"/>
          <w:szCs w:val="20"/>
        </w:rPr>
        <w:t xml:space="preserve">. </w:t>
      </w:r>
      <w:bookmarkEnd w:id="2"/>
      <w:proofErr w:type="spellStart"/>
      <w:r w:rsidRPr="004E5102">
        <w:rPr>
          <w:rFonts w:cs="Calibri"/>
          <w:sz w:val="20"/>
          <w:szCs w:val="20"/>
        </w:rPr>
        <w:t>Mając</w:t>
      </w:r>
      <w:proofErr w:type="spellEnd"/>
      <w:r w:rsidRPr="004E5102">
        <w:rPr>
          <w:rFonts w:cs="Calibri"/>
          <w:sz w:val="20"/>
          <w:szCs w:val="20"/>
        </w:rPr>
        <w:t xml:space="preserve"> na </w:t>
      </w:r>
      <w:proofErr w:type="spellStart"/>
      <w:r w:rsidRPr="004E5102">
        <w:rPr>
          <w:rFonts w:cs="Calibri"/>
          <w:sz w:val="20"/>
          <w:szCs w:val="20"/>
        </w:rPr>
        <w:t>uwadze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iż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zgodnie</w:t>
      </w:r>
      <w:proofErr w:type="spellEnd"/>
      <w:r w:rsidRPr="004E5102">
        <w:rPr>
          <w:rFonts w:cs="Calibri"/>
          <w:sz w:val="20"/>
          <w:szCs w:val="20"/>
        </w:rPr>
        <w:t xml:space="preserve"> z </w:t>
      </w:r>
      <w:proofErr w:type="spellStart"/>
      <w:r w:rsidRPr="004E5102">
        <w:rPr>
          <w:rFonts w:cs="Calibri"/>
          <w:sz w:val="20"/>
          <w:szCs w:val="20"/>
        </w:rPr>
        <w:t>nowym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rozporządzeniem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unijnym</w:t>
      </w:r>
      <w:proofErr w:type="spellEnd"/>
      <w:r w:rsidRPr="004E5102">
        <w:rPr>
          <w:rFonts w:cs="Calibri"/>
          <w:sz w:val="20"/>
          <w:szCs w:val="20"/>
        </w:rPr>
        <w:t xml:space="preserve"> PPER 2016/425/UE </w:t>
      </w:r>
      <w:proofErr w:type="spellStart"/>
      <w:r w:rsidRPr="004E5102">
        <w:rPr>
          <w:rFonts w:cs="Calibri"/>
          <w:sz w:val="20"/>
          <w:szCs w:val="20"/>
        </w:rPr>
        <w:t>zniesiony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został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obowiązek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badania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rękawic</w:t>
      </w:r>
      <w:proofErr w:type="spellEnd"/>
      <w:r w:rsidRPr="004E5102">
        <w:rPr>
          <w:rFonts w:cs="Calibri"/>
          <w:sz w:val="20"/>
          <w:szCs w:val="20"/>
        </w:rPr>
        <w:t xml:space="preserve"> na </w:t>
      </w:r>
      <w:proofErr w:type="spellStart"/>
      <w:r w:rsidRPr="004E5102">
        <w:rPr>
          <w:rFonts w:cs="Calibri"/>
          <w:sz w:val="20"/>
          <w:szCs w:val="20"/>
        </w:rPr>
        <w:t>odporność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mechaniczną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zgodnie</w:t>
      </w:r>
      <w:proofErr w:type="spellEnd"/>
      <w:r w:rsidRPr="004E5102">
        <w:rPr>
          <w:rFonts w:cs="Calibri"/>
          <w:sz w:val="20"/>
          <w:szCs w:val="20"/>
        </w:rPr>
        <w:t xml:space="preserve"> z </w:t>
      </w:r>
      <w:proofErr w:type="spellStart"/>
      <w:r w:rsidRPr="004E5102">
        <w:rPr>
          <w:rFonts w:cs="Calibri"/>
          <w:sz w:val="20"/>
          <w:szCs w:val="20"/>
        </w:rPr>
        <w:t>normą</w:t>
      </w:r>
      <w:proofErr w:type="spellEnd"/>
      <w:r w:rsidRPr="004E5102">
        <w:rPr>
          <w:rFonts w:cs="Calibri"/>
          <w:sz w:val="20"/>
          <w:szCs w:val="20"/>
        </w:rPr>
        <w:t xml:space="preserve"> EN 388, </w:t>
      </w:r>
      <w:proofErr w:type="spellStart"/>
      <w:r w:rsidRPr="004E5102">
        <w:rPr>
          <w:rFonts w:cs="Calibri"/>
          <w:sz w:val="20"/>
          <w:szCs w:val="20"/>
        </w:rPr>
        <w:t>prosimy</w:t>
      </w:r>
      <w:proofErr w:type="spellEnd"/>
      <w:r w:rsidRPr="004E5102">
        <w:rPr>
          <w:rFonts w:cs="Calibri"/>
          <w:sz w:val="20"/>
          <w:szCs w:val="20"/>
        </w:rPr>
        <w:t xml:space="preserve"> o </w:t>
      </w:r>
      <w:proofErr w:type="spellStart"/>
      <w:r w:rsidRPr="004E5102">
        <w:rPr>
          <w:rFonts w:cs="Calibri"/>
          <w:sz w:val="20"/>
          <w:szCs w:val="20"/>
        </w:rPr>
        <w:t>potwierdzenie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iż</w:t>
      </w:r>
      <w:proofErr w:type="spellEnd"/>
      <w:r w:rsidRPr="004E5102">
        <w:rPr>
          <w:rFonts w:cs="Calibri"/>
          <w:sz w:val="20"/>
          <w:szCs w:val="20"/>
        </w:rPr>
        <w:t xml:space="preserve"> w </w:t>
      </w:r>
      <w:proofErr w:type="spellStart"/>
      <w:r w:rsidRPr="004E5102">
        <w:rPr>
          <w:rFonts w:cs="Calibri"/>
          <w:sz w:val="20"/>
          <w:szCs w:val="20"/>
        </w:rPr>
        <w:t>przypadku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zaoferowania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rękawic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przebadanych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zgodnie</w:t>
      </w:r>
      <w:proofErr w:type="spellEnd"/>
      <w:r w:rsidRPr="004E5102">
        <w:rPr>
          <w:rFonts w:cs="Calibri"/>
          <w:sz w:val="20"/>
          <w:szCs w:val="20"/>
        </w:rPr>
        <w:t xml:space="preserve"> z </w:t>
      </w:r>
      <w:proofErr w:type="spellStart"/>
      <w:r w:rsidRPr="004E5102">
        <w:rPr>
          <w:rFonts w:cs="Calibri"/>
          <w:sz w:val="20"/>
          <w:szCs w:val="20"/>
        </w:rPr>
        <w:t>nowym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rozporządzeniem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Zamawiający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odstępuje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od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zgodności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rękawic</w:t>
      </w:r>
      <w:proofErr w:type="spellEnd"/>
      <w:r w:rsidRPr="004E5102">
        <w:rPr>
          <w:rFonts w:cs="Calibri"/>
          <w:sz w:val="20"/>
          <w:szCs w:val="20"/>
        </w:rPr>
        <w:t xml:space="preserve"> z </w:t>
      </w:r>
      <w:proofErr w:type="spellStart"/>
      <w:r w:rsidRPr="004E5102">
        <w:rPr>
          <w:rFonts w:cs="Calibri"/>
          <w:sz w:val="20"/>
          <w:szCs w:val="20"/>
        </w:rPr>
        <w:t>normą</w:t>
      </w:r>
      <w:proofErr w:type="spellEnd"/>
      <w:r w:rsidRPr="004E5102">
        <w:rPr>
          <w:rFonts w:cs="Calibri"/>
          <w:sz w:val="20"/>
          <w:szCs w:val="20"/>
        </w:rPr>
        <w:t xml:space="preserve"> EN 388.</w:t>
      </w:r>
    </w:p>
    <w:p w14:paraId="1DDE4CF6" w14:textId="77777777" w:rsidR="00DE2C6D" w:rsidRDefault="00DE2C6D" w:rsidP="00DE2C6D">
      <w:pPr>
        <w:pStyle w:val="Bezodstpw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Odpowiedź na pytanie </w:t>
      </w:r>
    </w:p>
    <w:p w14:paraId="1E4BB363" w14:textId="77777777" w:rsidR="00476056" w:rsidRDefault="00476056" w:rsidP="00476056">
      <w:pPr>
        <w:pStyle w:val="Bezodstpw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Patrz modyfikacja SWZ.</w:t>
      </w:r>
    </w:p>
    <w:p w14:paraId="3E9C975B" w14:textId="77777777" w:rsidR="00476056" w:rsidRDefault="00476056" w:rsidP="00DE2C6D">
      <w:pPr>
        <w:pStyle w:val="Bezodstpw"/>
        <w:jc w:val="both"/>
        <w:rPr>
          <w:rFonts w:cs="Calibri"/>
          <w:sz w:val="20"/>
          <w:szCs w:val="20"/>
        </w:rPr>
      </w:pPr>
    </w:p>
    <w:p w14:paraId="7B84A063" w14:textId="77777777" w:rsidR="00DE2C6D" w:rsidRPr="00B42A3F" w:rsidRDefault="00DE2C6D" w:rsidP="00DE2C6D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B42A3F">
        <w:rPr>
          <w:rFonts w:cstheme="minorHAnsi"/>
          <w:color w:val="000000" w:themeColor="text1"/>
          <w:sz w:val="21"/>
          <w:szCs w:val="21"/>
        </w:rPr>
        <w:t>Pytanie</w:t>
      </w:r>
    </w:p>
    <w:p w14:paraId="48139AF4" w14:textId="77777777" w:rsidR="00DE2C6D" w:rsidRDefault="00DE2C6D" w:rsidP="00DE2C6D">
      <w:pPr>
        <w:pStyle w:val="Bezodstpw"/>
        <w:jc w:val="both"/>
        <w:rPr>
          <w:rFonts w:cs="Calibri"/>
          <w:b/>
          <w:bCs/>
          <w:sz w:val="20"/>
          <w:szCs w:val="20"/>
        </w:rPr>
      </w:pPr>
      <w:proofErr w:type="spellStart"/>
      <w:r w:rsidRPr="005473CB">
        <w:rPr>
          <w:rFonts w:cs="Calibri"/>
          <w:b/>
          <w:bCs/>
          <w:sz w:val="20"/>
          <w:szCs w:val="20"/>
        </w:rPr>
        <w:t>Pytania</w:t>
      </w:r>
      <w:proofErr w:type="spellEnd"/>
      <w:r w:rsidRPr="005473CB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5473CB">
        <w:rPr>
          <w:rFonts w:cs="Calibri"/>
          <w:b/>
          <w:bCs/>
          <w:sz w:val="20"/>
          <w:szCs w:val="20"/>
        </w:rPr>
        <w:t>dotyczące</w:t>
      </w:r>
      <w:proofErr w:type="spellEnd"/>
      <w:r w:rsidRPr="005473CB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5473CB">
        <w:rPr>
          <w:rFonts w:cs="Calibri"/>
          <w:b/>
          <w:bCs/>
          <w:sz w:val="20"/>
          <w:szCs w:val="20"/>
        </w:rPr>
        <w:t>projektu</w:t>
      </w:r>
      <w:proofErr w:type="spellEnd"/>
      <w:r w:rsidRPr="005473CB">
        <w:rPr>
          <w:rFonts w:cs="Calibri"/>
          <w:b/>
          <w:bCs/>
          <w:sz w:val="20"/>
          <w:szCs w:val="20"/>
        </w:rPr>
        <w:t xml:space="preserve"> umowy:</w:t>
      </w:r>
    </w:p>
    <w:p w14:paraId="332C689E" w14:textId="47AB85AF" w:rsidR="00DE2C6D" w:rsidRPr="004E5102" w:rsidRDefault="00DE2C6D" w:rsidP="00DE2C6D">
      <w:pPr>
        <w:pStyle w:val="Bezodstpw"/>
        <w:jc w:val="both"/>
        <w:rPr>
          <w:rFonts w:cs="Calibri"/>
          <w:sz w:val="20"/>
          <w:szCs w:val="20"/>
        </w:rPr>
      </w:pPr>
      <w:r w:rsidRPr="004E5102">
        <w:rPr>
          <w:rFonts w:cs="Calibri"/>
          <w:sz w:val="20"/>
          <w:szCs w:val="20"/>
        </w:rPr>
        <w:t>1)</w:t>
      </w:r>
      <w:r w:rsidR="00476056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Wnosimy</w:t>
      </w:r>
      <w:proofErr w:type="spellEnd"/>
      <w:r w:rsidRPr="004E5102">
        <w:rPr>
          <w:rFonts w:cs="Calibri"/>
          <w:sz w:val="20"/>
          <w:szCs w:val="20"/>
        </w:rPr>
        <w:t xml:space="preserve"> o </w:t>
      </w:r>
      <w:proofErr w:type="spellStart"/>
      <w:r w:rsidRPr="004E5102">
        <w:rPr>
          <w:rFonts w:cs="Calibri"/>
          <w:sz w:val="20"/>
          <w:szCs w:val="20"/>
        </w:rPr>
        <w:t>modyfikację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Rozdziału</w:t>
      </w:r>
      <w:proofErr w:type="spellEnd"/>
      <w:r w:rsidRPr="004E5102">
        <w:rPr>
          <w:rFonts w:cs="Calibri"/>
          <w:sz w:val="20"/>
          <w:szCs w:val="20"/>
        </w:rPr>
        <w:t xml:space="preserve"> XIII SWZ </w:t>
      </w:r>
      <w:proofErr w:type="spellStart"/>
      <w:r w:rsidRPr="004E5102">
        <w:rPr>
          <w:rFonts w:cs="Calibri"/>
          <w:sz w:val="20"/>
          <w:szCs w:val="20"/>
        </w:rPr>
        <w:t>poprzez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zwolnienie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Wykonawców</w:t>
      </w:r>
      <w:proofErr w:type="spellEnd"/>
      <w:r w:rsidRPr="004E5102">
        <w:rPr>
          <w:rFonts w:cs="Calibri"/>
          <w:sz w:val="20"/>
          <w:szCs w:val="20"/>
        </w:rPr>
        <w:t xml:space="preserve"> z </w:t>
      </w:r>
      <w:proofErr w:type="spellStart"/>
      <w:r w:rsidRPr="004E5102">
        <w:rPr>
          <w:rFonts w:cs="Calibri"/>
          <w:sz w:val="20"/>
          <w:szCs w:val="20"/>
        </w:rPr>
        <w:t>wnoszenia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wadium</w:t>
      </w:r>
      <w:proofErr w:type="spellEnd"/>
      <w:r w:rsidRPr="004E5102">
        <w:rPr>
          <w:rFonts w:cs="Calibri"/>
          <w:sz w:val="20"/>
          <w:szCs w:val="20"/>
        </w:rPr>
        <w:t xml:space="preserve"> w </w:t>
      </w:r>
      <w:proofErr w:type="spellStart"/>
      <w:r w:rsidRPr="004E5102">
        <w:rPr>
          <w:rFonts w:cs="Calibri"/>
          <w:sz w:val="20"/>
          <w:szCs w:val="20"/>
        </w:rPr>
        <w:t>przedmiotowym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postepowaniu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zgodnie</w:t>
      </w:r>
      <w:proofErr w:type="spellEnd"/>
      <w:r w:rsidRPr="004E5102">
        <w:rPr>
          <w:rFonts w:cs="Calibri"/>
          <w:sz w:val="20"/>
          <w:szCs w:val="20"/>
        </w:rPr>
        <w:t xml:space="preserve"> z </w:t>
      </w:r>
      <w:proofErr w:type="spellStart"/>
      <w:r w:rsidRPr="004E5102">
        <w:rPr>
          <w:rFonts w:cs="Calibri"/>
          <w:sz w:val="20"/>
          <w:szCs w:val="20"/>
        </w:rPr>
        <w:t>treścią</w:t>
      </w:r>
      <w:proofErr w:type="spellEnd"/>
      <w:r w:rsidRPr="004E5102">
        <w:rPr>
          <w:rFonts w:cs="Calibri"/>
          <w:sz w:val="20"/>
          <w:szCs w:val="20"/>
        </w:rPr>
        <w:t xml:space="preserve"> art. 15va </w:t>
      </w:r>
      <w:proofErr w:type="spellStart"/>
      <w:r w:rsidRPr="004E5102">
        <w:rPr>
          <w:rFonts w:cs="Calibri"/>
          <w:sz w:val="20"/>
          <w:szCs w:val="20"/>
        </w:rPr>
        <w:t>ustawy</w:t>
      </w:r>
      <w:proofErr w:type="spellEnd"/>
      <w:r w:rsidRPr="004E5102">
        <w:rPr>
          <w:rFonts w:cs="Calibri"/>
          <w:sz w:val="20"/>
          <w:szCs w:val="20"/>
        </w:rPr>
        <w:t xml:space="preserve"> z dnia 2 </w:t>
      </w:r>
      <w:proofErr w:type="spellStart"/>
      <w:r w:rsidRPr="004E5102">
        <w:rPr>
          <w:rFonts w:cs="Calibri"/>
          <w:sz w:val="20"/>
          <w:szCs w:val="20"/>
        </w:rPr>
        <w:t>marca</w:t>
      </w:r>
      <w:proofErr w:type="spellEnd"/>
      <w:r w:rsidRPr="004E5102">
        <w:rPr>
          <w:rFonts w:cs="Calibri"/>
          <w:sz w:val="20"/>
          <w:szCs w:val="20"/>
        </w:rPr>
        <w:t xml:space="preserve"> 2020 r. o </w:t>
      </w:r>
      <w:proofErr w:type="spellStart"/>
      <w:r w:rsidRPr="004E5102">
        <w:rPr>
          <w:rFonts w:cs="Calibri"/>
          <w:sz w:val="20"/>
          <w:szCs w:val="20"/>
        </w:rPr>
        <w:t>szczególnych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rozwiązaniach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związanych</w:t>
      </w:r>
      <w:proofErr w:type="spellEnd"/>
      <w:r w:rsidRPr="004E5102">
        <w:rPr>
          <w:rFonts w:cs="Calibri"/>
          <w:sz w:val="20"/>
          <w:szCs w:val="20"/>
        </w:rPr>
        <w:t xml:space="preserve"> z </w:t>
      </w:r>
      <w:proofErr w:type="spellStart"/>
      <w:r w:rsidRPr="004E5102">
        <w:rPr>
          <w:rFonts w:cs="Calibri"/>
          <w:sz w:val="20"/>
          <w:szCs w:val="20"/>
        </w:rPr>
        <w:t>zapobieganiem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przeciwdziałaniem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zwalczaniem</w:t>
      </w:r>
      <w:proofErr w:type="spellEnd"/>
      <w:r w:rsidRPr="004E5102">
        <w:rPr>
          <w:rFonts w:cs="Calibri"/>
          <w:sz w:val="20"/>
          <w:szCs w:val="20"/>
        </w:rPr>
        <w:t xml:space="preserve"> COVID-19, </w:t>
      </w:r>
      <w:proofErr w:type="spellStart"/>
      <w:r w:rsidRPr="004E5102">
        <w:rPr>
          <w:rFonts w:cs="Calibri"/>
          <w:sz w:val="20"/>
          <w:szCs w:val="20"/>
        </w:rPr>
        <w:t>innych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chorób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zakaźnych</w:t>
      </w:r>
      <w:proofErr w:type="spellEnd"/>
      <w:r w:rsidRPr="004E5102">
        <w:rPr>
          <w:rFonts w:cs="Calibri"/>
          <w:sz w:val="20"/>
          <w:szCs w:val="20"/>
        </w:rPr>
        <w:t xml:space="preserve"> oraz </w:t>
      </w:r>
      <w:proofErr w:type="spellStart"/>
      <w:r w:rsidRPr="004E5102">
        <w:rPr>
          <w:rFonts w:cs="Calibri"/>
          <w:sz w:val="20"/>
          <w:szCs w:val="20"/>
        </w:rPr>
        <w:t>wywołanych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nimi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sytuacji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kryzysowych</w:t>
      </w:r>
      <w:proofErr w:type="spellEnd"/>
      <w:r w:rsidRPr="004E5102">
        <w:rPr>
          <w:rFonts w:cs="Calibri"/>
          <w:sz w:val="20"/>
          <w:szCs w:val="20"/>
        </w:rPr>
        <w:t xml:space="preserve"> (</w:t>
      </w:r>
      <w:proofErr w:type="spellStart"/>
      <w:r w:rsidRPr="004E5102">
        <w:rPr>
          <w:rFonts w:cs="Calibri"/>
          <w:sz w:val="20"/>
          <w:szCs w:val="20"/>
        </w:rPr>
        <w:t>Dz.U</w:t>
      </w:r>
      <w:proofErr w:type="spellEnd"/>
      <w:r w:rsidRPr="004E5102">
        <w:rPr>
          <w:rFonts w:cs="Calibri"/>
          <w:sz w:val="20"/>
          <w:szCs w:val="20"/>
        </w:rPr>
        <w:t xml:space="preserve">. 2020 </w:t>
      </w:r>
      <w:proofErr w:type="spellStart"/>
      <w:r w:rsidRPr="004E5102">
        <w:rPr>
          <w:rFonts w:cs="Calibri"/>
          <w:sz w:val="20"/>
          <w:szCs w:val="20"/>
        </w:rPr>
        <w:t>poz</w:t>
      </w:r>
      <w:proofErr w:type="spellEnd"/>
      <w:r w:rsidRPr="004E5102">
        <w:rPr>
          <w:rFonts w:cs="Calibri"/>
          <w:sz w:val="20"/>
          <w:szCs w:val="20"/>
        </w:rPr>
        <w:t xml:space="preserve">. 374, </w:t>
      </w:r>
      <w:proofErr w:type="spellStart"/>
      <w:r w:rsidRPr="004E5102">
        <w:rPr>
          <w:rFonts w:cs="Calibri"/>
          <w:sz w:val="20"/>
          <w:szCs w:val="20"/>
        </w:rPr>
        <w:t>ze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zm</w:t>
      </w:r>
      <w:proofErr w:type="spellEnd"/>
      <w:r w:rsidRPr="004E5102">
        <w:rPr>
          <w:rFonts w:cs="Calibri"/>
          <w:sz w:val="20"/>
          <w:szCs w:val="20"/>
        </w:rPr>
        <w:t xml:space="preserve">.). UZASADNIENIE: Zgodnie z </w:t>
      </w:r>
      <w:proofErr w:type="spellStart"/>
      <w:r w:rsidRPr="004E5102">
        <w:rPr>
          <w:rFonts w:cs="Calibri"/>
          <w:sz w:val="20"/>
          <w:szCs w:val="20"/>
        </w:rPr>
        <w:t>treścią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uzasadnienia</w:t>
      </w:r>
      <w:proofErr w:type="spellEnd"/>
      <w:r w:rsidRPr="004E5102">
        <w:rPr>
          <w:rFonts w:cs="Calibri"/>
          <w:sz w:val="20"/>
          <w:szCs w:val="20"/>
        </w:rPr>
        <w:t xml:space="preserve"> do  </w:t>
      </w:r>
      <w:proofErr w:type="spellStart"/>
      <w:r w:rsidRPr="004E5102">
        <w:rPr>
          <w:rFonts w:cs="Calibri"/>
          <w:sz w:val="20"/>
          <w:szCs w:val="20"/>
        </w:rPr>
        <w:t>Rządowego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projektu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ustawy</w:t>
      </w:r>
      <w:proofErr w:type="spellEnd"/>
      <w:r w:rsidRPr="004E5102">
        <w:rPr>
          <w:rFonts w:cs="Calibri"/>
          <w:sz w:val="20"/>
          <w:szCs w:val="20"/>
        </w:rPr>
        <w:t xml:space="preserve"> o </w:t>
      </w:r>
      <w:proofErr w:type="spellStart"/>
      <w:r w:rsidRPr="004E5102">
        <w:rPr>
          <w:rFonts w:cs="Calibri"/>
          <w:sz w:val="20"/>
          <w:szCs w:val="20"/>
        </w:rPr>
        <w:t>dopłatach</w:t>
      </w:r>
      <w:proofErr w:type="spellEnd"/>
      <w:r w:rsidRPr="004E5102">
        <w:rPr>
          <w:rFonts w:cs="Calibri"/>
          <w:sz w:val="20"/>
          <w:szCs w:val="20"/>
        </w:rPr>
        <w:t xml:space="preserve"> do </w:t>
      </w:r>
      <w:proofErr w:type="spellStart"/>
      <w:r w:rsidRPr="004E5102">
        <w:rPr>
          <w:rFonts w:cs="Calibri"/>
          <w:sz w:val="20"/>
          <w:szCs w:val="20"/>
        </w:rPr>
        <w:t>oprocentowania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kredytów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bankowych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udzielanych</w:t>
      </w:r>
      <w:proofErr w:type="spellEnd"/>
      <w:r w:rsidRPr="004E5102">
        <w:rPr>
          <w:rFonts w:cs="Calibri"/>
          <w:sz w:val="20"/>
          <w:szCs w:val="20"/>
        </w:rPr>
        <w:t xml:space="preserve"> na </w:t>
      </w:r>
      <w:proofErr w:type="spellStart"/>
      <w:r w:rsidRPr="004E5102">
        <w:rPr>
          <w:rFonts w:cs="Calibri"/>
          <w:sz w:val="20"/>
          <w:szCs w:val="20"/>
        </w:rPr>
        <w:t>zapewnienie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płynności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finansowej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przedsiębiorcom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dotkniętym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skutkami</w:t>
      </w:r>
      <w:proofErr w:type="spellEnd"/>
      <w:r w:rsidRPr="004E5102">
        <w:rPr>
          <w:rFonts w:cs="Calibri"/>
          <w:sz w:val="20"/>
          <w:szCs w:val="20"/>
        </w:rPr>
        <w:t xml:space="preserve"> COVID-19 oraz o </w:t>
      </w:r>
      <w:proofErr w:type="spellStart"/>
      <w:r w:rsidRPr="004E5102">
        <w:rPr>
          <w:rFonts w:cs="Calibri"/>
          <w:sz w:val="20"/>
          <w:szCs w:val="20"/>
        </w:rPr>
        <w:t>zmianie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niektórych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innych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ustaw</w:t>
      </w:r>
      <w:proofErr w:type="spellEnd"/>
      <w:r w:rsidRPr="004E5102">
        <w:rPr>
          <w:rFonts w:cs="Calibri"/>
          <w:sz w:val="20"/>
          <w:szCs w:val="20"/>
        </w:rPr>
        <w:t xml:space="preserve"> (Druk 382): „</w:t>
      </w:r>
      <w:proofErr w:type="spellStart"/>
      <w:r w:rsidRPr="004E5102">
        <w:rPr>
          <w:rFonts w:cs="Calibri"/>
          <w:sz w:val="20"/>
          <w:szCs w:val="20"/>
        </w:rPr>
        <w:t>Bezpośrednim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skutkiem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pogorszenia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się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sytuacji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ekonomicznej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przedsiębiorców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działających</w:t>
      </w:r>
      <w:proofErr w:type="spellEnd"/>
      <w:r w:rsidRPr="004E5102">
        <w:rPr>
          <w:rFonts w:cs="Calibri"/>
          <w:sz w:val="20"/>
          <w:szCs w:val="20"/>
        </w:rPr>
        <w:t xml:space="preserve"> na </w:t>
      </w:r>
      <w:proofErr w:type="spellStart"/>
      <w:r w:rsidRPr="004E5102">
        <w:rPr>
          <w:rFonts w:cs="Calibri"/>
          <w:sz w:val="20"/>
          <w:szCs w:val="20"/>
        </w:rPr>
        <w:t>rynku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zamówień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publicznych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mogą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być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trudności</w:t>
      </w:r>
      <w:proofErr w:type="spellEnd"/>
      <w:r w:rsidRPr="004E5102">
        <w:rPr>
          <w:rFonts w:cs="Calibri"/>
          <w:sz w:val="20"/>
          <w:szCs w:val="20"/>
        </w:rPr>
        <w:t xml:space="preserve"> w </w:t>
      </w:r>
      <w:proofErr w:type="spellStart"/>
      <w:r w:rsidRPr="004E5102">
        <w:rPr>
          <w:rFonts w:cs="Calibri"/>
          <w:sz w:val="20"/>
          <w:szCs w:val="20"/>
        </w:rPr>
        <w:t>ponoszeniu</w:t>
      </w:r>
      <w:proofErr w:type="spellEnd"/>
      <w:r w:rsidRPr="004E5102">
        <w:rPr>
          <w:rFonts w:cs="Calibri"/>
          <w:sz w:val="20"/>
          <w:szCs w:val="20"/>
        </w:rPr>
        <w:t xml:space="preserve"> przez </w:t>
      </w:r>
      <w:proofErr w:type="spellStart"/>
      <w:r w:rsidRPr="004E5102">
        <w:rPr>
          <w:rFonts w:cs="Calibri"/>
          <w:sz w:val="20"/>
          <w:szCs w:val="20"/>
        </w:rPr>
        <w:t>nich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kosztów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związanych</w:t>
      </w:r>
      <w:proofErr w:type="spellEnd"/>
      <w:r w:rsidRPr="004E5102">
        <w:rPr>
          <w:rFonts w:cs="Calibri"/>
          <w:sz w:val="20"/>
          <w:szCs w:val="20"/>
        </w:rPr>
        <w:t xml:space="preserve"> z </w:t>
      </w:r>
      <w:proofErr w:type="spellStart"/>
      <w:r w:rsidRPr="004E5102">
        <w:rPr>
          <w:rFonts w:cs="Calibri"/>
          <w:sz w:val="20"/>
          <w:szCs w:val="20"/>
        </w:rPr>
        <w:t>uzyskaniem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zamówień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publicznych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takich</w:t>
      </w:r>
      <w:proofErr w:type="spellEnd"/>
      <w:r w:rsidRPr="004E5102">
        <w:rPr>
          <w:rFonts w:cs="Calibri"/>
          <w:sz w:val="20"/>
          <w:szCs w:val="20"/>
        </w:rPr>
        <w:t xml:space="preserve"> jak </w:t>
      </w:r>
      <w:proofErr w:type="spellStart"/>
      <w:r w:rsidRPr="004E5102">
        <w:rPr>
          <w:rFonts w:cs="Calibri"/>
          <w:sz w:val="20"/>
          <w:szCs w:val="20"/>
        </w:rPr>
        <w:t>koszt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wniesienia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wadium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czy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też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zabezpieczenia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należytego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wykonania</w:t>
      </w:r>
      <w:proofErr w:type="spellEnd"/>
      <w:r w:rsidRPr="004E5102">
        <w:rPr>
          <w:rFonts w:cs="Calibri"/>
          <w:sz w:val="20"/>
          <w:szCs w:val="20"/>
        </w:rPr>
        <w:t xml:space="preserve"> umowy. </w:t>
      </w:r>
      <w:proofErr w:type="spellStart"/>
      <w:r w:rsidRPr="004E5102">
        <w:rPr>
          <w:rFonts w:cs="Calibri"/>
          <w:sz w:val="20"/>
          <w:szCs w:val="20"/>
        </w:rPr>
        <w:t>Dlatego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też</w:t>
      </w:r>
      <w:proofErr w:type="spellEnd"/>
      <w:r w:rsidRPr="004E5102">
        <w:rPr>
          <w:rFonts w:cs="Calibri"/>
          <w:sz w:val="20"/>
          <w:szCs w:val="20"/>
        </w:rPr>
        <w:t xml:space="preserve"> w art. 58 pkt 15 </w:t>
      </w:r>
      <w:proofErr w:type="spellStart"/>
      <w:r w:rsidRPr="004E5102">
        <w:rPr>
          <w:rFonts w:cs="Calibri"/>
          <w:sz w:val="20"/>
          <w:szCs w:val="20"/>
        </w:rPr>
        <w:t>projektu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ustawy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proponuje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się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zniesienie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obowiązku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żądania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wniesienia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wadium</w:t>
      </w:r>
      <w:proofErr w:type="spellEnd"/>
      <w:r w:rsidRPr="004E5102">
        <w:rPr>
          <w:rFonts w:cs="Calibri"/>
          <w:sz w:val="20"/>
          <w:szCs w:val="20"/>
        </w:rPr>
        <w:t xml:space="preserve"> w </w:t>
      </w:r>
      <w:proofErr w:type="spellStart"/>
      <w:r w:rsidRPr="004E5102">
        <w:rPr>
          <w:rFonts w:cs="Calibri"/>
          <w:sz w:val="20"/>
          <w:szCs w:val="20"/>
        </w:rPr>
        <w:t>postępowaniach</w:t>
      </w:r>
      <w:proofErr w:type="spellEnd"/>
      <w:r w:rsidRPr="004E5102">
        <w:rPr>
          <w:rFonts w:cs="Calibri"/>
          <w:sz w:val="20"/>
          <w:szCs w:val="20"/>
        </w:rPr>
        <w:t xml:space="preserve"> o </w:t>
      </w:r>
      <w:proofErr w:type="spellStart"/>
      <w:r w:rsidRPr="004E5102">
        <w:rPr>
          <w:rFonts w:cs="Calibri"/>
          <w:sz w:val="20"/>
          <w:szCs w:val="20"/>
        </w:rPr>
        <w:t>szacunkowej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wartości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powyżej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progów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unijnych</w:t>
      </w:r>
      <w:proofErr w:type="spellEnd"/>
      <w:r w:rsidRPr="004E5102">
        <w:rPr>
          <w:rFonts w:cs="Calibri"/>
          <w:sz w:val="20"/>
          <w:szCs w:val="20"/>
        </w:rPr>
        <w:t xml:space="preserve">, a </w:t>
      </w:r>
      <w:proofErr w:type="spellStart"/>
      <w:r w:rsidRPr="004E5102">
        <w:rPr>
          <w:rFonts w:cs="Calibri"/>
          <w:sz w:val="20"/>
          <w:szCs w:val="20"/>
        </w:rPr>
        <w:t>więc</w:t>
      </w:r>
      <w:proofErr w:type="spellEnd"/>
      <w:r w:rsidRPr="004E5102">
        <w:rPr>
          <w:rFonts w:cs="Calibri"/>
          <w:sz w:val="20"/>
          <w:szCs w:val="20"/>
        </w:rPr>
        <w:t xml:space="preserve"> w </w:t>
      </w:r>
      <w:proofErr w:type="spellStart"/>
      <w:r w:rsidRPr="004E5102">
        <w:rPr>
          <w:rFonts w:cs="Calibri"/>
          <w:sz w:val="20"/>
          <w:szCs w:val="20"/>
        </w:rPr>
        <w:t>postępowaniach</w:t>
      </w:r>
      <w:proofErr w:type="spellEnd"/>
      <w:r w:rsidRPr="004E5102">
        <w:rPr>
          <w:rFonts w:cs="Calibri"/>
          <w:sz w:val="20"/>
          <w:szCs w:val="20"/>
        </w:rPr>
        <w:t xml:space="preserve"> o </w:t>
      </w:r>
      <w:proofErr w:type="spellStart"/>
      <w:r w:rsidRPr="004E5102">
        <w:rPr>
          <w:rFonts w:cs="Calibri"/>
          <w:sz w:val="20"/>
          <w:szCs w:val="20"/>
        </w:rPr>
        <w:t>najwyższych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wartościach</w:t>
      </w:r>
      <w:proofErr w:type="spellEnd"/>
      <w:r w:rsidRPr="004E5102">
        <w:rPr>
          <w:rFonts w:cs="Calibri"/>
          <w:sz w:val="20"/>
          <w:szCs w:val="20"/>
        </w:rPr>
        <w:t xml:space="preserve">. </w:t>
      </w:r>
      <w:proofErr w:type="spellStart"/>
      <w:r w:rsidRPr="004E5102">
        <w:rPr>
          <w:rFonts w:cs="Calibri"/>
          <w:sz w:val="20"/>
          <w:szCs w:val="20"/>
        </w:rPr>
        <w:t>Spowoduje</w:t>
      </w:r>
      <w:proofErr w:type="spellEnd"/>
      <w:r w:rsidRPr="004E5102">
        <w:rPr>
          <w:rFonts w:cs="Calibri"/>
          <w:sz w:val="20"/>
          <w:szCs w:val="20"/>
        </w:rPr>
        <w:t xml:space="preserve"> to </w:t>
      </w:r>
      <w:proofErr w:type="spellStart"/>
      <w:r w:rsidRPr="004E5102">
        <w:rPr>
          <w:rFonts w:cs="Calibri"/>
          <w:sz w:val="20"/>
          <w:szCs w:val="20"/>
        </w:rPr>
        <w:t>obniżenie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kosztów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udziału</w:t>
      </w:r>
      <w:proofErr w:type="spellEnd"/>
      <w:r w:rsidRPr="004E5102">
        <w:rPr>
          <w:rFonts w:cs="Calibri"/>
          <w:sz w:val="20"/>
          <w:szCs w:val="20"/>
        </w:rPr>
        <w:t xml:space="preserve"> w postępowaniu, a przez to </w:t>
      </w:r>
      <w:proofErr w:type="spellStart"/>
      <w:r w:rsidRPr="004E5102">
        <w:rPr>
          <w:rFonts w:cs="Calibri"/>
          <w:sz w:val="20"/>
          <w:szCs w:val="20"/>
        </w:rPr>
        <w:t>zwiększenie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dostępności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rynku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zamówień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publicznych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dla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wykonawców</w:t>
      </w:r>
      <w:proofErr w:type="spellEnd"/>
      <w:r w:rsidRPr="004E5102">
        <w:rPr>
          <w:rFonts w:cs="Calibri"/>
          <w:sz w:val="20"/>
          <w:szCs w:val="20"/>
        </w:rPr>
        <w:t xml:space="preserve"> w </w:t>
      </w:r>
      <w:proofErr w:type="spellStart"/>
      <w:r w:rsidRPr="004E5102">
        <w:rPr>
          <w:rFonts w:cs="Calibri"/>
          <w:sz w:val="20"/>
          <w:szCs w:val="20"/>
        </w:rPr>
        <w:t>okresie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występowania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epidemii</w:t>
      </w:r>
      <w:proofErr w:type="spellEnd"/>
      <w:r w:rsidRPr="004E5102">
        <w:rPr>
          <w:rFonts w:cs="Calibri"/>
          <w:sz w:val="20"/>
          <w:szCs w:val="20"/>
        </w:rPr>
        <w:t xml:space="preserve"> COVID-19. </w:t>
      </w:r>
      <w:proofErr w:type="spellStart"/>
      <w:r w:rsidRPr="004E5102">
        <w:rPr>
          <w:rFonts w:cs="Calibri"/>
          <w:sz w:val="20"/>
          <w:szCs w:val="20"/>
        </w:rPr>
        <w:t>Przygotowując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postępowanie</w:t>
      </w:r>
      <w:proofErr w:type="spellEnd"/>
      <w:r w:rsidRPr="004E5102">
        <w:rPr>
          <w:rFonts w:cs="Calibri"/>
          <w:sz w:val="20"/>
          <w:szCs w:val="20"/>
        </w:rPr>
        <w:t xml:space="preserve"> o </w:t>
      </w:r>
      <w:proofErr w:type="spellStart"/>
      <w:r w:rsidRPr="004E5102">
        <w:rPr>
          <w:rFonts w:cs="Calibri"/>
          <w:sz w:val="20"/>
          <w:szCs w:val="20"/>
        </w:rPr>
        <w:t>udzielenie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zamówienia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zamawiający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powinien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dokonać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oceny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zasadności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żądania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wniesienia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wadium</w:t>
      </w:r>
      <w:proofErr w:type="spellEnd"/>
      <w:r w:rsidRPr="004E5102">
        <w:rPr>
          <w:rFonts w:cs="Calibri"/>
          <w:sz w:val="20"/>
          <w:szCs w:val="20"/>
        </w:rPr>
        <w:t xml:space="preserve"> z </w:t>
      </w:r>
      <w:proofErr w:type="spellStart"/>
      <w:r w:rsidRPr="004E5102">
        <w:rPr>
          <w:rFonts w:cs="Calibri"/>
          <w:sz w:val="20"/>
          <w:szCs w:val="20"/>
        </w:rPr>
        <w:t>uwzględnieniem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specyfiki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danego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zamówienia</w:t>
      </w:r>
      <w:proofErr w:type="spellEnd"/>
      <w:r w:rsidRPr="004E5102">
        <w:rPr>
          <w:rFonts w:cs="Calibri"/>
          <w:sz w:val="20"/>
          <w:szCs w:val="20"/>
        </w:rPr>
        <w:t xml:space="preserve">, w </w:t>
      </w:r>
      <w:proofErr w:type="spellStart"/>
      <w:r w:rsidRPr="004E5102">
        <w:rPr>
          <w:rFonts w:cs="Calibri"/>
          <w:sz w:val="20"/>
          <w:szCs w:val="20"/>
        </w:rPr>
        <w:t>tym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kręgu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potencjalnych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wykonawców</w:t>
      </w:r>
      <w:proofErr w:type="spellEnd"/>
      <w:r w:rsidRPr="004E5102">
        <w:rPr>
          <w:rFonts w:cs="Calibri"/>
          <w:sz w:val="20"/>
          <w:szCs w:val="20"/>
        </w:rPr>
        <w:t xml:space="preserve"> (np. </w:t>
      </w:r>
      <w:proofErr w:type="spellStart"/>
      <w:r w:rsidRPr="004E5102">
        <w:rPr>
          <w:rFonts w:cs="Calibri"/>
          <w:sz w:val="20"/>
          <w:szCs w:val="20"/>
        </w:rPr>
        <w:t>czy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istnieje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ryzyko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wystąpienia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zmowy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wykonawców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lub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udziału</w:t>
      </w:r>
      <w:proofErr w:type="spellEnd"/>
      <w:r w:rsidRPr="004E5102">
        <w:rPr>
          <w:rFonts w:cs="Calibri"/>
          <w:sz w:val="20"/>
          <w:szCs w:val="20"/>
        </w:rPr>
        <w:t xml:space="preserve"> w postępowaniu </w:t>
      </w:r>
      <w:proofErr w:type="spellStart"/>
      <w:r w:rsidRPr="004E5102">
        <w:rPr>
          <w:rFonts w:cs="Calibri"/>
          <w:sz w:val="20"/>
          <w:szCs w:val="20"/>
        </w:rPr>
        <w:t>niesolidnego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wykonawcy</w:t>
      </w:r>
      <w:proofErr w:type="spellEnd"/>
      <w:r w:rsidRPr="004E5102">
        <w:rPr>
          <w:rFonts w:cs="Calibri"/>
          <w:sz w:val="20"/>
          <w:szCs w:val="20"/>
        </w:rPr>
        <w:t>).”</w:t>
      </w:r>
    </w:p>
    <w:p w14:paraId="299461B5" w14:textId="2CB025ED" w:rsidR="00DE2C6D" w:rsidRDefault="00DE2C6D" w:rsidP="00DE2C6D">
      <w:pPr>
        <w:pStyle w:val="Bezodstpw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Odpowiedź na pytanie </w:t>
      </w:r>
    </w:p>
    <w:p w14:paraId="77859958" w14:textId="43024608" w:rsidR="00DE2C6D" w:rsidRDefault="002269EC" w:rsidP="00DE2C6D">
      <w:pPr>
        <w:pStyle w:val="Bezodstpw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SWZ.</w:t>
      </w:r>
    </w:p>
    <w:p w14:paraId="64DB6E1E" w14:textId="77777777" w:rsidR="00DE2C6D" w:rsidRDefault="00DE2C6D" w:rsidP="00DE2C6D">
      <w:pPr>
        <w:pStyle w:val="Bezodstpw"/>
        <w:jc w:val="both"/>
        <w:rPr>
          <w:rFonts w:cs="Calibri"/>
          <w:sz w:val="20"/>
          <w:szCs w:val="20"/>
        </w:rPr>
      </w:pPr>
    </w:p>
    <w:p w14:paraId="5B58C64B" w14:textId="77777777" w:rsidR="00DE2C6D" w:rsidRPr="00B42A3F" w:rsidRDefault="00DE2C6D" w:rsidP="00DE2C6D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B42A3F">
        <w:rPr>
          <w:rFonts w:cstheme="minorHAnsi"/>
          <w:color w:val="000000" w:themeColor="text1"/>
          <w:sz w:val="21"/>
          <w:szCs w:val="21"/>
        </w:rPr>
        <w:t>Pytanie</w:t>
      </w:r>
    </w:p>
    <w:p w14:paraId="49B65768" w14:textId="22F8D985" w:rsidR="00DE2C6D" w:rsidRPr="004E5102" w:rsidRDefault="00DE2C6D" w:rsidP="00DE2C6D">
      <w:pPr>
        <w:pStyle w:val="Bezodstpw"/>
        <w:jc w:val="both"/>
        <w:rPr>
          <w:rFonts w:cs="Calibri"/>
          <w:sz w:val="20"/>
          <w:szCs w:val="20"/>
        </w:rPr>
      </w:pPr>
      <w:r w:rsidRPr="004E5102">
        <w:rPr>
          <w:rFonts w:cs="Calibri"/>
          <w:sz w:val="20"/>
          <w:szCs w:val="20"/>
        </w:rPr>
        <w:t>2)</w:t>
      </w:r>
      <w:r w:rsidR="002269EC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Wnosimy</w:t>
      </w:r>
      <w:proofErr w:type="spellEnd"/>
      <w:r w:rsidRPr="004E5102">
        <w:rPr>
          <w:rFonts w:cs="Calibri"/>
          <w:sz w:val="20"/>
          <w:szCs w:val="20"/>
        </w:rPr>
        <w:t xml:space="preserve"> o </w:t>
      </w:r>
      <w:proofErr w:type="spellStart"/>
      <w:r w:rsidRPr="004E5102">
        <w:rPr>
          <w:rFonts w:cs="Calibri"/>
          <w:sz w:val="20"/>
          <w:szCs w:val="20"/>
        </w:rPr>
        <w:t>modyfikację</w:t>
      </w:r>
      <w:proofErr w:type="spellEnd"/>
      <w:r w:rsidRPr="004E5102">
        <w:rPr>
          <w:rFonts w:cs="Calibri"/>
          <w:sz w:val="20"/>
          <w:szCs w:val="20"/>
        </w:rPr>
        <w:t xml:space="preserve"> § 3 </w:t>
      </w:r>
      <w:proofErr w:type="spellStart"/>
      <w:r w:rsidRPr="004E5102">
        <w:rPr>
          <w:rFonts w:cs="Calibri"/>
          <w:sz w:val="20"/>
          <w:szCs w:val="20"/>
        </w:rPr>
        <w:t>projektu</w:t>
      </w:r>
      <w:proofErr w:type="spellEnd"/>
      <w:r w:rsidRPr="004E5102">
        <w:rPr>
          <w:rFonts w:cs="Calibri"/>
          <w:sz w:val="20"/>
          <w:szCs w:val="20"/>
        </w:rPr>
        <w:t xml:space="preserve"> umowy </w:t>
      </w:r>
      <w:proofErr w:type="spellStart"/>
      <w:r w:rsidRPr="004E5102">
        <w:rPr>
          <w:rFonts w:cs="Calibri"/>
          <w:sz w:val="20"/>
          <w:szCs w:val="20"/>
        </w:rPr>
        <w:t>poprzez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dodanie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ust</w:t>
      </w:r>
      <w:proofErr w:type="spellEnd"/>
      <w:r w:rsidRPr="004E5102">
        <w:rPr>
          <w:rFonts w:cs="Calibri"/>
          <w:sz w:val="20"/>
          <w:szCs w:val="20"/>
        </w:rPr>
        <w:t xml:space="preserve">. 13 o </w:t>
      </w:r>
      <w:proofErr w:type="spellStart"/>
      <w:r w:rsidRPr="004E5102">
        <w:rPr>
          <w:rFonts w:cs="Calibri"/>
          <w:sz w:val="20"/>
          <w:szCs w:val="20"/>
        </w:rPr>
        <w:t>treści</w:t>
      </w:r>
      <w:proofErr w:type="spellEnd"/>
      <w:r w:rsidRPr="004E5102">
        <w:rPr>
          <w:rFonts w:cs="Calibri"/>
          <w:sz w:val="20"/>
          <w:szCs w:val="20"/>
        </w:rPr>
        <w:t>: „</w:t>
      </w:r>
      <w:proofErr w:type="spellStart"/>
      <w:r w:rsidRPr="004E5102">
        <w:rPr>
          <w:rFonts w:cs="Calibri"/>
          <w:sz w:val="20"/>
          <w:szCs w:val="20"/>
        </w:rPr>
        <w:t>Zamawiający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zobowiązuje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się</w:t>
      </w:r>
      <w:proofErr w:type="spellEnd"/>
      <w:r w:rsidRPr="004E5102">
        <w:rPr>
          <w:rFonts w:cs="Calibri"/>
          <w:sz w:val="20"/>
          <w:szCs w:val="20"/>
        </w:rPr>
        <w:t xml:space="preserve"> do </w:t>
      </w:r>
      <w:proofErr w:type="spellStart"/>
      <w:r w:rsidRPr="004E5102">
        <w:rPr>
          <w:rFonts w:cs="Calibri"/>
          <w:sz w:val="20"/>
          <w:szCs w:val="20"/>
        </w:rPr>
        <w:t>zamawiania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każdomiesięcznie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więcej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towaru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aniżeli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iloraz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jego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ilości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wynikającej</w:t>
      </w:r>
      <w:proofErr w:type="spellEnd"/>
      <w:r w:rsidRPr="004E5102">
        <w:rPr>
          <w:rFonts w:cs="Calibri"/>
          <w:sz w:val="20"/>
          <w:szCs w:val="20"/>
        </w:rPr>
        <w:t xml:space="preserve"> z umowy </w:t>
      </w:r>
      <w:proofErr w:type="spellStart"/>
      <w:r w:rsidRPr="004E5102">
        <w:rPr>
          <w:rFonts w:cs="Calibri"/>
          <w:sz w:val="20"/>
          <w:szCs w:val="20"/>
        </w:rPr>
        <w:t>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sumy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miesięcy</w:t>
      </w:r>
      <w:proofErr w:type="spellEnd"/>
      <w:r w:rsidRPr="004E5102">
        <w:rPr>
          <w:rFonts w:cs="Calibri"/>
          <w:sz w:val="20"/>
          <w:szCs w:val="20"/>
        </w:rPr>
        <w:t xml:space="preserve"> na </w:t>
      </w:r>
      <w:proofErr w:type="spellStart"/>
      <w:r w:rsidRPr="004E5102">
        <w:rPr>
          <w:rFonts w:cs="Calibri"/>
          <w:sz w:val="20"/>
          <w:szCs w:val="20"/>
        </w:rPr>
        <w:t>jaki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została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ona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zawarta</w:t>
      </w:r>
      <w:proofErr w:type="spellEnd"/>
      <w:r w:rsidRPr="004E5102">
        <w:rPr>
          <w:rFonts w:cs="Calibri"/>
          <w:sz w:val="20"/>
          <w:szCs w:val="20"/>
        </w:rPr>
        <w:t xml:space="preserve">.”  UZASADNIENIE: </w:t>
      </w:r>
      <w:proofErr w:type="spellStart"/>
      <w:r w:rsidRPr="004E5102">
        <w:rPr>
          <w:rFonts w:cs="Calibri"/>
          <w:sz w:val="20"/>
          <w:szCs w:val="20"/>
        </w:rPr>
        <w:t>Pandemia</w:t>
      </w:r>
      <w:proofErr w:type="spellEnd"/>
      <w:r w:rsidRPr="004E5102">
        <w:rPr>
          <w:rFonts w:cs="Calibri"/>
          <w:sz w:val="20"/>
          <w:szCs w:val="20"/>
        </w:rPr>
        <w:t xml:space="preserve"> COVID-19 - w </w:t>
      </w:r>
      <w:proofErr w:type="spellStart"/>
      <w:r w:rsidRPr="004E5102">
        <w:rPr>
          <w:rFonts w:cs="Calibri"/>
          <w:sz w:val="20"/>
          <w:szCs w:val="20"/>
        </w:rPr>
        <w:t>zrozumiały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sposób</w:t>
      </w:r>
      <w:proofErr w:type="spellEnd"/>
      <w:r w:rsidRPr="004E5102">
        <w:rPr>
          <w:rFonts w:cs="Calibri"/>
          <w:sz w:val="20"/>
          <w:szCs w:val="20"/>
        </w:rPr>
        <w:t xml:space="preserve"> - </w:t>
      </w:r>
      <w:proofErr w:type="spellStart"/>
      <w:r w:rsidRPr="004E5102">
        <w:rPr>
          <w:rFonts w:cs="Calibri"/>
          <w:sz w:val="20"/>
          <w:szCs w:val="20"/>
        </w:rPr>
        <w:t>doprowadziła</w:t>
      </w:r>
      <w:proofErr w:type="spellEnd"/>
      <w:r w:rsidRPr="004E5102">
        <w:rPr>
          <w:rFonts w:cs="Calibri"/>
          <w:sz w:val="20"/>
          <w:szCs w:val="20"/>
        </w:rPr>
        <w:t xml:space="preserve"> do </w:t>
      </w:r>
      <w:proofErr w:type="spellStart"/>
      <w:r w:rsidRPr="004E5102">
        <w:rPr>
          <w:rFonts w:cs="Calibri"/>
          <w:sz w:val="20"/>
          <w:szCs w:val="20"/>
        </w:rPr>
        <w:t>nadzwyczajnego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skokowego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wzrostu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popytu</w:t>
      </w:r>
      <w:proofErr w:type="spellEnd"/>
      <w:r w:rsidRPr="004E5102">
        <w:rPr>
          <w:rFonts w:cs="Calibri"/>
          <w:sz w:val="20"/>
          <w:szCs w:val="20"/>
        </w:rPr>
        <w:t xml:space="preserve"> na </w:t>
      </w:r>
      <w:proofErr w:type="spellStart"/>
      <w:r w:rsidRPr="004E5102">
        <w:rPr>
          <w:rFonts w:cs="Calibri"/>
          <w:sz w:val="20"/>
          <w:szCs w:val="20"/>
        </w:rPr>
        <w:t>wyroby</w:t>
      </w:r>
      <w:proofErr w:type="spellEnd"/>
      <w:r w:rsidRPr="004E5102">
        <w:rPr>
          <w:rFonts w:cs="Calibri"/>
          <w:sz w:val="20"/>
          <w:szCs w:val="20"/>
        </w:rPr>
        <w:t xml:space="preserve"> medyczne </w:t>
      </w:r>
      <w:proofErr w:type="spellStart"/>
      <w:r w:rsidRPr="004E5102">
        <w:rPr>
          <w:rFonts w:cs="Calibri"/>
          <w:sz w:val="20"/>
          <w:szCs w:val="20"/>
        </w:rPr>
        <w:t>służące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jej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zwalczaniu</w:t>
      </w:r>
      <w:proofErr w:type="spellEnd"/>
      <w:r w:rsidRPr="004E5102">
        <w:rPr>
          <w:rFonts w:cs="Calibri"/>
          <w:sz w:val="20"/>
          <w:szCs w:val="20"/>
        </w:rPr>
        <w:t xml:space="preserve">, w </w:t>
      </w:r>
      <w:proofErr w:type="spellStart"/>
      <w:r w:rsidRPr="004E5102">
        <w:rPr>
          <w:rFonts w:cs="Calibri"/>
          <w:sz w:val="20"/>
          <w:szCs w:val="20"/>
        </w:rPr>
        <w:t>krótkim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czasie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prowadząc</w:t>
      </w:r>
      <w:proofErr w:type="spellEnd"/>
      <w:r w:rsidRPr="004E5102">
        <w:rPr>
          <w:rFonts w:cs="Calibri"/>
          <w:sz w:val="20"/>
          <w:szCs w:val="20"/>
        </w:rPr>
        <w:t xml:space="preserve"> do </w:t>
      </w:r>
      <w:proofErr w:type="spellStart"/>
      <w:r w:rsidRPr="004E5102">
        <w:rPr>
          <w:rFonts w:cs="Calibri"/>
          <w:sz w:val="20"/>
          <w:szCs w:val="20"/>
        </w:rPr>
        <w:t>wyczerpania</w:t>
      </w:r>
      <w:proofErr w:type="spellEnd"/>
      <w:r w:rsidRPr="004E5102">
        <w:rPr>
          <w:rFonts w:cs="Calibri"/>
          <w:sz w:val="20"/>
          <w:szCs w:val="20"/>
        </w:rPr>
        <w:t xml:space="preserve"> – </w:t>
      </w:r>
      <w:proofErr w:type="spellStart"/>
      <w:r w:rsidRPr="004E5102">
        <w:rPr>
          <w:rFonts w:cs="Calibri"/>
          <w:sz w:val="20"/>
          <w:szCs w:val="20"/>
        </w:rPr>
        <w:t>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tylko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posiadanych</w:t>
      </w:r>
      <w:proofErr w:type="spellEnd"/>
      <w:r w:rsidRPr="004E5102">
        <w:rPr>
          <w:rFonts w:cs="Calibri"/>
          <w:sz w:val="20"/>
          <w:szCs w:val="20"/>
        </w:rPr>
        <w:t xml:space="preserve"> przez </w:t>
      </w:r>
      <w:proofErr w:type="spellStart"/>
      <w:r w:rsidRPr="004E5102">
        <w:rPr>
          <w:rFonts w:cs="Calibri"/>
          <w:sz w:val="20"/>
          <w:szCs w:val="20"/>
        </w:rPr>
        <w:t>producentów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zapasów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tychże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lecz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również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zmniejszenia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podaży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materiałów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niezbędnych</w:t>
      </w:r>
      <w:proofErr w:type="spellEnd"/>
      <w:r w:rsidRPr="004E5102">
        <w:rPr>
          <w:rFonts w:cs="Calibri"/>
          <w:sz w:val="20"/>
          <w:szCs w:val="20"/>
        </w:rPr>
        <w:t xml:space="preserve"> do ich </w:t>
      </w:r>
      <w:proofErr w:type="spellStart"/>
      <w:r w:rsidRPr="004E5102">
        <w:rPr>
          <w:rFonts w:cs="Calibri"/>
          <w:sz w:val="20"/>
          <w:szCs w:val="20"/>
        </w:rPr>
        <w:t>dalszej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produkcji</w:t>
      </w:r>
      <w:proofErr w:type="spellEnd"/>
      <w:r w:rsidRPr="004E5102">
        <w:rPr>
          <w:rFonts w:cs="Calibri"/>
          <w:sz w:val="20"/>
          <w:szCs w:val="20"/>
        </w:rPr>
        <w:t xml:space="preserve">. </w:t>
      </w:r>
      <w:proofErr w:type="spellStart"/>
      <w:r w:rsidRPr="004E5102">
        <w:rPr>
          <w:rFonts w:cs="Calibri"/>
          <w:sz w:val="20"/>
          <w:szCs w:val="20"/>
        </w:rPr>
        <w:t>Zjawiskom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tym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towarzyszyły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lastRenderedPageBreak/>
        <w:t>równocześnie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wprowadzane</w:t>
      </w:r>
      <w:proofErr w:type="spellEnd"/>
      <w:r w:rsidRPr="004E5102">
        <w:rPr>
          <w:rFonts w:cs="Calibri"/>
          <w:sz w:val="20"/>
          <w:szCs w:val="20"/>
        </w:rPr>
        <w:t xml:space="preserve"> przez </w:t>
      </w:r>
      <w:proofErr w:type="spellStart"/>
      <w:r w:rsidRPr="004E5102">
        <w:rPr>
          <w:rFonts w:cs="Calibri"/>
          <w:sz w:val="20"/>
          <w:szCs w:val="20"/>
        </w:rPr>
        <w:t>kolejne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państwa</w:t>
      </w:r>
      <w:proofErr w:type="spellEnd"/>
      <w:r w:rsidRPr="004E5102">
        <w:rPr>
          <w:rFonts w:cs="Calibri"/>
          <w:sz w:val="20"/>
          <w:szCs w:val="20"/>
        </w:rPr>
        <w:t xml:space="preserve"> - </w:t>
      </w:r>
      <w:proofErr w:type="spellStart"/>
      <w:r w:rsidRPr="004E5102">
        <w:rPr>
          <w:rFonts w:cs="Calibri"/>
          <w:sz w:val="20"/>
          <w:szCs w:val="20"/>
        </w:rPr>
        <w:t>ograniczenia</w:t>
      </w:r>
      <w:proofErr w:type="spellEnd"/>
      <w:r w:rsidRPr="004E5102">
        <w:rPr>
          <w:rFonts w:cs="Calibri"/>
          <w:sz w:val="20"/>
          <w:szCs w:val="20"/>
        </w:rPr>
        <w:t xml:space="preserve"> w </w:t>
      </w:r>
      <w:proofErr w:type="spellStart"/>
      <w:r w:rsidRPr="004E5102">
        <w:rPr>
          <w:rFonts w:cs="Calibri"/>
          <w:sz w:val="20"/>
          <w:szCs w:val="20"/>
        </w:rPr>
        <w:t>przemieszczaniu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się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pracy</w:t>
      </w:r>
      <w:proofErr w:type="spellEnd"/>
      <w:r w:rsidRPr="004E5102">
        <w:rPr>
          <w:rFonts w:cs="Calibri"/>
          <w:sz w:val="20"/>
          <w:szCs w:val="20"/>
        </w:rPr>
        <w:t xml:space="preserve"> oraz </w:t>
      </w:r>
      <w:proofErr w:type="spellStart"/>
      <w:r w:rsidRPr="004E5102">
        <w:rPr>
          <w:rFonts w:cs="Calibri"/>
          <w:sz w:val="20"/>
          <w:szCs w:val="20"/>
        </w:rPr>
        <w:t>obostrzenia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eksportowe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dotykające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szerokiego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asortymentu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wyrobów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komponentów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lub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materiałów</w:t>
      </w:r>
      <w:proofErr w:type="spellEnd"/>
      <w:r w:rsidRPr="004E5102">
        <w:rPr>
          <w:rFonts w:cs="Calibri"/>
          <w:sz w:val="20"/>
          <w:szCs w:val="20"/>
        </w:rPr>
        <w:t xml:space="preserve"> do ich </w:t>
      </w:r>
      <w:proofErr w:type="spellStart"/>
      <w:r w:rsidRPr="004E5102">
        <w:rPr>
          <w:rFonts w:cs="Calibri"/>
          <w:sz w:val="20"/>
          <w:szCs w:val="20"/>
        </w:rPr>
        <w:t>wytwarzania</w:t>
      </w:r>
      <w:proofErr w:type="spellEnd"/>
      <w:r w:rsidRPr="004E5102">
        <w:rPr>
          <w:rFonts w:cs="Calibri"/>
          <w:sz w:val="20"/>
          <w:szCs w:val="20"/>
        </w:rPr>
        <w:t xml:space="preserve"> - </w:t>
      </w:r>
      <w:proofErr w:type="spellStart"/>
      <w:r w:rsidRPr="004E5102">
        <w:rPr>
          <w:rFonts w:cs="Calibri"/>
          <w:sz w:val="20"/>
          <w:szCs w:val="20"/>
        </w:rPr>
        <w:t>mające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bezpośrednie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niebagatelne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przełożenie</w:t>
      </w:r>
      <w:proofErr w:type="spellEnd"/>
      <w:r w:rsidRPr="004E5102">
        <w:rPr>
          <w:rFonts w:cs="Calibri"/>
          <w:sz w:val="20"/>
          <w:szCs w:val="20"/>
        </w:rPr>
        <w:t xml:space="preserve"> na </w:t>
      </w:r>
      <w:proofErr w:type="spellStart"/>
      <w:r w:rsidRPr="004E5102">
        <w:rPr>
          <w:rFonts w:cs="Calibri"/>
          <w:sz w:val="20"/>
          <w:szCs w:val="20"/>
        </w:rPr>
        <w:t>zdolności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produkcyjne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dotychczasowych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dostawców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wyrobów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medycznych</w:t>
      </w:r>
      <w:proofErr w:type="spellEnd"/>
      <w:r w:rsidRPr="004E5102">
        <w:rPr>
          <w:rFonts w:cs="Calibri"/>
          <w:sz w:val="20"/>
          <w:szCs w:val="20"/>
        </w:rPr>
        <w:t xml:space="preserve">, a </w:t>
      </w:r>
      <w:proofErr w:type="spellStart"/>
      <w:r w:rsidRPr="004E5102">
        <w:rPr>
          <w:rFonts w:cs="Calibri"/>
          <w:sz w:val="20"/>
          <w:szCs w:val="20"/>
        </w:rPr>
        <w:t>także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trudności</w:t>
      </w:r>
      <w:proofErr w:type="spellEnd"/>
      <w:r w:rsidRPr="004E5102">
        <w:rPr>
          <w:rFonts w:cs="Calibri"/>
          <w:sz w:val="20"/>
          <w:szCs w:val="20"/>
        </w:rPr>
        <w:t xml:space="preserve"> w </w:t>
      </w:r>
      <w:proofErr w:type="spellStart"/>
      <w:r w:rsidRPr="004E5102">
        <w:rPr>
          <w:rFonts w:cs="Calibri"/>
          <w:sz w:val="20"/>
          <w:szCs w:val="20"/>
        </w:rPr>
        <w:t>realizacji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usług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transportowych</w:t>
      </w:r>
      <w:proofErr w:type="spellEnd"/>
      <w:r w:rsidRPr="004E5102">
        <w:rPr>
          <w:rFonts w:cs="Calibri"/>
          <w:sz w:val="20"/>
          <w:szCs w:val="20"/>
        </w:rPr>
        <w:t xml:space="preserve">.  W </w:t>
      </w:r>
      <w:proofErr w:type="spellStart"/>
      <w:r w:rsidRPr="004E5102">
        <w:rPr>
          <w:rFonts w:cs="Calibri"/>
          <w:sz w:val="20"/>
          <w:szCs w:val="20"/>
        </w:rPr>
        <w:t>rezultacie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tj</w:t>
      </w:r>
      <w:proofErr w:type="spellEnd"/>
      <w:r w:rsidRPr="004E5102">
        <w:rPr>
          <w:rFonts w:cs="Calibri"/>
          <w:sz w:val="20"/>
          <w:szCs w:val="20"/>
        </w:rPr>
        <w:t xml:space="preserve">. z </w:t>
      </w:r>
      <w:proofErr w:type="spellStart"/>
      <w:r w:rsidRPr="004E5102">
        <w:rPr>
          <w:rFonts w:cs="Calibri"/>
          <w:sz w:val="20"/>
          <w:szCs w:val="20"/>
        </w:rPr>
        <w:t>powodu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niedających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się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przewidzieć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zapobiec</w:t>
      </w:r>
      <w:proofErr w:type="spellEnd"/>
      <w:r w:rsidRPr="004E5102">
        <w:rPr>
          <w:rFonts w:cs="Calibri"/>
          <w:sz w:val="20"/>
          <w:szCs w:val="20"/>
        </w:rPr>
        <w:t xml:space="preserve">, ani </w:t>
      </w:r>
      <w:proofErr w:type="spellStart"/>
      <w:r w:rsidRPr="004E5102">
        <w:rPr>
          <w:rFonts w:cs="Calibri"/>
          <w:sz w:val="20"/>
          <w:szCs w:val="20"/>
        </w:rPr>
        <w:t>przezwyciężyć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przyczyn</w:t>
      </w:r>
      <w:proofErr w:type="spellEnd"/>
      <w:r w:rsidRPr="004E5102">
        <w:rPr>
          <w:rFonts w:cs="Calibri"/>
          <w:sz w:val="20"/>
          <w:szCs w:val="20"/>
        </w:rPr>
        <w:t xml:space="preserve"> - </w:t>
      </w:r>
      <w:proofErr w:type="spellStart"/>
      <w:r w:rsidRPr="004E5102">
        <w:rPr>
          <w:rFonts w:cs="Calibri"/>
          <w:sz w:val="20"/>
          <w:szCs w:val="20"/>
        </w:rPr>
        <w:t>dostępność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wyrobów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medycznych</w:t>
      </w:r>
      <w:proofErr w:type="spellEnd"/>
      <w:r w:rsidRPr="004E5102">
        <w:rPr>
          <w:rFonts w:cs="Calibri"/>
          <w:sz w:val="20"/>
          <w:szCs w:val="20"/>
        </w:rPr>
        <w:t xml:space="preserve"> na </w:t>
      </w:r>
      <w:proofErr w:type="spellStart"/>
      <w:r w:rsidRPr="004E5102">
        <w:rPr>
          <w:rFonts w:cs="Calibri"/>
          <w:sz w:val="20"/>
          <w:szCs w:val="20"/>
        </w:rPr>
        <w:t>światowych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rynkach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uległa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radykalnemu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ograniczeniu</w:t>
      </w:r>
      <w:proofErr w:type="spellEnd"/>
      <w:r w:rsidRPr="004E5102">
        <w:rPr>
          <w:rFonts w:cs="Calibri"/>
          <w:sz w:val="20"/>
          <w:szCs w:val="20"/>
        </w:rPr>
        <w:t xml:space="preserve">. Co </w:t>
      </w:r>
      <w:proofErr w:type="spellStart"/>
      <w:r w:rsidRPr="004E5102">
        <w:rPr>
          <w:rFonts w:cs="Calibri"/>
          <w:sz w:val="20"/>
          <w:szCs w:val="20"/>
        </w:rPr>
        <w:t>istotne</w:t>
      </w:r>
      <w:proofErr w:type="spellEnd"/>
      <w:r w:rsidRPr="004E5102">
        <w:rPr>
          <w:rFonts w:cs="Calibri"/>
          <w:sz w:val="20"/>
          <w:szCs w:val="20"/>
        </w:rPr>
        <w:t xml:space="preserve"> - z </w:t>
      </w:r>
      <w:proofErr w:type="spellStart"/>
      <w:r w:rsidRPr="004E5102">
        <w:rPr>
          <w:rFonts w:cs="Calibri"/>
          <w:sz w:val="20"/>
          <w:szCs w:val="20"/>
        </w:rPr>
        <w:t>powodu</w:t>
      </w:r>
      <w:proofErr w:type="spellEnd"/>
      <w:r w:rsidRPr="004E5102">
        <w:rPr>
          <w:rFonts w:cs="Calibri"/>
          <w:sz w:val="20"/>
          <w:szCs w:val="20"/>
        </w:rPr>
        <w:t xml:space="preserve"> dynamicznego </w:t>
      </w:r>
      <w:proofErr w:type="spellStart"/>
      <w:r w:rsidRPr="004E5102">
        <w:rPr>
          <w:rFonts w:cs="Calibri"/>
          <w:sz w:val="20"/>
          <w:szCs w:val="20"/>
        </w:rPr>
        <w:t>charakteru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pandemii</w:t>
      </w:r>
      <w:proofErr w:type="spellEnd"/>
      <w:r w:rsidRPr="004E5102">
        <w:rPr>
          <w:rFonts w:cs="Calibri"/>
          <w:sz w:val="20"/>
          <w:szCs w:val="20"/>
        </w:rPr>
        <w:t xml:space="preserve">, a </w:t>
      </w:r>
      <w:proofErr w:type="spellStart"/>
      <w:r w:rsidRPr="004E5102">
        <w:rPr>
          <w:rFonts w:cs="Calibri"/>
          <w:sz w:val="20"/>
          <w:szCs w:val="20"/>
        </w:rPr>
        <w:t>także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jej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możliwych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nawrotów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nie</w:t>
      </w:r>
      <w:proofErr w:type="spellEnd"/>
      <w:r w:rsidRPr="004E5102">
        <w:rPr>
          <w:rFonts w:cs="Calibri"/>
          <w:sz w:val="20"/>
          <w:szCs w:val="20"/>
        </w:rPr>
        <w:t xml:space="preserve"> jest w </w:t>
      </w:r>
      <w:proofErr w:type="spellStart"/>
      <w:r w:rsidRPr="004E5102">
        <w:rPr>
          <w:rFonts w:cs="Calibri"/>
          <w:sz w:val="20"/>
          <w:szCs w:val="20"/>
        </w:rPr>
        <w:t>tym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momencie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oszacowanie</w:t>
      </w:r>
      <w:proofErr w:type="spellEnd"/>
      <w:r w:rsidRPr="004E5102">
        <w:rPr>
          <w:rFonts w:cs="Calibri"/>
          <w:sz w:val="20"/>
          <w:szCs w:val="20"/>
        </w:rPr>
        <w:t xml:space="preserve"> – na jak </w:t>
      </w:r>
      <w:proofErr w:type="spellStart"/>
      <w:r w:rsidRPr="004E5102">
        <w:rPr>
          <w:rFonts w:cs="Calibri"/>
          <w:sz w:val="20"/>
          <w:szCs w:val="20"/>
        </w:rPr>
        <w:t>długo</w:t>
      </w:r>
      <w:proofErr w:type="spellEnd"/>
      <w:r w:rsidRPr="004E5102">
        <w:rPr>
          <w:rFonts w:cs="Calibri"/>
          <w:sz w:val="20"/>
          <w:szCs w:val="20"/>
        </w:rPr>
        <w:t xml:space="preserve">. W </w:t>
      </w:r>
      <w:proofErr w:type="spellStart"/>
      <w:r w:rsidRPr="004E5102">
        <w:rPr>
          <w:rFonts w:cs="Calibri"/>
          <w:sz w:val="20"/>
          <w:szCs w:val="20"/>
        </w:rPr>
        <w:t>kontekście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powyższego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wprowadzenie</w:t>
      </w:r>
      <w:proofErr w:type="spellEnd"/>
      <w:r w:rsidRPr="004E5102">
        <w:rPr>
          <w:rFonts w:cs="Calibri"/>
          <w:sz w:val="20"/>
          <w:szCs w:val="20"/>
        </w:rPr>
        <w:t xml:space="preserve"> do umowy </w:t>
      </w:r>
      <w:proofErr w:type="spellStart"/>
      <w:r w:rsidRPr="004E5102">
        <w:rPr>
          <w:rFonts w:cs="Calibri"/>
          <w:sz w:val="20"/>
          <w:szCs w:val="20"/>
        </w:rPr>
        <w:t>wyżej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wskazanego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ograniczenia</w:t>
      </w:r>
      <w:proofErr w:type="spellEnd"/>
      <w:r w:rsidRPr="004E5102">
        <w:rPr>
          <w:rFonts w:cs="Calibri"/>
          <w:sz w:val="20"/>
          <w:szCs w:val="20"/>
        </w:rPr>
        <w:t xml:space="preserve"> jest </w:t>
      </w:r>
      <w:proofErr w:type="spellStart"/>
      <w:r w:rsidRPr="004E5102">
        <w:rPr>
          <w:rFonts w:cs="Calibri"/>
          <w:sz w:val="20"/>
          <w:szCs w:val="20"/>
        </w:rPr>
        <w:t>niezbędne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dla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zagwarantowania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wszystkim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jednostkom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odpowiedzialnym</w:t>
      </w:r>
      <w:proofErr w:type="spellEnd"/>
      <w:r w:rsidRPr="004E5102">
        <w:rPr>
          <w:rFonts w:cs="Calibri"/>
          <w:sz w:val="20"/>
          <w:szCs w:val="20"/>
        </w:rPr>
        <w:t xml:space="preserve"> za </w:t>
      </w:r>
      <w:proofErr w:type="spellStart"/>
      <w:r w:rsidRPr="004E5102">
        <w:rPr>
          <w:rFonts w:cs="Calibri"/>
          <w:sz w:val="20"/>
          <w:szCs w:val="20"/>
        </w:rPr>
        <w:t>ochronę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zdrowia</w:t>
      </w:r>
      <w:proofErr w:type="spellEnd"/>
      <w:r w:rsidRPr="004E5102">
        <w:rPr>
          <w:rFonts w:cs="Calibri"/>
          <w:sz w:val="20"/>
          <w:szCs w:val="20"/>
        </w:rPr>
        <w:t xml:space="preserve"> na </w:t>
      </w:r>
      <w:proofErr w:type="spellStart"/>
      <w:r w:rsidRPr="004E5102">
        <w:rPr>
          <w:rFonts w:cs="Calibri"/>
          <w:sz w:val="20"/>
          <w:szCs w:val="20"/>
        </w:rPr>
        <w:t>terytorium</w:t>
      </w:r>
      <w:proofErr w:type="spellEnd"/>
      <w:r w:rsidRPr="004E5102">
        <w:rPr>
          <w:rFonts w:cs="Calibri"/>
          <w:sz w:val="20"/>
          <w:szCs w:val="20"/>
        </w:rPr>
        <w:t xml:space="preserve"> RP - </w:t>
      </w:r>
      <w:proofErr w:type="spellStart"/>
      <w:r w:rsidRPr="004E5102">
        <w:rPr>
          <w:rFonts w:cs="Calibri"/>
          <w:sz w:val="20"/>
          <w:szCs w:val="20"/>
        </w:rPr>
        <w:t>odpowiedniego</w:t>
      </w:r>
      <w:proofErr w:type="spellEnd"/>
      <w:r w:rsidRPr="004E5102">
        <w:rPr>
          <w:rFonts w:cs="Calibri"/>
          <w:sz w:val="20"/>
          <w:szCs w:val="20"/>
        </w:rPr>
        <w:t xml:space="preserve"> dostępu do </w:t>
      </w:r>
      <w:proofErr w:type="spellStart"/>
      <w:r w:rsidRPr="004E5102">
        <w:rPr>
          <w:rFonts w:cs="Calibri"/>
          <w:sz w:val="20"/>
          <w:szCs w:val="20"/>
        </w:rPr>
        <w:t>niezbędnych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wyrobów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medycznych</w:t>
      </w:r>
      <w:proofErr w:type="spellEnd"/>
      <w:r w:rsidRPr="004E5102">
        <w:rPr>
          <w:rFonts w:cs="Calibri"/>
          <w:sz w:val="20"/>
          <w:szCs w:val="20"/>
        </w:rPr>
        <w:t>."</w:t>
      </w:r>
    </w:p>
    <w:p w14:paraId="2C5FF23C" w14:textId="77777777" w:rsidR="00DE2C6D" w:rsidRDefault="00DE2C6D" w:rsidP="00DE2C6D">
      <w:pPr>
        <w:pStyle w:val="Bezodstpw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Odpowiedź na pytanie </w:t>
      </w:r>
    </w:p>
    <w:p w14:paraId="77DCAB74" w14:textId="05089958" w:rsidR="00DE2C6D" w:rsidRDefault="002269EC" w:rsidP="00DE2C6D">
      <w:pPr>
        <w:pStyle w:val="Bezodstpw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SWZ.</w:t>
      </w:r>
    </w:p>
    <w:p w14:paraId="45D4E514" w14:textId="77777777" w:rsidR="00DE2C6D" w:rsidRDefault="00DE2C6D" w:rsidP="00DE2C6D">
      <w:pPr>
        <w:pStyle w:val="Bezodstpw"/>
        <w:jc w:val="both"/>
        <w:rPr>
          <w:rFonts w:cs="Calibri"/>
          <w:sz w:val="20"/>
          <w:szCs w:val="20"/>
        </w:rPr>
      </w:pPr>
    </w:p>
    <w:p w14:paraId="13651B7E" w14:textId="77777777" w:rsidR="00DE2C6D" w:rsidRPr="00B42A3F" w:rsidRDefault="00DE2C6D" w:rsidP="00DE2C6D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B42A3F">
        <w:rPr>
          <w:rFonts w:cstheme="minorHAnsi"/>
          <w:color w:val="000000" w:themeColor="text1"/>
          <w:sz w:val="21"/>
          <w:szCs w:val="21"/>
        </w:rPr>
        <w:t>Pytanie</w:t>
      </w:r>
    </w:p>
    <w:p w14:paraId="7343FABC" w14:textId="1E0AD655" w:rsidR="00DE2C6D" w:rsidRPr="004E5102" w:rsidRDefault="00DE2C6D" w:rsidP="00DE2C6D">
      <w:pPr>
        <w:pStyle w:val="Bezodstpw"/>
        <w:jc w:val="both"/>
        <w:rPr>
          <w:rFonts w:cs="Calibri"/>
          <w:sz w:val="20"/>
          <w:szCs w:val="20"/>
        </w:rPr>
      </w:pPr>
      <w:r w:rsidRPr="004E5102">
        <w:rPr>
          <w:rFonts w:cs="Calibri"/>
          <w:sz w:val="20"/>
          <w:szCs w:val="20"/>
        </w:rPr>
        <w:t>3)</w:t>
      </w:r>
      <w:r w:rsidR="002269EC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Wnosimy</w:t>
      </w:r>
      <w:proofErr w:type="spellEnd"/>
      <w:r w:rsidRPr="004E5102">
        <w:rPr>
          <w:rFonts w:cs="Calibri"/>
          <w:sz w:val="20"/>
          <w:szCs w:val="20"/>
        </w:rPr>
        <w:t xml:space="preserve"> o </w:t>
      </w:r>
      <w:proofErr w:type="spellStart"/>
      <w:r w:rsidRPr="004E5102">
        <w:rPr>
          <w:rFonts w:cs="Calibri"/>
          <w:sz w:val="20"/>
          <w:szCs w:val="20"/>
        </w:rPr>
        <w:t>modyfikację</w:t>
      </w:r>
      <w:proofErr w:type="spellEnd"/>
      <w:r w:rsidRPr="004E5102">
        <w:rPr>
          <w:rFonts w:cs="Calibri"/>
          <w:sz w:val="20"/>
          <w:szCs w:val="20"/>
        </w:rPr>
        <w:t xml:space="preserve"> § 7 </w:t>
      </w:r>
      <w:proofErr w:type="spellStart"/>
      <w:r w:rsidRPr="004E5102">
        <w:rPr>
          <w:rFonts w:cs="Calibri"/>
          <w:sz w:val="20"/>
          <w:szCs w:val="20"/>
        </w:rPr>
        <w:t>projektu</w:t>
      </w:r>
      <w:proofErr w:type="spellEnd"/>
      <w:r w:rsidRPr="004E5102">
        <w:rPr>
          <w:rFonts w:cs="Calibri"/>
          <w:sz w:val="20"/>
          <w:szCs w:val="20"/>
        </w:rPr>
        <w:t xml:space="preserve"> umowy </w:t>
      </w:r>
      <w:proofErr w:type="spellStart"/>
      <w:r w:rsidRPr="004E5102">
        <w:rPr>
          <w:rFonts w:cs="Calibri"/>
          <w:sz w:val="20"/>
          <w:szCs w:val="20"/>
        </w:rPr>
        <w:t>poprzez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obniżenie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przewidzianej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nim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kary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umownej</w:t>
      </w:r>
      <w:proofErr w:type="spellEnd"/>
      <w:r w:rsidRPr="004E5102">
        <w:rPr>
          <w:rFonts w:cs="Calibri"/>
          <w:sz w:val="20"/>
          <w:szCs w:val="20"/>
        </w:rPr>
        <w:t xml:space="preserve"> do </w:t>
      </w:r>
      <w:proofErr w:type="spellStart"/>
      <w:r w:rsidRPr="004E5102">
        <w:rPr>
          <w:rFonts w:cs="Calibri"/>
          <w:sz w:val="20"/>
          <w:szCs w:val="20"/>
        </w:rPr>
        <w:t>wysokości</w:t>
      </w:r>
      <w:proofErr w:type="spellEnd"/>
      <w:r w:rsidRPr="004E5102">
        <w:rPr>
          <w:rFonts w:cs="Calibri"/>
          <w:sz w:val="20"/>
          <w:szCs w:val="20"/>
        </w:rPr>
        <w:t>:</w:t>
      </w:r>
    </w:p>
    <w:p w14:paraId="11F6E2DB" w14:textId="20CD3387" w:rsidR="00DE2C6D" w:rsidRPr="004E5102" w:rsidRDefault="00DE2C6D" w:rsidP="00DE2C6D">
      <w:pPr>
        <w:pStyle w:val="Bezodstpw"/>
        <w:jc w:val="both"/>
        <w:rPr>
          <w:rFonts w:cs="Calibri"/>
          <w:sz w:val="20"/>
          <w:szCs w:val="20"/>
        </w:rPr>
      </w:pPr>
      <w:r w:rsidRPr="004E5102">
        <w:rPr>
          <w:rFonts w:cs="Calibri"/>
          <w:sz w:val="20"/>
          <w:szCs w:val="20"/>
        </w:rPr>
        <w:t xml:space="preserve">a.0,1% </w:t>
      </w:r>
      <w:proofErr w:type="spellStart"/>
      <w:r w:rsidRPr="004E5102">
        <w:rPr>
          <w:rFonts w:cs="Calibri"/>
          <w:sz w:val="20"/>
          <w:szCs w:val="20"/>
        </w:rPr>
        <w:t>wartości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towaru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reklamowanego</w:t>
      </w:r>
      <w:proofErr w:type="spellEnd"/>
      <w:r w:rsidRPr="004E5102">
        <w:rPr>
          <w:rFonts w:cs="Calibri"/>
          <w:sz w:val="20"/>
          <w:szCs w:val="20"/>
        </w:rPr>
        <w:t xml:space="preserve"> za </w:t>
      </w:r>
      <w:proofErr w:type="spellStart"/>
      <w:r w:rsidRPr="004E5102">
        <w:rPr>
          <w:rFonts w:cs="Calibri"/>
          <w:sz w:val="20"/>
          <w:szCs w:val="20"/>
        </w:rPr>
        <w:t>każdy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dzień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roboczy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zwłoki</w:t>
      </w:r>
      <w:proofErr w:type="spellEnd"/>
      <w:r w:rsidRPr="004E5102">
        <w:rPr>
          <w:rFonts w:cs="Calibri"/>
          <w:sz w:val="20"/>
          <w:szCs w:val="20"/>
        </w:rPr>
        <w:t xml:space="preserve"> w </w:t>
      </w:r>
      <w:proofErr w:type="spellStart"/>
      <w:r w:rsidRPr="004E5102">
        <w:rPr>
          <w:rFonts w:cs="Calibri"/>
          <w:sz w:val="20"/>
          <w:szCs w:val="20"/>
        </w:rPr>
        <w:t>realizacji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reklamacji</w:t>
      </w:r>
      <w:proofErr w:type="spellEnd"/>
      <w:r w:rsidRPr="004E5102">
        <w:rPr>
          <w:rFonts w:cs="Calibri"/>
          <w:sz w:val="20"/>
          <w:szCs w:val="20"/>
        </w:rPr>
        <w:t xml:space="preserve"> w </w:t>
      </w:r>
      <w:proofErr w:type="spellStart"/>
      <w:r w:rsidRPr="004E5102">
        <w:rPr>
          <w:rFonts w:cs="Calibri"/>
          <w:sz w:val="20"/>
          <w:szCs w:val="20"/>
        </w:rPr>
        <w:t>ust</w:t>
      </w:r>
      <w:proofErr w:type="spellEnd"/>
      <w:r w:rsidRPr="004E5102">
        <w:rPr>
          <w:rFonts w:cs="Calibri"/>
          <w:sz w:val="20"/>
          <w:szCs w:val="20"/>
        </w:rPr>
        <w:t>. 1 pkt 1);</w:t>
      </w:r>
    </w:p>
    <w:p w14:paraId="4769960B" w14:textId="7B3E81CE" w:rsidR="00DE2C6D" w:rsidRPr="004E5102" w:rsidRDefault="00DE2C6D" w:rsidP="00DE2C6D">
      <w:pPr>
        <w:pStyle w:val="Bezodstpw"/>
        <w:jc w:val="both"/>
        <w:rPr>
          <w:rFonts w:cs="Calibri"/>
          <w:sz w:val="20"/>
          <w:szCs w:val="20"/>
        </w:rPr>
      </w:pPr>
      <w:r w:rsidRPr="004E5102">
        <w:rPr>
          <w:rFonts w:cs="Calibri"/>
          <w:sz w:val="20"/>
          <w:szCs w:val="20"/>
        </w:rPr>
        <w:t xml:space="preserve">b.5% </w:t>
      </w:r>
      <w:proofErr w:type="spellStart"/>
      <w:r w:rsidRPr="004E5102">
        <w:rPr>
          <w:rFonts w:cs="Calibri"/>
          <w:sz w:val="20"/>
          <w:szCs w:val="20"/>
        </w:rPr>
        <w:t>wartości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niezrealizowanej</w:t>
      </w:r>
      <w:proofErr w:type="spellEnd"/>
      <w:r w:rsidRPr="004E5102">
        <w:rPr>
          <w:rFonts w:cs="Calibri"/>
          <w:sz w:val="20"/>
          <w:szCs w:val="20"/>
        </w:rPr>
        <w:t xml:space="preserve"> części umowy w </w:t>
      </w:r>
      <w:proofErr w:type="spellStart"/>
      <w:r w:rsidRPr="004E5102">
        <w:rPr>
          <w:rFonts w:cs="Calibri"/>
          <w:sz w:val="20"/>
          <w:szCs w:val="20"/>
        </w:rPr>
        <w:t>ust</w:t>
      </w:r>
      <w:proofErr w:type="spellEnd"/>
      <w:r w:rsidRPr="004E5102">
        <w:rPr>
          <w:rFonts w:cs="Calibri"/>
          <w:sz w:val="20"/>
          <w:szCs w:val="20"/>
        </w:rPr>
        <w:t>. 2</w:t>
      </w:r>
    </w:p>
    <w:p w14:paraId="38ADFD76" w14:textId="77777777" w:rsidR="00DE2C6D" w:rsidRPr="004E5102" w:rsidRDefault="00DE2C6D" w:rsidP="00DE2C6D">
      <w:pPr>
        <w:pStyle w:val="Bezodstpw"/>
        <w:jc w:val="both"/>
        <w:rPr>
          <w:rFonts w:cs="Calibri"/>
          <w:sz w:val="20"/>
          <w:szCs w:val="20"/>
        </w:rPr>
      </w:pPr>
      <w:r w:rsidRPr="004E5102">
        <w:rPr>
          <w:rFonts w:cs="Calibri"/>
          <w:sz w:val="20"/>
          <w:szCs w:val="20"/>
        </w:rPr>
        <w:t xml:space="preserve">UZASADNIENIE: </w:t>
      </w:r>
      <w:proofErr w:type="spellStart"/>
      <w:r w:rsidRPr="004E5102">
        <w:rPr>
          <w:rFonts w:cs="Calibri"/>
          <w:sz w:val="20"/>
          <w:szCs w:val="20"/>
        </w:rPr>
        <w:t>Podkreślamy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że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Zamawiający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kształtując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wysokość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kar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umownych</w:t>
      </w:r>
      <w:proofErr w:type="spellEnd"/>
      <w:r w:rsidRPr="004E5102">
        <w:rPr>
          <w:rFonts w:cs="Calibri"/>
          <w:sz w:val="20"/>
          <w:szCs w:val="20"/>
        </w:rPr>
        <w:t xml:space="preserve"> w </w:t>
      </w:r>
      <w:proofErr w:type="spellStart"/>
      <w:r w:rsidRPr="004E5102">
        <w:rPr>
          <w:rFonts w:cs="Calibri"/>
          <w:sz w:val="20"/>
          <w:szCs w:val="20"/>
        </w:rPr>
        <w:t>projekcie</w:t>
      </w:r>
      <w:proofErr w:type="spellEnd"/>
      <w:r w:rsidRPr="004E5102">
        <w:rPr>
          <w:rFonts w:cs="Calibri"/>
          <w:sz w:val="20"/>
          <w:szCs w:val="20"/>
        </w:rPr>
        <w:t xml:space="preserve"> umowy </w:t>
      </w:r>
      <w:proofErr w:type="spellStart"/>
      <w:r w:rsidRPr="004E5102">
        <w:rPr>
          <w:rFonts w:cs="Calibri"/>
          <w:sz w:val="20"/>
          <w:szCs w:val="20"/>
        </w:rPr>
        <w:t>powinien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mieć</w:t>
      </w:r>
      <w:proofErr w:type="spellEnd"/>
      <w:r w:rsidRPr="004E5102">
        <w:rPr>
          <w:rFonts w:cs="Calibri"/>
          <w:sz w:val="20"/>
          <w:szCs w:val="20"/>
        </w:rPr>
        <w:t xml:space="preserve"> na </w:t>
      </w:r>
      <w:proofErr w:type="spellStart"/>
      <w:r w:rsidRPr="004E5102">
        <w:rPr>
          <w:rFonts w:cs="Calibri"/>
          <w:sz w:val="20"/>
          <w:szCs w:val="20"/>
        </w:rPr>
        <w:t>uwadze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że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wysokość</w:t>
      </w:r>
      <w:proofErr w:type="spellEnd"/>
      <w:r w:rsidRPr="004E5102">
        <w:rPr>
          <w:rFonts w:cs="Calibri"/>
          <w:sz w:val="20"/>
          <w:szCs w:val="20"/>
        </w:rPr>
        <w:t xml:space="preserve"> ta </w:t>
      </w:r>
      <w:proofErr w:type="spellStart"/>
      <w:r w:rsidRPr="004E5102">
        <w:rPr>
          <w:rFonts w:cs="Calibri"/>
          <w:sz w:val="20"/>
          <w:szCs w:val="20"/>
        </w:rPr>
        <w:t>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powinna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prowadzić</w:t>
      </w:r>
      <w:proofErr w:type="spellEnd"/>
      <w:r w:rsidRPr="004E5102">
        <w:rPr>
          <w:rFonts w:cs="Calibri"/>
          <w:sz w:val="20"/>
          <w:szCs w:val="20"/>
        </w:rPr>
        <w:t xml:space="preserve"> do </w:t>
      </w:r>
      <w:proofErr w:type="spellStart"/>
      <w:r w:rsidRPr="004E5102">
        <w:rPr>
          <w:rFonts w:cs="Calibri"/>
          <w:sz w:val="20"/>
          <w:szCs w:val="20"/>
        </w:rPr>
        <w:t>nieuzasadnionego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wzbogacenia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zamawiającego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czy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naruszenia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zasady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proporcjonalności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określonej</w:t>
      </w:r>
      <w:proofErr w:type="spellEnd"/>
      <w:r w:rsidRPr="004E5102">
        <w:rPr>
          <w:rFonts w:cs="Calibri"/>
          <w:sz w:val="20"/>
          <w:szCs w:val="20"/>
        </w:rPr>
        <w:t xml:space="preserve"> w art. 16 </w:t>
      </w:r>
      <w:proofErr w:type="spellStart"/>
      <w:r w:rsidRPr="004E5102">
        <w:rPr>
          <w:rFonts w:cs="Calibri"/>
          <w:sz w:val="20"/>
          <w:szCs w:val="20"/>
        </w:rPr>
        <w:t>ustawy</w:t>
      </w:r>
      <w:proofErr w:type="spellEnd"/>
      <w:r w:rsidRPr="004E5102">
        <w:rPr>
          <w:rFonts w:cs="Calibri"/>
          <w:sz w:val="20"/>
          <w:szCs w:val="20"/>
        </w:rPr>
        <w:t xml:space="preserve"> z dnia 11 </w:t>
      </w:r>
      <w:proofErr w:type="spellStart"/>
      <w:r w:rsidRPr="004E5102">
        <w:rPr>
          <w:rFonts w:cs="Calibri"/>
          <w:sz w:val="20"/>
          <w:szCs w:val="20"/>
        </w:rPr>
        <w:t>września</w:t>
      </w:r>
      <w:proofErr w:type="spellEnd"/>
      <w:r w:rsidRPr="004E5102">
        <w:rPr>
          <w:rFonts w:cs="Calibri"/>
          <w:sz w:val="20"/>
          <w:szCs w:val="20"/>
        </w:rPr>
        <w:t xml:space="preserve"> 2019 </w:t>
      </w:r>
      <w:proofErr w:type="spellStart"/>
      <w:r w:rsidRPr="004E5102">
        <w:rPr>
          <w:rFonts w:cs="Calibri"/>
          <w:sz w:val="20"/>
          <w:szCs w:val="20"/>
        </w:rPr>
        <w:t>roku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prawo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zamówień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publicznych</w:t>
      </w:r>
      <w:proofErr w:type="spellEnd"/>
      <w:r w:rsidRPr="004E5102">
        <w:rPr>
          <w:rFonts w:cs="Calibri"/>
          <w:sz w:val="20"/>
          <w:szCs w:val="20"/>
        </w:rPr>
        <w:t xml:space="preserve"> (</w:t>
      </w:r>
      <w:proofErr w:type="spellStart"/>
      <w:r w:rsidRPr="004E5102">
        <w:rPr>
          <w:rFonts w:cs="Calibri"/>
          <w:sz w:val="20"/>
          <w:szCs w:val="20"/>
        </w:rPr>
        <w:t>Dz.U</w:t>
      </w:r>
      <w:proofErr w:type="spellEnd"/>
      <w:r w:rsidRPr="004E5102">
        <w:rPr>
          <w:rFonts w:cs="Calibri"/>
          <w:sz w:val="20"/>
          <w:szCs w:val="20"/>
        </w:rPr>
        <w:t xml:space="preserve">. z 2019 r. </w:t>
      </w:r>
      <w:proofErr w:type="spellStart"/>
      <w:r w:rsidRPr="004E5102">
        <w:rPr>
          <w:rFonts w:cs="Calibri"/>
          <w:sz w:val="20"/>
          <w:szCs w:val="20"/>
        </w:rPr>
        <w:t>poz</w:t>
      </w:r>
      <w:proofErr w:type="spellEnd"/>
      <w:r w:rsidRPr="004E5102">
        <w:rPr>
          <w:rFonts w:cs="Calibri"/>
          <w:sz w:val="20"/>
          <w:szCs w:val="20"/>
        </w:rPr>
        <w:t xml:space="preserve">. 2019 </w:t>
      </w:r>
      <w:proofErr w:type="spellStart"/>
      <w:r w:rsidRPr="004E5102">
        <w:rPr>
          <w:rFonts w:cs="Calibri"/>
          <w:sz w:val="20"/>
          <w:szCs w:val="20"/>
        </w:rPr>
        <w:t>ze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zm</w:t>
      </w:r>
      <w:proofErr w:type="spellEnd"/>
      <w:r w:rsidRPr="004E5102">
        <w:rPr>
          <w:rFonts w:cs="Calibri"/>
          <w:sz w:val="20"/>
          <w:szCs w:val="20"/>
        </w:rPr>
        <w:t xml:space="preserve">.). Kara </w:t>
      </w:r>
      <w:proofErr w:type="spellStart"/>
      <w:r w:rsidRPr="004E5102">
        <w:rPr>
          <w:rFonts w:cs="Calibri"/>
          <w:sz w:val="20"/>
          <w:szCs w:val="20"/>
        </w:rPr>
        <w:t>umowna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jako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surogat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odszkodowania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powinna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zmierzać</w:t>
      </w:r>
      <w:proofErr w:type="spellEnd"/>
      <w:r w:rsidRPr="004E5102">
        <w:rPr>
          <w:rFonts w:cs="Calibri"/>
          <w:sz w:val="20"/>
          <w:szCs w:val="20"/>
        </w:rPr>
        <w:t xml:space="preserve"> do </w:t>
      </w:r>
      <w:proofErr w:type="spellStart"/>
      <w:r w:rsidRPr="004E5102">
        <w:rPr>
          <w:rFonts w:cs="Calibri"/>
          <w:sz w:val="20"/>
          <w:szCs w:val="20"/>
        </w:rPr>
        <w:t>naprawienia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szkody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wyrządzonej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zamawiającemu</w:t>
      </w:r>
      <w:proofErr w:type="spellEnd"/>
      <w:r w:rsidRPr="004E5102">
        <w:rPr>
          <w:rFonts w:cs="Calibri"/>
          <w:sz w:val="20"/>
          <w:szCs w:val="20"/>
        </w:rPr>
        <w:t xml:space="preserve"> z </w:t>
      </w:r>
      <w:proofErr w:type="spellStart"/>
      <w:r w:rsidRPr="004E5102">
        <w:rPr>
          <w:rFonts w:cs="Calibri"/>
          <w:sz w:val="20"/>
          <w:szCs w:val="20"/>
        </w:rPr>
        <w:t>tytułu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niewykonania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lub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nienależytego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wykonania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świadczenia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niepieniężnego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natomiast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powinna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stanowić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dla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niego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źródła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dodatkowego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zysku</w:t>
      </w:r>
      <w:proofErr w:type="spellEnd"/>
      <w:r w:rsidRPr="004E5102">
        <w:rPr>
          <w:rFonts w:cs="Calibri"/>
          <w:sz w:val="20"/>
          <w:szCs w:val="20"/>
        </w:rPr>
        <w:t xml:space="preserve"> (</w:t>
      </w:r>
      <w:proofErr w:type="spellStart"/>
      <w:r w:rsidRPr="004E5102">
        <w:rPr>
          <w:rFonts w:cs="Calibri"/>
          <w:sz w:val="20"/>
          <w:szCs w:val="20"/>
        </w:rPr>
        <w:t>zob</w:t>
      </w:r>
      <w:proofErr w:type="spellEnd"/>
      <w:r w:rsidRPr="004E5102">
        <w:rPr>
          <w:rFonts w:cs="Calibri"/>
          <w:sz w:val="20"/>
          <w:szCs w:val="20"/>
        </w:rPr>
        <w:t xml:space="preserve">. </w:t>
      </w:r>
      <w:proofErr w:type="spellStart"/>
      <w:r w:rsidRPr="004E5102">
        <w:rPr>
          <w:rFonts w:cs="Calibri"/>
          <w:sz w:val="20"/>
          <w:szCs w:val="20"/>
        </w:rPr>
        <w:t>wyrok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Sądu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Apelacyjnego</w:t>
      </w:r>
      <w:proofErr w:type="spellEnd"/>
      <w:r w:rsidRPr="004E5102">
        <w:rPr>
          <w:rFonts w:cs="Calibri"/>
          <w:sz w:val="20"/>
          <w:szCs w:val="20"/>
        </w:rPr>
        <w:t xml:space="preserve"> w </w:t>
      </w:r>
      <w:proofErr w:type="spellStart"/>
      <w:r w:rsidRPr="004E5102">
        <w:rPr>
          <w:rFonts w:cs="Calibri"/>
          <w:sz w:val="20"/>
          <w:szCs w:val="20"/>
        </w:rPr>
        <w:t>Katowicach</w:t>
      </w:r>
      <w:proofErr w:type="spellEnd"/>
      <w:r w:rsidRPr="004E5102">
        <w:rPr>
          <w:rFonts w:cs="Calibri"/>
          <w:sz w:val="20"/>
          <w:szCs w:val="20"/>
        </w:rPr>
        <w:t xml:space="preserve"> z dnia 28 </w:t>
      </w:r>
      <w:proofErr w:type="spellStart"/>
      <w:r w:rsidRPr="004E5102">
        <w:rPr>
          <w:rFonts w:cs="Calibri"/>
          <w:sz w:val="20"/>
          <w:szCs w:val="20"/>
        </w:rPr>
        <w:t>września</w:t>
      </w:r>
      <w:proofErr w:type="spellEnd"/>
      <w:r w:rsidRPr="004E5102">
        <w:rPr>
          <w:rFonts w:cs="Calibri"/>
          <w:sz w:val="20"/>
          <w:szCs w:val="20"/>
        </w:rPr>
        <w:t xml:space="preserve"> 2010 r., V </w:t>
      </w:r>
      <w:proofErr w:type="spellStart"/>
      <w:r w:rsidRPr="004E5102">
        <w:rPr>
          <w:rFonts w:cs="Calibri"/>
          <w:sz w:val="20"/>
          <w:szCs w:val="20"/>
        </w:rPr>
        <w:t>ACa</w:t>
      </w:r>
      <w:proofErr w:type="spellEnd"/>
      <w:r w:rsidRPr="004E5102">
        <w:rPr>
          <w:rFonts w:cs="Calibri"/>
          <w:sz w:val="20"/>
          <w:szCs w:val="20"/>
        </w:rPr>
        <w:t xml:space="preserve"> 267/10).</w:t>
      </w:r>
    </w:p>
    <w:p w14:paraId="13507D5F" w14:textId="77777777" w:rsidR="00DE2C6D" w:rsidRDefault="00DE2C6D" w:rsidP="00DE2C6D">
      <w:pPr>
        <w:pStyle w:val="Bezodstpw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Odpowiedź na pytanie </w:t>
      </w:r>
    </w:p>
    <w:p w14:paraId="11E65F82" w14:textId="5CFD3311" w:rsidR="00DE2C6D" w:rsidRDefault="00476056" w:rsidP="00DE2C6D">
      <w:pPr>
        <w:pStyle w:val="Bezodstpw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SWZ.</w:t>
      </w:r>
    </w:p>
    <w:p w14:paraId="55F48BBB" w14:textId="77777777" w:rsidR="00DE2C6D" w:rsidRDefault="00DE2C6D" w:rsidP="00DE2C6D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</w:p>
    <w:p w14:paraId="4A47E306" w14:textId="02496D58" w:rsidR="00DE2C6D" w:rsidRPr="00B42A3F" w:rsidRDefault="00DE2C6D" w:rsidP="00DE2C6D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B42A3F">
        <w:rPr>
          <w:rFonts w:cstheme="minorHAnsi"/>
          <w:color w:val="000000" w:themeColor="text1"/>
          <w:sz w:val="21"/>
          <w:szCs w:val="21"/>
        </w:rPr>
        <w:t>Pytanie</w:t>
      </w:r>
    </w:p>
    <w:p w14:paraId="05E16D11" w14:textId="303D8C18" w:rsidR="00DE2C6D" w:rsidRDefault="00DE2C6D" w:rsidP="00DE2C6D">
      <w:pPr>
        <w:pStyle w:val="Bezodstpw"/>
        <w:jc w:val="both"/>
        <w:rPr>
          <w:rFonts w:cs="Calibri"/>
          <w:sz w:val="20"/>
          <w:szCs w:val="20"/>
        </w:rPr>
      </w:pPr>
      <w:r w:rsidRPr="004E5102">
        <w:rPr>
          <w:rFonts w:cs="Calibri"/>
          <w:sz w:val="20"/>
          <w:szCs w:val="20"/>
        </w:rPr>
        <w:t>4)</w:t>
      </w:r>
      <w:r w:rsidR="002269EC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Wnosimy</w:t>
      </w:r>
      <w:proofErr w:type="spellEnd"/>
      <w:r w:rsidRPr="004E5102">
        <w:rPr>
          <w:rFonts w:cs="Calibri"/>
          <w:sz w:val="20"/>
          <w:szCs w:val="20"/>
        </w:rPr>
        <w:t xml:space="preserve"> o </w:t>
      </w:r>
      <w:proofErr w:type="spellStart"/>
      <w:r w:rsidRPr="004E5102">
        <w:rPr>
          <w:rFonts w:cs="Calibri"/>
          <w:sz w:val="20"/>
          <w:szCs w:val="20"/>
        </w:rPr>
        <w:t>modyfikację</w:t>
      </w:r>
      <w:proofErr w:type="spellEnd"/>
      <w:r w:rsidRPr="004E5102">
        <w:rPr>
          <w:rFonts w:cs="Calibri"/>
          <w:sz w:val="20"/>
          <w:szCs w:val="20"/>
        </w:rPr>
        <w:t xml:space="preserve"> § 11 </w:t>
      </w:r>
      <w:proofErr w:type="spellStart"/>
      <w:r w:rsidRPr="004E5102">
        <w:rPr>
          <w:rFonts w:cs="Calibri"/>
          <w:sz w:val="20"/>
          <w:szCs w:val="20"/>
        </w:rPr>
        <w:t>projektu</w:t>
      </w:r>
      <w:proofErr w:type="spellEnd"/>
      <w:r w:rsidRPr="004E5102">
        <w:rPr>
          <w:rFonts w:cs="Calibri"/>
          <w:sz w:val="20"/>
          <w:szCs w:val="20"/>
        </w:rPr>
        <w:t xml:space="preserve"> umowy </w:t>
      </w:r>
      <w:proofErr w:type="spellStart"/>
      <w:r w:rsidRPr="004E5102">
        <w:rPr>
          <w:rFonts w:cs="Calibri"/>
          <w:sz w:val="20"/>
          <w:szCs w:val="20"/>
        </w:rPr>
        <w:t>poprzez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wydłużenie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terminu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rozpatrzenia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reklamacji</w:t>
      </w:r>
      <w:proofErr w:type="spellEnd"/>
      <w:r w:rsidRPr="004E5102">
        <w:rPr>
          <w:rFonts w:cs="Calibri"/>
          <w:sz w:val="20"/>
          <w:szCs w:val="20"/>
        </w:rPr>
        <w:t xml:space="preserve"> do 5 </w:t>
      </w:r>
      <w:proofErr w:type="spellStart"/>
      <w:r w:rsidRPr="004E5102">
        <w:rPr>
          <w:rFonts w:cs="Calibri"/>
          <w:sz w:val="20"/>
          <w:szCs w:val="20"/>
        </w:rPr>
        <w:t>dni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roboczych</w:t>
      </w:r>
      <w:proofErr w:type="spellEnd"/>
      <w:r w:rsidRPr="004E5102">
        <w:rPr>
          <w:rFonts w:cs="Calibri"/>
          <w:sz w:val="20"/>
          <w:szCs w:val="20"/>
        </w:rPr>
        <w:t xml:space="preserve">. UZASADNIENIE </w:t>
      </w:r>
      <w:proofErr w:type="spellStart"/>
      <w:r w:rsidRPr="004E5102">
        <w:rPr>
          <w:rFonts w:cs="Calibri"/>
          <w:sz w:val="20"/>
          <w:szCs w:val="20"/>
        </w:rPr>
        <w:t>Zamawiający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jako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podmiot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uprawniony</w:t>
      </w:r>
      <w:proofErr w:type="spellEnd"/>
      <w:r w:rsidRPr="004E5102">
        <w:rPr>
          <w:rFonts w:cs="Calibri"/>
          <w:sz w:val="20"/>
          <w:szCs w:val="20"/>
        </w:rPr>
        <w:t xml:space="preserve"> do </w:t>
      </w:r>
      <w:proofErr w:type="spellStart"/>
      <w:r w:rsidRPr="004E5102">
        <w:rPr>
          <w:rFonts w:cs="Calibri"/>
          <w:sz w:val="20"/>
          <w:szCs w:val="20"/>
        </w:rPr>
        <w:t>właściwie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jednostronnego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kształtowania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treści</w:t>
      </w:r>
      <w:proofErr w:type="spellEnd"/>
      <w:r w:rsidRPr="004E5102">
        <w:rPr>
          <w:rFonts w:cs="Calibri"/>
          <w:sz w:val="20"/>
          <w:szCs w:val="20"/>
        </w:rPr>
        <w:t xml:space="preserve"> umowy o </w:t>
      </w:r>
      <w:proofErr w:type="spellStart"/>
      <w:r w:rsidRPr="004E5102">
        <w:rPr>
          <w:rFonts w:cs="Calibri"/>
          <w:sz w:val="20"/>
          <w:szCs w:val="20"/>
        </w:rPr>
        <w:t>zamówienie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publiczne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może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swego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prawa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podmiotowego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nadużywać</w:t>
      </w:r>
      <w:proofErr w:type="spellEnd"/>
      <w:r w:rsidRPr="004E5102">
        <w:rPr>
          <w:rFonts w:cs="Calibri"/>
          <w:sz w:val="20"/>
          <w:szCs w:val="20"/>
        </w:rPr>
        <w:t xml:space="preserve">. </w:t>
      </w:r>
      <w:proofErr w:type="spellStart"/>
      <w:r w:rsidRPr="004E5102">
        <w:rPr>
          <w:rFonts w:cs="Calibri"/>
          <w:sz w:val="20"/>
          <w:szCs w:val="20"/>
        </w:rPr>
        <w:t>Kształtując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treść</w:t>
      </w:r>
      <w:proofErr w:type="spellEnd"/>
      <w:r w:rsidRPr="004E5102">
        <w:rPr>
          <w:rFonts w:cs="Calibri"/>
          <w:sz w:val="20"/>
          <w:szCs w:val="20"/>
        </w:rPr>
        <w:t xml:space="preserve"> umowy, </w:t>
      </w:r>
      <w:proofErr w:type="spellStart"/>
      <w:r w:rsidRPr="004E5102">
        <w:rPr>
          <w:rFonts w:cs="Calibri"/>
          <w:sz w:val="20"/>
          <w:szCs w:val="20"/>
        </w:rPr>
        <w:t>musi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mieć</w:t>
      </w:r>
      <w:proofErr w:type="spellEnd"/>
      <w:r w:rsidRPr="004E5102">
        <w:rPr>
          <w:rFonts w:cs="Calibri"/>
          <w:sz w:val="20"/>
          <w:szCs w:val="20"/>
        </w:rPr>
        <w:t xml:space="preserve"> na </w:t>
      </w:r>
      <w:proofErr w:type="spellStart"/>
      <w:r w:rsidRPr="004E5102">
        <w:rPr>
          <w:rFonts w:cs="Calibri"/>
          <w:sz w:val="20"/>
          <w:szCs w:val="20"/>
        </w:rPr>
        <w:t>uwadze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ograniczenia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wynikające</w:t>
      </w:r>
      <w:proofErr w:type="spellEnd"/>
      <w:r w:rsidRPr="004E5102">
        <w:rPr>
          <w:rFonts w:cs="Calibri"/>
          <w:sz w:val="20"/>
          <w:szCs w:val="20"/>
        </w:rPr>
        <w:t xml:space="preserve"> z art. 3531 KC, a </w:t>
      </w:r>
      <w:proofErr w:type="spellStart"/>
      <w:r w:rsidRPr="004E5102">
        <w:rPr>
          <w:rFonts w:cs="Calibri"/>
          <w:sz w:val="20"/>
          <w:szCs w:val="20"/>
        </w:rPr>
        <w:t>także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zasady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prawa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cywilnego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wynikającej</w:t>
      </w:r>
      <w:proofErr w:type="spellEnd"/>
      <w:r w:rsidRPr="004E5102">
        <w:rPr>
          <w:rFonts w:cs="Calibri"/>
          <w:sz w:val="20"/>
          <w:szCs w:val="20"/>
        </w:rPr>
        <w:t xml:space="preserve"> z art. 5 KC, </w:t>
      </w:r>
      <w:proofErr w:type="spellStart"/>
      <w:r w:rsidRPr="004E5102">
        <w:rPr>
          <w:rFonts w:cs="Calibri"/>
          <w:sz w:val="20"/>
          <w:szCs w:val="20"/>
        </w:rPr>
        <w:t>zgodnie</w:t>
      </w:r>
      <w:proofErr w:type="spellEnd"/>
      <w:r w:rsidRPr="004E5102">
        <w:rPr>
          <w:rFonts w:cs="Calibri"/>
          <w:sz w:val="20"/>
          <w:szCs w:val="20"/>
        </w:rPr>
        <w:t xml:space="preserve"> z </w:t>
      </w:r>
      <w:proofErr w:type="spellStart"/>
      <w:r w:rsidRPr="004E5102">
        <w:rPr>
          <w:rFonts w:cs="Calibri"/>
          <w:sz w:val="20"/>
          <w:szCs w:val="20"/>
        </w:rPr>
        <w:t>którą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można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czynić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swego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prawa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użytku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który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byłby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sprzeczny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społeczno-gospodarczym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przeznaczeniem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tego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prawa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lub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zasadami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współżycia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społecznego</w:t>
      </w:r>
      <w:proofErr w:type="spellEnd"/>
      <w:r w:rsidRPr="004E5102">
        <w:rPr>
          <w:rFonts w:cs="Calibri"/>
          <w:sz w:val="20"/>
          <w:szCs w:val="20"/>
        </w:rPr>
        <w:t xml:space="preserve">. </w:t>
      </w:r>
      <w:proofErr w:type="spellStart"/>
      <w:r w:rsidRPr="004E5102">
        <w:rPr>
          <w:rFonts w:cs="Calibri"/>
          <w:sz w:val="20"/>
          <w:szCs w:val="20"/>
        </w:rPr>
        <w:t>Takie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działanie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lub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zaniechanie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uprawnionego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nie</w:t>
      </w:r>
      <w:proofErr w:type="spellEnd"/>
      <w:r w:rsidRPr="004E5102">
        <w:rPr>
          <w:rFonts w:cs="Calibri"/>
          <w:sz w:val="20"/>
          <w:szCs w:val="20"/>
        </w:rPr>
        <w:t xml:space="preserve"> jest </w:t>
      </w:r>
      <w:proofErr w:type="spellStart"/>
      <w:r w:rsidRPr="004E5102">
        <w:rPr>
          <w:rFonts w:cs="Calibri"/>
          <w:sz w:val="20"/>
          <w:szCs w:val="20"/>
        </w:rPr>
        <w:t>uważane</w:t>
      </w:r>
      <w:proofErr w:type="spellEnd"/>
      <w:r w:rsidRPr="004E5102">
        <w:rPr>
          <w:rFonts w:cs="Calibri"/>
          <w:sz w:val="20"/>
          <w:szCs w:val="20"/>
        </w:rPr>
        <w:t xml:space="preserve"> za </w:t>
      </w:r>
      <w:proofErr w:type="spellStart"/>
      <w:r w:rsidRPr="004E5102">
        <w:rPr>
          <w:rFonts w:cs="Calibri"/>
          <w:sz w:val="20"/>
          <w:szCs w:val="20"/>
        </w:rPr>
        <w:t>wykonywania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prawa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korzysta</w:t>
      </w:r>
      <w:proofErr w:type="spellEnd"/>
      <w:r w:rsidRPr="004E5102">
        <w:rPr>
          <w:rFonts w:cs="Calibri"/>
          <w:sz w:val="20"/>
          <w:szCs w:val="20"/>
        </w:rPr>
        <w:t xml:space="preserve"> z </w:t>
      </w:r>
      <w:proofErr w:type="spellStart"/>
      <w:r w:rsidRPr="004E5102">
        <w:rPr>
          <w:rFonts w:cs="Calibri"/>
          <w:sz w:val="20"/>
          <w:szCs w:val="20"/>
        </w:rPr>
        <w:t>ochrony</w:t>
      </w:r>
      <w:proofErr w:type="spellEnd"/>
      <w:r w:rsidRPr="004E5102">
        <w:rPr>
          <w:rFonts w:cs="Calibri"/>
          <w:sz w:val="20"/>
          <w:szCs w:val="20"/>
        </w:rPr>
        <w:t>. (</w:t>
      </w:r>
      <w:proofErr w:type="spellStart"/>
      <w:r w:rsidRPr="004E5102">
        <w:rPr>
          <w:rFonts w:cs="Calibri"/>
          <w:sz w:val="20"/>
          <w:szCs w:val="20"/>
        </w:rPr>
        <w:t>Zobacz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wyrok</w:t>
      </w:r>
      <w:proofErr w:type="spellEnd"/>
      <w:r w:rsidRPr="004E5102">
        <w:rPr>
          <w:rFonts w:cs="Calibri"/>
          <w:sz w:val="20"/>
          <w:szCs w:val="20"/>
        </w:rPr>
        <w:t xml:space="preserve"> z dnia 27 </w:t>
      </w:r>
      <w:proofErr w:type="spellStart"/>
      <w:r w:rsidRPr="004E5102">
        <w:rPr>
          <w:rFonts w:cs="Calibri"/>
          <w:sz w:val="20"/>
          <w:szCs w:val="20"/>
        </w:rPr>
        <w:t>marca</w:t>
      </w:r>
      <w:proofErr w:type="spellEnd"/>
      <w:r w:rsidRPr="004E5102">
        <w:rPr>
          <w:rFonts w:cs="Calibri"/>
          <w:sz w:val="20"/>
          <w:szCs w:val="20"/>
        </w:rPr>
        <w:t xml:space="preserve"> 2014 r. KIO 487/14 </w:t>
      </w:r>
      <w:proofErr w:type="spellStart"/>
      <w:r w:rsidRPr="004E5102">
        <w:rPr>
          <w:rFonts w:cs="Calibri"/>
          <w:sz w:val="20"/>
          <w:szCs w:val="20"/>
        </w:rPr>
        <w:t>podobnie</w:t>
      </w:r>
      <w:proofErr w:type="spellEnd"/>
      <w:r w:rsidRPr="004E5102">
        <w:rPr>
          <w:rFonts w:cs="Calibri"/>
          <w:sz w:val="20"/>
          <w:szCs w:val="20"/>
        </w:rPr>
        <w:t xml:space="preserve"> KIO 897/15 oraz </w:t>
      </w:r>
      <w:proofErr w:type="spellStart"/>
      <w:r w:rsidRPr="004E5102">
        <w:rPr>
          <w:rFonts w:cs="Calibri"/>
          <w:sz w:val="20"/>
          <w:szCs w:val="20"/>
        </w:rPr>
        <w:t>Wyrok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Sądu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Okręgowego</w:t>
      </w:r>
      <w:proofErr w:type="spellEnd"/>
      <w:r w:rsidRPr="004E5102">
        <w:rPr>
          <w:rFonts w:cs="Calibri"/>
          <w:sz w:val="20"/>
          <w:szCs w:val="20"/>
        </w:rPr>
        <w:t xml:space="preserve"> w </w:t>
      </w:r>
      <w:proofErr w:type="spellStart"/>
      <w:r w:rsidRPr="004E5102">
        <w:rPr>
          <w:rFonts w:cs="Calibri"/>
          <w:sz w:val="20"/>
          <w:szCs w:val="20"/>
        </w:rPr>
        <w:t>Lublinie</w:t>
      </w:r>
      <w:proofErr w:type="spellEnd"/>
      <w:r w:rsidRPr="004E5102">
        <w:rPr>
          <w:rFonts w:cs="Calibri"/>
          <w:sz w:val="20"/>
          <w:szCs w:val="20"/>
        </w:rPr>
        <w:t xml:space="preserve"> z dnia 20 </w:t>
      </w:r>
      <w:proofErr w:type="spellStart"/>
      <w:r w:rsidRPr="004E5102">
        <w:rPr>
          <w:rFonts w:cs="Calibri"/>
          <w:sz w:val="20"/>
          <w:szCs w:val="20"/>
        </w:rPr>
        <w:t>sierpnia</w:t>
      </w:r>
      <w:proofErr w:type="spellEnd"/>
      <w:r w:rsidRPr="004E5102">
        <w:rPr>
          <w:rFonts w:cs="Calibri"/>
          <w:sz w:val="20"/>
          <w:szCs w:val="20"/>
        </w:rPr>
        <w:t xml:space="preserve"> 2014 </w:t>
      </w:r>
      <w:proofErr w:type="spellStart"/>
      <w:r w:rsidRPr="004E5102">
        <w:rPr>
          <w:rFonts w:cs="Calibri"/>
          <w:sz w:val="20"/>
          <w:szCs w:val="20"/>
        </w:rPr>
        <w:t>sygn</w:t>
      </w:r>
      <w:proofErr w:type="spellEnd"/>
      <w:r w:rsidRPr="004E5102">
        <w:rPr>
          <w:rFonts w:cs="Calibri"/>
          <w:sz w:val="20"/>
          <w:szCs w:val="20"/>
        </w:rPr>
        <w:t>. II Ca 450/14).</w:t>
      </w:r>
    </w:p>
    <w:p w14:paraId="069034E1" w14:textId="77777777" w:rsidR="00B74400" w:rsidRDefault="00B74400" w:rsidP="00B74400">
      <w:pPr>
        <w:pStyle w:val="Bezodstpw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Odpowiedź na pytanie </w:t>
      </w:r>
    </w:p>
    <w:p w14:paraId="65495A9A" w14:textId="77777777" w:rsidR="00B74400" w:rsidRDefault="00B74400" w:rsidP="00B74400">
      <w:pPr>
        <w:pStyle w:val="Bezodstpw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SWZ.</w:t>
      </w:r>
    </w:p>
    <w:p w14:paraId="4058E81F" w14:textId="77777777" w:rsidR="00DE2C6D" w:rsidRDefault="00DE2C6D" w:rsidP="00DE2C6D">
      <w:pPr>
        <w:pStyle w:val="Bezodstpw"/>
        <w:jc w:val="both"/>
        <w:rPr>
          <w:rFonts w:cs="Calibri"/>
          <w:sz w:val="20"/>
          <w:szCs w:val="20"/>
        </w:rPr>
      </w:pPr>
    </w:p>
    <w:p w14:paraId="2DCDC694" w14:textId="77777777" w:rsidR="00DE2C6D" w:rsidRPr="00B42A3F" w:rsidRDefault="00DE2C6D" w:rsidP="00DE2C6D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B42A3F">
        <w:rPr>
          <w:rFonts w:cstheme="minorHAnsi"/>
          <w:color w:val="000000" w:themeColor="text1"/>
          <w:sz w:val="21"/>
          <w:szCs w:val="21"/>
        </w:rPr>
        <w:t>Pytanie</w:t>
      </w:r>
    </w:p>
    <w:p w14:paraId="3421C672" w14:textId="26436F49" w:rsidR="00DE2C6D" w:rsidRPr="004E5102" w:rsidRDefault="00DE2C6D" w:rsidP="00DE2C6D">
      <w:pPr>
        <w:pStyle w:val="Bezodstpw"/>
        <w:jc w:val="both"/>
        <w:rPr>
          <w:rFonts w:cs="Calibri"/>
          <w:sz w:val="20"/>
          <w:szCs w:val="20"/>
        </w:rPr>
      </w:pPr>
      <w:r w:rsidRPr="004E5102">
        <w:rPr>
          <w:rFonts w:cs="Calibri"/>
          <w:sz w:val="20"/>
          <w:szCs w:val="20"/>
        </w:rPr>
        <w:t>5)</w:t>
      </w:r>
      <w:r w:rsidR="002269EC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Wnosimy</w:t>
      </w:r>
      <w:proofErr w:type="spellEnd"/>
      <w:r w:rsidRPr="004E5102">
        <w:rPr>
          <w:rFonts w:cs="Calibri"/>
          <w:sz w:val="20"/>
          <w:szCs w:val="20"/>
        </w:rPr>
        <w:t xml:space="preserve"> o </w:t>
      </w:r>
      <w:proofErr w:type="spellStart"/>
      <w:r w:rsidRPr="004E5102">
        <w:rPr>
          <w:rFonts w:cs="Calibri"/>
          <w:sz w:val="20"/>
          <w:szCs w:val="20"/>
        </w:rPr>
        <w:t>modyfikację</w:t>
      </w:r>
      <w:proofErr w:type="spellEnd"/>
      <w:r w:rsidRPr="004E5102">
        <w:rPr>
          <w:rFonts w:cs="Calibri"/>
          <w:sz w:val="20"/>
          <w:szCs w:val="20"/>
        </w:rPr>
        <w:t xml:space="preserve"> § 12 </w:t>
      </w:r>
      <w:proofErr w:type="spellStart"/>
      <w:r w:rsidRPr="004E5102">
        <w:rPr>
          <w:rFonts w:cs="Calibri"/>
          <w:sz w:val="20"/>
          <w:szCs w:val="20"/>
        </w:rPr>
        <w:t>ust</w:t>
      </w:r>
      <w:proofErr w:type="spellEnd"/>
      <w:r w:rsidRPr="004E5102">
        <w:rPr>
          <w:rFonts w:cs="Calibri"/>
          <w:sz w:val="20"/>
          <w:szCs w:val="20"/>
        </w:rPr>
        <w:t xml:space="preserve">. 1 </w:t>
      </w:r>
      <w:proofErr w:type="spellStart"/>
      <w:r w:rsidRPr="004E5102">
        <w:rPr>
          <w:rFonts w:cs="Calibri"/>
          <w:sz w:val="20"/>
          <w:szCs w:val="20"/>
        </w:rPr>
        <w:t>projektu</w:t>
      </w:r>
      <w:proofErr w:type="spellEnd"/>
      <w:r w:rsidRPr="004E5102">
        <w:rPr>
          <w:rFonts w:cs="Calibri"/>
          <w:sz w:val="20"/>
          <w:szCs w:val="20"/>
        </w:rPr>
        <w:t xml:space="preserve"> umowy </w:t>
      </w:r>
      <w:proofErr w:type="spellStart"/>
      <w:r w:rsidRPr="004E5102">
        <w:rPr>
          <w:rFonts w:cs="Calibri"/>
          <w:sz w:val="20"/>
          <w:szCs w:val="20"/>
        </w:rPr>
        <w:t>poprzez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wykreślenie</w:t>
      </w:r>
      <w:proofErr w:type="spellEnd"/>
      <w:r w:rsidRPr="004E5102">
        <w:rPr>
          <w:rFonts w:cs="Calibri"/>
          <w:sz w:val="20"/>
          <w:szCs w:val="20"/>
        </w:rPr>
        <w:t xml:space="preserve"> z </w:t>
      </w:r>
      <w:proofErr w:type="spellStart"/>
      <w:r w:rsidRPr="004E5102">
        <w:rPr>
          <w:rFonts w:cs="Calibri"/>
          <w:sz w:val="20"/>
          <w:szCs w:val="20"/>
        </w:rPr>
        <w:t>jego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treści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przesłanki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wyrażonej</w:t>
      </w:r>
      <w:proofErr w:type="spellEnd"/>
      <w:r w:rsidRPr="004E5102">
        <w:rPr>
          <w:rFonts w:cs="Calibri"/>
          <w:sz w:val="20"/>
          <w:szCs w:val="20"/>
        </w:rPr>
        <w:t xml:space="preserve"> w pkt 1) </w:t>
      </w:r>
      <w:proofErr w:type="spellStart"/>
      <w:r w:rsidRPr="004E5102">
        <w:rPr>
          <w:rFonts w:cs="Calibri"/>
          <w:sz w:val="20"/>
          <w:szCs w:val="20"/>
        </w:rPr>
        <w:t>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tym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samym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wykreślenie</w:t>
      </w:r>
      <w:proofErr w:type="spellEnd"/>
      <w:r w:rsidRPr="004E5102">
        <w:rPr>
          <w:rFonts w:cs="Calibri"/>
          <w:sz w:val="20"/>
          <w:szCs w:val="20"/>
        </w:rPr>
        <w:t xml:space="preserve"> § 12 </w:t>
      </w:r>
      <w:proofErr w:type="spellStart"/>
      <w:r w:rsidRPr="004E5102">
        <w:rPr>
          <w:rFonts w:cs="Calibri"/>
          <w:sz w:val="20"/>
          <w:szCs w:val="20"/>
        </w:rPr>
        <w:t>ust</w:t>
      </w:r>
      <w:proofErr w:type="spellEnd"/>
      <w:r w:rsidRPr="004E5102">
        <w:rPr>
          <w:rFonts w:cs="Calibri"/>
          <w:sz w:val="20"/>
          <w:szCs w:val="20"/>
        </w:rPr>
        <w:t xml:space="preserve">. 2 </w:t>
      </w:r>
      <w:proofErr w:type="spellStart"/>
      <w:r w:rsidRPr="004E5102">
        <w:rPr>
          <w:rFonts w:cs="Calibri"/>
          <w:sz w:val="20"/>
          <w:szCs w:val="20"/>
        </w:rPr>
        <w:t>projektu</w:t>
      </w:r>
      <w:proofErr w:type="spellEnd"/>
      <w:r w:rsidRPr="004E5102">
        <w:rPr>
          <w:rFonts w:cs="Calibri"/>
          <w:sz w:val="20"/>
          <w:szCs w:val="20"/>
        </w:rPr>
        <w:t xml:space="preserve"> umowy.</w:t>
      </w:r>
    </w:p>
    <w:p w14:paraId="43143102" w14:textId="77777777" w:rsidR="00DE2C6D" w:rsidRDefault="00DE2C6D" w:rsidP="00DE2C6D">
      <w:pPr>
        <w:pStyle w:val="Bezodstpw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Odpowiedź na pytanie </w:t>
      </w:r>
    </w:p>
    <w:p w14:paraId="78A8E22E" w14:textId="0760758F" w:rsidR="00DE2C6D" w:rsidRDefault="00B74400" w:rsidP="00DE2C6D">
      <w:pPr>
        <w:pStyle w:val="Bezodstpw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SWZ.</w:t>
      </w:r>
    </w:p>
    <w:p w14:paraId="4905589D" w14:textId="77777777" w:rsidR="00476056" w:rsidRDefault="00476056" w:rsidP="00DE2C6D">
      <w:pPr>
        <w:pStyle w:val="Bezodstpw"/>
        <w:jc w:val="both"/>
        <w:rPr>
          <w:rFonts w:cs="Calibri"/>
          <w:sz w:val="20"/>
          <w:szCs w:val="20"/>
        </w:rPr>
      </w:pPr>
    </w:p>
    <w:p w14:paraId="33A0FD22" w14:textId="77777777" w:rsidR="00DE2C6D" w:rsidRPr="00B42A3F" w:rsidRDefault="00DE2C6D" w:rsidP="00DE2C6D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B42A3F">
        <w:rPr>
          <w:rFonts w:cstheme="minorHAnsi"/>
          <w:color w:val="000000" w:themeColor="text1"/>
          <w:sz w:val="21"/>
          <w:szCs w:val="21"/>
        </w:rPr>
        <w:t>Pytanie</w:t>
      </w:r>
    </w:p>
    <w:p w14:paraId="0EC6CFC5" w14:textId="36910BE3" w:rsidR="00DE2C6D" w:rsidRPr="004E5102" w:rsidRDefault="00DE2C6D" w:rsidP="00DE2C6D">
      <w:pPr>
        <w:pStyle w:val="Bezodstpw"/>
        <w:jc w:val="both"/>
        <w:rPr>
          <w:rFonts w:cs="Calibri"/>
          <w:sz w:val="20"/>
          <w:szCs w:val="20"/>
        </w:rPr>
      </w:pPr>
      <w:r w:rsidRPr="004E5102">
        <w:rPr>
          <w:rFonts w:cs="Calibri"/>
          <w:sz w:val="20"/>
          <w:szCs w:val="20"/>
        </w:rPr>
        <w:t>6)</w:t>
      </w:r>
      <w:r w:rsidR="00476056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Wnosimy</w:t>
      </w:r>
      <w:proofErr w:type="spellEnd"/>
      <w:r w:rsidRPr="004E5102">
        <w:rPr>
          <w:rFonts w:cs="Calibri"/>
          <w:sz w:val="20"/>
          <w:szCs w:val="20"/>
        </w:rPr>
        <w:t xml:space="preserve"> o </w:t>
      </w:r>
      <w:proofErr w:type="spellStart"/>
      <w:r w:rsidRPr="004E5102">
        <w:rPr>
          <w:rFonts w:cs="Calibri"/>
          <w:sz w:val="20"/>
          <w:szCs w:val="20"/>
        </w:rPr>
        <w:t>modyfikację</w:t>
      </w:r>
      <w:proofErr w:type="spellEnd"/>
      <w:r w:rsidRPr="004E5102">
        <w:rPr>
          <w:rFonts w:cs="Calibri"/>
          <w:sz w:val="20"/>
          <w:szCs w:val="20"/>
        </w:rPr>
        <w:t xml:space="preserve"> § 12 </w:t>
      </w:r>
      <w:proofErr w:type="spellStart"/>
      <w:r w:rsidRPr="004E5102">
        <w:rPr>
          <w:rFonts w:cs="Calibri"/>
          <w:sz w:val="20"/>
          <w:szCs w:val="20"/>
        </w:rPr>
        <w:t>projektu</w:t>
      </w:r>
      <w:proofErr w:type="spellEnd"/>
      <w:r w:rsidRPr="004E5102">
        <w:rPr>
          <w:rFonts w:cs="Calibri"/>
          <w:sz w:val="20"/>
          <w:szCs w:val="20"/>
        </w:rPr>
        <w:t xml:space="preserve"> umowy </w:t>
      </w:r>
      <w:proofErr w:type="spellStart"/>
      <w:r w:rsidRPr="004E5102">
        <w:rPr>
          <w:rFonts w:cs="Calibri"/>
          <w:sz w:val="20"/>
          <w:szCs w:val="20"/>
        </w:rPr>
        <w:t>poprzez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dodanie</w:t>
      </w:r>
      <w:proofErr w:type="spellEnd"/>
      <w:r w:rsidRPr="004E5102">
        <w:rPr>
          <w:rFonts w:cs="Calibri"/>
          <w:sz w:val="20"/>
          <w:szCs w:val="20"/>
        </w:rPr>
        <w:t xml:space="preserve"> do </w:t>
      </w:r>
      <w:proofErr w:type="spellStart"/>
      <w:r w:rsidRPr="004E5102">
        <w:rPr>
          <w:rFonts w:cs="Calibri"/>
          <w:sz w:val="20"/>
          <w:szCs w:val="20"/>
        </w:rPr>
        <w:t>niego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ust</w:t>
      </w:r>
      <w:proofErr w:type="spellEnd"/>
      <w:r w:rsidRPr="004E5102">
        <w:rPr>
          <w:rFonts w:cs="Calibri"/>
          <w:sz w:val="20"/>
          <w:szCs w:val="20"/>
        </w:rPr>
        <w:t xml:space="preserve">. 12 o </w:t>
      </w:r>
      <w:proofErr w:type="spellStart"/>
      <w:r w:rsidRPr="004E5102">
        <w:rPr>
          <w:rFonts w:cs="Calibri"/>
          <w:sz w:val="20"/>
          <w:szCs w:val="20"/>
        </w:rPr>
        <w:t>treści</w:t>
      </w:r>
      <w:proofErr w:type="spellEnd"/>
      <w:r w:rsidRPr="004E5102">
        <w:rPr>
          <w:rFonts w:cs="Calibri"/>
          <w:sz w:val="20"/>
          <w:szCs w:val="20"/>
        </w:rPr>
        <w:t xml:space="preserve">: „W </w:t>
      </w:r>
      <w:proofErr w:type="spellStart"/>
      <w:r w:rsidRPr="004E5102">
        <w:rPr>
          <w:rFonts w:cs="Calibri"/>
          <w:sz w:val="20"/>
          <w:szCs w:val="20"/>
        </w:rPr>
        <w:t>przypadku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zmiany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stawki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podatku</w:t>
      </w:r>
      <w:proofErr w:type="spellEnd"/>
      <w:r w:rsidRPr="004E5102">
        <w:rPr>
          <w:rFonts w:cs="Calibri"/>
          <w:sz w:val="20"/>
          <w:szCs w:val="20"/>
        </w:rPr>
        <w:t xml:space="preserve"> VAT na </w:t>
      </w:r>
      <w:proofErr w:type="spellStart"/>
      <w:r w:rsidRPr="004E5102">
        <w:rPr>
          <w:rFonts w:cs="Calibri"/>
          <w:sz w:val="20"/>
          <w:szCs w:val="20"/>
        </w:rPr>
        <w:t>wyroby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będące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przedmiotem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zamówienia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cena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ulegnie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zmianie</w:t>
      </w:r>
      <w:proofErr w:type="spellEnd"/>
      <w:r w:rsidRPr="004E5102">
        <w:rPr>
          <w:rFonts w:cs="Calibri"/>
          <w:sz w:val="20"/>
          <w:szCs w:val="20"/>
        </w:rPr>
        <w:t xml:space="preserve"> z </w:t>
      </w:r>
      <w:proofErr w:type="spellStart"/>
      <w:r w:rsidRPr="004E5102">
        <w:rPr>
          <w:rFonts w:cs="Calibri"/>
          <w:sz w:val="20"/>
          <w:szCs w:val="20"/>
        </w:rPr>
        <w:t>dniem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wejścia</w:t>
      </w:r>
      <w:proofErr w:type="spellEnd"/>
      <w:r w:rsidRPr="004E5102">
        <w:rPr>
          <w:rFonts w:cs="Calibri"/>
          <w:sz w:val="20"/>
          <w:szCs w:val="20"/>
        </w:rPr>
        <w:t xml:space="preserve"> w </w:t>
      </w:r>
      <w:proofErr w:type="spellStart"/>
      <w:r w:rsidRPr="004E5102">
        <w:rPr>
          <w:rFonts w:cs="Calibri"/>
          <w:sz w:val="20"/>
          <w:szCs w:val="20"/>
        </w:rPr>
        <w:t>życie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aktu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prawnego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określającego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zmianę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stawki</w:t>
      </w:r>
      <w:proofErr w:type="spellEnd"/>
      <w:r w:rsidRPr="004E5102">
        <w:rPr>
          <w:rFonts w:cs="Calibri"/>
          <w:sz w:val="20"/>
          <w:szCs w:val="20"/>
        </w:rPr>
        <w:t xml:space="preserve"> VAT, z </w:t>
      </w:r>
      <w:proofErr w:type="spellStart"/>
      <w:r w:rsidRPr="004E5102">
        <w:rPr>
          <w:rFonts w:cs="Calibri"/>
          <w:sz w:val="20"/>
          <w:szCs w:val="20"/>
        </w:rPr>
        <w:t>zastrzeżeniem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że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zmianie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ulegnie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wówczas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wyłącznie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cena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brutto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cena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netto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pozostanie</w:t>
      </w:r>
      <w:proofErr w:type="spellEnd"/>
      <w:r w:rsidRPr="004E5102">
        <w:rPr>
          <w:rFonts w:cs="Calibri"/>
          <w:sz w:val="20"/>
          <w:szCs w:val="20"/>
        </w:rPr>
        <w:t xml:space="preserve"> bez </w:t>
      </w:r>
      <w:proofErr w:type="spellStart"/>
      <w:r w:rsidRPr="004E5102">
        <w:rPr>
          <w:rFonts w:cs="Calibri"/>
          <w:sz w:val="20"/>
          <w:szCs w:val="20"/>
        </w:rPr>
        <w:t>zmian</w:t>
      </w:r>
      <w:proofErr w:type="spellEnd"/>
      <w:r w:rsidRPr="004E5102">
        <w:rPr>
          <w:rFonts w:cs="Calibri"/>
          <w:sz w:val="20"/>
          <w:szCs w:val="20"/>
        </w:rPr>
        <w:t xml:space="preserve">. </w:t>
      </w:r>
      <w:proofErr w:type="spellStart"/>
      <w:r w:rsidRPr="004E5102">
        <w:rPr>
          <w:rFonts w:cs="Calibri"/>
          <w:sz w:val="20"/>
          <w:szCs w:val="20"/>
        </w:rPr>
        <w:t>Zmiana</w:t>
      </w:r>
      <w:proofErr w:type="spellEnd"/>
      <w:r w:rsidRPr="004E5102">
        <w:rPr>
          <w:rFonts w:cs="Calibri"/>
          <w:sz w:val="20"/>
          <w:szCs w:val="20"/>
        </w:rPr>
        <w:t xml:space="preserve"> umowy w </w:t>
      </w:r>
      <w:proofErr w:type="spellStart"/>
      <w:r w:rsidRPr="004E5102">
        <w:rPr>
          <w:rFonts w:cs="Calibri"/>
          <w:sz w:val="20"/>
          <w:szCs w:val="20"/>
        </w:rPr>
        <w:t>tym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przypadku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nastąpi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automatycznie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wymaga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formy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aneksu</w:t>
      </w:r>
      <w:proofErr w:type="spellEnd"/>
      <w:r w:rsidRPr="004E5102">
        <w:rPr>
          <w:rFonts w:cs="Calibri"/>
          <w:sz w:val="20"/>
          <w:szCs w:val="20"/>
        </w:rPr>
        <w:t xml:space="preserve">.” UZASADNIENIE: </w:t>
      </w:r>
      <w:proofErr w:type="spellStart"/>
      <w:r w:rsidRPr="004E5102">
        <w:rPr>
          <w:rFonts w:cs="Calibri"/>
          <w:sz w:val="20"/>
          <w:szCs w:val="20"/>
        </w:rPr>
        <w:t>Wysokość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stawki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podatku</w:t>
      </w:r>
      <w:proofErr w:type="spellEnd"/>
      <w:r w:rsidRPr="004E5102">
        <w:rPr>
          <w:rFonts w:cs="Calibri"/>
          <w:sz w:val="20"/>
          <w:szCs w:val="20"/>
        </w:rPr>
        <w:t xml:space="preserve"> VAT na </w:t>
      </w:r>
      <w:proofErr w:type="spellStart"/>
      <w:r w:rsidRPr="004E5102">
        <w:rPr>
          <w:rFonts w:cs="Calibri"/>
          <w:sz w:val="20"/>
          <w:szCs w:val="20"/>
        </w:rPr>
        <w:t>wyroby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będące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przedmiotem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zamówienia</w:t>
      </w:r>
      <w:proofErr w:type="spellEnd"/>
      <w:r w:rsidRPr="004E5102">
        <w:rPr>
          <w:rFonts w:cs="Calibri"/>
          <w:sz w:val="20"/>
          <w:szCs w:val="20"/>
        </w:rPr>
        <w:t xml:space="preserve"> jest </w:t>
      </w:r>
      <w:proofErr w:type="spellStart"/>
      <w:r w:rsidRPr="004E5102">
        <w:rPr>
          <w:rFonts w:cs="Calibri"/>
          <w:sz w:val="20"/>
          <w:szCs w:val="20"/>
        </w:rPr>
        <w:t>czynnikiem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cenotwórczym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niezależnym</w:t>
      </w:r>
      <w:proofErr w:type="spellEnd"/>
      <w:r w:rsidRPr="004E5102">
        <w:rPr>
          <w:rFonts w:cs="Calibri"/>
          <w:sz w:val="20"/>
          <w:szCs w:val="20"/>
        </w:rPr>
        <w:t xml:space="preserve"> do </w:t>
      </w:r>
      <w:proofErr w:type="spellStart"/>
      <w:r w:rsidRPr="004E5102">
        <w:rPr>
          <w:rFonts w:cs="Calibri"/>
          <w:sz w:val="20"/>
          <w:szCs w:val="20"/>
        </w:rPr>
        <w:t>swobodnego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uznania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woli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Stron</w:t>
      </w:r>
      <w:proofErr w:type="spellEnd"/>
      <w:r w:rsidRPr="004E5102">
        <w:rPr>
          <w:rFonts w:cs="Calibri"/>
          <w:sz w:val="20"/>
          <w:szCs w:val="20"/>
        </w:rPr>
        <w:t xml:space="preserve">. </w:t>
      </w:r>
      <w:proofErr w:type="spellStart"/>
      <w:r w:rsidRPr="004E5102">
        <w:rPr>
          <w:rFonts w:cs="Calibri"/>
          <w:sz w:val="20"/>
          <w:szCs w:val="20"/>
        </w:rPr>
        <w:t>Zmiana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stawki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podatku</w:t>
      </w:r>
      <w:proofErr w:type="spellEnd"/>
      <w:r w:rsidRPr="004E5102">
        <w:rPr>
          <w:rFonts w:cs="Calibri"/>
          <w:sz w:val="20"/>
          <w:szCs w:val="20"/>
        </w:rPr>
        <w:t xml:space="preserve"> VAT </w:t>
      </w:r>
      <w:proofErr w:type="spellStart"/>
      <w:r w:rsidRPr="004E5102">
        <w:rPr>
          <w:rFonts w:cs="Calibri"/>
          <w:sz w:val="20"/>
          <w:szCs w:val="20"/>
        </w:rPr>
        <w:t>następuje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bowiem</w:t>
      </w:r>
      <w:proofErr w:type="spellEnd"/>
      <w:r w:rsidRPr="004E5102">
        <w:rPr>
          <w:rFonts w:cs="Calibri"/>
          <w:sz w:val="20"/>
          <w:szCs w:val="20"/>
        </w:rPr>
        <w:t xml:space="preserve"> w </w:t>
      </w:r>
      <w:proofErr w:type="spellStart"/>
      <w:r w:rsidRPr="004E5102">
        <w:rPr>
          <w:rFonts w:cs="Calibri"/>
          <w:sz w:val="20"/>
          <w:szCs w:val="20"/>
        </w:rPr>
        <w:t>drodze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zmiany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właściwej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ustawy</w:t>
      </w:r>
      <w:proofErr w:type="spellEnd"/>
      <w:r w:rsidRPr="004E5102">
        <w:rPr>
          <w:rFonts w:cs="Calibri"/>
          <w:sz w:val="20"/>
          <w:szCs w:val="20"/>
        </w:rPr>
        <w:t xml:space="preserve">, w </w:t>
      </w:r>
      <w:proofErr w:type="spellStart"/>
      <w:r w:rsidRPr="004E5102">
        <w:rPr>
          <w:rFonts w:cs="Calibri"/>
          <w:sz w:val="20"/>
          <w:szCs w:val="20"/>
        </w:rPr>
        <w:t>dniu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oznaczonym</w:t>
      </w:r>
      <w:proofErr w:type="spellEnd"/>
      <w:r w:rsidRPr="004E5102">
        <w:rPr>
          <w:rFonts w:cs="Calibri"/>
          <w:sz w:val="20"/>
          <w:szCs w:val="20"/>
        </w:rPr>
        <w:t xml:space="preserve"> przez </w:t>
      </w:r>
      <w:proofErr w:type="spellStart"/>
      <w:r w:rsidRPr="004E5102">
        <w:rPr>
          <w:rFonts w:cs="Calibri"/>
          <w:sz w:val="20"/>
          <w:szCs w:val="20"/>
        </w:rPr>
        <w:t>ustawodawcę</w:t>
      </w:r>
      <w:proofErr w:type="spellEnd"/>
      <w:r w:rsidRPr="004E5102">
        <w:rPr>
          <w:rFonts w:cs="Calibri"/>
          <w:sz w:val="20"/>
          <w:szCs w:val="20"/>
        </w:rPr>
        <w:t xml:space="preserve">, a </w:t>
      </w:r>
      <w:proofErr w:type="spellStart"/>
      <w:r w:rsidRPr="004E5102">
        <w:rPr>
          <w:rFonts w:cs="Calibri"/>
          <w:sz w:val="20"/>
          <w:szCs w:val="20"/>
        </w:rPr>
        <w:t>Strony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mogą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się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uchylać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od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jej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skutków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zobowiązane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są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ponosić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związane</w:t>
      </w:r>
      <w:proofErr w:type="spellEnd"/>
      <w:r w:rsidRPr="004E5102">
        <w:rPr>
          <w:rFonts w:cs="Calibri"/>
          <w:sz w:val="20"/>
          <w:szCs w:val="20"/>
        </w:rPr>
        <w:t xml:space="preserve"> z </w:t>
      </w:r>
      <w:proofErr w:type="spellStart"/>
      <w:r w:rsidRPr="004E5102">
        <w:rPr>
          <w:rFonts w:cs="Calibri"/>
          <w:sz w:val="20"/>
          <w:szCs w:val="20"/>
        </w:rPr>
        <w:t>nią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koszty</w:t>
      </w:r>
      <w:proofErr w:type="spellEnd"/>
      <w:r w:rsidRPr="004E5102">
        <w:rPr>
          <w:rFonts w:cs="Calibri"/>
          <w:sz w:val="20"/>
          <w:szCs w:val="20"/>
        </w:rPr>
        <w:t xml:space="preserve"> w </w:t>
      </w:r>
      <w:proofErr w:type="spellStart"/>
      <w:r w:rsidRPr="004E5102">
        <w:rPr>
          <w:rFonts w:cs="Calibri"/>
          <w:sz w:val="20"/>
          <w:szCs w:val="20"/>
        </w:rPr>
        <w:t>terminach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i</w:t>
      </w:r>
      <w:proofErr w:type="spellEnd"/>
      <w:r w:rsidRPr="004E5102">
        <w:rPr>
          <w:rFonts w:cs="Calibri"/>
          <w:sz w:val="20"/>
          <w:szCs w:val="20"/>
        </w:rPr>
        <w:t xml:space="preserve"> na </w:t>
      </w:r>
      <w:proofErr w:type="spellStart"/>
      <w:r w:rsidRPr="004E5102">
        <w:rPr>
          <w:rFonts w:cs="Calibri"/>
          <w:sz w:val="20"/>
          <w:szCs w:val="20"/>
        </w:rPr>
        <w:t>zasadach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określonych</w:t>
      </w:r>
      <w:proofErr w:type="spellEnd"/>
      <w:r w:rsidRPr="004E5102">
        <w:rPr>
          <w:rFonts w:cs="Calibri"/>
          <w:sz w:val="20"/>
          <w:szCs w:val="20"/>
        </w:rPr>
        <w:t xml:space="preserve"> przez </w:t>
      </w:r>
      <w:proofErr w:type="spellStart"/>
      <w:r w:rsidRPr="004E5102">
        <w:rPr>
          <w:rFonts w:cs="Calibri"/>
          <w:sz w:val="20"/>
          <w:szCs w:val="20"/>
        </w:rPr>
        <w:t>ustawodawcę</w:t>
      </w:r>
      <w:proofErr w:type="spellEnd"/>
      <w:r w:rsidRPr="004E5102">
        <w:rPr>
          <w:rFonts w:cs="Calibri"/>
          <w:sz w:val="20"/>
          <w:szCs w:val="20"/>
        </w:rPr>
        <w:t xml:space="preserve">. W </w:t>
      </w:r>
      <w:proofErr w:type="spellStart"/>
      <w:r w:rsidRPr="004E5102">
        <w:rPr>
          <w:rFonts w:cs="Calibri"/>
          <w:sz w:val="20"/>
          <w:szCs w:val="20"/>
        </w:rPr>
        <w:t>ocenie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Wykonawcy</w:t>
      </w:r>
      <w:proofErr w:type="spellEnd"/>
      <w:r w:rsidRPr="004E5102">
        <w:rPr>
          <w:rFonts w:cs="Calibri"/>
          <w:sz w:val="20"/>
          <w:szCs w:val="20"/>
        </w:rPr>
        <w:t xml:space="preserve">, w </w:t>
      </w:r>
      <w:proofErr w:type="spellStart"/>
      <w:r w:rsidRPr="004E5102">
        <w:rPr>
          <w:rFonts w:cs="Calibri"/>
          <w:sz w:val="20"/>
          <w:szCs w:val="20"/>
        </w:rPr>
        <w:t>kontekście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powyższego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obciążanie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Wykonawcy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lastRenderedPageBreak/>
        <w:t>skutkami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tejże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zmiany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lub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skutkami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ewentualnego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opóźnienia</w:t>
      </w:r>
      <w:proofErr w:type="spellEnd"/>
      <w:r w:rsidRPr="004E5102">
        <w:rPr>
          <w:rFonts w:cs="Calibri"/>
          <w:sz w:val="20"/>
          <w:szCs w:val="20"/>
        </w:rPr>
        <w:t xml:space="preserve"> w </w:t>
      </w:r>
      <w:proofErr w:type="spellStart"/>
      <w:r w:rsidRPr="004E5102">
        <w:rPr>
          <w:rFonts w:cs="Calibri"/>
          <w:sz w:val="20"/>
          <w:szCs w:val="20"/>
        </w:rPr>
        <w:t>jej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wprowadzaniu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tj</w:t>
      </w:r>
      <w:proofErr w:type="spellEnd"/>
      <w:r w:rsidRPr="004E5102">
        <w:rPr>
          <w:rFonts w:cs="Calibri"/>
          <w:sz w:val="20"/>
          <w:szCs w:val="20"/>
        </w:rPr>
        <w:t xml:space="preserve">. </w:t>
      </w:r>
      <w:proofErr w:type="spellStart"/>
      <w:r w:rsidRPr="004E5102">
        <w:rPr>
          <w:rFonts w:cs="Calibri"/>
          <w:sz w:val="20"/>
          <w:szCs w:val="20"/>
        </w:rPr>
        <w:t>uzależnieniem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zmiany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ceny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brutto</w:t>
      </w:r>
      <w:proofErr w:type="spellEnd"/>
      <w:r w:rsidRPr="004E5102">
        <w:rPr>
          <w:rFonts w:cs="Calibri"/>
          <w:sz w:val="20"/>
          <w:szCs w:val="20"/>
        </w:rPr>
        <w:t xml:space="preserve"> w </w:t>
      </w:r>
      <w:proofErr w:type="spellStart"/>
      <w:r w:rsidRPr="004E5102">
        <w:rPr>
          <w:rFonts w:cs="Calibri"/>
          <w:sz w:val="20"/>
          <w:szCs w:val="20"/>
        </w:rPr>
        <w:t>związku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zmianą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stawki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podatku</w:t>
      </w:r>
      <w:proofErr w:type="spellEnd"/>
      <w:r w:rsidRPr="004E5102">
        <w:rPr>
          <w:rFonts w:cs="Calibri"/>
          <w:sz w:val="20"/>
          <w:szCs w:val="20"/>
        </w:rPr>
        <w:t xml:space="preserve"> VAT od </w:t>
      </w:r>
      <w:proofErr w:type="spellStart"/>
      <w:r w:rsidRPr="004E5102">
        <w:rPr>
          <w:rFonts w:cs="Calibri"/>
          <w:sz w:val="20"/>
          <w:szCs w:val="20"/>
        </w:rPr>
        <w:t>podpisania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stosownego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aneksu</w:t>
      </w:r>
      <w:proofErr w:type="spellEnd"/>
      <w:r w:rsidRPr="004E5102">
        <w:rPr>
          <w:rFonts w:cs="Calibri"/>
          <w:sz w:val="20"/>
          <w:szCs w:val="20"/>
        </w:rPr>
        <w:t xml:space="preserve"> do umowy, </w:t>
      </w:r>
      <w:proofErr w:type="spellStart"/>
      <w:r w:rsidRPr="004E5102">
        <w:rPr>
          <w:rFonts w:cs="Calibri"/>
          <w:sz w:val="20"/>
          <w:szCs w:val="20"/>
        </w:rPr>
        <w:t>stoi</w:t>
      </w:r>
      <w:proofErr w:type="spellEnd"/>
      <w:r w:rsidRPr="004E5102">
        <w:rPr>
          <w:rFonts w:cs="Calibri"/>
          <w:sz w:val="20"/>
          <w:szCs w:val="20"/>
        </w:rPr>
        <w:t xml:space="preserve"> w </w:t>
      </w:r>
      <w:proofErr w:type="spellStart"/>
      <w:r w:rsidRPr="004E5102">
        <w:rPr>
          <w:rFonts w:cs="Calibri"/>
          <w:sz w:val="20"/>
          <w:szCs w:val="20"/>
        </w:rPr>
        <w:t>sprzeczności</w:t>
      </w:r>
      <w:proofErr w:type="spellEnd"/>
      <w:r w:rsidRPr="004E5102">
        <w:rPr>
          <w:rFonts w:cs="Calibri"/>
          <w:sz w:val="20"/>
          <w:szCs w:val="20"/>
        </w:rPr>
        <w:t xml:space="preserve"> z </w:t>
      </w:r>
      <w:proofErr w:type="spellStart"/>
      <w:r w:rsidRPr="004E5102">
        <w:rPr>
          <w:rFonts w:cs="Calibri"/>
          <w:sz w:val="20"/>
          <w:szCs w:val="20"/>
        </w:rPr>
        <w:t>przepisami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podatkowymi</w:t>
      </w:r>
      <w:proofErr w:type="spellEnd"/>
      <w:r w:rsidRPr="004E5102">
        <w:rPr>
          <w:rFonts w:cs="Calibri"/>
          <w:sz w:val="20"/>
          <w:szCs w:val="20"/>
        </w:rPr>
        <w:t xml:space="preserve">. W </w:t>
      </w:r>
      <w:proofErr w:type="spellStart"/>
      <w:r w:rsidRPr="004E5102">
        <w:rPr>
          <w:rFonts w:cs="Calibri"/>
          <w:sz w:val="20"/>
          <w:szCs w:val="20"/>
        </w:rPr>
        <w:t>związku</w:t>
      </w:r>
      <w:proofErr w:type="spellEnd"/>
      <w:r w:rsidRPr="004E5102">
        <w:rPr>
          <w:rFonts w:cs="Calibri"/>
          <w:sz w:val="20"/>
          <w:szCs w:val="20"/>
        </w:rPr>
        <w:t xml:space="preserve"> z </w:t>
      </w:r>
      <w:proofErr w:type="spellStart"/>
      <w:r w:rsidRPr="004E5102">
        <w:rPr>
          <w:rFonts w:cs="Calibri"/>
          <w:sz w:val="20"/>
          <w:szCs w:val="20"/>
        </w:rPr>
        <w:t>powyższym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wnosimy</w:t>
      </w:r>
      <w:proofErr w:type="spellEnd"/>
      <w:r w:rsidRPr="004E5102">
        <w:rPr>
          <w:rFonts w:cs="Calibri"/>
          <w:sz w:val="20"/>
          <w:szCs w:val="20"/>
        </w:rPr>
        <w:t xml:space="preserve"> o </w:t>
      </w:r>
      <w:proofErr w:type="spellStart"/>
      <w:r w:rsidRPr="004E5102">
        <w:rPr>
          <w:rFonts w:cs="Calibri"/>
          <w:sz w:val="20"/>
          <w:szCs w:val="20"/>
        </w:rPr>
        <w:t>zmianę</w:t>
      </w:r>
      <w:proofErr w:type="spellEnd"/>
      <w:r w:rsidRPr="004E5102">
        <w:rPr>
          <w:rFonts w:cs="Calibri"/>
          <w:sz w:val="20"/>
          <w:szCs w:val="20"/>
        </w:rPr>
        <w:t xml:space="preserve">, jak </w:t>
      </w:r>
      <w:proofErr w:type="spellStart"/>
      <w:r w:rsidRPr="004E5102">
        <w:rPr>
          <w:rFonts w:cs="Calibri"/>
          <w:sz w:val="20"/>
          <w:szCs w:val="20"/>
        </w:rPr>
        <w:t>powyżej</w:t>
      </w:r>
      <w:proofErr w:type="spellEnd"/>
      <w:r w:rsidRPr="004E5102">
        <w:rPr>
          <w:rFonts w:cs="Calibri"/>
          <w:sz w:val="20"/>
          <w:szCs w:val="20"/>
        </w:rPr>
        <w:t>.</w:t>
      </w:r>
    </w:p>
    <w:p w14:paraId="6CACE03C" w14:textId="77777777" w:rsidR="00DE2C6D" w:rsidRDefault="00DE2C6D" w:rsidP="00DE2C6D">
      <w:pPr>
        <w:pStyle w:val="Bezodstpw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Odpowiedź na pytanie </w:t>
      </w:r>
    </w:p>
    <w:p w14:paraId="49AC3C54" w14:textId="4C738920" w:rsidR="00DE2C6D" w:rsidRDefault="00B74400" w:rsidP="00DE2C6D">
      <w:pPr>
        <w:pStyle w:val="Bezodstpw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SWZ.</w:t>
      </w:r>
    </w:p>
    <w:p w14:paraId="7045B9B0" w14:textId="77777777" w:rsidR="00DE2C6D" w:rsidRDefault="00DE2C6D" w:rsidP="00DE2C6D">
      <w:pPr>
        <w:pStyle w:val="Bezodstpw"/>
        <w:jc w:val="both"/>
        <w:rPr>
          <w:rFonts w:cs="Calibri"/>
          <w:sz w:val="20"/>
          <w:szCs w:val="20"/>
        </w:rPr>
      </w:pPr>
    </w:p>
    <w:p w14:paraId="3DF19A3C" w14:textId="77777777" w:rsidR="00DE2C6D" w:rsidRPr="00B42A3F" w:rsidRDefault="00DE2C6D" w:rsidP="00DE2C6D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B42A3F">
        <w:rPr>
          <w:rFonts w:cstheme="minorHAnsi"/>
          <w:color w:val="000000" w:themeColor="text1"/>
          <w:sz w:val="21"/>
          <w:szCs w:val="21"/>
        </w:rPr>
        <w:t>Pytanie</w:t>
      </w:r>
    </w:p>
    <w:p w14:paraId="7C1D6F8F" w14:textId="0ED7F042" w:rsidR="00DE2C6D" w:rsidRPr="004E5102" w:rsidRDefault="00DE2C6D" w:rsidP="00B74400">
      <w:pPr>
        <w:pStyle w:val="Bezodstpw"/>
        <w:jc w:val="both"/>
        <w:rPr>
          <w:rFonts w:cs="Calibri"/>
          <w:sz w:val="20"/>
          <w:szCs w:val="20"/>
        </w:rPr>
      </w:pPr>
      <w:r w:rsidRPr="004E5102">
        <w:rPr>
          <w:rFonts w:cs="Calibri"/>
          <w:sz w:val="20"/>
          <w:szCs w:val="20"/>
        </w:rPr>
        <w:t>7)</w:t>
      </w:r>
      <w:r w:rsidR="00476056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Wnosimy</w:t>
      </w:r>
      <w:proofErr w:type="spellEnd"/>
      <w:r w:rsidRPr="004E5102">
        <w:rPr>
          <w:rFonts w:cs="Calibri"/>
          <w:sz w:val="20"/>
          <w:szCs w:val="20"/>
        </w:rPr>
        <w:t xml:space="preserve"> o </w:t>
      </w:r>
      <w:proofErr w:type="spellStart"/>
      <w:r w:rsidRPr="004E5102">
        <w:rPr>
          <w:rFonts w:cs="Calibri"/>
          <w:sz w:val="20"/>
          <w:szCs w:val="20"/>
        </w:rPr>
        <w:t>modyfikację</w:t>
      </w:r>
      <w:proofErr w:type="spellEnd"/>
      <w:r w:rsidRPr="004E5102">
        <w:rPr>
          <w:rFonts w:cs="Calibri"/>
          <w:sz w:val="20"/>
          <w:szCs w:val="20"/>
        </w:rPr>
        <w:t xml:space="preserve"> § 12 </w:t>
      </w:r>
      <w:proofErr w:type="spellStart"/>
      <w:r w:rsidRPr="004E5102">
        <w:rPr>
          <w:rFonts w:cs="Calibri"/>
          <w:sz w:val="20"/>
          <w:szCs w:val="20"/>
        </w:rPr>
        <w:t>projektu</w:t>
      </w:r>
      <w:proofErr w:type="spellEnd"/>
      <w:r w:rsidRPr="004E5102">
        <w:rPr>
          <w:rFonts w:cs="Calibri"/>
          <w:sz w:val="20"/>
          <w:szCs w:val="20"/>
        </w:rPr>
        <w:t xml:space="preserve"> umowy </w:t>
      </w:r>
      <w:proofErr w:type="spellStart"/>
      <w:r w:rsidRPr="004E5102">
        <w:rPr>
          <w:rFonts w:cs="Calibri"/>
          <w:sz w:val="20"/>
          <w:szCs w:val="20"/>
        </w:rPr>
        <w:t>poprzez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dodanie</w:t>
      </w:r>
      <w:proofErr w:type="spellEnd"/>
      <w:r w:rsidRPr="004E5102">
        <w:rPr>
          <w:rFonts w:cs="Calibri"/>
          <w:sz w:val="20"/>
          <w:szCs w:val="20"/>
        </w:rPr>
        <w:t xml:space="preserve"> do </w:t>
      </w:r>
      <w:proofErr w:type="spellStart"/>
      <w:r w:rsidRPr="004E5102">
        <w:rPr>
          <w:rFonts w:cs="Calibri"/>
          <w:sz w:val="20"/>
          <w:szCs w:val="20"/>
        </w:rPr>
        <w:t>niego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ust</w:t>
      </w:r>
      <w:proofErr w:type="spellEnd"/>
      <w:r w:rsidRPr="004E5102">
        <w:rPr>
          <w:rFonts w:cs="Calibri"/>
          <w:sz w:val="20"/>
          <w:szCs w:val="20"/>
        </w:rPr>
        <w:t xml:space="preserve">. 13 o </w:t>
      </w:r>
      <w:proofErr w:type="spellStart"/>
      <w:r w:rsidRPr="004E5102">
        <w:rPr>
          <w:rFonts w:cs="Calibri"/>
          <w:sz w:val="20"/>
          <w:szCs w:val="20"/>
        </w:rPr>
        <w:t>treści</w:t>
      </w:r>
      <w:proofErr w:type="spellEnd"/>
      <w:r w:rsidRPr="004E5102">
        <w:rPr>
          <w:rFonts w:cs="Calibri"/>
          <w:sz w:val="20"/>
          <w:szCs w:val="20"/>
        </w:rPr>
        <w:t>: „</w:t>
      </w:r>
      <w:proofErr w:type="spellStart"/>
      <w:r w:rsidRPr="004E5102">
        <w:rPr>
          <w:rFonts w:cs="Calibri"/>
          <w:sz w:val="20"/>
          <w:szCs w:val="20"/>
        </w:rPr>
        <w:t>Zamawiający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dopuszcza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możliwość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zmiany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ceny</w:t>
      </w:r>
      <w:proofErr w:type="spellEnd"/>
      <w:r w:rsidRPr="004E5102">
        <w:rPr>
          <w:rFonts w:cs="Calibri"/>
          <w:sz w:val="20"/>
          <w:szCs w:val="20"/>
        </w:rPr>
        <w:t xml:space="preserve"> w </w:t>
      </w:r>
      <w:proofErr w:type="spellStart"/>
      <w:r w:rsidRPr="004E5102">
        <w:rPr>
          <w:rFonts w:cs="Calibri"/>
          <w:sz w:val="20"/>
          <w:szCs w:val="20"/>
        </w:rPr>
        <w:t>przypadku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zmiany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cen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producenta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lub</w:t>
      </w:r>
      <w:proofErr w:type="spellEnd"/>
      <w:r w:rsidRPr="004E5102">
        <w:rPr>
          <w:rFonts w:cs="Calibri"/>
          <w:sz w:val="20"/>
          <w:szCs w:val="20"/>
        </w:rPr>
        <w:t xml:space="preserve"> w </w:t>
      </w:r>
      <w:proofErr w:type="spellStart"/>
      <w:r w:rsidRPr="004E5102">
        <w:rPr>
          <w:rFonts w:cs="Calibri"/>
          <w:sz w:val="20"/>
          <w:szCs w:val="20"/>
        </w:rPr>
        <w:t>przypadku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zmiany</w:t>
      </w:r>
      <w:proofErr w:type="spellEnd"/>
      <w:r w:rsidRPr="004E5102">
        <w:rPr>
          <w:rFonts w:cs="Calibri"/>
          <w:sz w:val="20"/>
          <w:szCs w:val="20"/>
        </w:rPr>
        <w:t xml:space="preserve"> w </w:t>
      </w:r>
      <w:proofErr w:type="spellStart"/>
      <w:r w:rsidRPr="004E5102">
        <w:rPr>
          <w:rFonts w:cs="Calibri"/>
          <w:sz w:val="20"/>
          <w:szCs w:val="20"/>
        </w:rPr>
        <w:t>czasie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trwania</w:t>
      </w:r>
      <w:proofErr w:type="spellEnd"/>
      <w:r w:rsidRPr="004E5102">
        <w:rPr>
          <w:rFonts w:cs="Calibri"/>
          <w:sz w:val="20"/>
          <w:szCs w:val="20"/>
        </w:rPr>
        <w:t xml:space="preserve"> umowy </w:t>
      </w:r>
      <w:proofErr w:type="spellStart"/>
      <w:r w:rsidRPr="004E5102">
        <w:rPr>
          <w:rFonts w:cs="Calibri"/>
          <w:sz w:val="20"/>
          <w:szCs w:val="20"/>
        </w:rPr>
        <w:t>kursu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dolara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amerykańskiego</w:t>
      </w:r>
      <w:proofErr w:type="spellEnd"/>
      <w:r w:rsidRPr="004E5102">
        <w:rPr>
          <w:rFonts w:cs="Calibri"/>
          <w:sz w:val="20"/>
          <w:szCs w:val="20"/>
        </w:rPr>
        <w:t xml:space="preserve"> w stosunku do </w:t>
      </w:r>
      <w:proofErr w:type="spellStart"/>
      <w:r w:rsidRPr="004E5102">
        <w:rPr>
          <w:rFonts w:cs="Calibri"/>
          <w:sz w:val="20"/>
          <w:szCs w:val="20"/>
        </w:rPr>
        <w:t>złotego</w:t>
      </w:r>
      <w:proofErr w:type="spellEnd"/>
      <w:r w:rsidRPr="004E5102">
        <w:rPr>
          <w:rFonts w:cs="Calibri"/>
          <w:sz w:val="20"/>
          <w:szCs w:val="20"/>
        </w:rPr>
        <w:t xml:space="preserve"> o co </w:t>
      </w:r>
      <w:proofErr w:type="spellStart"/>
      <w:r w:rsidRPr="004E5102">
        <w:rPr>
          <w:rFonts w:cs="Calibri"/>
          <w:sz w:val="20"/>
          <w:szCs w:val="20"/>
        </w:rPr>
        <w:t>najmniej</w:t>
      </w:r>
      <w:proofErr w:type="spellEnd"/>
      <w:r w:rsidRPr="004E5102">
        <w:rPr>
          <w:rFonts w:cs="Calibri"/>
          <w:sz w:val="20"/>
          <w:szCs w:val="20"/>
        </w:rPr>
        <w:t xml:space="preserve"> 5%. W </w:t>
      </w:r>
      <w:proofErr w:type="spellStart"/>
      <w:r w:rsidRPr="004E5102">
        <w:rPr>
          <w:rFonts w:cs="Calibri"/>
          <w:sz w:val="20"/>
          <w:szCs w:val="20"/>
        </w:rPr>
        <w:t>takim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przypadku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zmiana</w:t>
      </w:r>
      <w:proofErr w:type="spellEnd"/>
      <w:r w:rsidRPr="004E5102">
        <w:rPr>
          <w:rFonts w:cs="Calibri"/>
          <w:sz w:val="20"/>
          <w:szCs w:val="20"/>
        </w:rPr>
        <w:t xml:space="preserve"> umowy </w:t>
      </w:r>
      <w:proofErr w:type="spellStart"/>
      <w:r w:rsidRPr="004E5102">
        <w:rPr>
          <w:rFonts w:cs="Calibri"/>
          <w:sz w:val="20"/>
          <w:szCs w:val="20"/>
        </w:rPr>
        <w:t>nastąpi</w:t>
      </w:r>
      <w:proofErr w:type="spellEnd"/>
      <w:r w:rsidRPr="004E5102">
        <w:rPr>
          <w:rFonts w:cs="Calibri"/>
          <w:sz w:val="20"/>
          <w:szCs w:val="20"/>
        </w:rPr>
        <w:t xml:space="preserve"> w </w:t>
      </w:r>
      <w:proofErr w:type="spellStart"/>
      <w:r w:rsidRPr="004E5102">
        <w:rPr>
          <w:rFonts w:cs="Calibri"/>
          <w:sz w:val="20"/>
          <w:szCs w:val="20"/>
        </w:rPr>
        <w:t>formie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aneksu</w:t>
      </w:r>
      <w:proofErr w:type="spellEnd"/>
      <w:r w:rsidRPr="004E5102">
        <w:rPr>
          <w:rFonts w:cs="Calibri"/>
          <w:sz w:val="20"/>
          <w:szCs w:val="20"/>
        </w:rPr>
        <w:t xml:space="preserve">.” UZASADNIENIE: </w:t>
      </w:r>
      <w:proofErr w:type="spellStart"/>
      <w:r w:rsidRPr="004E5102">
        <w:rPr>
          <w:rFonts w:cs="Calibri"/>
          <w:sz w:val="20"/>
          <w:szCs w:val="20"/>
        </w:rPr>
        <w:t>Zmiana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zaproponowana</w:t>
      </w:r>
      <w:proofErr w:type="spellEnd"/>
      <w:r w:rsidRPr="004E5102">
        <w:rPr>
          <w:rFonts w:cs="Calibri"/>
          <w:sz w:val="20"/>
          <w:szCs w:val="20"/>
        </w:rPr>
        <w:t xml:space="preserve"> przez </w:t>
      </w:r>
      <w:proofErr w:type="spellStart"/>
      <w:r w:rsidRPr="004E5102">
        <w:rPr>
          <w:rFonts w:cs="Calibri"/>
          <w:sz w:val="20"/>
          <w:szCs w:val="20"/>
        </w:rPr>
        <w:t>Wykonawcę</w:t>
      </w:r>
      <w:proofErr w:type="spellEnd"/>
      <w:r w:rsidRPr="004E5102">
        <w:rPr>
          <w:rFonts w:cs="Calibri"/>
          <w:sz w:val="20"/>
          <w:szCs w:val="20"/>
        </w:rPr>
        <w:t xml:space="preserve"> jest </w:t>
      </w:r>
      <w:proofErr w:type="spellStart"/>
      <w:r w:rsidRPr="004E5102">
        <w:rPr>
          <w:rFonts w:cs="Calibri"/>
          <w:sz w:val="20"/>
          <w:szCs w:val="20"/>
        </w:rPr>
        <w:t>odpowiedzią</w:t>
      </w:r>
      <w:proofErr w:type="spellEnd"/>
      <w:r w:rsidRPr="004E5102">
        <w:rPr>
          <w:rFonts w:cs="Calibri"/>
          <w:sz w:val="20"/>
          <w:szCs w:val="20"/>
        </w:rPr>
        <w:t xml:space="preserve"> na </w:t>
      </w:r>
      <w:proofErr w:type="spellStart"/>
      <w:r w:rsidRPr="004E5102">
        <w:rPr>
          <w:rFonts w:cs="Calibri"/>
          <w:sz w:val="20"/>
          <w:szCs w:val="20"/>
        </w:rPr>
        <w:t>czynniki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niezależne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od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Wykonawcy</w:t>
      </w:r>
      <w:proofErr w:type="spellEnd"/>
      <w:r w:rsidRPr="004E5102">
        <w:rPr>
          <w:rFonts w:cs="Calibri"/>
          <w:sz w:val="20"/>
          <w:szCs w:val="20"/>
        </w:rPr>
        <w:t xml:space="preserve">, a </w:t>
      </w:r>
      <w:proofErr w:type="spellStart"/>
      <w:r w:rsidRPr="004E5102">
        <w:rPr>
          <w:rFonts w:cs="Calibri"/>
          <w:sz w:val="20"/>
          <w:szCs w:val="20"/>
        </w:rPr>
        <w:t>mające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realny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wpływ</w:t>
      </w:r>
      <w:proofErr w:type="spellEnd"/>
      <w:r w:rsidRPr="004E5102">
        <w:rPr>
          <w:rFonts w:cs="Calibri"/>
          <w:sz w:val="20"/>
          <w:szCs w:val="20"/>
        </w:rPr>
        <w:t xml:space="preserve"> na </w:t>
      </w:r>
      <w:proofErr w:type="spellStart"/>
      <w:r w:rsidRPr="004E5102">
        <w:rPr>
          <w:rFonts w:cs="Calibri"/>
          <w:sz w:val="20"/>
          <w:szCs w:val="20"/>
        </w:rPr>
        <w:t>cenę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wyrobów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dostarczanych</w:t>
      </w:r>
      <w:proofErr w:type="spellEnd"/>
      <w:r w:rsidRPr="004E5102">
        <w:rPr>
          <w:rFonts w:cs="Calibri"/>
          <w:sz w:val="20"/>
          <w:szCs w:val="20"/>
        </w:rPr>
        <w:t xml:space="preserve"> w </w:t>
      </w:r>
      <w:proofErr w:type="spellStart"/>
      <w:r w:rsidRPr="004E5102">
        <w:rPr>
          <w:rFonts w:cs="Calibri"/>
          <w:sz w:val="20"/>
          <w:szCs w:val="20"/>
        </w:rPr>
        <w:t>ramach</w:t>
      </w:r>
      <w:proofErr w:type="spellEnd"/>
      <w:r w:rsidRPr="004E5102">
        <w:rPr>
          <w:rFonts w:cs="Calibri"/>
          <w:sz w:val="20"/>
          <w:szCs w:val="20"/>
        </w:rPr>
        <w:t xml:space="preserve"> umowy </w:t>
      </w:r>
      <w:proofErr w:type="spellStart"/>
      <w:r w:rsidRPr="004E5102">
        <w:rPr>
          <w:rFonts w:cs="Calibri"/>
          <w:sz w:val="20"/>
          <w:szCs w:val="20"/>
        </w:rPr>
        <w:t>przetargowej</w:t>
      </w:r>
      <w:proofErr w:type="spellEnd"/>
      <w:r w:rsidRPr="004E5102">
        <w:rPr>
          <w:rFonts w:cs="Calibri"/>
          <w:sz w:val="20"/>
          <w:szCs w:val="20"/>
        </w:rPr>
        <w:t xml:space="preserve">. </w:t>
      </w:r>
      <w:proofErr w:type="spellStart"/>
      <w:r w:rsidRPr="004E5102">
        <w:rPr>
          <w:rFonts w:cs="Calibri"/>
          <w:sz w:val="20"/>
          <w:szCs w:val="20"/>
        </w:rPr>
        <w:t>Należy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podkreślić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że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Wykonawca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powinien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być</w:t>
      </w:r>
      <w:proofErr w:type="spellEnd"/>
      <w:r w:rsidRPr="004E5102">
        <w:rPr>
          <w:rFonts w:cs="Calibri"/>
          <w:sz w:val="20"/>
          <w:szCs w:val="20"/>
        </w:rPr>
        <w:t xml:space="preserve"> w </w:t>
      </w:r>
      <w:proofErr w:type="spellStart"/>
      <w:r w:rsidRPr="004E5102">
        <w:rPr>
          <w:rFonts w:cs="Calibri"/>
          <w:sz w:val="20"/>
          <w:szCs w:val="20"/>
        </w:rPr>
        <w:t>całości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samodzielnie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obciążany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ryzykiem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zmiany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stosunków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gospodarczych</w:t>
      </w:r>
      <w:proofErr w:type="spellEnd"/>
      <w:r w:rsidRPr="004E5102">
        <w:rPr>
          <w:rFonts w:cs="Calibri"/>
          <w:sz w:val="20"/>
          <w:szCs w:val="20"/>
        </w:rPr>
        <w:t xml:space="preserve">, a </w:t>
      </w:r>
      <w:proofErr w:type="spellStart"/>
      <w:r w:rsidRPr="004E5102">
        <w:rPr>
          <w:rFonts w:cs="Calibri"/>
          <w:sz w:val="20"/>
          <w:szCs w:val="20"/>
        </w:rPr>
        <w:t>tym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samym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zobowiązany</w:t>
      </w:r>
      <w:proofErr w:type="spellEnd"/>
      <w:r w:rsidRPr="004E5102">
        <w:rPr>
          <w:rFonts w:cs="Calibri"/>
          <w:sz w:val="20"/>
          <w:szCs w:val="20"/>
        </w:rPr>
        <w:t xml:space="preserve"> do </w:t>
      </w:r>
      <w:proofErr w:type="spellStart"/>
      <w:r w:rsidRPr="004E5102">
        <w:rPr>
          <w:rFonts w:cs="Calibri"/>
          <w:sz w:val="20"/>
          <w:szCs w:val="20"/>
        </w:rPr>
        <w:t>realizowania</w:t>
      </w:r>
      <w:proofErr w:type="spellEnd"/>
      <w:r w:rsidRPr="004E5102">
        <w:rPr>
          <w:rFonts w:cs="Calibri"/>
          <w:sz w:val="20"/>
          <w:szCs w:val="20"/>
        </w:rPr>
        <w:t xml:space="preserve"> umowy po </w:t>
      </w:r>
      <w:proofErr w:type="spellStart"/>
      <w:r w:rsidRPr="004E5102">
        <w:rPr>
          <w:rFonts w:cs="Calibri"/>
          <w:sz w:val="20"/>
          <w:szCs w:val="20"/>
        </w:rPr>
        <w:t>rażąco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niskich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cenach</w:t>
      </w:r>
      <w:proofErr w:type="spellEnd"/>
      <w:r w:rsidRPr="004E5102">
        <w:rPr>
          <w:rFonts w:cs="Calibri"/>
          <w:sz w:val="20"/>
          <w:szCs w:val="20"/>
        </w:rPr>
        <w:t xml:space="preserve">. Zgodnie z </w:t>
      </w:r>
      <w:proofErr w:type="spellStart"/>
      <w:r w:rsidRPr="004E5102">
        <w:rPr>
          <w:rFonts w:cs="Calibri"/>
          <w:sz w:val="20"/>
          <w:szCs w:val="20"/>
        </w:rPr>
        <w:t>treścią</w:t>
      </w:r>
      <w:proofErr w:type="spellEnd"/>
      <w:r w:rsidRPr="004E5102">
        <w:rPr>
          <w:rFonts w:cs="Calibri"/>
          <w:sz w:val="20"/>
          <w:szCs w:val="20"/>
        </w:rPr>
        <w:t xml:space="preserve"> art. 440 w </w:t>
      </w:r>
      <w:proofErr w:type="spellStart"/>
      <w:r w:rsidRPr="004E5102">
        <w:rPr>
          <w:rFonts w:cs="Calibri"/>
          <w:sz w:val="20"/>
          <w:szCs w:val="20"/>
        </w:rPr>
        <w:t>zw</w:t>
      </w:r>
      <w:proofErr w:type="spellEnd"/>
      <w:r w:rsidRPr="004E5102">
        <w:rPr>
          <w:rFonts w:cs="Calibri"/>
          <w:sz w:val="20"/>
          <w:szCs w:val="20"/>
        </w:rPr>
        <w:t xml:space="preserve">. z art. 439 </w:t>
      </w:r>
      <w:proofErr w:type="spellStart"/>
      <w:r w:rsidRPr="004E5102">
        <w:rPr>
          <w:rFonts w:cs="Calibri"/>
          <w:sz w:val="20"/>
          <w:szCs w:val="20"/>
        </w:rPr>
        <w:t>ust</w:t>
      </w:r>
      <w:proofErr w:type="spellEnd"/>
      <w:r w:rsidRPr="004E5102">
        <w:rPr>
          <w:rFonts w:cs="Calibri"/>
          <w:sz w:val="20"/>
          <w:szCs w:val="20"/>
        </w:rPr>
        <w:t xml:space="preserve">. 2 lit b) </w:t>
      </w:r>
      <w:proofErr w:type="spellStart"/>
      <w:r w:rsidRPr="004E5102">
        <w:rPr>
          <w:rFonts w:cs="Calibri"/>
          <w:sz w:val="20"/>
          <w:szCs w:val="20"/>
        </w:rPr>
        <w:t>ustawy</w:t>
      </w:r>
      <w:proofErr w:type="spellEnd"/>
      <w:r w:rsidRPr="004E5102">
        <w:rPr>
          <w:rFonts w:cs="Calibri"/>
          <w:sz w:val="20"/>
          <w:szCs w:val="20"/>
        </w:rPr>
        <w:t xml:space="preserve"> z dnia 11 </w:t>
      </w:r>
      <w:proofErr w:type="spellStart"/>
      <w:r w:rsidRPr="004E5102">
        <w:rPr>
          <w:rFonts w:cs="Calibri"/>
          <w:sz w:val="20"/>
          <w:szCs w:val="20"/>
        </w:rPr>
        <w:t>września</w:t>
      </w:r>
      <w:proofErr w:type="spellEnd"/>
      <w:r w:rsidRPr="004E5102">
        <w:rPr>
          <w:rFonts w:cs="Calibri"/>
          <w:sz w:val="20"/>
          <w:szCs w:val="20"/>
        </w:rPr>
        <w:t xml:space="preserve"> 2019 </w:t>
      </w:r>
      <w:proofErr w:type="spellStart"/>
      <w:r w:rsidRPr="004E5102">
        <w:rPr>
          <w:rFonts w:cs="Calibri"/>
          <w:sz w:val="20"/>
          <w:szCs w:val="20"/>
        </w:rPr>
        <w:t>roku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prawo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zamówień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publicznych</w:t>
      </w:r>
      <w:proofErr w:type="spellEnd"/>
      <w:r w:rsidRPr="004E5102">
        <w:rPr>
          <w:rFonts w:cs="Calibri"/>
          <w:sz w:val="20"/>
          <w:szCs w:val="20"/>
        </w:rPr>
        <w:t xml:space="preserve"> (Dz. U. 2019, </w:t>
      </w:r>
      <w:proofErr w:type="spellStart"/>
      <w:r w:rsidRPr="004E5102">
        <w:rPr>
          <w:rFonts w:cs="Calibri"/>
          <w:sz w:val="20"/>
          <w:szCs w:val="20"/>
        </w:rPr>
        <w:t>poz</w:t>
      </w:r>
      <w:proofErr w:type="spellEnd"/>
      <w:r w:rsidRPr="004E5102">
        <w:rPr>
          <w:rFonts w:cs="Calibri"/>
          <w:sz w:val="20"/>
          <w:szCs w:val="20"/>
        </w:rPr>
        <w:t xml:space="preserve">. 2019 </w:t>
      </w:r>
      <w:proofErr w:type="spellStart"/>
      <w:r w:rsidRPr="004E5102">
        <w:rPr>
          <w:rFonts w:cs="Calibri"/>
          <w:sz w:val="20"/>
          <w:szCs w:val="20"/>
        </w:rPr>
        <w:t>ze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zm</w:t>
      </w:r>
      <w:proofErr w:type="spellEnd"/>
      <w:r w:rsidRPr="004E5102">
        <w:rPr>
          <w:rFonts w:cs="Calibri"/>
          <w:sz w:val="20"/>
          <w:szCs w:val="20"/>
        </w:rPr>
        <w:t xml:space="preserve">.) w </w:t>
      </w:r>
      <w:proofErr w:type="spellStart"/>
      <w:r w:rsidRPr="004E5102">
        <w:rPr>
          <w:rFonts w:cs="Calibri"/>
          <w:sz w:val="20"/>
          <w:szCs w:val="20"/>
        </w:rPr>
        <w:t>przypadku</w:t>
      </w:r>
      <w:proofErr w:type="spellEnd"/>
      <w:r w:rsidRPr="004E5102">
        <w:rPr>
          <w:rFonts w:cs="Calibri"/>
          <w:sz w:val="20"/>
          <w:szCs w:val="20"/>
        </w:rPr>
        <w:t xml:space="preserve"> umowy w </w:t>
      </w:r>
      <w:proofErr w:type="spellStart"/>
      <w:r w:rsidRPr="004E5102">
        <w:rPr>
          <w:rFonts w:cs="Calibri"/>
          <w:sz w:val="20"/>
          <w:szCs w:val="20"/>
        </w:rPr>
        <w:t>sprawie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zamówienia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publicznego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zawieranej</w:t>
      </w:r>
      <w:proofErr w:type="spellEnd"/>
      <w:r w:rsidRPr="004E5102">
        <w:rPr>
          <w:rFonts w:cs="Calibri"/>
          <w:sz w:val="20"/>
          <w:szCs w:val="20"/>
        </w:rPr>
        <w:t xml:space="preserve"> na </w:t>
      </w:r>
      <w:proofErr w:type="spellStart"/>
      <w:r w:rsidRPr="004E5102">
        <w:rPr>
          <w:rFonts w:cs="Calibri"/>
          <w:sz w:val="20"/>
          <w:szCs w:val="20"/>
        </w:rPr>
        <w:t>okres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dłuższy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niż</w:t>
      </w:r>
      <w:proofErr w:type="spellEnd"/>
      <w:r w:rsidRPr="004E5102">
        <w:rPr>
          <w:rFonts w:cs="Calibri"/>
          <w:sz w:val="20"/>
          <w:szCs w:val="20"/>
        </w:rPr>
        <w:t xml:space="preserve"> 12 </w:t>
      </w:r>
      <w:proofErr w:type="spellStart"/>
      <w:r w:rsidRPr="004E5102">
        <w:rPr>
          <w:rFonts w:cs="Calibri"/>
          <w:sz w:val="20"/>
          <w:szCs w:val="20"/>
        </w:rPr>
        <w:t>miesięcy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zamawiający</w:t>
      </w:r>
      <w:proofErr w:type="spellEnd"/>
      <w:r w:rsidRPr="004E5102">
        <w:rPr>
          <w:rFonts w:cs="Calibri"/>
          <w:sz w:val="20"/>
          <w:szCs w:val="20"/>
        </w:rPr>
        <w:t xml:space="preserve"> jest </w:t>
      </w:r>
      <w:proofErr w:type="spellStart"/>
      <w:r w:rsidRPr="004E5102">
        <w:rPr>
          <w:rFonts w:cs="Calibri"/>
          <w:sz w:val="20"/>
          <w:szCs w:val="20"/>
        </w:rPr>
        <w:t>zobligowany</w:t>
      </w:r>
      <w:proofErr w:type="spellEnd"/>
      <w:r w:rsidRPr="004E5102">
        <w:rPr>
          <w:rFonts w:cs="Calibri"/>
          <w:sz w:val="20"/>
          <w:szCs w:val="20"/>
        </w:rPr>
        <w:t xml:space="preserve"> do </w:t>
      </w:r>
      <w:proofErr w:type="spellStart"/>
      <w:r w:rsidRPr="004E5102">
        <w:rPr>
          <w:rFonts w:cs="Calibri"/>
          <w:sz w:val="20"/>
          <w:szCs w:val="20"/>
        </w:rPr>
        <w:t>zawarcia</w:t>
      </w:r>
      <w:proofErr w:type="spellEnd"/>
      <w:r w:rsidRPr="004E5102">
        <w:rPr>
          <w:rFonts w:cs="Calibri"/>
          <w:sz w:val="20"/>
          <w:szCs w:val="20"/>
        </w:rPr>
        <w:t xml:space="preserve"> w </w:t>
      </w:r>
      <w:proofErr w:type="spellStart"/>
      <w:r w:rsidRPr="004E5102">
        <w:rPr>
          <w:rFonts w:cs="Calibri"/>
          <w:sz w:val="20"/>
          <w:szCs w:val="20"/>
        </w:rPr>
        <w:t>jej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treści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postanowień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dotyczących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zasad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wprowadzania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zmian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wysokości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wynagrodzenia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należnego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wykonawca</w:t>
      </w:r>
      <w:proofErr w:type="spellEnd"/>
      <w:r w:rsidRPr="004E5102">
        <w:rPr>
          <w:rFonts w:cs="Calibri"/>
          <w:sz w:val="20"/>
          <w:szCs w:val="20"/>
        </w:rPr>
        <w:t xml:space="preserve">, w </w:t>
      </w:r>
      <w:proofErr w:type="spellStart"/>
      <w:r w:rsidRPr="004E5102">
        <w:rPr>
          <w:rFonts w:cs="Calibri"/>
          <w:sz w:val="20"/>
          <w:szCs w:val="20"/>
        </w:rPr>
        <w:t>przypadku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zmiany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cen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materiałów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lub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kosztów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związanych</w:t>
      </w:r>
      <w:proofErr w:type="spellEnd"/>
      <w:r w:rsidRPr="004E5102">
        <w:rPr>
          <w:rFonts w:cs="Calibri"/>
          <w:sz w:val="20"/>
          <w:szCs w:val="20"/>
        </w:rPr>
        <w:t xml:space="preserve"> z </w:t>
      </w:r>
      <w:proofErr w:type="spellStart"/>
      <w:r w:rsidRPr="004E5102">
        <w:rPr>
          <w:rFonts w:cs="Calibri"/>
          <w:sz w:val="20"/>
          <w:szCs w:val="20"/>
        </w:rPr>
        <w:t>realizacji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zamówienia</w:t>
      </w:r>
      <w:proofErr w:type="spellEnd"/>
      <w:r w:rsidRPr="004E5102">
        <w:rPr>
          <w:rFonts w:cs="Calibri"/>
          <w:sz w:val="20"/>
          <w:szCs w:val="20"/>
        </w:rPr>
        <w:t xml:space="preserve">. </w:t>
      </w:r>
      <w:proofErr w:type="spellStart"/>
      <w:r w:rsidRPr="004E5102">
        <w:rPr>
          <w:rFonts w:cs="Calibri"/>
          <w:sz w:val="20"/>
          <w:szCs w:val="20"/>
        </w:rPr>
        <w:t>Powyższa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zmiana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ogranicza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się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wyłącznie</w:t>
      </w:r>
      <w:proofErr w:type="spellEnd"/>
      <w:r w:rsidRPr="004E5102">
        <w:rPr>
          <w:rFonts w:cs="Calibri"/>
          <w:sz w:val="20"/>
          <w:szCs w:val="20"/>
        </w:rPr>
        <w:t xml:space="preserve"> do </w:t>
      </w:r>
      <w:proofErr w:type="spellStart"/>
      <w:r w:rsidRPr="004E5102">
        <w:rPr>
          <w:rFonts w:cs="Calibri"/>
          <w:sz w:val="20"/>
          <w:szCs w:val="20"/>
        </w:rPr>
        <w:t>umów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wskazanych</w:t>
      </w:r>
      <w:proofErr w:type="spellEnd"/>
      <w:r w:rsidRPr="004E5102">
        <w:rPr>
          <w:rFonts w:cs="Calibri"/>
          <w:sz w:val="20"/>
          <w:szCs w:val="20"/>
        </w:rPr>
        <w:t xml:space="preserve"> w </w:t>
      </w:r>
      <w:proofErr w:type="spellStart"/>
      <w:r w:rsidRPr="004E5102">
        <w:rPr>
          <w:rFonts w:cs="Calibri"/>
          <w:sz w:val="20"/>
          <w:szCs w:val="20"/>
        </w:rPr>
        <w:t>treści</w:t>
      </w:r>
      <w:proofErr w:type="spellEnd"/>
      <w:r w:rsidRPr="004E5102">
        <w:rPr>
          <w:rFonts w:cs="Calibri"/>
          <w:sz w:val="20"/>
          <w:szCs w:val="20"/>
        </w:rPr>
        <w:t xml:space="preserve"> art. 439 </w:t>
      </w:r>
      <w:proofErr w:type="spellStart"/>
      <w:r w:rsidRPr="004E5102">
        <w:rPr>
          <w:rFonts w:cs="Calibri"/>
          <w:sz w:val="20"/>
          <w:szCs w:val="20"/>
        </w:rPr>
        <w:t>ust</w:t>
      </w:r>
      <w:proofErr w:type="spellEnd"/>
      <w:r w:rsidRPr="004E5102">
        <w:rPr>
          <w:rFonts w:cs="Calibri"/>
          <w:sz w:val="20"/>
          <w:szCs w:val="20"/>
        </w:rPr>
        <w:t xml:space="preserve">. 1 ale </w:t>
      </w:r>
      <w:proofErr w:type="spellStart"/>
      <w:r w:rsidRPr="004E5102">
        <w:rPr>
          <w:rFonts w:cs="Calibri"/>
          <w:sz w:val="20"/>
          <w:szCs w:val="20"/>
        </w:rPr>
        <w:t>może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również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zostać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przewidziana</w:t>
      </w:r>
      <w:proofErr w:type="spellEnd"/>
      <w:r w:rsidRPr="004E5102">
        <w:rPr>
          <w:rFonts w:cs="Calibri"/>
          <w:sz w:val="20"/>
          <w:szCs w:val="20"/>
        </w:rPr>
        <w:t xml:space="preserve"> w </w:t>
      </w:r>
      <w:proofErr w:type="spellStart"/>
      <w:r w:rsidRPr="004E5102">
        <w:rPr>
          <w:rFonts w:cs="Calibri"/>
          <w:sz w:val="20"/>
          <w:szCs w:val="20"/>
        </w:rPr>
        <w:t>innej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umowie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tj</w:t>
      </w:r>
      <w:proofErr w:type="spellEnd"/>
      <w:r w:rsidRPr="004E5102">
        <w:rPr>
          <w:rFonts w:cs="Calibri"/>
          <w:sz w:val="20"/>
          <w:szCs w:val="20"/>
        </w:rPr>
        <w:t xml:space="preserve">. </w:t>
      </w:r>
      <w:proofErr w:type="spellStart"/>
      <w:r w:rsidRPr="004E5102">
        <w:rPr>
          <w:rFonts w:cs="Calibri"/>
          <w:sz w:val="20"/>
          <w:szCs w:val="20"/>
        </w:rPr>
        <w:t>umowie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dostawy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zgodnie</w:t>
      </w:r>
      <w:proofErr w:type="spellEnd"/>
      <w:r w:rsidRPr="004E5102">
        <w:rPr>
          <w:rFonts w:cs="Calibri"/>
          <w:sz w:val="20"/>
          <w:szCs w:val="20"/>
        </w:rPr>
        <w:t xml:space="preserve"> z </w:t>
      </w:r>
      <w:proofErr w:type="spellStart"/>
      <w:r w:rsidRPr="004E5102">
        <w:rPr>
          <w:rFonts w:cs="Calibri"/>
          <w:sz w:val="20"/>
          <w:szCs w:val="20"/>
        </w:rPr>
        <w:t>treścią</w:t>
      </w:r>
      <w:proofErr w:type="spellEnd"/>
      <w:r w:rsidRPr="004E5102">
        <w:rPr>
          <w:rFonts w:cs="Calibri"/>
          <w:sz w:val="20"/>
          <w:szCs w:val="20"/>
        </w:rPr>
        <w:t xml:space="preserve"> art. 440. Jak </w:t>
      </w:r>
      <w:proofErr w:type="spellStart"/>
      <w:r w:rsidRPr="004E5102">
        <w:rPr>
          <w:rFonts w:cs="Calibri"/>
          <w:sz w:val="20"/>
          <w:szCs w:val="20"/>
        </w:rPr>
        <w:t>słusznie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zauważa</w:t>
      </w:r>
      <w:proofErr w:type="spellEnd"/>
      <w:r w:rsidRPr="004E5102">
        <w:rPr>
          <w:rFonts w:cs="Calibri"/>
          <w:sz w:val="20"/>
          <w:szCs w:val="20"/>
        </w:rPr>
        <w:t xml:space="preserve"> M. </w:t>
      </w:r>
      <w:proofErr w:type="spellStart"/>
      <w:r w:rsidRPr="004E5102">
        <w:rPr>
          <w:rFonts w:cs="Calibri"/>
          <w:sz w:val="20"/>
          <w:szCs w:val="20"/>
        </w:rPr>
        <w:t>Jaworska</w:t>
      </w:r>
      <w:proofErr w:type="spellEnd"/>
      <w:r w:rsidRPr="004E5102">
        <w:rPr>
          <w:rFonts w:cs="Calibri"/>
          <w:sz w:val="20"/>
          <w:szCs w:val="20"/>
        </w:rPr>
        <w:t xml:space="preserve"> „</w:t>
      </w:r>
      <w:proofErr w:type="spellStart"/>
      <w:r w:rsidRPr="004E5102">
        <w:rPr>
          <w:rFonts w:cs="Calibri"/>
          <w:sz w:val="20"/>
          <w:szCs w:val="20"/>
        </w:rPr>
        <w:t>stosowanie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klauzul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waloryzacyjnych</w:t>
      </w:r>
      <w:proofErr w:type="spellEnd"/>
      <w:r w:rsidRPr="004E5102">
        <w:rPr>
          <w:rFonts w:cs="Calibri"/>
          <w:sz w:val="20"/>
          <w:szCs w:val="20"/>
        </w:rPr>
        <w:t xml:space="preserve"> jest </w:t>
      </w:r>
      <w:proofErr w:type="spellStart"/>
      <w:r w:rsidRPr="004E5102">
        <w:rPr>
          <w:rFonts w:cs="Calibri"/>
          <w:sz w:val="20"/>
          <w:szCs w:val="20"/>
        </w:rPr>
        <w:t>również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korzystne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dla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zamawiających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pozwala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bowiem</w:t>
      </w:r>
      <w:proofErr w:type="spellEnd"/>
      <w:r w:rsidRPr="004E5102">
        <w:rPr>
          <w:rFonts w:cs="Calibri"/>
          <w:sz w:val="20"/>
          <w:szCs w:val="20"/>
        </w:rPr>
        <w:t xml:space="preserve"> na </w:t>
      </w:r>
      <w:proofErr w:type="spellStart"/>
      <w:r w:rsidRPr="004E5102">
        <w:rPr>
          <w:rFonts w:cs="Calibri"/>
          <w:sz w:val="20"/>
          <w:szCs w:val="20"/>
        </w:rPr>
        <w:t>ponoszenie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rzeczywistych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kosztów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wykonania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zamówienia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nieobarczonych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narzutem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związanym</w:t>
      </w:r>
      <w:proofErr w:type="spellEnd"/>
      <w:r w:rsidRPr="004E5102">
        <w:rPr>
          <w:rFonts w:cs="Calibri"/>
          <w:sz w:val="20"/>
          <w:szCs w:val="20"/>
        </w:rPr>
        <w:t xml:space="preserve"> z </w:t>
      </w:r>
      <w:proofErr w:type="spellStart"/>
      <w:r w:rsidRPr="004E5102">
        <w:rPr>
          <w:rFonts w:cs="Calibri"/>
          <w:sz w:val="20"/>
          <w:szCs w:val="20"/>
        </w:rPr>
        <w:t>koniecznością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ujęcia</w:t>
      </w:r>
      <w:proofErr w:type="spellEnd"/>
      <w:r w:rsidRPr="004E5102">
        <w:rPr>
          <w:rFonts w:cs="Calibri"/>
          <w:sz w:val="20"/>
          <w:szCs w:val="20"/>
        </w:rPr>
        <w:t xml:space="preserve"> w </w:t>
      </w:r>
      <w:proofErr w:type="spellStart"/>
      <w:r w:rsidRPr="004E5102">
        <w:rPr>
          <w:rFonts w:cs="Calibri"/>
          <w:sz w:val="20"/>
          <w:szCs w:val="20"/>
        </w:rPr>
        <w:t>cenie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ryzyka</w:t>
      </w:r>
      <w:proofErr w:type="spellEnd"/>
      <w:r w:rsidRPr="004E5102">
        <w:rPr>
          <w:rFonts w:cs="Calibri"/>
          <w:sz w:val="20"/>
          <w:szCs w:val="20"/>
        </w:rPr>
        <w:t xml:space="preserve"> ich </w:t>
      </w:r>
      <w:proofErr w:type="spellStart"/>
      <w:r w:rsidRPr="004E5102">
        <w:rPr>
          <w:rFonts w:cs="Calibri"/>
          <w:sz w:val="20"/>
          <w:szCs w:val="20"/>
        </w:rPr>
        <w:t>wzrostu</w:t>
      </w:r>
      <w:proofErr w:type="spellEnd"/>
      <w:r w:rsidRPr="004E5102">
        <w:rPr>
          <w:rFonts w:cs="Calibri"/>
          <w:sz w:val="20"/>
          <w:szCs w:val="20"/>
        </w:rPr>
        <w:t xml:space="preserve">. </w:t>
      </w:r>
      <w:proofErr w:type="spellStart"/>
      <w:r w:rsidRPr="004E5102">
        <w:rPr>
          <w:rFonts w:cs="Calibri"/>
          <w:sz w:val="20"/>
          <w:szCs w:val="20"/>
        </w:rPr>
        <w:t>Stosowanie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klauzul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waloryzacyjnych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zapobiega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również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powstawaniu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sytuacji</w:t>
      </w:r>
      <w:proofErr w:type="spellEnd"/>
      <w:r w:rsidRPr="004E5102">
        <w:rPr>
          <w:rFonts w:cs="Calibri"/>
          <w:sz w:val="20"/>
          <w:szCs w:val="20"/>
        </w:rPr>
        <w:t xml:space="preserve">, </w:t>
      </w:r>
      <w:proofErr w:type="spellStart"/>
      <w:r w:rsidRPr="004E5102">
        <w:rPr>
          <w:rFonts w:cs="Calibri"/>
          <w:sz w:val="20"/>
          <w:szCs w:val="20"/>
        </w:rPr>
        <w:t>kiedy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wykonanie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zamówienia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przestaje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być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opłacalne</w:t>
      </w:r>
      <w:proofErr w:type="spellEnd"/>
      <w:r w:rsidRPr="004E5102">
        <w:rPr>
          <w:rFonts w:cs="Calibri"/>
          <w:sz w:val="20"/>
          <w:szCs w:val="20"/>
        </w:rPr>
        <w:t xml:space="preserve">, a </w:t>
      </w:r>
      <w:proofErr w:type="spellStart"/>
      <w:r w:rsidRPr="004E5102">
        <w:rPr>
          <w:rFonts w:cs="Calibri"/>
          <w:sz w:val="20"/>
          <w:szCs w:val="20"/>
        </w:rPr>
        <w:t>tym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samym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sprzyja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trwałości</w:t>
      </w:r>
      <w:proofErr w:type="spellEnd"/>
      <w:r w:rsidRPr="004E5102">
        <w:rPr>
          <w:rFonts w:cs="Calibri"/>
          <w:sz w:val="20"/>
          <w:szCs w:val="20"/>
        </w:rPr>
        <w:t xml:space="preserve"> stosunku </w:t>
      </w:r>
      <w:proofErr w:type="spellStart"/>
      <w:r w:rsidRPr="004E5102">
        <w:rPr>
          <w:rFonts w:cs="Calibri"/>
          <w:sz w:val="20"/>
          <w:szCs w:val="20"/>
        </w:rPr>
        <w:t>umownego</w:t>
      </w:r>
      <w:proofErr w:type="spellEnd"/>
      <w:r w:rsidRPr="004E5102">
        <w:rPr>
          <w:rFonts w:cs="Calibri"/>
          <w:sz w:val="20"/>
          <w:szCs w:val="20"/>
        </w:rPr>
        <w:t xml:space="preserve">, co </w:t>
      </w:r>
      <w:proofErr w:type="spellStart"/>
      <w:r w:rsidRPr="004E5102">
        <w:rPr>
          <w:rFonts w:cs="Calibri"/>
          <w:sz w:val="20"/>
          <w:szCs w:val="20"/>
        </w:rPr>
        <w:t>niewątpliwie</w:t>
      </w:r>
      <w:proofErr w:type="spellEnd"/>
      <w:r w:rsidRPr="004E5102">
        <w:rPr>
          <w:rFonts w:cs="Calibri"/>
          <w:sz w:val="20"/>
          <w:szCs w:val="20"/>
        </w:rPr>
        <w:t xml:space="preserve"> jest </w:t>
      </w:r>
      <w:proofErr w:type="spellStart"/>
      <w:r w:rsidRPr="004E5102">
        <w:rPr>
          <w:rFonts w:cs="Calibri"/>
          <w:sz w:val="20"/>
          <w:szCs w:val="20"/>
        </w:rPr>
        <w:t>korzystne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dla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obu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stron</w:t>
      </w:r>
      <w:proofErr w:type="spellEnd"/>
      <w:r w:rsidRPr="004E5102">
        <w:rPr>
          <w:rFonts w:cs="Calibri"/>
          <w:sz w:val="20"/>
          <w:szCs w:val="20"/>
        </w:rPr>
        <w:t xml:space="preserve"> umowy.” (M. </w:t>
      </w:r>
      <w:proofErr w:type="spellStart"/>
      <w:r w:rsidRPr="004E5102">
        <w:rPr>
          <w:rFonts w:cs="Calibri"/>
          <w:sz w:val="20"/>
          <w:szCs w:val="20"/>
        </w:rPr>
        <w:t>Jaworska</w:t>
      </w:r>
      <w:proofErr w:type="spellEnd"/>
      <w:r w:rsidRPr="004E5102">
        <w:rPr>
          <w:rFonts w:cs="Calibri"/>
          <w:sz w:val="20"/>
          <w:szCs w:val="20"/>
        </w:rPr>
        <w:t xml:space="preserve">, w: </w:t>
      </w:r>
      <w:proofErr w:type="spellStart"/>
      <w:r w:rsidRPr="004E5102">
        <w:rPr>
          <w:rFonts w:cs="Calibri"/>
          <w:sz w:val="20"/>
          <w:szCs w:val="20"/>
        </w:rPr>
        <w:t>Komentarz</w:t>
      </w:r>
      <w:proofErr w:type="spellEnd"/>
      <w:r w:rsidRPr="004E5102">
        <w:rPr>
          <w:rFonts w:cs="Calibri"/>
          <w:sz w:val="20"/>
          <w:szCs w:val="20"/>
        </w:rPr>
        <w:t xml:space="preserve"> PZP, </w:t>
      </w:r>
      <w:proofErr w:type="spellStart"/>
      <w:r w:rsidRPr="004E5102">
        <w:rPr>
          <w:rFonts w:cs="Calibri"/>
          <w:sz w:val="20"/>
          <w:szCs w:val="20"/>
        </w:rPr>
        <w:t>wydanie</w:t>
      </w:r>
      <w:proofErr w:type="spellEnd"/>
      <w:r w:rsidRPr="004E5102">
        <w:rPr>
          <w:rFonts w:cs="Calibri"/>
          <w:sz w:val="20"/>
          <w:szCs w:val="20"/>
        </w:rPr>
        <w:t xml:space="preserve"> I, 2021).</w:t>
      </w:r>
    </w:p>
    <w:p w14:paraId="6F934485" w14:textId="77777777" w:rsidR="00DE2C6D" w:rsidRDefault="00DE2C6D" w:rsidP="00B74400">
      <w:pPr>
        <w:pStyle w:val="Bezodstpw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Odpowiedź na pytanie </w:t>
      </w:r>
    </w:p>
    <w:p w14:paraId="7FB892A1" w14:textId="5E04A931" w:rsidR="00DE2C6D" w:rsidRDefault="00B74400" w:rsidP="00B74400">
      <w:pPr>
        <w:pStyle w:val="Bezodstpw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SWZ.</w:t>
      </w:r>
    </w:p>
    <w:p w14:paraId="17C114C8" w14:textId="77777777" w:rsidR="00DE2C6D" w:rsidRDefault="00DE2C6D" w:rsidP="00B74400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</w:p>
    <w:p w14:paraId="2A09FC3D" w14:textId="5C1E76D1" w:rsidR="00DE2C6D" w:rsidRPr="00B42A3F" w:rsidRDefault="00DE2C6D" w:rsidP="00B74400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B42A3F">
        <w:rPr>
          <w:rFonts w:cstheme="minorHAnsi"/>
          <w:color w:val="000000" w:themeColor="text1"/>
          <w:sz w:val="21"/>
          <w:szCs w:val="21"/>
        </w:rPr>
        <w:t>Pytanie</w:t>
      </w:r>
    </w:p>
    <w:p w14:paraId="104DCD98" w14:textId="7E14BB16" w:rsidR="00DE2C6D" w:rsidRPr="004E5102" w:rsidRDefault="00DE2C6D" w:rsidP="00B74400">
      <w:pPr>
        <w:pStyle w:val="Bezodstpw"/>
        <w:jc w:val="both"/>
        <w:rPr>
          <w:rFonts w:cs="Calibri"/>
          <w:sz w:val="20"/>
          <w:szCs w:val="20"/>
        </w:rPr>
      </w:pPr>
      <w:r w:rsidRPr="004E5102">
        <w:rPr>
          <w:rFonts w:cs="Calibri"/>
          <w:sz w:val="20"/>
          <w:szCs w:val="20"/>
        </w:rPr>
        <w:t>8)</w:t>
      </w:r>
      <w:r w:rsidR="00B74400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Wnosimy</w:t>
      </w:r>
      <w:proofErr w:type="spellEnd"/>
      <w:r w:rsidRPr="004E5102">
        <w:rPr>
          <w:rFonts w:cs="Calibri"/>
          <w:sz w:val="20"/>
          <w:szCs w:val="20"/>
        </w:rPr>
        <w:t xml:space="preserve"> o </w:t>
      </w:r>
      <w:proofErr w:type="spellStart"/>
      <w:r w:rsidRPr="004E5102">
        <w:rPr>
          <w:rFonts w:cs="Calibri"/>
          <w:sz w:val="20"/>
          <w:szCs w:val="20"/>
        </w:rPr>
        <w:t>modyfikację</w:t>
      </w:r>
      <w:proofErr w:type="spellEnd"/>
      <w:r w:rsidRPr="004E5102">
        <w:rPr>
          <w:rFonts w:cs="Calibri"/>
          <w:sz w:val="20"/>
          <w:szCs w:val="20"/>
        </w:rPr>
        <w:t xml:space="preserve"> § 13 </w:t>
      </w:r>
      <w:proofErr w:type="spellStart"/>
      <w:r w:rsidRPr="004E5102">
        <w:rPr>
          <w:rFonts w:cs="Calibri"/>
          <w:sz w:val="20"/>
          <w:szCs w:val="20"/>
        </w:rPr>
        <w:t>projektu</w:t>
      </w:r>
      <w:proofErr w:type="spellEnd"/>
      <w:r w:rsidRPr="004E5102">
        <w:rPr>
          <w:rFonts w:cs="Calibri"/>
          <w:sz w:val="20"/>
          <w:szCs w:val="20"/>
        </w:rPr>
        <w:t xml:space="preserve"> umowy </w:t>
      </w:r>
      <w:proofErr w:type="spellStart"/>
      <w:r w:rsidRPr="004E5102">
        <w:rPr>
          <w:rFonts w:cs="Calibri"/>
          <w:sz w:val="20"/>
          <w:szCs w:val="20"/>
        </w:rPr>
        <w:t>poprzez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dodanie</w:t>
      </w:r>
      <w:proofErr w:type="spellEnd"/>
      <w:r w:rsidRPr="004E5102">
        <w:rPr>
          <w:rFonts w:cs="Calibri"/>
          <w:sz w:val="20"/>
          <w:szCs w:val="20"/>
        </w:rPr>
        <w:t xml:space="preserve"> do </w:t>
      </w:r>
      <w:proofErr w:type="spellStart"/>
      <w:r w:rsidRPr="004E5102">
        <w:rPr>
          <w:rFonts w:cs="Calibri"/>
          <w:sz w:val="20"/>
          <w:szCs w:val="20"/>
        </w:rPr>
        <w:t>niego</w:t>
      </w:r>
      <w:proofErr w:type="spellEnd"/>
      <w:r w:rsidRPr="004E5102">
        <w:rPr>
          <w:rFonts w:cs="Calibri"/>
          <w:sz w:val="20"/>
          <w:szCs w:val="20"/>
        </w:rPr>
        <w:t xml:space="preserve"> in fine: „z </w:t>
      </w:r>
      <w:proofErr w:type="spellStart"/>
      <w:r w:rsidRPr="004E5102">
        <w:rPr>
          <w:rFonts w:cs="Calibri"/>
          <w:sz w:val="20"/>
          <w:szCs w:val="20"/>
        </w:rPr>
        <w:t>zastrzeżeniem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wyjątków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umową</w:t>
      </w:r>
      <w:proofErr w:type="spellEnd"/>
      <w:r w:rsidRPr="004E5102">
        <w:rPr>
          <w:rFonts w:cs="Calibri"/>
          <w:sz w:val="20"/>
          <w:szCs w:val="20"/>
        </w:rPr>
        <w:t xml:space="preserve"> </w:t>
      </w:r>
      <w:proofErr w:type="spellStart"/>
      <w:r w:rsidRPr="004E5102">
        <w:rPr>
          <w:rFonts w:cs="Calibri"/>
          <w:sz w:val="20"/>
          <w:szCs w:val="20"/>
        </w:rPr>
        <w:t>przewidzianych</w:t>
      </w:r>
      <w:proofErr w:type="spellEnd"/>
      <w:r w:rsidRPr="004E5102">
        <w:rPr>
          <w:rFonts w:cs="Calibri"/>
          <w:sz w:val="20"/>
          <w:szCs w:val="20"/>
        </w:rPr>
        <w:t>.”</w:t>
      </w:r>
    </w:p>
    <w:p w14:paraId="75B6876C" w14:textId="77777777" w:rsidR="00DE2C6D" w:rsidRDefault="00DE2C6D" w:rsidP="00B74400">
      <w:pPr>
        <w:pStyle w:val="Bezodstpw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Odpowiedź na pytanie </w:t>
      </w:r>
    </w:p>
    <w:p w14:paraId="76762EF8" w14:textId="12E6542C" w:rsidR="00DE2C6D" w:rsidRDefault="00B74400" w:rsidP="00B74400">
      <w:pPr>
        <w:pStyle w:val="Bezodstpw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SWZ.</w:t>
      </w:r>
    </w:p>
    <w:p w14:paraId="2EF4E04C" w14:textId="77777777" w:rsidR="00DE2C6D" w:rsidRDefault="00DE2C6D" w:rsidP="00B74400">
      <w:pPr>
        <w:pStyle w:val="Bezodstpw"/>
        <w:jc w:val="both"/>
        <w:rPr>
          <w:rFonts w:cs="Calibri"/>
          <w:sz w:val="20"/>
          <w:szCs w:val="20"/>
        </w:rPr>
      </w:pPr>
    </w:p>
    <w:p w14:paraId="18A1D15E" w14:textId="77777777" w:rsidR="00497A15" w:rsidRPr="00B42A3F" w:rsidRDefault="00497A15" w:rsidP="00B74400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B42A3F">
        <w:rPr>
          <w:rFonts w:cstheme="minorHAnsi"/>
          <w:color w:val="000000" w:themeColor="text1"/>
          <w:sz w:val="21"/>
          <w:szCs w:val="21"/>
        </w:rPr>
        <w:t>Pytanie</w:t>
      </w:r>
    </w:p>
    <w:p w14:paraId="6DE3ABB1" w14:textId="36AEA4E8" w:rsidR="00497A15" w:rsidRPr="009A51B0" w:rsidRDefault="00497A15" w:rsidP="00B74400">
      <w:pPr>
        <w:spacing w:after="0" w:line="240" w:lineRule="auto"/>
      </w:pPr>
      <w:r w:rsidRPr="00BB68C1">
        <w:rPr>
          <w:b/>
          <w:bCs/>
          <w:lang w:val="en-GB"/>
        </w:rPr>
        <w:t>Zad.1</w:t>
      </w:r>
      <w:r w:rsidR="00B74400">
        <w:rPr>
          <w:b/>
          <w:bCs/>
          <w:lang w:val="en-GB"/>
        </w:rPr>
        <w:t xml:space="preserve"> </w:t>
      </w:r>
      <w:r>
        <w:t>1.</w:t>
      </w:r>
      <w:r w:rsidRPr="009A51B0">
        <w:t xml:space="preserve">Prosimy Zamawiającego o dopuszczenie niesterylnych, jednorazowych rękawic diagnostyczno-ochronnych, </w:t>
      </w:r>
      <w:proofErr w:type="spellStart"/>
      <w:r w:rsidRPr="009A51B0">
        <w:t>bezpudrowych</w:t>
      </w:r>
      <w:proofErr w:type="spellEnd"/>
      <w:r w:rsidRPr="009A51B0">
        <w:t>, nitrylowych. Powierzchnia wewnętrzna i zewnętrzna - polimer butadienowy, wewnętrzna chlorowana. Kształt uniwersalny pasujący na prawą i lewą dłoń. Równomiernie rolowany brzeg mankietu. Delikatnie teksturowane z dodatkową teksturą na końcach palców. Grubość na palcach min. 0,08 mm, grubość na dłoni min. 0,06 mm. Odporne na uszkodzenia mechaniczne, AQL = 1.0, siła zrywania zgodnie z EN 455-2 &gt; 6,0N.  Zgodność normą EN 455 potwierdzona przez europejską jednostkę notyfikowaną. Dające się łatwo i pojedynczo wyciągać z opakowania. Zarejestrowane jako wyrób medyczny w klasie I oraz środek ochrony osobistej w kategorii III. Odporne na penetrację substancji chemicznych (min. 15 substancji na poziomie co najmniej 4), odporne na penetrację alkoholi (</w:t>
      </w:r>
      <w:proofErr w:type="spellStart"/>
      <w:r w:rsidRPr="009A51B0">
        <w:t>etananol</w:t>
      </w:r>
      <w:proofErr w:type="spellEnd"/>
      <w:r w:rsidRPr="009A51B0">
        <w:t xml:space="preserve"> 20% - poziom 6, </w:t>
      </w:r>
      <w:proofErr w:type="spellStart"/>
      <w:r w:rsidRPr="009A51B0">
        <w:t>izopropanol</w:t>
      </w:r>
      <w:proofErr w:type="spellEnd"/>
      <w:r w:rsidRPr="009A51B0">
        <w:t xml:space="preserve"> 70% - poziom 6). Typ B wg EN ISO 374-1. Odporne na penetrację wirusów zgodnie z ASTM F 1671, przebadane na penetrację cytostatyków zgodnie z ASTM D 6978 (min. 14 leków). Produkowane w zakładach z wdrożonymi systemami zarządzania jakością ISO 9001, ISO 13485, ISO 14001, OHSAS 18001. Oznakowanie opakowań zgodne z Rozporządzeniem EU 2017/475 dla wyrobów medycznych i Rozporządzaniem EU 2016/425 dla środków ochrony osobistej. Przydatne do kontaktu z żywnością zgodnie z REG. 1935/2004. Rozmiary XS-XL, pakowane po 100 szt.</w:t>
      </w:r>
    </w:p>
    <w:p w14:paraId="5ADE8A14" w14:textId="26640A64" w:rsidR="00497A15" w:rsidRDefault="00497A15" w:rsidP="00B74400">
      <w:pPr>
        <w:pStyle w:val="Bezodstpw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Odpowiedź na pytanie </w:t>
      </w:r>
    </w:p>
    <w:p w14:paraId="66EF7219" w14:textId="3CCE3479" w:rsidR="00497A15" w:rsidRDefault="00497A15" w:rsidP="00B74400">
      <w:pPr>
        <w:pStyle w:val="Bezodstpw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Patrz modyfikacja SWZ.</w:t>
      </w:r>
    </w:p>
    <w:p w14:paraId="523E87D5" w14:textId="77777777" w:rsidR="00497A15" w:rsidRDefault="00497A15" w:rsidP="00B74400">
      <w:pPr>
        <w:spacing w:after="0" w:line="240" w:lineRule="auto"/>
      </w:pPr>
    </w:p>
    <w:p w14:paraId="12E9B49B" w14:textId="77777777" w:rsidR="00497A15" w:rsidRPr="00B42A3F" w:rsidRDefault="00497A15" w:rsidP="00B74400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B42A3F">
        <w:rPr>
          <w:rFonts w:cstheme="minorHAnsi"/>
          <w:color w:val="000000" w:themeColor="text1"/>
          <w:sz w:val="21"/>
          <w:szCs w:val="21"/>
        </w:rPr>
        <w:lastRenderedPageBreak/>
        <w:t>Pytanie</w:t>
      </w:r>
    </w:p>
    <w:p w14:paraId="43EDCAD3" w14:textId="4DBFD947" w:rsidR="00497A15" w:rsidRDefault="00497A15" w:rsidP="00B74400">
      <w:pPr>
        <w:spacing w:after="0" w:line="240" w:lineRule="auto"/>
        <w:jc w:val="both"/>
      </w:pPr>
      <w:r>
        <w:t>2.</w:t>
      </w:r>
      <w:r w:rsidRPr="009A51B0">
        <w:t xml:space="preserve">Prosimy Zamawiającego o dopuszczenie rękawic </w:t>
      </w:r>
      <w:r>
        <w:t xml:space="preserve">niesterylnych, jednorazowych rękawic diagnostyczno-ochronnych, </w:t>
      </w:r>
      <w:proofErr w:type="spellStart"/>
      <w:r>
        <w:t>bezpudrowych</w:t>
      </w:r>
      <w:proofErr w:type="spellEnd"/>
      <w:r>
        <w:t>, nitrylowych</w:t>
      </w:r>
      <w:r w:rsidRPr="009A51B0">
        <w:t>. Powierzchnia wewnętrzna i zewnętrzna - polimer butadienowy, wewnętrzna chlorowana. Kształt uniwersalny pasujący na prawą i lewą dłoń. Równomiernie rolowany brzeg mankietu. Delikatnie teksturowane z dodatkową teksturą na końcach palców. Grubość na palcach min. 0,08 mm, grubość na dłoni min. 0,05 mm. Odporne na uszkodzenia mechaniczne, AQL = 1.0, siła zrywania po starzeniu zgodnie z EN 455-2 &gt; 6,0N. Zgodność normą EN 455 potwierdzona przez europejską jednostkę notyfikowaną. Dające się łatwo i pojedynczo wyciągać z opakowania. Otwór dozujący zabezpieczony dodatkową folią chroniącą zawartość przed kontaminacją. Zarejestrowane jako wyrób medyczny w klasie I oraz środek ochrony osobistej w kategorii III. Odporne na penetrację substancji chemicznych (min. 15 substancji na poziomie co najmniej 4), odporne na penetrację alkoholi (</w:t>
      </w:r>
      <w:proofErr w:type="spellStart"/>
      <w:r w:rsidRPr="009A51B0">
        <w:t>etananol</w:t>
      </w:r>
      <w:proofErr w:type="spellEnd"/>
      <w:r w:rsidRPr="009A51B0">
        <w:t xml:space="preserve"> 20% - poziom 6, </w:t>
      </w:r>
      <w:proofErr w:type="spellStart"/>
      <w:r w:rsidRPr="009A51B0">
        <w:t>izopropanol</w:t>
      </w:r>
      <w:proofErr w:type="spellEnd"/>
      <w:r w:rsidRPr="009A51B0">
        <w:t xml:space="preserve"> 70% - poziom 6). Typ B wg EN ISO 374-1. Odporne na penetrację wirusów zgodnie z ASTM F 1671, przebadane na penetrację cytostatyków zgodnie z ASTM D 6978 (min. 14 leków). Produkowane w zakładach z wdrożonymi systemami zarządzania jakością ISO 13485, ISO 14001, OHSAS 18001. Oznakowanie opakowań zgodne z Rozporządzeniem EU 2017/475 dla wyrobów medycznych i Rozporządzaniem EU 2016/425 dla środków ochrony osobistej Przydatne do kontaktu z żywnością zgodnie z REG. 1935/2004 i zaleceniem XXI </w:t>
      </w:r>
      <w:proofErr w:type="spellStart"/>
      <w:r w:rsidRPr="009A51B0">
        <w:t>BfG</w:t>
      </w:r>
      <w:proofErr w:type="spellEnd"/>
      <w:r w:rsidRPr="009A51B0">
        <w:t xml:space="preserve"> . Oznakowanie opakowań zgodne z Rozporządzeniem EU 2017/475 dla wyrobów medycznych i Rozporządzaniem EU 2016/425 dla środków ochrony osobistej. Rozmiary XS-XL, pakowane po 100 </w:t>
      </w:r>
      <w:proofErr w:type="spellStart"/>
      <w:r w:rsidRPr="009A51B0">
        <w:t>szt</w:t>
      </w:r>
      <w:proofErr w:type="spellEnd"/>
      <w:r w:rsidRPr="009A51B0">
        <w:t xml:space="preserve"> (XL 90 szt.). </w:t>
      </w:r>
    </w:p>
    <w:p w14:paraId="53FF5208" w14:textId="70A856A2" w:rsidR="00497A15" w:rsidRDefault="00497A15" w:rsidP="00B74400">
      <w:pPr>
        <w:spacing w:after="0" w:line="240" w:lineRule="auto"/>
        <w:jc w:val="both"/>
      </w:pPr>
      <w:r>
        <w:t>Odpowiedź na pytanie</w:t>
      </w:r>
    </w:p>
    <w:p w14:paraId="05106763" w14:textId="696FF2A7" w:rsidR="00497A15" w:rsidRDefault="00497A15" w:rsidP="00B74400">
      <w:pPr>
        <w:spacing w:after="0" w:line="240" w:lineRule="auto"/>
        <w:jc w:val="both"/>
      </w:pPr>
      <w:r>
        <w:t>Zgodnie Z SWZ.</w:t>
      </w:r>
    </w:p>
    <w:p w14:paraId="06BCE243" w14:textId="77777777" w:rsidR="00B74400" w:rsidRDefault="00B74400" w:rsidP="00B74400">
      <w:pPr>
        <w:spacing w:after="0" w:line="240" w:lineRule="auto"/>
        <w:jc w:val="both"/>
      </w:pPr>
    </w:p>
    <w:p w14:paraId="2FB2E809" w14:textId="782634B6" w:rsidR="00497A15" w:rsidRPr="009A51B0" w:rsidRDefault="00497A15" w:rsidP="00B74400">
      <w:pPr>
        <w:spacing w:after="0" w:line="240" w:lineRule="auto"/>
        <w:jc w:val="both"/>
      </w:pPr>
      <w:r>
        <w:t>Pytania</w:t>
      </w:r>
    </w:p>
    <w:p w14:paraId="148ACF54" w14:textId="6CC1296B" w:rsidR="00497A15" w:rsidRDefault="00497A15" w:rsidP="00B74400">
      <w:pPr>
        <w:spacing w:after="0" w:line="240" w:lineRule="auto"/>
        <w:jc w:val="both"/>
      </w:pPr>
      <w:r>
        <w:t>3.</w:t>
      </w:r>
      <w:r w:rsidRPr="009A51B0">
        <w:t>Prosimy Zamawiającego o doprecyzowanie czy oczekiwane rękawice mają spełniać wymagania jakościowe tj. zgodność z normą ISO 9001, ISO 14001 potwierdzone certyfikatem jednostki notyfikowanej załączonej do oferty?</w:t>
      </w:r>
    </w:p>
    <w:p w14:paraId="495EDF16" w14:textId="6CCFA3D3" w:rsidR="00497A15" w:rsidRDefault="00497A15" w:rsidP="00B74400">
      <w:pPr>
        <w:spacing w:after="0" w:line="240" w:lineRule="auto"/>
        <w:jc w:val="both"/>
      </w:pPr>
      <w:r>
        <w:t>Odpowiedź na pytanie</w:t>
      </w:r>
    </w:p>
    <w:p w14:paraId="74CCC49E" w14:textId="34CBEAE7" w:rsidR="00497A15" w:rsidRDefault="00497A15" w:rsidP="00B74400">
      <w:pPr>
        <w:spacing w:after="0" w:line="240" w:lineRule="auto"/>
        <w:jc w:val="both"/>
      </w:pPr>
      <w:r>
        <w:t>Minimalne wymagania określono w SWZ.</w:t>
      </w:r>
    </w:p>
    <w:p w14:paraId="0DFF7112" w14:textId="77777777" w:rsidR="00497A15" w:rsidRPr="009A51B0" w:rsidRDefault="00497A15" w:rsidP="00B74400">
      <w:pPr>
        <w:spacing w:after="0" w:line="240" w:lineRule="auto"/>
        <w:jc w:val="both"/>
      </w:pPr>
    </w:p>
    <w:p w14:paraId="2AC24D4A" w14:textId="77777777" w:rsidR="00497A15" w:rsidRPr="00B42A3F" w:rsidRDefault="00497A15" w:rsidP="00B74400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B42A3F">
        <w:rPr>
          <w:rFonts w:cstheme="minorHAnsi"/>
          <w:color w:val="000000" w:themeColor="text1"/>
          <w:sz w:val="21"/>
          <w:szCs w:val="21"/>
        </w:rPr>
        <w:t>Pytanie</w:t>
      </w:r>
    </w:p>
    <w:p w14:paraId="452F7E18" w14:textId="32E652FE" w:rsidR="00497A15" w:rsidRDefault="00497A15" w:rsidP="00B74400">
      <w:pPr>
        <w:spacing w:after="0" w:line="240" w:lineRule="auto"/>
      </w:pPr>
      <w:r w:rsidRPr="00BB68C1">
        <w:rPr>
          <w:b/>
          <w:bCs/>
        </w:rPr>
        <w:t>Zad.2</w:t>
      </w:r>
      <w:r w:rsidR="00B74400">
        <w:rPr>
          <w:b/>
          <w:bCs/>
        </w:rPr>
        <w:t xml:space="preserve"> </w:t>
      </w:r>
      <w:r w:rsidRPr="00E60877">
        <w:t xml:space="preserve">Prosimy Zamawiającego o dopuszczenie rękawic diagnostycznych nitrylowych niejałowych do wysokiego ryzyka z przedłużonym mankietem min. 400 mm z informacją na opakowaniu, całkowita tekstura na całej części dłoniowej, AQL 1,5, grubość na palcu 0,23 mm. Oznakowane jako wyrób medyczny Klasy I </w:t>
      </w:r>
      <w:proofErr w:type="spellStart"/>
      <w:r w:rsidRPr="00E60877">
        <w:t>i</w:t>
      </w:r>
      <w:proofErr w:type="spellEnd"/>
      <w:r w:rsidRPr="00E60877">
        <w:t xml:space="preserve"> środek ochrony indywidualnej Kategorii III z adekwatnym oznakowaniem na opakowaniu. Odporne na przenikanie substancji chemicznych przez co najmniej 30 minut zgodnie z normą ASTM F739-12 dla min. 18 związków chemicznych, w tym 4- rzędowe środki czyszczące, 96% kwas siarkowy, </w:t>
      </w:r>
      <w:proofErr w:type="spellStart"/>
      <w:r w:rsidRPr="00E60877">
        <w:t>izopropanol</w:t>
      </w:r>
      <w:proofErr w:type="spellEnd"/>
      <w:r w:rsidRPr="00E60877">
        <w:t xml:space="preserve"> 70 %, aldehydy. Odporność na cytostatyki </w:t>
      </w:r>
      <w:bookmarkStart w:id="3" w:name="potwierdzona_raportem_z_wynikami_badań,_"/>
      <w:bookmarkEnd w:id="3"/>
      <w:r w:rsidRPr="00E60877">
        <w:t xml:space="preserve">potwierdzona raportem z wynikami badań, w tym </w:t>
      </w:r>
      <w:proofErr w:type="spellStart"/>
      <w:r w:rsidRPr="00E60877">
        <w:t>Karmustyny</w:t>
      </w:r>
      <w:proofErr w:type="spellEnd"/>
      <w:r w:rsidRPr="00E60877">
        <w:t xml:space="preserve"> i </w:t>
      </w:r>
      <w:proofErr w:type="spellStart"/>
      <w:r w:rsidRPr="00E60877">
        <w:t>Thiotepa</w:t>
      </w:r>
      <w:proofErr w:type="spellEnd"/>
      <w:r w:rsidRPr="00E60877">
        <w:t xml:space="preserve"> z czasem przenikania&gt;40 min, badania na wirusy zgodnie z ASTM F 1671. Spełniające normę EN 388 o odporności mechanicznej – minimum 2 parametry na co najmniej 1 poziomie. Rozmiary XS-XL, pakowane po 50 sztuk.</w:t>
      </w:r>
    </w:p>
    <w:p w14:paraId="1A2564E1" w14:textId="45CF7FB6" w:rsidR="00497A15" w:rsidRDefault="00497A15" w:rsidP="00B74400">
      <w:pPr>
        <w:spacing w:after="0" w:line="240" w:lineRule="auto"/>
        <w:jc w:val="both"/>
      </w:pPr>
      <w:r>
        <w:t>Odpowiedź na pytanie</w:t>
      </w:r>
    </w:p>
    <w:p w14:paraId="446338EA" w14:textId="0835E97B" w:rsidR="00497A15" w:rsidRDefault="00497A15" w:rsidP="00B74400">
      <w:pPr>
        <w:spacing w:after="0" w:line="240" w:lineRule="auto"/>
        <w:jc w:val="both"/>
      </w:pPr>
      <w:r>
        <w:t>Zgodnie z SWZ.</w:t>
      </w:r>
    </w:p>
    <w:p w14:paraId="174AD207" w14:textId="77777777" w:rsidR="00497A15" w:rsidRDefault="00497A15" w:rsidP="00B74400">
      <w:pPr>
        <w:spacing w:after="0" w:line="240" w:lineRule="auto"/>
        <w:jc w:val="both"/>
      </w:pPr>
    </w:p>
    <w:p w14:paraId="7B1BE573" w14:textId="77777777" w:rsidR="00497A15" w:rsidRPr="00B42A3F" w:rsidRDefault="00497A15" w:rsidP="00B74400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B42A3F">
        <w:rPr>
          <w:rFonts w:cstheme="minorHAnsi"/>
          <w:color w:val="000000" w:themeColor="text1"/>
          <w:sz w:val="21"/>
          <w:szCs w:val="21"/>
        </w:rPr>
        <w:t>Pytanie</w:t>
      </w:r>
    </w:p>
    <w:p w14:paraId="46BC0796" w14:textId="399B7A7E" w:rsidR="00497A15" w:rsidRDefault="00497A15" w:rsidP="00B74400">
      <w:pPr>
        <w:spacing w:after="0" w:line="240" w:lineRule="auto"/>
      </w:pPr>
      <w:r w:rsidRPr="00BB68C1">
        <w:rPr>
          <w:b/>
          <w:bCs/>
        </w:rPr>
        <w:t>Zad.3</w:t>
      </w:r>
      <w:r w:rsidR="00B74400">
        <w:rPr>
          <w:b/>
          <w:bCs/>
        </w:rPr>
        <w:t xml:space="preserve"> </w:t>
      </w:r>
      <w:r w:rsidRPr="009A51B0">
        <w:t xml:space="preserve">1. Prosimy zamawiającego o dopuszczenie rękawic diagnostycznych winylowych, </w:t>
      </w:r>
      <w:proofErr w:type="spellStart"/>
      <w:r w:rsidRPr="009A51B0">
        <w:t>bezpudrowych</w:t>
      </w:r>
      <w:proofErr w:type="spellEnd"/>
      <w:r w:rsidRPr="009A51B0">
        <w:t xml:space="preserve"> o min. długości 240 mm, powierzchnia gładka, AQL 1,5 (fabrycznie naniesiona informacja na opakowaniu), zgodność z normą EN 455 potwierdzona przez jednostkę notyfikowaną, oznakowane jako wyrób medyczny Klasy I </w:t>
      </w:r>
      <w:proofErr w:type="spellStart"/>
      <w:r w:rsidRPr="009A51B0">
        <w:t>i</w:t>
      </w:r>
      <w:proofErr w:type="spellEnd"/>
      <w:r w:rsidRPr="009A51B0">
        <w:t xml:space="preserve"> środek ochrony indywidualnej Kategorii I z adekwatnym oznakowaniem na opakowaniu. Badania na przenikalność substancji chemicznych zgodnie z EN 374-3, badania na wirusy zgodnie z ASTM F 1671. Bez zawartości DEHP (DOP) – fabrycznie oznakowane na opakowaniu. Rozmiary S-XL. Opakowanie max. 100sztuk w zależności od rozmiaru. Nadmieniamy, że </w:t>
      </w:r>
      <w:r w:rsidRPr="009A51B0">
        <w:lastRenderedPageBreak/>
        <w:t>rękawice wykonane ze zwykłego winylu nie mogą posiadać III kategorii środka ochrony osobistej z uwagi na właściwości tego materiału.</w:t>
      </w:r>
    </w:p>
    <w:p w14:paraId="04E2C832" w14:textId="77777777" w:rsidR="00497A15" w:rsidRDefault="00497A15" w:rsidP="00B74400">
      <w:pPr>
        <w:spacing w:after="0" w:line="240" w:lineRule="auto"/>
        <w:jc w:val="both"/>
      </w:pPr>
      <w:r>
        <w:t>Odpowiedź na pytanie</w:t>
      </w:r>
    </w:p>
    <w:p w14:paraId="0B26E256" w14:textId="77777777" w:rsidR="00497A15" w:rsidRDefault="00497A15" w:rsidP="00B74400">
      <w:pPr>
        <w:spacing w:after="0" w:line="240" w:lineRule="auto"/>
        <w:jc w:val="both"/>
      </w:pPr>
      <w:r>
        <w:t>Zgodnie z SWZ.</w:t>
      </w:r>
    </w:p>
    <w:p w14:paraId="4D3C62AD" w14:textId="77777777" w:rsidR="00497A15" w:rsidRPr="009A51B0" w:rsidRDefault="00497A15" w:rsidP="00B74400">
      <w:pPr>
        <w:spacing w:after="0" w:line="240" w:lineRule="auto"/>
        <w:jc w:val="both"/>
      </w:pPr>
    </w:p>
    <w:p w14:paraId="783E573F" w14:textId="4B30DFFE" w:rsidR="00497A15" w:rsidRPr="00B42A3F" w:rsidRDefault="00497A15" w:rsidP="00B74400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B42A3F">
        <w:rPr>
          <w:rFonts w:cstheme="minorHAnsi"/>
          <w:color w:val="000000" w:themeColor="text1"/>
          <w:sz w:val="21"/>
          <w:szCs w:val="21"/>
        </w:rPr>
        <w:t>Pytanie</w:t>
      </w:r>
    </w:p>
    <w:p w14:paraId="0CB8106B" w14:textId="74B5A012" w:rsidR="00B74400" w:rsidRDefault="00497A15" w:rsidP="00B74400">
      <w:pPr>
        <w:spacing w:after="0" w:line="240" w:lineRule="auto"/>
        <w:jc w:val="both"/>
      </w:pPr>
      <w:r w:rsidRPr="00BB68C1">
        <w:rPr>
          <w:b/>
          <w:bCs/>
        </w:rPr>
        <w:t>2.</w:t>
      </w:r>
      <w:r w:rsidRPr="009A51B0">
        <w:t>Prosimy Zamawiającego o dopuszczenie rękawic o grubości min. 0,09mm.</w:t>
      </w:r>
      <w:r w:rsidRPr="009A51B0">
        <w:br/>
      </w:r>
      <w:r w:rsidR="00B74400">
        <w:t>Odpowiedź na pytanie</w:t>
      </w:r>
    </w:p>
    <w:p w14:paraId="0C5AA0CE" w14:textId="77777777" w:rsidR="00B74400" w:rsidRDefault="00B74400" w:rsidP="00B74400">
      <w:pPr>
        <w:spacing w:after="0" w:line="240" w:lineRule="auto"/>
        <w:jc w:val="both"/>
      </w:pPr>
      <w:r>
        <w:t>Zgodnie z SWZ.</w:t>
      </w:r>
    </w:p>
    <w:p w14:paraId="367BD298" w14:textId="0BD7C0B4" w:rsidR="00497A15" w:rsidRDefault="00497A15" w:rsidP="00B74400">
      <w:pPr>
        <w:spacing w:after="0" w:line="240" w:lineRule="auto"/>
        <w:rPr>
          <w:b/>
          <w:bCs/>
        </w:rPr>
      </w:pPr>
    </w:p>
    <w:p w14:paraId="1FD1589B" w14:textId="77777777" w:rsidR="00497A15" w:rsidRPr="00B42A3F" w:rsidRDefault="00497A15" w:rsidP="00B74400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B42A3F">
        <w:rPr>
          <w:rFonts w:cstheme="minorHAnsi"/>
          <w:color w:val="000000" w:themeColor="text1"/>
          <w:sz w:val="21"/>
          <w:szCs w:val="21"/>
        </w:rPr>
        <w:t>Pytanie</w:t>
      </w:r>
    </w:p>
    <w:p w14:paraId="6F085FE7" w14:textId="76CACE51" w:rsidR="00B74400" w:rsidRDefault="00497A15" w:rsidP="00B74400">
      <w:pPr>
        <w:spacing w:after="0" w:line="240" w:lineRule="auto"/>
        <w:jc w:val="both"/>
      </w:pPr>
      <w:r w:rsidRPr="00BB68C1">
        <w:rPr>
          <w:b/>
          <w:bCs/>
        </w:rPr>
        <w:t>3.</w:t>
      </w:r>
      <w:r w:rsidRPr="009A51B0">
        <w:t>Prosimy Zamawiającego o dopuszczenie rękawic o grubości min. 0,07mm,</w:t>
      </w:r>
      <w:r w:rsidRPr="009A51B0">
        <w:br/>
      </w:r>
      <w:r w:rsidR="00B74400">
        <w:t>Odpowiedź na pytanie</w:t>
      </w:r>
    </w:p>
    <w:p w14:paraId="2F5408B2" w14:textId="77777777" w:rsidR="00B74400" w:rsidRDefault="00B74400" w:rsidP="00B74400">
      <w:pPr>
        <w:spacing w:after="0" w:line="240" w:lineRule="auto"/>
        <w:jc w:val="both"/>
      </w:pPr>
      <w:r>
        <w:t>Zgodnie z SWZ.</w:t>
      </w:r>
    </w:p>
    <w:p w14:paraId="474AE789" w14:textId="45DE5E2B" w:rsidR="00497A15" w:rsidRDefault="00497A15" w:rsidP="00B74400">
      <w:pPr>
        <w:spacing w:after="0" w:line="240" w:lineRule="auto"/>
        <w:rPr>
          <w:b/>
          <w:bCs/>
        </w:rPr>
      </w:pPr>
    </w:p>
    <w:p w14:paraId="3D40E376" w14:textId="77777777" w:rsidR="00497A15" w:rsidRPr="00B42A3F" w:rsidRDefault="00497A15" w:rsidP="00B74400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B42A3F">
        <w:rPr>
          <w:rFonts w:cstheme="minorHAnsi"/>
          <w:color w:val="000000" w:themeColor="text1"/>
          <w:sz w:val="21"/>
          <w:szCs w:val="21"/>
        </w:rPr>
        <w:t>Pytanie</w:t>
      </w:r>
    </w:p>
    <w:p w14:paraId="1FA15634" w14:textId="77777777" w:rsidR="00497A15" w:rsidRPr="009A51B0" w:rsidRDefault="00497A15" w:rsidP="00B74400">
      <w:pPr>
        <w:spacing w:after="0" w:line="240" w:lineRule="auto"/>
      </w:pPr>
      <w:r w:rsidRPr="00BB68C1">
        <w:rPr>
          <w:b/>
          <w:bCs/>
        </w:rPr>
        <w:t>4.</w:t>
      </w:r>
      <w:r w:rsidRPr="009A51B0">
        <w:t xml:space="preserve"> Prosimy Zamawiającego o dopuszczenie rękawic bez wewnętrznej warstwy pokrytej poliuretanem</w:t>
      </w:r>
    </w:p>
    <w:p w14:paraId="7ECF78BA" w14:textId="77777777" w:rsidR="00B74400" w:rsidRDefault="00B74400" w:rsidP="00B74400">
      <w:pPr>
        <w:spacing w:after="0" w:line="240" w:lineRule="auto"/>
        <w:jc w:val="both"/>
      </w:pPr>
      <w:r>
        <w:t>Odpowiedź na pytanie</w:t>
      </w:r>
    </w:p>
    <w:p w14:paraId="785760FE" w14:textId="77777777" w:rsidR="00B74400" w:rsidRDefault="00B74400" w:rsidP="00B74400">
      <w:pPr>
        <w:spacing w:after="0" w:line="240" w:lineRule="auto"/>
        <w:jc w:val="both"/>
      </w:pPr>
      <w:r>
        <w:t>Zgodnie z SWZ.</w:t>
      </w:r>
    </w:p>
    <w:p w14:paraId="05C83F21" w14:textId="77777777" w:rsidR="0014207B" w:rsidRPr="005473CB" w:rsidRDefault="0014207B" w:rsidP="00DE2C6D">
      <w:pPr>
        <w:pStyle w:val="Bezodstpw"/>
        <w:jc w:val="both"/>
        <w:rPr>
          <w:rFonts w:cs="Calibri"/>
          <w:sz w:val="20"/>
          <w:szCs w:val="20"/>
        </w:rPr>
      </w:pPr>
    </w:p>
    <w:p w14:paraId="1AACEF7B" w14:textId="77777777" w:rsidR="0014207B" w:rsidRPr="00767171" w:rsidRDefault="0014207B" w:rsidP="0014207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  <w:r w:rsidRPr="00767171">
        <w:rPr>
          <w:rFonts w:cstheme="minorHAnsi"/>
          <w:sz w:val="21"/>
          <w:szCs w:val="21"/>
        </w:rPr>
        <w:t>II. Na podstawie art. 137 ust. 1  prawo zamówień publicznych Zamawiający modyfikuje treść swz w taki sposób, że:</w:t>
      </w:r>
    </w:p>
    <w:p w14:paraId="108D0DCA" w14:textId="6AF6828D" w:rsidR="004D670C" w:rsidRPr="0014207B" w:rsidRDefault="0014207B" w:rsidP="0014207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1)w załączniku nr 1 do SWZ wykreśla się dotychczasowy zapis o następującej treści: „</w:t>
      </w:r>
    </w:p>
    <w:p w14:paraId="55346CF6" w14:textId="77777777" w:rsidR="00476056" w:rsidRPr="005909B4" w:rsidRDefault="00476056" w:rsidP="00476056">
      <w:pPr>
        <w:rPr>
          <w:rFonts w:ascii="Calibri" w:hAnsi="Calibri" w:cs="Calibri"/>
          <w:sz w:val="20"/>
          <w:szCs w:val="20"/>
        </w:rPr>
      </w:pPr>
      <w:r w:rsidRPr="005909B4">
        <w:rPr>
          <w:rFonts w:ascii="Calibri" w:hAnsi="Calibri" w:cs="Calibri"/>
          <w:sz w:val="20"/>
          <w:szCs w:val="20"/>
        </w:rPr>
        <w:t>Zadanie nr 1 – Zadanie I</w:t>
      </w:r>
    </w:p>
    <w:tbl>
      <w:tblPr>
        <w:tblW w:w="1048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709"/>
        <w:gridCol w:w="708"/>
        <w:gridCol w:w="568"/>
        <w:gridCol w:w="849"/>
        <w:gridCol w:w="249"/>
        <w:gridCol w:w="884"/>
        <w:gridCol w:w="1275"/>
        <w:gridCol w:w="1133"/>
      </w:tblGrid>
      <w:tr w:rsidR="00476056" w:rsidRPr="000722D2" w14:paraId="47D9406B" w14:textId="77777777" w:rsidTr="00B055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0856" w14:textId="77777777" w:rsidR="00476056" w:rsidRPr="000722D2" w:rsidRDefault="00476056" w:rsidP="00B0551D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722D2">
              <w:rPr>
                <w:rFonts w:ascii="Calibri" w:hAnsi="Calibri"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A576" w14:textId="77777777" w:rsidR="00476056" w:rsidRPr="000722D2" w:rsidRDefault="00476056" w:rsidP="00B0551D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722D2">
              <w:rPr>
                <w:rFonts w:ascii="Calibri" w:hAnsi="Calibri" w:cs="Calibri"/>
                <w:color w:val="000000"/>
                <w:sz w:val="14"/>
                <w:szCs w:val="14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47A8" w14:textId="77777777" w:rsidR="00476056" w:rsidRPr="000722D2" w:rsidRDefault="00476056" w:rsidP="00B0551D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722D2">
              <w:rPr>
                <w:rFonts w:ascii="Calibri" w:hAnsi="Calibri" w:cs="Calibri"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BCD0" w14:textId="77777777" w:rsidR="00476056" w:rsidRPr="000722D2" w:rsidRDefault="00476056" w:rsidP="00B0551D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722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Ilość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6E06" w14:textId="77777777" w:rsidR="00476056" w:rsidRPr="000722D2" w:rsidRDefault="00476056" w:rsidP="00B0551D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722D2">
              <w:rPr>
                <w:rFonts w:ascii="Calibri" w:hAnsi="Calibri" w:cs="Calibri"/>
                <w:color w:val="000000"/>
                <w:sz w:val="14"/>
                <w:szCs w:val="14"/>
              </w:rPr>
              <w:t>Cena jedn. netto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BCC3" w14:textId="77777777" w:rsidR="00476056" w:rsidRPr="000722D2" w:rsidRDefault="00476056" w:rsidP="00B0551D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722D2">
              <w:rPr>
                <w:rFonts w:ascii="Calibri" w:hAnsi="Calibri" w:cs="Calibri"/>
                <w:color w:val="000000"/>
                <w:sz w:val="14"/>
                <w:szCs w:val="14"/>
              </w:rPr>
              <w:t>Wartość netto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63D9" w14:textId="77777777" w:rsidR="00476056" w:rsidRPr="000722D2" w:rsidRDefault="00476056" w:rsidP="00B0551D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722D2">
              <w:rPr>
                <w:rFonts w:ascii="Calibri" w:hAnsi="Calibri" w:cs="Calibri"/>
                <w:color w:val="000000"/>
                <w:sz w:val="14"/>
                <w:szCs w:val="14"/>
              </w:rPr>
              <w:t>Vat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61F5" w14:textId="77777777" w:rsidR="00476056" w:rsidRPr="000722D2" w:rsidRDefault="00476056" w:rsidP="00B0551D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722D2">
              <w:rPr>
                <w:rFonts w:ascii="Calibri" w:hAnsi="Calibri" w:cs="Calibri"/>
                <w:color w:val="000000"/>
                <w:sz w:val="14"/>
                <w:szCs w:val="14"/>
              </w:rPr>
              <w:t>Wartość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E3F2" w14:textId="77777777" w:rsidR="00476056" w:rsidRPr="000722D2" w:rsidRDefault="00476056" w:rsidP="00B0551D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722D2">
              <w:rPr>
                <w:rFonts w:ascii="Calibri" w:hAnsi="Calibri" w:cs="Calibri"/>
                <w:color w:val="000000"/>
                <w:sz w:val="14"/>
                <w:szCs w:val="14"/>
              </w:rPr>
              <w:t>Producent/ nazwa handlowa/ podać wszystkie nr-y katalogowe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A323" w14:textId="77777777" w:rsidR="00476056" w:rsidRPr="000722D2" w:rsidRDefault="00476056" w:rsidP="00B0551D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722D2">
              <w:rPr>
                <w:rFonts w:ascii="Calibri" w:hAnsi="Calibri" w:cs="Calibri"/>
                <w:color w:val="000000"/>
                <w:sz w:val="14"/>
                <w:szCs w:val="14"/>
              </w:rPr>
              <w:t>Podać wielkość</w:t>
            </w:r>
          </w:p>
          <w:p w14:paraId="5C3A68F4" w14:textId="77777777" w:rsidR="00476056" w:rsidRPr="000722D2" w:rsidRDefault="00476056" w:rsidP="00B0551D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722D2">
              <w:rPr>
                <w:rFonts w:ascii="Calibri" w:hAnsi="Calibri" w:cs="Calibri"/>
                <w:color w:val="000000"/>
                <w:sz w:val="14"/>
                <w:szCs w:val="14"/>
              </w:rPr>
              <w:t>najmniejsze go opakowania zbiorczego</w:t>
            </w:r>
          </w:p>
        </w:tc>
      </w:tr>
      <w:tr w:rsidR="00476056" w:rsidRPr="000722D2" w14:paraId="265B40B1" w14:textId="77777777" w:rsidTr="00B055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124C" w14:textId="77777777" w:rsidR="00476056" w:rsidRPr="000722D2" w:rsidRDefault="00476056" w:rsidP="00B0551D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722D2">
              <w:rPr>
                <w:rFonts w:ascii="Calibri" w:hAnsi="Calibri" w:cs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EE1C" w14:textId="77777777" w:rsidR="00476056" w:rsidRPr="000722D2" w:rsidRDefault="00476056" w:rsidP="000722D2">
            <w:pPr>
              <w:spacing w:after="0"/>
              <w:rPr>
                <w:rFonts w:ascii="Calibri" w:eastAsia="Batang" w:hAnsi="Calibri" w:cs="Calibri"/>
                <w:sz w:val="14"/>
                <w:szCs w:val="14"/>
              </w:rPr>
            </w:pPr>
            <w:r w:rsidRPr="000722D2">
              <w:rPr>
                <w:rFonts w:ascii="Calibri" w:eastAsia="Batang" w:hAnsi="Calibri" w:cs="Calibri"/>
                <w:sz w:val="14"/>
                <w:szCs w:val="14"/>
              </w:rPr>
              <w:t xml:space="preserve">Rękawice diagnostyczne nitrylowe, </w:t>
            </w:r>
            <w:proofErr w:type="spellStart"/>
            <w:r w:rsidRPr="000722D2">
              <w:rPr>
                <w:rFonts w:ascii="Calibri" w:eastAsia="Batang" w:hAnsi="Calibri" w:cs="Calibri"/>
                <w:sz w:val="14"/>
                <w:szCs w:val="14"/>
              </w:rPr>
              <w:t>bezpudrowe</w:t>
            </w:r>
            <w:proofErr w:type="spellEnd"/>
            <w:r w:rsidRPr="000722D2">
              <w:rPr>
                <w:rFonts w:ascii="Calibri" w:eastAsia="Batang" w:hAnsi="Calibri" w:cs="Calibri"/>
                <w:sz w:val="14"/>
                <w:szCs w:val="14"/>
              </w:rPr>
              <w:t xml:space="preserve">, kształt uniwersalny, kolor niebieski lub fioletowy, z mankietem rolowanym. Rękawice obustronnie polimeryzowane, wewnętrznie chlorowane z </w:t>
            </w:r>
            <w:r w:rsidRPr="000722D2">
              <w:rPr>
                <w:rFonts w:ascii="Calibri" w:eastAsia="Batang" w:hAnsi="Calibri" w:cs="Calibri"/>
                <w:i/>
                <w:sz w:val="14"/>
                <w:szCs w:val="14"/>
              </w:rPr>
              <w:t>teksturą</w:t>
            </w:r>
            <w:r w:rsidRPr="000722D2">
              <w:rPr>
                <w:rFonts w:ascii="Calibri" w:eastAsia="Batang" w:hAnsi="Calibri" w:cs="Calibri"/>
                <w:sz w:val="14"/>
                <w:szCs w:val="14"/>
              </w:rPr>
              <w:t xml:space="preserve"> biszkoptową i dodatkowa teksturą na końcach palców lub powierzchnia </w:t>
            </w:r>
            <w:proofErr w:type="spellStart"/>
            <w:r w:rsidRPr="000722D2">
              <w:rPr>
                <w:rFonts w:ascii="Calibri" w:eastAsia="Batang" w:hAnsi="Calibri" w:cs="Calibri"/>
                <w:sz w:val="14"/>
                <w:szCs w:val="14"/>
              </w:rPr>
              <w:t>mikroteksturowana</w:t>
            </w:r>
            <w:proofErr w:type="spellEnd"/>
            <w:r w:rsidRPr="000722D2">
              <w:rPr>
                <w:rFonts w:ascii="Calibri" w:eastAsia="Batang" w:hAnsi="Calibri" w:cs="Calibri"/>
                <w:sz w:val="14"/>
                <w:szCs w:val="14"/>
              </w:rPr>
              <w:t xml:space="preserve">, palce chropowate, wewnętrzna powierzchnia ułatwiająca zakładanie – polimer lub powierzchnia wewnętrzna i zewnętrzna – polimer butadienowy, wewnętrzna chlorowana, delikatnie teksturowane z dodatkową teksturą na końcach palców. Rękawice o długości minimum 240 mm, grubości minimum na palcu 0.09 mm, na dłoni minimum 0.06 mm oraz na mankiecie minimum 0.06 mm. Siła zrywu rękawic przed i po starzeniu &gt;6N. Rękawice bez protein lateksu, AQL &lt;=1.0 oznakowany fabrycznie na opakowaniu. Klasyfikowane i oznakowane jako wyrób medyczny klasy I oraz środek ochrony osobistej kategorii III co najmniej typ B.  Rękawice zgodne z </w:t>
            </w:r>
            <w:r w:rsidRPr="000722D2">
              <w:rPr>
                <w:rFonts w:ascii="Calibri" w:hAnsi="Calibri" w:cs="Calibri"/>
                <w:sz w:val="14"/>
                <w:szCs w:val="14"/>
              </w:rPr>
              <w:t>wymaganiami zasadniczymi Rozporządzenia Parlamentu Europejskiego i Rady  (UE)  2016/425 dot. środków ochrony indywidualnej, do ochrony przed przenikaniem mikroorganizmów</w:t>
            </w:r>
            <w:r w:rsidRPr="000722D2">
              <w:rPr>
                <w:rFonts w:ascii="Calibri" w:eastAsia="Batang" w:hAnsi="Calibri" w:cs="Calibri"/>
                <w:sz w:val="14"/>
                <w:szCs w:val="14"/>
              </w:rPr>
              <w:t xml:space="preserve"> – zgodne z normami: EN ISO 374 – 1:2016, </w:t>
            </w:r>
            <w:r w:rsidRPr="000722D2">
              <w:rPr>
                <w:rFonts w:ascii="Calibri" w:hAnsi="Calibri" w:cs="Calibri"/>
                <w:sz w:val="14"/>
                <w:szCs w:val="14"/>
              </w:rPr>
              <w:t>,</w:t>
            </w:r>
            <w:r w:rsidRPr="000722D2">
              <w:rPr>
                <w:rFonts w:ascii="Calibri" w:eastAsia="Batang" w:hAnsi="Calibri" w:cs="Calibri"/>
                <w:sz w:val="14"/>
                <w:szCs w:val="14"/>
              </w:rPr>
              <w:t xml:space="preserve"> EN 374-2:2014</w:t>
            </w:r>
            <w:r w:rsidRPr="000722D2">
              <w:rPr>
                <w:rFonts w:ascii="Calibri" w:hAnsi="Calibri" w:cs="Calibri"/>
                <w:sz w:val="14"/>
                <w:szCs w:val="14"/>
              </w:rPr>
              <w:t>, EN 16523-1:2015, odporność chemiczna wykazana zgodnie z</w:t>
            </w:r>
            <w:r w:rsidRPr="000722D2">
              <w:rPr>
                <w:rFonts w:ascii="Calibri" w:eastAsia="Batang" w:hAnsi="Calibri" w:cs="Calibri"/>
                <w:sz w:val="14"/>
                <w:szCs w:val="14"/>
              </w:rPr>
              <w:t xml:space="preserve">, EN 374-4:2013 i EN 16523-1:2015, </w:t>
            </w:r>
            <w:r w:rsidRPr="000722D2">
              <w:rPr>
                <w:rFonts w:ascii="Calibri" w:hAnsi="Calibri" w:cs="Calibri"/>
                <w:sz w:val="14"/>
                <w:szCs w:val="14"/>
              </w:rPr>
              <w:t xml:space="preserve">odporność na bakterie, grzyby i wirusy wykazana zgodnie z EN ISO </w:t>
            </w:r>
            <w:r w:rsidRPr="000722D2">
              <w:rPr>
                <w:rFonts w:ascii="Calibri" w:eastAsia="Batang" w:hAnsi="Calibri" w:cs="Calibri"/>
                <w:sz w:val="14"/>
                <w:szCs w:val="14"/>
              </w:rPr>
              <w:t>374-5:2016/ EN ISO 16604, EN 420, EN 388 oraz  z</w:t>
            </w:r>
            <w:r w:rsidRPr="000722D2">
              <w:rPr>
                <w:rFonts w:ascii="Calibri" w:hAnsi="Calibri" w:cs="Calibri"/>
                <w:sz w:val="14"/>
                <w:szCs w:val="14"/>
              </w:rPr>
              <w:t>godne z Dyrektywą medyczną 93/42/EWG i Rozporządzeniem Parlamentu Europejskiego i Rady  (UE)  2017/745 spełniające wymagania norm EN 455-1:2000,EN 455-2:2015, EN 455-3:2015, EN 455-4:2009 (UE)</w:t>
            </w:r>
            <w:r w:rsidRPr="000722D2">
              <w:rPr>
                <w:rFonts w:ascii="Calibri" w:eastAsia="Batang" w:hAnsi="Calibri" w:cs="Calibri"/>
                <w:sz w:val="14"/>
                <w:szCs w:val="14"/>
              </w:rPr>
              <w:t xml:space="preserve">, </w:t>
            </w:r>
          </w:p>
          <w:p w14:paraId="31AE95CB" w14:textId="77777777" w:rsidR="00476056" w:rsidRPr="000722D2" w:rsidRDefault="00476056" w:rsidP="000722D2">
            <w:pPr>
              <w:spacing w:after="0"/>
              <w:jc w:val="both"/>
              <w:rPr>
                <w:rFonts w:ascii="Calibri" w:eastAsia="Batang" w:hAnsi="Calibri" w:cs="Calibri"/>
                <w:sz w:val="14"/>
                <w:szCs w:val="14"/>
              </w:rPr>
            </w:pPr>
            <w:r w:rsidRPr="000722D2">
              <w:rPr>
                <w:rFonts w:ascii="Calibri" w:eastAsia="Batang" w:hAnsi="Calibri" w:cs="Calibri"/>
                <w:sz w:val="14"/>
                <w:szCs w:val="14"/>
              </w:rPr>
              <w:t>Rękawice przebadane na przenikanie wirusów zgodnie z ASTM F1671. O</w:t>
            </w:r>
            <w:r w:rsidRPr="000722D2">
              <w:rPr>
                <w:rFonts w:ascii="Calibri" w:hAnsi="Calibri" w:cs="Calibri"/>
                <w:sz w:val="14"/>
                <w:szCs w:val="14"/>
              </w:rPr>
              <w:t xml:space="preserve">dporność na cytostatyki potwierdzona badaniami zgodnie z ASTM D 6978. </w:t>
            </w:r>
            <w:r w:rsidRPr="000722D2">
              <w:rPr>
                <w:rFonts w:ascii="Calibri" w:hAnsi="Calibri" w:cs="Calibri"/>
                <w:sz w:val="14"/>
                <w:szCs w:val="14"/>
              </w:rPr>
              <w:br/>
            </w:r>
            <w:r w:rsidRPr="000722D2">
              <w:rPr>
                <w:rFonts w:ascii="Calibri" w:eastAsia="Batang" w:hAnsi="Calibri" w:cs="Calibri"/>
                <w:sz w:val="14"/>
                <w:szCs w:val="14"/>
              </w:rPr>
              <w:t xml:space="preserve"> (wymagany raport z badań). </w:t>
            </w:r>
            <w:r w:rsidRPr="000722D2">
              <w:rPr>
                <w:rFonts w:ascii="Calibri" w:hAnsi="Calibri" w:cs="Calibri"/>
                <w:sz w:val="14"/>
                <w:szCs w:val="14"/>
              </w:rPr>
              <w:t>Rękawice wolne od ftalanów, rękawice wolne od akceleratorów chemicznych</w:t>
            </w:r>
            <w:r w:rsidRPr="000722D2">
              <w:rPr>
                <w:rFonts w:ascii="Calibri" w:eastAsia="Batang" w:hAnsi="Calibri" w:cs="Calibri"/>
                <w:sz w:val="14"/>
                <w:szCs w:val="14"/>
              </w:rPr>
              <w:t xml:space="preserve"> </w:t>
            </w:r>
            <w:r w:rsidRPr="000722D2">
              <w:rPr>
                <w:rFonts w:ascii="Calibri" w:eastAsia="Batang" w:hAnsi="Calibri" w:cs="Calibri"/>
                <w:sz w:val="14"/>
                <w:szCs w:val="14"/>
              </w:rPr>
              <w:lastRenderedPageBreak/>
              <w:t xml:space="preserve">Dopuszczone do kontaktu z żywnością – oznakowanie na opakowaniu. </w:t>
            </w:r>
          </w:p>
          <w:p w14:paraId="11B55C9F" w14:textId="77777777" w:rsidR="00476056" w:rsidRPr="000722D2" w:rsidRDefault="00476056" w:rsidP="00B0551D">
            <w:pPr>
              <w:rPr>
                <w:rFonts w:ascii="Calibri" w:hAnsi="Calibri" w:cs="Calibri"/>
                <w:sz w:val="14"/>
                <w:szCs w:val="14"/>
              </w:rPr>
            </w:pPr>
            <w:r w:rsidRPr="000722D2">
              <w:rPr>
                <w:rFonts w:ascii="Calibri" w:eastAsia="Batang" w:hAnsi="Calibri" w:cs="Calibri"/>
                <w:sz w:val="14"/>
                <w:szCs w:val="14"/>
              </w:rPr>
              <w:t xml:space="preserve">Wyrób oznakowany zgodnie z </w:t>
            </w:r>
            <w:r w:rsidRPr="000722D2">
              <w:rPr>
                <w:rFonts w:ascii="Calibri" w:hAnsi="Calibri" w:cs="Calibri"/>
                <w:sz w:val="14"/>
                <w:szCs w:val="14"/>
              </w:rPr>
              <w:t xml:space="preserve">Rozporządzeniem Parlamentu Europejskiego i Rady (UE) 2016/425 dot. środków ochrony indywidualnej. </w:t>
            </w:r>
            <w:r w:rsidRPr="000722D2">
              <w:rPr>
                <w:rFonts w:ascii="Calibri" w:eastAsia="Batang" w:hAnsi="Calibri" w:cs="Calibri"/>
                <w:sz w:val="14"/>
                <w:szCs w:val="14"/>
              </w:rPr>
              <w:t>Rozmiary XS, S, M, L, XL, pakowanie w kartonik po 100 szt., opakowania zróżnicowane kolorystyczne w zależności od rozmiaru. Uniwersalny kształt: pasujący na lewą i prawą dłoń. Zamawiający dopuszcza, aby rękawice spełniały również normę EN388. Próbka.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0B5D" w14:textId="77777777" w:rsidR="00476056" w:rsidRPr="000722D2" w:rsidRDefault="00476056" w:rsidP="00B0551D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722D2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Opak.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D330" w14:textId="77777777" w:rsidR="00476056" w:rsidRPr="000722D2" w:rsidRDefault="00476056" w:rsidP="00B0551D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722D2">
              <w:rPr>
                <w:rFonts w:ascii="Calibri" w:hAnsi="Calibri" w:cs="Calibri"/>
                <w:color w:val="000000"/>
                <w:sz w:val="14"/>
                <w:szCs w:val="14"/>
              </w:rPr>
              <w:t>37041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C190" w14:textId="77777777" w:rsidR="00476056" w:rsidRPr="000722D2" w:rsidRDefault="00476056" w:rsidP="00B0551D">
            <w:pPr>
              <w:snapToGrid w:val="0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8515" w14:textId="77777777" w:rsidR="00476056" w:rsidRPr="000722D2" w:rsidRDefault="00476056" w:rsidP="00B0551D">
            <w:pPr>
              <w:snapToGrid w:val="0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5351" w14:textId="77777777" w:rsidR="00476056" w:rsidRPr="000722D2" w:rsidRDefault="00476056" w:rsidP="00B0551D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185A" w14:textId="77777777" w:rsidR="00476056" w:rsidRPr="000722D2" w:rsidRDefault="00476056" w:rsidP="00B0551D">
            <w:pPr>
              <w:snapToGrid w:val="0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0AF1" w14:textId="77777777" w:rsidR="00476056" w:rsidRPr="000722D2" w:rsidRDefault="00476056" w:rsidP="00B0551D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75A6" w14:textId="77777777" w:rsidR="00476056" w:rsidRPr="000722D2" w:rsidRDefault="00476056" w:rsidP="00B0551D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476056" w:rsidRPr="000722D2" w14:paraId="5221D02D" w14:textId="77777777" w:rsidTr="00B055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828C" w14:textId="77777777" w:rsidR="00476056" w:rsidRPr="000722D2" w:rsidRDefault="00476056" w:rsidP="00B0551D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9D6" w14:textId="77777777" w:rsidR="00476056" w:rsidRPr="000722D2" w:rsidRDefault="00476056" w:rsidP="00B0551D">
            <w:pPr>
              <w:rPr>
                <w:rFonts w:ascii="Calibri" w:hAnsi="Calibri" w:cs="Calibri"/>
                <w:sz w:val="14"/>
                <w:szCs w:val="14"/>
              </w:rPr>
            </w:pPr>
            <w:r w:rsidRPr="000722D2">
              <w:rPr>
                <w:rFonts w:ascii="Calibri" w:hAnsi="Calibri" w:cs="Calibri"/>
                <w:sz w:val="14"/>
                <w:szCs w:val="14"/>
              </w:rPr>
              <w:t>Ogółem: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7A54" w14:textId="77777777" w:rsidR="00476056" w:rsidRPr="000722D2" w:rsidRDefault="00476056" w:rsidP="00B0551D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BC35" w14:textId="77777777" w:rsidR="00476056" w:rsidRPr="000722D2" w:rsidRDefault="00476056" w:rsidP="00B0551D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3955" w14:textId="77777777" w:rsidR="00476056" w:rsidRPr="000722D2" w:rsidRDefault="00476056" w:rsidP="00B0551D">
            <w:pPr>
              <w:snapToGrid w:val="0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6A4A" w14:textId="77777777" w:rsidR="00476056" w:rsidRPr="000722D2" w:rsidRDefault="00476056" w:rsidP="00B0551D">
            <w:pPr>
              <w:snapToGrid w:val="0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6EC0" w14:textId="77777777" w:rsidR="00476056" w:rsidRPr="000722D2" w:rsidRDefault="00476056" w:rsidP="00B0551D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9BBC" w14:textId="77777777" w:rsidR="00476056" w:rsidRPr="000722D2" w:rsidRDefault="00476056" w:rsidP="00B0551D">
            <w:pPr>
              <w:snapToGrid w:val="0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48ED" w14:textId="77777777" w:rsidR="00476056" w:rsidRPr="000722D2" w:rsidRDefault="00476056" w:rsidP="00B0551D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6678" w14:textId="77777777" w:rsidR="00476056" w:rsidRPr="000722D2" w:rsidRDefault="00476056" w:rsidP="00B0551D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14:paraId="4077469A" w14:textId="77777777" w:rsidR="00476056" w:rsidRPr="000722D2" w:rsidRDefault="00476056" w:rsidP="00476056">
      <w:pPr>
        <w:pStyle w:val="Tekstpodstawowy"/>
        <w:tabs>
          <w:tab w:val="left" w:pos="426"/>
        </w:tabs>
        <w:rPr>
          <w:i/>
          <w:sz w:val="20"/>
        </w:rPr>
      </w:pPr>
      <w:r w:rsidRPr="000722D2">
        <w:rPr>
          <w:i/>
          <w:sz w:val="20"/>
        </w:rPr>
        <w:t>Zadanie nr 2 – Zadanie II</w:t>
      </w:r>
    </w:p>
    <w:tbl>
      <w:tblPr>
        <w:tblW w:w="1048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3761"/>
        <w:gridCol w:w="634"/>
        <w:gridCol w:w="992"/>
        <w:gridCol w:w="425"/>
        <w:gridCol w:w="783"/>
        <w:gridCol w:w="249"/>
        <w:gridCol w:w="884"/>
        <w:gridCol w:w="1275"/>
        <w:gridCol w:w="1133"/>
      </w:tblGrid>
      <w:tr w:rsidR="00476056" w:rsidRPr="000722D2" w14:paraId="32A72BA8" w14:textId="77777777" w:rsidTr="00B0551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55F1" w14:textId="77777777" w:rsidR="00476056" w:rsidRPr="000722D2" w:rsidRDefault="00476056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C9C8" w14:textId="77777777" w:rsidR="00476056" w:rsidRPr="000722D2" w:rsidRDefault="00476056" w:rsidP="00B0551D">
            <w:pPr>
              <w:snapToGrid w:val="0"/>
              <w:rPr>
                <w:color w:val="000000"/>
                <w:sz w:val="14"/>
                <w:szCs w:val="14"/>
              </w:rPr>
            </w:pPr>
            <w:r w:rsidRPr="000722D2">
              <w:rPr>
                <w:color w:val="000000"/>
                <w:sz w:val="14"/>
                <w:szCs w:val="14"/>
              </w:rPr>
              <w:t>Nazwa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BF39" w14:textId="77777777" w:rsidR="00476056" w:rsidRPr="000722D2" w:rsidRDefault="00476056" w:rsidP="00B0551D">
            <w:pPr>
              <w:snapToGrid w:val="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9EB6" w14:textId="77777777" w:rsidR="00476056" w:rsidRPr="000722D2" w:rsidRDefault="00476056" w:rsidP="00B0551D">
            <w:pPr>
              <w:snapToGrid w:val="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Ilość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7E04" w14:textId="77777777" w:rsidR="00476056" w:rsidRPr="000722D2" w:rsidRDefault="00476056" w:rsidP="00B0551D">
            <w:pPr>
              <w:snapToGrid w:val="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color w:val="000000"/>
                <w:sz w:val="14"/>
                <w:szCs w:val="14"/>
              </w:rPr>
              <w:t>Cena jedn. netto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2763" w14:textId="77777777" w:rsidR="00476056" w:rsidRPr="000722D2" w:rsidRDefault="00476056" w:rsidP="00B0551D">
            <w:pPr>
              <w:snapToGrid w:val="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color w:val="000000"/>
                <w:sz w:val="14"/>
                <w:szCs w:val="14"/>
              </w:rPr>
              <w:t>Wartość netto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C2D3" w14:textId="77777777" w:rsidR="00476056" w:rsidRPr="000722D2" w:rsidRDefault="00476056" w:rsidP="00B0551D">
            <w:pPr>
              <w:snapToGrid w:val="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color w:val="000000"/>
                <w:sz w:val="14"/>
                <w:szCs w:val="14"/>
              </w:rPr>
              <w:t>Vat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0BE4" w14:textId="77777777" w:rsidR="00476056" w:rsidRPr="000722D2" w:rsidRDefault="00476056" w:rsidP="00B0551D">
            <w:pPr>
              <w:snapToGrid w:val="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color w:val="000000"/>
                <w:sz w:val="14"/>
                <w:szCs w:val="14"/>
              </w:rPr>
              <w:t>Wartość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119B" w14:textId="77777777" w:rsidR="00476056" w:rsidRPr="000722D2" w:rsidRDefault="00476056" w:rsidP="00B0551D">
            <w:pPr>
              <w:snapToGrid w:val="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color w:val="000000"/>
                <w:sz w:val="14"/>
                <w:szCs w:val="14"/>
              </w:rPr>
              <w:t>Producent/ nazwa handlowa/ podać wszystkie nr-y katalogowe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30BD" w14:textId="77777777" w:rsidR="00476056" w:rsidRPr="000722D2" w:rsidRDefault="00476056" w:rsidP="00B0551D">
            <w:pPr>
              <w:snapToGrid w:val="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color w:val="000000"/>
                <w:sz w:val="14"/>
                <w:szCs w:val="14"/>
              </w:rPr>
              <w:t>Podać wielkość</w:t>
            </w:r>
          </w:p>
          <w:p w14:paraId="68D79CCC" w14:textId="77777777" w:rsidR="00476056" w:rsidRPr="000722D2" w:rsidRDefault="00476056" w:rsidP="00B0551D">
            <w:pPr>
              <w:snapToGrid w:val="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color w:val="000000"/>
                <w:sz w:val="14"/>
                <w:szCs w:val="14"/>
              </w:rPr>
              <w:t>najmniejsze go opakowania zbiorczego</w:t>
            </w:r>
          </w:p>
        </w:tc>
      </w:tr>
      <w:tr w:rsidR="00476056" w:rsidRPr="000722D2" w14:paraId="78782F5A" w14:textId="77777777" w:rsidTr="00B0551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94F0" w14:textId="77777777" w:rsidR="00476056" w:rsidRPr="000722D2" w:rsidRDefault="00476056" w:rsidP="00B0551D">
            <w:pPr>
              <w:snapToGrid w:val="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color w:val="000000"/>
                <w:sz w:val="14"/>
                <w:szCs w:val="14"/>
              </w:rPr>
              <w:t>2.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8AE9" w14:textId="77777777" w:rsidR="00476056" w:rsidRPr="000722D2" w:rsidRDefault="00476056" w:rsidP="00B0551D">
            <w:pPr>
              <w:rPr>
                <w:rFonts w:ascii="Calibri" w:hAnsi="Calibri" w:cs="Calibri"/>
                <w:sz w:val="14"/>
                <w:szCs w:val="14"/>
              </w:rPr>
            </w:pPr>
            <w:r w:rsidRPr="000722D2">
              <w:rPr>
                <w:rFonts w:ascii="Calibri" w:eastAsia="Batang" w:hAnsi="Calibri" w:cs="Calibri"/>
                <w:sz w:val="14"/>
                <w:szCs w:val="14"/>
              </w:rPr>
              <w:t xml:space="preserve">Rękawice diagnostyczne nitrylowe, </w:t>
            </w:r>
            <w:proofErr w:type="spellStart"/>
            <w:r w:rsidRPr="000722D2">
              <w:rPr>
                <w:rFonts w:ascii="Calibri" w:eastAsia="Batang" w:hAnsi="Calibri" w:cs="Calibri"/>
                <w:sz w:val="14"/>
                <w:szCs w:val="14"/>
              </w:rPr>
              <w:t>bezpudrowe</w:t>
            </w:r>
            <w:proofErr w:type="spellEnd"/>
            <w:r w:rsidRPr="000722D2">
              <w:rPr>
                <w:rFonts w:ascii="Calibri" w:eastAsia="Batang" w:hAnsi="Calibri" w:cs="Calibri"/>
                <w:sz w:val="14"/>
                <w:szCs w:val="14"/>
              </w:rPr>
              <w:t xml:space="preserve">, kształt uniwersalny, o przedłużonym mankiecie kolor niebieski z mankietem rolowanym.  Rękawice obustronnie polimeryzowane, wewnętrznie chlorowane i dodatkową teksturą na końcach palców.  Rękawice o długości minimum 285 mm, grubości minimum na palcu 0.14 mm, na dłoni minimum 0.09 mm oraz na mankiecie minimum 0.07 mm. Siła zrywu rękawic minimum przed starzeniem 9 N oraz minimum po starzeniu 9,0 N. Rękawice bez protein lateksu, AQL=&lt; 1.5 oznakowany fabrycznie na opakowaniu. Klasyfikowane i oznakowane jako wyrób medyczny klasy I oraz środek ochrony osobistej kategorii III z adekwatnym oznakowaniem na opakowaniu.  Rękawice zgodne z </w:t>
            </w:r>
            <w:r w:rsidRPr="000722D2">
              <w:rPr>
                <w:rFonts w:ascii="Calibri" w:hAnsi="Calibri" w:cs="Calibri"/>
                <w:sz w:val="14"/>
                <w:szCs w:val="14"/>
              </w:rPr>
              <w:t>wymaganiami zasadniczymi Rozporządzenia Parlamentu Europejskiego i Rady  (UE)  2016/425 dot. środków ochrony indywidualnej, do ochrony przed przenikaniem mikroorganizmów</w:t>
            </w:r>
            <w:r w:rsidRPr="000722D2">
              <w:rPr>
                <w:rFonts w:ascii="Calibri" w:eastAsia="Batang" w:hAnsi="Calibri" w:cs="Calibri"/>
                <w:sz w:val="14"/>
                <w:szCs w:val="14"/>
              </w:rPr>
              <w:t xml:space="preserve"> – zgodne z normami: EN ISO 374–1:2016, </w:t>
            </w:r>
            <w:r w:rsidRPr="000722D2">
              <w:rPr>
                <w:rFonts w:ascii="Calibri" w:hAnsi="Calibri" w:cs="Calibri"/>
                <w:sz w:val="14"/>
                <w:szCs w:val="14"/>
              </w:rPr>
              <w:t>,</w:t>
            </w:r>
            <w:r w:rsidRPr="000722D2">
              <w:rPr>
                <w:rFonts w:ascii="Calibri" w:eastAsia="Batang" w:hAnsi="Calibri" w:cs="Calibri"/>
                <w:sz w:val="14"/>
                <w:szCs w:val="14"/>
              </w:rPr>
              <w:t xml:space="preserve"> EN 374-2:2014</w:t>
            </w:r>
            <w:r w:rsidRPr="000722D2">
              <w:rPr>
                <w:rFonts w:ascii="Calibri" w:hAnsi="Calibri" w:cs="Calibri"/>
                <w:sz w:val="14"/>
                <w:szCs w:val="14"/>
              </w:rPr>
              <w:t>, EN 16523-1:2015, odporność chemiczna wykazana zgodnie z</w:t>
            </w:r>
            <w:r w:rsidRPr="000722D2">
              <w:rPr>
                <w:rFonts w:ascii="Calibri" w:eastAsia="Batang" w:hAnsi="Calibri" w:cs="Calibri"/>
                <w:sz w:val="14"/>
                <w:szCs w:val="14"/>
              </w:rPr>
              <w:t xml:space="preserve">, EN 374-4:2013 i EN 16523-1:2015 (lub normą równoważną 374-3), </w:t>
            </w:r>
            <w:r w:rsidRPr="000722D2">
              <w:rPr>
                <w:rFonts w:ascii="Calibri" w:hAnsi="Calibri" w:cs="Calibri"/>
                <w:sz w:val="14"/>
                <w:szCs w:val="14"/>
              </w:rPr>
              <w:t xml:space="preserve">odporność na bakterie, grzyby i wirusy wykazana zgodnie z EN ISO </w:t>
            </w:r>
            <w:r w:rsidRPr="000722D2">
              <w:rPr>
                <w:rFonts w:ascii="Calibri" w:eastAsia="Batang" w:hAnsi="Calibri" w:cs="Calibri"/>
                <w:sz w:val="14"/>
                <w:szCs w:val="14"/>
              </w:rPr>
              <w:t>374-5:2016/ EN ISO 16604, EN 420 oraz  z</w:t>
            </w:r>
            <w:r w:rsidRPr="000722D2">
              <w:rPr>
                <w:rFonts w:ascii="Calibri" w:hAnsi="Calibri" w:cs="Calibri"/>
                <w:sz w:val="14"/>
                <w:szCs w:val="14"/>
              </w:rPr>
              <w:t>godne z Dyrektywą medyczną 93/42/EWG i Rozporządzeniem Parlamentu Europejskiego i Rady  (UE)  2017/745 spełniające wymagania norm EN 455-1:2000,EN 455-2:2015, EN 455-3:2015, EN 455-4:2009 (UE)</w:t>
            </w:r>
            <w:r w:rsidRPr="000722D2">
              <w:rPr>
                <w:rFonts w:ascii="Calibri" w:eastAsia="Batang" w:hAnsi="Calibri" w:cs="Calibri"/>
                <w:sz w:val="14"/>
                <w:szCs w:val="14"/>
              </w:rPr>
              <w:t>,  Rękawice przebadane na przenikanie wirusów zgodnie z  ASTM F1671. O</w:t>
            </w:r>
            <w:r w:rsidRPr="000722D2">
              <w:rPr>
                <w:rFonts w:ascii="Calibri" w:hAnsi="Calibri" w:cs="Calibri"/>
                <w:sz w:val="14"/>
                <w:szCs w:val="14"/>
              </w:rPr>
              <w:t xml:space="preserve">dporność na cytostatyki potwierdzona badaniami zgodnie z ASTM D 6978. </w:t>
            </w:r>
            <w:r w:rsidRPr="000722D2">
              <w:rPr>
                <w:rFonts w:ascii="Calibri" w:hAnsi="Calibri" w:cs="Calibri"/>
                <w:sz w:val="14"/>
                <w:szCs w:val="14"/>
              </w:rPr>
              <w:br/>
            </w:r>
            <w:r w:rsidRPr="000722D2">
              <w:rPr>
                <w:rFonts w:ascii="Calibri" w:eastAsia="Batang" w:hAnsi="Calibri" w:cs="Calibri"/>
                <w:sz w:val="14"/>
                <w:szCs w:val="14"/>
              </w:rPr>
              <w:t xml:space="preserve"> (wymagany raport z badań). </w:t>
            </w:r>
            <w:r w:rsidRPr="000722D2">
              <w:rPr>
                <w:rFonts w:ascii="Calibri" w:hAnsi="Calibri" w:cs="Calibri"/>
                <w:sz w:val="14"/>
                <w:szCs w:val="14"/>
              </w:rPr>
              <w:t>Rękawice wolne od ftalanów , rękawice wolne od akceleratorów chemicznych</w:t>
            </w:r>
            <w:r w:rsidRPr="000722D2">
              <w:rPr>
                <w:rFonts w:ascii="Calibri" w:eastAsia="Batang" w:hAnsi="Calibri" w:cs="Calibri"/>
                <w:sz w:val="14"/>
                <w:szCs w:val="14"/>
              </w:rPr>
              <w:t xml:space="preserve">  Dopuszczone do kontaktu z żywnością – oznakowanie na opakowaniu.  Wyrób oznakowany zgodnie z </w:t>
            </w:r>
            <w:r w:rsidRPr="000722D2">
              <w:rPr>
                <w:rFonts w:ascii="Calibri" w:hAnsi="Calibri" w:cs="Calibri"/>
                <w:sz w:val="14"/>
                <w:szCs w:val="14"/>
              </w:rPr>
              <w:t xml:space="preserve">Rozporządzeniem Parlamentu Europejskiego i Rady  (UE)  2016/425 dot. środków ochrony indywidualnej. </w:t>
            </w:r>
            <w:r w:rsidRPr="000722D2">
              <w:rPr>
                <w:rFonts w:ascii="Calibri" w:eastAsia="Batang" w:hAnsi="Calibri" w:cs="Calibri"/>
                <w:sz w:val="14"/>
                <w:szCs w:val="14"/>
              </w:rPr>
              <w:t>Uniwersalny kształt: pasujący na lewą i prawą dłoń. Zamawiający dopuszcza, aby rękawice spełniały również normę EN388. Rozmiary XS, S, M, L, XL, pakowanie w kartonik po 100 szt. LUB 50szt., opakowania zróżnicowane kolorystyczne w zależności od rozmiaru. Próbka.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F0AC" w14:textId="77777777" w:rsidR="00476056" w:rsidRPr="000722D2" w:rsidRDefault="00476056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color w:val="000000"/>
                <w:sz w:val="14"/>
                <w:szCs w:val="14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E321" w14:textId="77777777" w:rsidR="00476056" w:rsidRPr="000722D2" w:rsidRDefault="00476056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color w:val="000000"/>
                <w:sz w:val="14"/>
                <w:szCs w:val="14"/>
              </w:rPr>
              <w:t>2785</w:t>
            </w:r>
          </w:p>
          <w:p w14:paraId="52DC515D" w14:textId="77777777" w:rsidR="00476056" w:rsidRPr="000722D2" w:rsidRDefault="00476056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color w:val="000000"/>
                <w:sz w:val="14"/>
                <w:szCs w:val="14"/>
              </w:rPr>
              <w:t>(po100 szt.)*</w:t>
            </w:r>
          </w:p>
          <w:p w14:paraId="692A3799" w14:textId="77777777" w:rsidR="00476056" w:rsidRPr="000722D2" w:rsidRDefault="00476056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color w:val="000000"/>
                <w:sz w:val="14"/>
                <w:szCs w:val="14"/>
              </w:rPr>
              <w:t>Lub 5570</w:t>
            </w:r>
          </w:p>
          <w:p w14:paraId="13A3C81E" w14:textId="77777777" w:rsidR="00476056" w:rsidRPr="000722D2" w:rsidRDefault="00476056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color w:val="000000"/>
                <w:sz w:val="14"/>
                <w:szCs w:val="14"/>
              </w:rPr>
              <w:t>(po 50szt.)*</w:t>
            </w:r>
          </w:p>
          <w:p w14:paraId="0D40F115" w14:textId="77777777" w:rsidR="00476056" w:rsidRPr="000722D2" w:rsidRDefault="00476056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</w:p>
          <w:p w14:paraId="0F6D5F5D" w14:textId="77777777" w:rsidR="00476056" w:rsidRPr="000722D2" w:rsidRDefault="00476056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</w:p>
          <w:p w14:paraId="71F0371E" w14:textId="77777777" w:rsidR="00476056" w:rsidRPr="000722D2" w:rsidRDefault="00476056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</w:p>
          <w:p w14:paraId="277F6CEA" w14:textId="77777777" w:rsidR="00476056" w:rsidRPr="000722D2" w:rsidRDefault="00476056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</w:p>
          <w:p w14:paraId="5E821FF4" w14:textId="77777777" w:rsidR="00476056" w:rsidRPr="000722D2" w:rsidRDefault="00476056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color w:val="000000"/>
                <w:sz w:val="14"/>
                <w:szCs w:val="14"/>
              </w:rPr>
              <w:t>*Zaznaczyć właściwe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B067" w14:textId="77777777" w:rsidR="00476056" w:rsidRPr="000722D2" w:rsidRDefault="00476056" w:rsidP="00B0551D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3450" w14:textId="77777777" w:rsidR="00476056" w:rsidRPr="000722D2" w:rsidRDefault="00476056" w:rsidP="00B0551D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B32F" w14:textId="77777777" w:rsidR="00476056" w:rsidRPr="000722D2" w:rsidRDefault="00476056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EEE9" w14:textId="77777777" w:rsidR="00476056" w:rsidRPr="000722D2" w:rsidRDefault="00476056" w:rsidP="00B0551D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3C81" w14:textId="77777777" w:rsidR="00476056" w:rsidRPr="000722D2" w:rsidRDefault="00476056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153B" w14:textId="77777777" w:rsidR="00476056" w:rsidRPr="000722D2" w:rsidRDefault="00476056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</w:p>
        </w:tc>
      </w:tr>
    </w:tbl>
    <w:p w14:paraId="451812C9" w14:textId="6996B0EF" w:rsidR="00476056" w:rsidRPr="000722D2" w:rsidRDefault="0014207B" w:rsidP="0014207B">
      <w:pPr>
        <w:pStyle w:val="Tekstpodstawowy"/>
        <w:tabs>
          <w:tab w:val="left" w:pos="426"/>
        </w:tabs>
        <w:rPr>
          <w:szCs w:val="20"/>
          <w:lang w:val="x-none" w:eastAsia="x-none"/>
        </w:rPr>
      </w:pPr>
      <w:r w:rsidRPr="000722D2">
        <w:rPr>
          <w:i/>
          <w:sz w:val="20"/>
        </w:rPr>
        <w:t>Zadanie nr 3 – Zadanie III</w:t>
      </w:r>
    </w:p>
    <w:tbl>
      <w:tblPr>
        <w:tblW w:w="104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634"/>
        <w:gridCol w:w="850"/>
        <w:gridCol w:w="567"/>
        <w:gridCol w:w="783"/>
        <w:gridCol w:w="249"/>
        <w:gridCol w:w="811"/>
        <w:gridCol w:w="1275"/>
        <w:gridCol w:w="1133"/>
      </w:tblGrid>
      <w:tr w:rsidR="000722D2" w:rsidRPr="000722D2" w14:paraId="213E6457" w14:textId="77777777" w:rsidTr="00B055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608D" w14:textId="77777777" w:rsidR="0014207B" w:rsidRPr="000722D2" w:rsidRDefault="0014207B" w:rsidP="00B0551D">
            <w:pPr>
              <w:snapToGrid w:val="0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sz w:val="14"/>
                <w:szCs w:val="1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CE19" w14:textId="77777777" w:rsidR="0014207B" w:rsidRPr="000722D2" w:rsidRDefault="0014207B" w:rsidP="00B0551D">
            <w:pPr>
              <w:snapToGrid w:val="0"/>
              <w:rPr>
                <w:sz w:val="14"/>
                <w:szCs w:val="14"/>
              </w:rPr>
            </w:pPr>
            <w:r w:rsidRPr="000722D2">
              <w:rPr>
                <w:sz w:val="14"/>
                <w:szCs w:val="14"/>
              </w:rPr>
              <w:t>Nazwa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7CDC" w14:textId="77777777" w:rsidR="0014207B" w:rsidRPr="000722D2" w:rsidRDefault="0014207B" w:rsidP="00B0551D">
            <w:pPr>
              <w:snapToGrid w:val="0"/>
              <w:rPr>
                <w:rFonts w:ascii="Calibri Light" w:hAnsi="Calibri Light" w:cs="Calibri Light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sz w:val="14"/>
                <w:szCs w:val="14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CD6D" w14:textId="77777777" w:rsidR="0014207B" w:rsidRPr="000722D2" w:rsidRDefault="0014207B" w:rsidP="00B0551D">
            <w:pPr>
              <w:snapToGrid w:val="0"/>
              <w:rPr>
                <w:rFonts w:ascii="Calibri Light" w:hAnsi="Calibri Light" w:cs="Calibri Light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sz w:val="14"/>
                <w:szCs w:val="14"/>
              </w:rPr>
              <w:t xml:space="preserve">Ilość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AFB5" w14:textId="77777777" w:rsidR="0014207B" w:rsidRPr="000722D2" w:rsidRDefault="0014207B" w:rsidP="00B0551D">
            <w:pPr>
              <w:snapToGrid w:val="0"/>
              <w:rPr>
                <w:rFonts w:ascii="Calibri Light" w:hAnsi="Calibri Light" w:cs="Calibri Light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sz w:val="14"/>
                <w:szCs w:val="14"/>
              </w:rPr>
              <w:t>Cena jedn. netto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75D1" w14:textId="77777777" w:rsidR="0014207B" w:rsidRPr="000722D2" w:rsidRDefault="0014207B" w:rsidP="00B0551D">
            <w:pPr>
              <w:snapToGrid w:val="0"/>
              <w:rPr>
                <w:rFonts w:ascii="Calibri Light" w:hAnsi="Calibri Light" w:cs="Calibri Light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sz w:val="14"/>
                <w:szCs w:val="14"/>
              </w:rPr>
              <w:t>Wartość netto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9C34" w14:textId="77777777" w:rsidR="0014207B" w:rsidRPr="000722D2" w:rsidRDefault="0014207B" w:rsidP="00B0551D">
            <w:pPr>
              <w:snapToGrid w:val="0"/>
              <w:rPr>
                <w:rFonts w:ascii="Calibri Light" w:hAnsi="Calibri Light" w:cs="Calibri Light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sz w:val="14"/>
                <w:szCs w:val="14"/>
              </w:rPr>
              <w:t>Vat 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6975" w14:textId="77777777" w:rsidR="0014207B" w:rsidRPr="000722D2" w:rsidRDefault="0014207B" w:rsidP="00B0551D">
            <w:pPr>
              <w:snapToGrid w:val="0"/>
              <w:rPr>
                <w:rFonts w:ascii="Calibri Light" w:hAnsi="Calibri Light" w:cs="Calibri Light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sz w:val="14"/>
                <w:szCs w:val="14"/>
              </w:rPr>
              <w:t>Wartość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7D00" w14:textId="77777777" w:rsidR="0014207B" w:rsidRPr="000722D2" w:rsidRDefault="0014207B" w:rsidP="00B0551D">
            <w:pPr>
              <w:snapToGrid w:val="0"/>
              <w:rPr>
                <w:rFonts w:ascii="Calibri Light" w:hAnsi="Calibri Light" w:cs="Calibri Light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sz w:val="14"/>
                <w:szCs w:val="14"/>
              </w:rPr>
              <w:t>Producent/ nazwa handlowa/ podać wszystkie nr-y katalogowe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5E7D" w14:textId="77777777" w:rsidR="0014207B" w:rsidRPr="000722D2" w:rsidRDefault="0014207B" w:rsidP="00B0551D">
            <w:pPr>
              <w:snapToGrid w:val="0"/>
              <w:rPr>
                <w:rFonts w:ascii="Calibri Light" w:hAnsi="Calibri Light" w:cs="Calibri Light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sz w:val="14"/>
                <w:szCs w:val="14"/>
              </w:rPr>
              <w:t>Podać wielkość</w:t>
            </w:r>
          </w:p>
          <w:p w14:paraId="38AEB40F" w14:textId="77777777" w:rsidR="0014207B" w:rsidRPr="000722D2" w:rsidRDefault="0014207B" w:rsidP="00B0551D">
            <w:pPr>
              <w:snapToGrid w:val="0"/>
              <w:rPr>
                <w:rFonts w:ascii="Calibri Light" w:hAnsi="Calibri Light" w:cs="Calibri Light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sz w:val="14"/>
                <w:szCs w:val="14"/>
              </w:rPr>
              <w:t>najmniejsze go opakowania zbiorczego</w:t>
            </w:r>
          </w:p>
        </w:tc>
      </w:tr>
      <w:tr w:rsidR="000722D2" w:rsidRPr="000722D2" w14:paraId="5638C665" w14:textId="77777777" w:rsidTr="00B055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1C9E" w14:textId="77777777" w:rsidR="0014207B" w:rsidRPr="000722D2" w:rsidRDefault="0014207B" w:rsidP="00B0551D">
            <w:pPr>
              <w:snapToGrid w:val="0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sz w:val="14"/>
                <w:szCs w:val="1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D063" w14:textId="77777777" w:rsidR="0014207B" w:rsidRPr="000722D2" w:rsidRDefault="0014207B" w:rsidP="00B0551D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  <w:r w:rsidRPr="000722D2">
              <w:rPr>
                <w:rFonts w:ascii="Calibri" w:hAnsi="Calibri" w:cs="Calibri"/>
                <w:sz w:val="14"/>
                <w:szCs w:val="14"/>
              </w:rPr>
              <w:t xml:space="preserve">Rękawice diagnostyczne, syntetyczne, winylowe </w:t>
            </w:r>
            <w:proofErr w:type="spellStart"/>
            <w:r w:rsidRPr="000722D2">
              <w:rPr>
                <w:rFonts w:ascii="Calibri" w:hAnsi="Calibri" w:cs="Calibri"/>
                <w:sz w:val="14"/>
                <w:szCs w:val="14"/>
              </w:rPr>
              <w:t>bezpudrowe</w:t>
            </w:r>
            <w:proofErr w:type="spellEnd"/>
            <w:r w:rsidRPr="000722D2">
              <w:rPr>
                <w:rFonts w:ascii="Calibri" w:hAnsi="Calibri" w:cs="Calibri"/>
                <w:sz w:val="14"/>
                <w:szCs w:val="14"/>
              </w:rPr>
              <w:t xml:space="preserve">, kształt uniwersalny, kolor transparentny, mankiet rolowany, powierzchnia zewnętrzna gładka, powierzchnia wewnętrzna </w:t>
            </w:r>
            <w:proofErr w:type="spellStart"/>
            <w:r w:rsidRPr="000722D2">
              <w:rPr>
                <w:rFonts w:ascii="Calibri" w:hAnsi="Calibri" w:cs="Calibri"/>
                <w:sz w:val="14"/>
                <w:szCs w:val="14"/>
              </w:rPr>
              <w:t>bezpudrowa</w:t>
            </w:r>
            <w:proofErr w:type="spellEnd"/>
            <w:r w:rsidRPr="000722D2">
              <w:rPr>
                <w:rFonts w:ascii="Calibri" w:hAnsi="Calibri" w:cs="Calibri"/>
                <w:sz w:val="14"/>
                <w:szCs w:val="14"/>
              </w:rPr>
              <w:t xml:space="preserve">, pokrywana poliuretanem, długość rękawicy min.240mm, grubości minimalne: na palcu 0.10mm, na dłoni 0,08mm lub na palcu i dłoni 0,06mm-0,08mm oraz na mankiecie 0.06mm, siła zrywu przed starzeniem min.4N oraz po starzeniu min4N, bez protein lateksu, AQL 1.5. Rękawice będące </w:t>
            </w:r>
            <w:r w:rsidRPr="000722D2">
              <w:rPr>
                <w:rFonts w:ascii="Calibri" w:hAnsi="Calibri" w:cs="Calibri"/>
                <w:sz w:val="14"/>
                <w:szCs w:val="14"/>
              </w:rPr>
              <w:lastRenderedPageBreak/>
              <w:t>zarówno wyrobem medycznym klasy I jak i środkiem ochrony indywidualnej kategorii III typ C, Rękawice zgodne z wymaganiami zasadniczymi Rozporządzenia Parlamentu Europejskiego i Rady (UE) 2016/425 dot. środków ochrony indywidualnej, do ochrony przed przenikaniem mikroorganizmów – zgodnie z normami: EN ISO 374-1:2016, EN 374-2:214, EN 16523-1:2015, odporność chemiczna wykazana zgodnie z EN 374-4:2013 i EN 16523-1:2015, odporność na bakterie, grzyby i wirusy wykazana zgodnie z EN ISO 374-5:2016/ENISO 16604, EN420, oraz zgodne z Dyrektywą medyczną 93/42EWG i Rozporządzeniem Parlamentu Europejskiego i Rady (UE) 2017/745 spełniające wymagania norm EN 455-1:2000, EN455-2:2015, EN455-3:2015, EN455-4:2009 (UE), Zamawiający dopuszcza, aby rękawice spełniały również normę EN388, Rękawice przebadane na przenikanie wirusów zgodnie z ASTM F1671 Rękawice wolne od ftalanów, rękawice wolne od akceleratorów chemicznych Dopuszczone do kontaktów z żywnością – oznakowanie na opakowaniu. Wyrób oznakowany zgodnie z Rozporządzeniem Parlamentu Europejskiego i Rady (UE) 2016/425 dot. środków ochrony indywidualnej. Rozmiary XS, S,M,L,XL, pakowanie w kartonik po 100 szt., opakowania zróżnicowane kolorystycznie w zależności od rozmiaru. Uniwersalny kształt: pasujący na lewą i prawą dłoń.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2A86" w14:textId="77777777" w:rsidR="0014207B" w:rsidRPr="000722D2" w:rsidRDefault="0014207B" w:rsidP="00B0551D">
            <w:pPr>
              <w:snapToGrid w:val="0"/>
              <w:rPr>
                <w:rFonts w:ascii="Calibri Light" w:hAnsi="Calibri Light" w:cs="Calibri Light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sz w:val="14"/>
                <w:szCs w:val="14"/>
              </w:rPr>
              <w:lastRenderedPageBreak/>
              <w:t>Opak.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383D" w14:textId="77777777" w:rsidR="0014207B" w:rsidRPr="000722D2" w:rsidRDefault="0014207B" w:rsidP="00B0551D">
            <w:pPr>
              <w:snapToGrid w:val="0"/>
              <w:rPr>
                <w:rFonts w:ascii="Calibri Light" w:hAnsi="Calibri Light" w:cs="Calibri Light"/>
                <w:sz w:val="14"/>
                <w:szCs w:val="14"/>
              </w:rPr>
            </w:pPr>
            <w:r w:rsidRPr="000722D2">
              <w:rPr>
                <w:rFonts w:ascii="Calibri Light" w:hAnsi="Calibri Light" w:cs="Calibri Light"/>
                <w:sz w:val="14"/>
                <w:szCs w:val="14"/>
              </w:rPr>
              <w:t>1508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42AB" w14:textId="77777777" w:rsidR="0014207B" w:rsidRPr="000722D2" w:rsidRDefault="0014207B" w:rsidP="00B0551D">
            <w:pPr>
              <w:snapToGrid w:val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710A" w14:textId="77777777" w:rsidR="0014207B" w:rsidRPr="000722D2" w:rsidRDefault="0014207B" w:rsidP="00B0551D">
            <w:pPr>
              <w:snapToGrid w:val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5B15" w14:textId="77777777" w:rsidR="0014207B" w:rsidRPr="000722D2" w:rsidRDefault="0014207B" w:rsidP="00B0551D">
            <w:pPr>
              <w:snapToGrid w:val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1549" w14:textId="77777777" w:rsidR="0014207B" w:rsidRPr="000722D2" w:rsidRDefault="0014207B" w:rsidP="00B0551D">
            <w:pPr>
              <w:snapToGrid w:val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7780" w14:textId="77777777" w:rsidR="0014207B" w:rsidRPr="000722D2" w:rsidRDefault="0014207B" w:rsidP="00B0551D">
            <w:pPr>
              <w:snapToGrid w:val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2525" w14:textId="77777777" w:rsidR="0014207B" w:rsidRPr="000722D2" w:rsidRDefault="0014207B" w:rsidP="00B0551D">
            <w:pPr>
              <w:snapToGrid w:val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</w:tbl>
    <w:p w14:paraId="415CF353" w14:textId="25EF85E7" w:rsidR="00B74400" w:rsidRDefault="00B74400" w:rsidP="00DE2C6D">
      <w:pPr>
        <w:spacing w:after="0" w:line="240" w:lineRule="auto"/>
        <w:jc w:val="both"/>
        <w:rPr>
          <w:rFonts w:cstheme="minorHAnsi"/>
        </w:rPr>
      </w:pPr>
    </w:p>
    <w:p w14:paraId="70A38C5A" w14:textId="75B3BBAB" w:rsidR="0014207B" w:rsidRDefault="0014207B" w:rsidP="00DE2C6D">
      <w:pPr>
        <w:spacing w:after="0" w:line="240" w:lineRule="auto"/>
        <w:jc w:val="both"/>
        <w:rPr>
          <w:rFonts w:cstheme="minorHAnsi"/>
          <w:b/>
          <w:bCs/>
          <w:color w:val="0070C0"/>
          <w:u w:val="single"/>
        </w:rPr>
      </w:pPr>
      <w:r w:rsidRPr="0014207B">
        <w:rPr>
          <w:rFonts w:cstheme="minorHAnsi"/>
          <w:b/>
          <w:bCs/>
          <w:color w:val="0070C0"/>
          <w:u w:val="single"/>
        </w:rPr>
        <w:t>”</w:t>
      </w:r>
      <w:r w:rsidR="00F171F6">
        <w:rPr>
          <w:rFonts w:cstheme="minorHAnsi"/>
          <w:b/>
          <w:bCs/>
          <w:color w:val="0070C0"/>
          <w:u w:val="single"/>
        </w:rPr>
        <w:t>,</w:t>
      </w:r>
    </w:p>
    <w:p w14:paraId="04D5E310" w14:textId="77777777" w:rsidR="0014207B" w:rsidRDefault="0014207B">
      <w:pPr>
        <w:rPr>
          <w:rFonts w:cstheme="minorHAnsi"/>
          <w:b/>
          <w:bCs/>
          <w:color w:val="0070C0"/>
          <w:u w:val="single"/>
        </w:rPr>
      </w:pPr>
      <w:r>
        <w:rPr>
          <w:rFonts w:cstheme="minorHAnsi"/>
          <w:b/>
          <w:bCs/>
          <w:color w:val="0070C0"/>
          <w:u w:val="single"/>
        </w:rPr>
        <w:br w:type="page"/>
      </w:r>
    </w:p>
    <w:p w14:paraId="70F0C515" w14:textId="54F14AC2" w:rsidR="00B74400" w:rsidRDefault="0014207B" w:rsidP="00DE2C6D">
      <w:pPr>
        <w:spacing w:after="0" w:line="240" w:lineRule="auto"/>
        <w:jc w:val="both"/>
        <w:rPr>
          <w:rFonts w:cstheme="minorHAnsi"/>
          <w:b/>
          <w:bCs/>
          <w:color w:val="0070C0"/>
          <w:u w:val="single"/>
        </w:rPr>
      </w:pPr>
      <w:r w:rsidRPr="0014207B">
        <w:rPr>
          <w:rFonts w:cstheme="minorHAnsi"/>
          <w:b/>
          <w:bCs/>
          <w:color w:val="0070C0"/>
          <w:u w:val="single"/>
        </w:rPr>
        <w:lastRenderedPageBreak/>
        <w:t>a w miejsce wykreślonego zapisu wprowadza się nowy zapis o następującej treści: „</w:t>
      </w:r>
    </w:p>
    <w:p w14:paraId="6C883401" w14:textId="77777777" w:rsidR="0014207B" w:rsidRPr="000722D2" w:rsidRDefault="0014207B" w:rsidP="0014207B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0722D2">
        <w:rPr>
          <w:rFonts w:ascii="Calibri" w:hAnsi="Calibri" w:cs="Calibri"/>
          <w:b/>
          <w:bCs/>
          <w:i/>
          <w:iCs/>
          <w:sz w:val="20"/>
          <w:szCs w:val="20"/>
        </w:rPr>
        <w:t>Zadanie nr 1 – Zadanie I</w:t>
      </w:r>
    </w:p>
    <w:tbl>
      <w:tblPr>
        <w:tblW w:w="1048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709"/>
        <w:gridCol w:w="708"/>
        <w:gridCol w:w="568"/>
        <w:gridCol w:w="849"/>
        <w:gridCol w:w="249"/>
        <w:gridCol w:w="884"/>
        <w:gridCol w:w="1275"/>
        <w:gridCol w:w="1133"/>
      </w:tblGrid>
      <w:tr w:rsidR="0014207B" w:rsidRPr="005909B4" w14:paraId="286F4990" w14:textId="77777777" w:rsidTr="00B055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EE18" w14:textId="77777777" w:rsidR="0014207B" w:rsidRPr="005909B4" w:rsidRDefault="0014207B" w:rsidP="001706AC">
            <w:pPr>
              <w:snapToGrid w:val="0"/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9B4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DF90" w14:textId="77777777" w:rsidR="0014207B" w:rsidRPr="005909B4" w:rsidRDefault="0014207B" w:rsidP="001706AC">
            <w:pPr>
              <w:snapToGrid w:val="0"/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9B4">
              <w:rPr>
                <w:rFonts w:ascii="Calibri" w:hAnsi="Calibri" w:cs="Calibri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9725" w14:textId="77777777" w:rsidR="0014207B" w:rsidRPr="005909B4" w:rsidRDefault="0014207B" w:rsidP="001706AC">
            <w:pPr>
              <w:snapToGrid w:val="0"/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9B4">
              <w:rPr>
                <w:rFonts w:ascii="Calibri" w:hAnsi="Calibri" w:cs="Calibri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156C" w14:textId="77777777" w:rsidR="0014207B" w:rsidRPr="005909B4" w:rsidRDefault="0014207B" w:rsidP="001706AC">
            <w:pPr>
              <w:snapToGrid w:val="0"/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9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A5CE" w14:textId="77777777" w:rsidR="0014207B" w:rsidRPr="005909B4" w:rsidRDefault="0014207B" w:rsidP="001706AC">
            <w:pPr>
              <w:snapToGrid w:val="0"/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9B4">
              <w:rPr>
                <w:rFonts w:ascii="Calibri" w:hAnsi="Calibri" w:cs="Calibri"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93F2" w14:textId="77777777" w:rsidR="0014207B" w:rsidRPr="005909B4" w:rsidRDefault="0014207B" w:rsidP="001706AC">
            <w:pPr>
              <w:snapToGrid w:val="0"/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9B4">
              <w:rPr>
                <w:rFonts w:ascii="Calibri" w:hAnsi="Calibri" w:cs="Calibri"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8907" w14:textId="77777777" w:rsidR="0014207B" w:rsidRPr="005909B4" w:rsidRDefault="0014207B" w:rsidP="001706AC">
            <w:pPr>
              <w:snapToGrid w:val="0"/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9B4">
              <w:rPr>
                <w:rFonts w:ascii="Calibri" w:hAnsi="Calibri" w:cs="Calibri"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8A6B" w14:textId="77777777" w:rsidR="0014207B" w:rsidRPr="005909B4" w:rsidRDefault="0014207B" w:rsidP="001706AC">
            <w:pPr>
              <w:snapToGrid w:val="0"/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9B4">
              <w:rPr>
                <w:rFonts w:ascii="Calibri" w:hAnsi="Calibri" w:cs="Calibri"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D92D" w14:textId="77777777" w:rsidR="0014207B" w:rsidRPr="005909B4" w:rsidRDefault="0014207B" w:rsidP="001706AC">
            <w:pPr>
              <w:snapToGrid w:val="0"/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9B4">
              <w:rPr>
                <w:rFonts w:ascii="Calibri" w:hAnsi="Calibri" w:cs="Calibri"/>
                <w:color w:val="000000"/>
                <w:sz w:val="16"/>
                <w:szCs w:val="16"/>
              </w:rPr>
              <w:t>Producent/ nazwa handlowa/ podać wszystkie nr-y katalogowe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76EF" w14:textId="77777777" w:rsidR="0014207B" w:rsidRPr="005909B4" w:rsidRDefault="0014207B" w:rsidP="001706AC">
            <w:pPr>
              <w:snapToGrid w:val="0"/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9B4">
              <w:rPr>
                <w:rFonts w:ascii="Calibri" w:hAnsi="Calibri" w:cs="Calibri"/>
                <w:color w:val="000000"/>
                <w:sz w:val="16"/>
                <w:szCs w:val="16"/>
              </w:rPr>
              <w:t>Podać wielkość</w:t>
            </w:r>
          </w:p>
          <w:p w14:paraId="77CA56C2" w14:textId="77777777" w:rsidR="0014207B" w:rsidRPr="005909B4" w:rsidRDefault="0014207B" w:rsidP="001706AC">
            <w:pPr>
              <w:snapToGrid w:val="0"/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9B4">
              <w:rPr>
                <w:rFonts w:ascii="Calibri" w:hAnsi="Calibri" w:cs="Calibri"/>
                <w:color w:val="000000"/>
                <w:sz w:val="16"/>
                <w:szCs w:val="16"/>
              </w:rPr>
              <w:t>najmniejsze go opakowania zbiorczego</w:t>
            </w:r>
          </w:p>
        </w:tc>
      </w:tr>
      <w:tr w:rsidR="0014207B" w:rsidRPr="005909B4" w14:paraId="04186D4B" w14:textId="77777777" w:rsidTr="00B055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E12B" w14:textId="77777777" w:rsidR="0014207B" w:rsidRPr="005909B4" w:rsidRDefault="0014207B" w:rsidP="00B0551D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9B4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0FE0" w14:textId="34D52F37" w:rsidR="0014207B" w:rsidRPr="005909B4" w:rsidRDefault="0014207B" w:rsidP="00400185">
            <w:pPr>
              <w:spacing w:line="360" w:lineRule="auto"/>
              <w:rPr>
                <w:rFonts w:ascii="Calibri" w:eastAsia="Batang" w:hAnsi="Calibri" w:cs="Calibri"/>
                <w:sz w:val="16"/>
                <w:szCs w:val="16"/>
              </w:rPr>
            </w:pPr>
            <w:r w:rsidRPr="005909B4">
              <w:rPr>
                <w:rFonts w:ascii="Calibri" w:eastAsia="Batang" w:hAnsi="Calibri" w:cs="Calibri"/>
                <w:sz w:val="16"/>
                <w:szCs w:val="16"/>
              </w:rPr>
              <w:t xml:space="preserve">Rękawice diagnostyczne nitrylowe, </w:t>
            </w:r>
            <w:proofErr w:type="spellStart"/>
            <w:r w:rsidRPr="005909B4">
              <w:rPr>
                <w:rFonts w:ascii="Calibri" w:eastAsia="Batang" w:hAnsi="Calibri" w:cs="Calibri"/>
                <w:sz w:val="16"/>
                <w:szCs w:val="16"/>
              </w:rPr>
              <w:t>bezpudrowe</w:t>
            </w:r>
            <w:proofErr w:type="spellEnd"/>
            <w:r w:rsidRPr="005909B4">
              <w:rPr>
                <w:rFonts w:ascii="Calibri" w:eastAsia="Batang" w:hAnsi="Calibri" w:cs="Calibri"/>
                <w:sz w:val="16"/>
                <w:szCs w:val="16"/>
              </w:rPr>
              <w:t xml:space="preserve">, kształt uniwersalny, kolor niebieski lub fioletowy, z mankietem rolowanym. Rękawice obustronnie polimeryzowane, wewnętrznie chlorowane z </w:t>
            </w:r>
            <w:r w:rsidRPr="005909B4">
              <w:rPr>
                <w:rFonts w:ascii="Calibri" w:eastAsia="Batang" w:hAnsi="Calibri" w:cs="Calibri"/>
                <w:i/>
                <w:sz w:val="16"/>
                <w:szCs w:val="16"/>
              </w:rPr>
              <w:t>teksturą</w:t>
            </w:r>
            <w:r w:rsidRPr="005909B4">
              <w:rPr>
                <w:rFonts w:ascii="Calibri" w:eastAsia="Batang" w:hAnsi="Calibri" w:cs="Calibri"/>
                <w:sz w:val="16"/>
                <w:szCs w:val="16"/>
              </w:rPr>
              <w:t xml:space="preserve"> biszkoptową i dodatkowa teksturą na końcach palców lub powierzchnia </w:t>
            </w:r>
            <w:proofErr w:type="spellStart"/>
            <w:r w:rsidRPr="005909B4">
              <w:rPr>
                <w:rFonts w:ascii="Calibri" w:eastAsia="Batang" w:hAnsi="Calibri" w:cs="Calibri"/>
                <w:sz w:val="16"/>
                <w:szCs w:val="16"/>
              </w:rPr>
              <w:t>mikroteksturowana</w:t>
            </w:r>
            <w:proofErr w:type="spellEnd"/>
            <w:r w:rsidRPr="005909B4">
              <w:rPr>
                <w:rFonts w:ascii="Calibri" w:eastAsia="Batang" w:hAnsi="Calibri" w:cs="Calibri"/>
                <w:sz w:val="16"/>
                <w:szCs w:val="16"/>
              </w:rPr>
              <w:t xml:space="preserve">, palce chropowate, wewnętrzna powierzchnia ułatwiająca zakładanie </w:t>
            </w:r>
            <w:r>
              <w:rPr>
                <w:rFonts w:ascii="Calibri" w:eastAsia="Batang" w:hAnsi="Calibri" w:cs="Calibri"/>
                <w:sz w:val="16"/>
                <w:szCs w:val="16"/>
              </w:rPr>
              <w:t>–</w:t>
            </w:r>
            <w:r w:rsidRPr="005909B4">
              <w:rPr>
                <w:rFonts w:ascii="Calibri" w:eastAsia="Batang" w:hAnsi="Calibri" w:cs="Calibri"/>
                <w:sz w:val="16"/>
                <w:szCs w:val="16"/>
              </w:rPr>
              <w:t xml:space="preserve"> polimer</w:t>
            </w:r>
            <w:r>
              <w:rPr>
                <w:rFonts w:ascii="Calibri" w:eastAsia="Batang" w:hAnsi="Calibri" w:cs="Calibri"/>
                <w:sz w:val="16"/>
                <w:szCs w:val="16"/>
              </w:rPr>
              <w:t xml:space="preserve"> lub powierzchnia wewnętrzna i zewnętrzna – polimer butadienowy, wewnętrzna chlorowana, delikatnie teksturowane z dodatkową teksturą na końcach palców.</w:t>
            </w:r>
            <w:r w:rsidRPr="005909B4">
              <w:rPr>
                <w:rFonts w:ascii="Calibri" w:eastAsia="Batang" w:hAnsi="Calibri" w:cs="Calibri"/>
                <w:sz w:val="16"/>
                <w:szCs w:val="16"/>
              </w:rPr>
              <w:t xml:space="preserve"> Rękawice o długości minimum 240 mm, grubości minimum na </w:t>
            </w:r>
            <w:r w:rsidRPr="00400185">
              <w:rPr>
                <w:rFonts w:ascii="Calibri" w:eastAsia="Batang" w:hAnsi="Calibri" w:cs="Calibri"/>
                <w:color w:val="0070C0"/>
                <w:sz w:val="16"/>
                <w:szCs w:val="16"/>
              </w:rPr>
              <w:t>palcu 0.0</w:t>
            </w:r>
            <w:r w:rsidR="00400185" w:rsidRPr="00400185">
              <w:rPr>
                <w:rFonts w:ascii="Calibri" w:eastAsia="Batang" w:hAnsi="Calibri" w:cs="Calibri"/>
                <w:color w:val="0070C0"/>
                <w:sz w:val="16"/>
                <w:szCs w:val="16"/>
              </w:rPr>
              <w:t>8</w:t>
            </w:r>
            <w:r w:rsidRPr="00400185">
              <w:rPr>
                <w:rFonts w:ascii="Calibri" w:eastAsia="Batang" w:hAnsi="Calibri" w:cs="Calibri"/>
                <w:color w:val="0070C0"/>
                <w:sz w:val="16"/>
                <w:szCs w:val="16"/>
              </w:rPr>
              <w:t xml:space="preserve"> mm</w:t>
            </w:r>
            <w:r w:rsidRPr="005909B4">
              <w:rPr>
                <w:rFonts w:ascii="Calibri" w:eastAsia="Batang" w:hAnsi="Calibri" w:cs="Calibri"/>
                <w:sz w:val="16"/>
                <w:szCs w:val="16"/>
              </w:rPr>
              <w:t xml:space="preserve">, na dłoni minimum 0.06 mm oraz na mankiecie minimum 0.06 mm. Siła zrywu rękawic </w:t>
            </w:r>
            <w:r>
              <w:rPr>
                <w:rFonts w:ascii="Calibri" w:eastAsia="Batang" w:hAnsi="Calibri" w:cs="Calibri"/>
                <w:sz w:val="16"/>
                <w:szCs w:val="16"/>
              </w:rPr>
              <w:t>p</w:t>
            </w:r>
            <w:r w:rsidRPr="005909B4">
              <w:rPr>
                <w:rFonts w:ascii="Calibri" w:eastAsia="Batang" w:hAnsi="Calibri" w:cs="Calibri"/>
                <w:sz w:val="16"/>
                <w:szCs w:val="16"/>
              </w:rPr>
              <w:t>rzed</w:t>
            </w:r>
            <w:r>
              <w:rPr>
                <w:rFonts w:ascii="Calibri" w:eastAsia="Batang" w:hAnsi="Calibri" w:cs="Calibri"/>
                <w:sz w:val="16"/>
                <w:szCs w:val="16"/>
              </w:rPr>
              <w:t xml:space="preserve"> i po</w:t>
            </w:r>
            <w:r w:rsidRPr="005909B4">
              <w:rPr>
                <w:rFonts w:ascii="Calibri" w:eastAsia="Batang" w:hAnsi="Calibri" w:cs="Calibri"/>
                <w:sz w:val="16"/>
                <w:szCs w:val="16"/>
              </w:rPr>
              <w:t xml:space="preserve"> starzeni</w:t>
            </w:r>
            <w:r>
              <w:rPr>
                <w:rFonts w:ascii="Calibri" w:eastAsia="Batang" w:hAnsi="Calibri" w:cs="Calibri"/>
                <w:sz w:val="16"/>
                <w:szCs w:val="16"/>
              </w:rPr>
              <w:t>u</w:t>
            </w:r>
            <w:r w:rsidRPr="005909B4">
              <w:rPr>
                <w:rFonts w:ascii="Calibri" w:eastAsia="Batang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Batang" w:hAnsi="Calibri" w:cs="Calibri"/>
                <w:sz w:val="16"/>
                <w:szCs w:val="16"/>
              </w:rPr>
              <w:t>&gt;6N</w:t>
            </w:r>
            <w:r w:rsidRPr="005909B4">
              <w:rPr>
                <w:rFonts w:ascii="Calibri" w:eastAsia="Batang" w:hAnsi="Calibri" w:cs="Calibri"/>
                <w:sz w:val="16"/>
                <w:szCs w:val="16"/>
              </w:rPr>
              <w:t xml:space="preserve">. Rękawice bez protein lateksu, AQL &lt;=1.0 </w:t>
            </w:r>
            <w:r w:rsidRPr="00400185">
              <w:rPr>
                <w:rFonts w:eastAsia="Batang" w:cstheme="minorHAnsi"/>
                <w:sz w:val="16"/>
                <w:szCs w:val="16"/>
              </w:rPr>
              <w:t>oznakowany fabrycznie na opakowaniu.</w:t>
            </w:r>
            <w:r w:rsidR="00400185" w:rsidRPr="00400185">
              <w:rPr>
                <w:rFonts w:eastAsia="Batang" w:cstheme="minorHAnsi"/>
                <w:b/>
                <w:bCs/>
                <w:color w:val="FF0000"/>
                <w:sz w:val="16"/>
                <w:szCs w:val="16"/>
                <w:lang w:eastAsia="ar-SA"/>
              </w:rPr>
              <w:t xml:space="preserve"> </w:t>
            </w:r>
            <w:r w:rsidR="00400185" w:rsidRPr="00400185">
              <w:rPr>
                <w:rFonts w:eastAsia="Batang" w:cstheme="minorHAnsi"/>
                <w:color w:val="0070C0"/>
                <w:sz w:val="16"/>
                <w:szCs w:val="16"/>
                <w:lang w:eastAsia="ar-SA"/>
              </w:rPr>
              <w:t xml:space="preserve">Klasyfikowane i oznakowane jako wyrób medyczny oraz środek ochrony osobistej kategorii III co najmniej typ B </w:t>
            </w:r>
            <w:r w:rsidR="00400185" w:rsidRPr="00400185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z adekwatnym oznakowaniem na opakowaniu</w:t>
            </w:r>
            <w:r w:rsidRPr="005909B4">
              <w:rPr>
                <w:rFonts w:ascii="Calibri" w:eastAsia="Batang" w:hAnsi="Calibri" w:cs="Calibri"/>
                <w:sz w:val="16"/>
                <w:szCs w:val="16"/>
              </w:rPr>
              <w:t xml:space="preserve">.  Rękawice zgodne z </w:t>
            </w:r>
            <w:r w:rsidRPr="005909B4">
              <w:rPr>
                <w:rFonts w:ascii="Calibri" w:hAnsi="Calibri" w:cs="Calibri"/>
                <w:sz w:val="16"/>
                <w:szCs w:val="16"/>
              </w:rPr>
              <w:t>wymaganiami zasadniczymi Rozporządzenia Parlamentu Europejskiego i Rady  (UE)  2016/425 dot. środków ochrony indywidualnej, do ochrony przed przenikaniem mikroorganizmów</w:t>
            </w:r>
            <w:r w:rsidRPr="005909B4">
              <w:rPr>
                <w:rFonts w:ascii="Calibri" w:eastAsia="Batang" w:hAnsi="Calibri" w:cs="Calibri"/>
                <w:sz w:val="16"/>
                <w:szCs w:val="16"/>
              </w:rPr>
              <w:t xml:space="preserve"> – zgodne z normami: EN ISO 374 – 1:2016, </w:t>
            </w:r>
            <w:r w:rsidRPr="005909B4">
              <w:rPr>
                <w:rFonts w:ascii="Calibri" w:hAnsi="Calibri" w:cs="Calibri"/>
                <w:sz w:val="16"/>
                <w:szCs w:val="16"/>
              </w:rPr>
              <w:t>,</w:t>
            </w:r>
            <w:r w:rsidRPr="005909B4">
              <w:rPr>
                <w:rFonts w:ascii="Calibri" w:eastAsia="Batang" w:hAnsi="Calibri" w:cs="Calibri"/>
                <w:sz w:val="16"/>
                <w:szCs w:val="16"/>
              </w:rPr>
              <w:t xml:space="preserve"> EN 374-2:2014</w:t>
            </w:r>
            <w:r w:rsidRPr="005909B4">
              <w:rPr>
                <w:rFonts w:ascii="Calibri" w:hAnsi="Calibri" w:cs="Calibri"/>
                <w:sz w:val="16"/>
                <w:szCs w:val="16"/>
              </w:rPr>
              <w:t>, EN 16523-1:2015, odporność chemiczna wykazana zgodnie z</w:t>
            </w:r>
            <w:r w:rsidRPr="005909B4">
              <w:rPr>
                <w:rFonts w:ascii="Calibri" w:eastAsia="Batang" w:hAnsi="Calibri" w:cs="Calibri"/>
                <w:sz w:val="16"/>
                <w:szCs w:val="16"/>
              </w:rPr>
              <w:t xml:space="preserve">, EN 374-4:2013 i EN 16523-1:2015, </w:t>
            </w:r>
            <w:r w:rsidRPr="005909B4">
              <w:rPr>
                <w:rFonts w:ascii="Calibri" w:hAnsi="Calibri" w:cs="Calibri"/>
                <w:sz w:val="16"/>
                <w:szCs w:val="16"/>
              </w:rPr>
              <w:t xml:space="preserve">odporność na bakterie, grzyby i wirusy wykazana zgodnie z EN ISO </w:t>
            </w:r>
            <w:r w:rsidRPr="005909B4">
              <w:rPr>
                <w:rFonts w:ascii="Calibri" w:eastAsia="Batang" w:hAnsi="Calibri" w:cs="Calibri"/>
                <w:sz w:val="16"/>
                <w:szCs w:val="16"/>
              </w:rPr>
              <w:t xml:space="preserve">374-5:2016/ EN ISO 16604, EN 420, oraz  </w:t>
            </w:r>
            <w:r w:rsidRPr="00EE4E2E">
              <w:rPr>
                <w:rFonts w:ascii="Calibri" w:eastAsia="Batang" w:hAnsi="Calibri" w:cs="Calibri"/>
                <w:b/>
                <w:bCs/>
                <w:color w:val="0070C0"/>
                <w:sz w:val="16"/>
                <w:szCs w:val="16"/>
              </w:rPr>
              <w:t>z</w:t>
            </w:r>
            <w:r w:rsidRPr="00EE4E2E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godne z</w:t>
            </w:r>
            <w:r w:rsidRPr="00592933">
              <w:rPr>
                <w:rFonts w:ascii="Calibri" w:hAnsi="Calibri" w:cs="Calibri"/>
                <w:b/>
                <w:color w:val="0070C0"/>
                <w:sz w:val="16"/>
                <w:szCs w:val="16"/>
              </w:rPr>
              <w:t xml:space="preserve"> </w:t>
            </w:r>
            <w:r w:rsidRPr="00592933">
              <w:rPr>
                <w:rFonts w:ascii="Calibri" w:hAnsi="Calibri" w:cs="Calibri"/>
                <w:color w:val="0070C0"/>
                <w:sz w:val="16"/>
                <w:szCs w:val="16"/>
              </w:rPr>
              <w:t>Rozporządzeniem Parlamentu Europejskiego i Rady  (UE)</w:t>
            </w:r>
            <w:r w:rsidRPr="005909B4">
              <w:rPr>
                <w:rFonts w:ascii="Calibri" w:hAnsi="Calibri" w:cs="Calibri"/>
                <w:sz w:val="16"/>
                <w:szCs w:val="16"/>
              </w:rPr>
              <w:t xml:space="preserve">  2017/745 spełniające wymagania norm EN 455-1:2000,EN 455-2:2015, EN 455-3:2015, EN 455-4:2009 (UE)</w:t>
            </w:r>
            <w:r w:rsidRPr="005909B4">
              <w:rPr>
                <w:rFonts w:ascii="Calibri" w:eastAsia="Batang" w:hAnsi="Calibri" w:cs="Calibri"/>
                <w:sz w:val="16"/>
                <w:szCs w:val="16"/>
              </w:rPr>
              <w:t xml:space="preserve">, </w:t>
            </w:r>
          </w:p>
          <w:p w14:paraId="0579FBBD" w14:textId="77777777" w:rsidR="0014207B" w:rsidRPr="005909B4" w:rsidRDefault="0014207B" w:rsidP="001706AC">
            <w:pPr>
              <w:spacing w:after="0" w:line="360" w:lineRule="auto"/>
              <w:jc w:val="both"/>
              <w:rPr>
                <w:rFonts w:ascii="Calibri" w:eastAsia="Batang" w:hAnsi="Calibri" w:cs="Calibri"/>
                <w:sz w:val="16"/>
                <w:szCs w:val="16"/>
              </w:rPr>
            </w:pPr>
            <w:r w:rsidRPr="005909B4">
              <w:rPr>
                <w:rFonts w:ascii="Calibri" w:eastAsia="Batang" w:hAnsi="Calibri" w:cs="Calibri"/>
                <w:sz w:val="16"/>
                <w:szCs w:val="16"/>
              </w:rPr>
              <w:t>Rękawice przebadane na przenikanie wirusów zgodnie z ASTM F1671. O</w:t>
            </w:r>
            <w:r w:rsidRPr="005909B4">
              <w:rPr>
                <w:rFonts w:ascii="Calibri" w:hAnsi="Calibri" w:cs="Calibri"/>
                <w:sz w:val="16"/>
                <w:szCs w:val="16"/>
              </w:rPr>
              <w:t xml:space="preserve">dporność na cytostatyki potwierdzona badaniami zgodnie z ASTM D 6978. </w:t>
            </w:r>
            <w:r w:rsidRPr="005909B4">
              <w:rPr>
                <w:rFonts w:ascii="Calibri" w:hAnsi="Calibri" w:cs="Calibri"/>
                <w:sz w:val="16"/>
                <w:szCs w:val="16"/>
              </w:rPr>
              <w:br/>
            </w:r>
            <w:r w:rsidRPr="005909B4">
              <w:rPr>
                <w:rFonts w:ascii="Calibri" w:eastAsia="Batang" w:hAnsi="Calibri" w:cs="Calibri"/>
                <w:sz w:val="16"/>
                <w:szCs w:val="16"/>
              </w:rPr>
              <w:t xml:space="preserve"> (wymagany raport z badań). </w:t>
            </w:r>
            <w:r w:rsidRPr="005909B4">
              <w:rPr>
                <w:rFonts w:ascii="Calibri" w:hAnsi="Calibri" w:cs="Calibri"/>
                <w:sz w:val="16"/>
                <w:szCs w:val="16"/>
              </w:rPr>
              <w:t>Rękawice wolne od ftalanów, rękawice wolne od akceleratorów chemicznych</w:t>
            </w:r>
            <w:r w:rsidRPr="005909B4">
              <w:rPr>
                <w:rFonts w:ascii="Calibri" w:eastAsia="Batang" w:hAnsi="Calibri" w:cs="Calibri"/>
                <w:sz w:val="16"/>
                <w:szCs w:val="16"/>
              </w:rPr>
              <w:t xml:space="preserve"> Dopuszczone do kontaktu z żywnością – oznakowanie na opakowaniu. </w:t>
            </w:r>
          </w:p>
          <w:p w14:paraId="33BB42C6" w14:textId="77777777" w:rsidR="0014207B" w:rsidRPr="005909B4" w:rsidRDefault="0014207B" w:rsidP="001706AC">
            <w:pPr>
              <w:spacing w:after="0"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5909B4">
              <w:rPr>
                <w:rFonts w:ascii="Calibri" w:eastAsia="Batang" w:hAnsi="Calibri" w:cs="Calibri"/>
                <w:sz w:val="16"/>
                <w:szCs w:val="16"/>
              </w:rPr>
              <w:lastRenderedPageBreak/>
              <w:t xml:space="preserve">Wyrób oznakowany zgodnie z </w:t>
            </w:r>
            <w:r w:rsidRPr="005909B4">
              <w:rPr>
                <w:rFonts w:ascii="Calibri" w:hAnsi="Calibri" w:cs="Calibri"/>
                <w:sz w:val="16"/>
                <w:szCs w:val="16"/>
              </w:rPr>
              <w:t xml:space="preserve">Rozporządzeniem Parlamentu Europejskiego i Rady (UE) 2016/425 dot. środków ochrony indywidualnej. </w:t>
            </w:r>
            <w:r w:rsidRPr="005909B4">
              <w:rPr>
                <w:rFonts w:ascii="Calibri" w:eastAsia="Batang" w:hAnsi="Calibri" w:cs="Calibri"/>
                <w:sz w:val="16"/>
                <w:szCs w:val="16"/>
              </w:rPr>
              <w:t xml:space="preserve">Rozmiary XS, S, M, L, XL, pakowanie w kartonik po 100 szt., opakowania zróżnicowane kolorystyczne w zależności od rozmiaru. Uniwersalny kształt: pasujący na lewą i prawą dłoń. </w:t>
            </w:r>
            <w:r w:rsidRPr="00AD0221">
              <w:rPr>
                <w:rFonts w:ascii="Calibri" w:eastAsia="Batang" w:hAnsi="Calibri" w:cs="Calibri"/>
                <w:color w:val="0070C0"/>
                <w:sz w:val="16"/>
                <w:szCs w:val="16"/>
              </w:rPr>
              <w:t>Zamawiający dopuszcza, aby rękawice spełniały również normę EN388</w:t>
            </w:r>
            <w:r>
              <w:rPr>
                <w:rFonts w:ascii="Calibri" w:eastAsia="Batang" w:hAnsi="Calibri" w:cs="Calibri"/>
                <w:sz w:val="16"/>
                <w:szCs w:val="16"/>
              </w:rPr>
              <w:t xml:space="preserve">. </w:t>
            </w:r>
            <w:r w:rsidRPr="005909B4">
              <w:rPr>
                <w:rFonts w:ascii="Calibri" w:eastAsia="Batang" w:hAnsi="Calibri" w:cs="Calibri"/>
                <w:sz w:val="16"/>
                <w:szCs w:val="16"/>
              </w:rPr>
              <w:t>Próbka.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79DA" w14:textId="77777777" w:rsidR="0014207B" w:rsidRPr="005909B4" w:rsidRDefault="0014207B" w:rsidP="00B0551D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9B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Opak.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6474" w14:textId="77777777" w:rsidR="0014207B" w:rsidRPr="005909B4" w:rsidRDefault="0014207B" w:rsidP="00B0551D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37041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A22F" w14:textId="77777777" w:rsidR="0014207B" w:rsidRPr="005909B4" w:rsidRDefault="0014207B" w:rsidP="00B0551D">
            <w:pPr>
              <w:snapToGri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E26D" w14:textId="77777777" w:rsidR="0014207B" w:rsidRPr="005909B4" w:rsidRDefault="0014207B" w:rsidP="00B0551D">
            <w:pPr>
              <w:snapToGri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6B61" w14:textId="77777777" w:rsidR="0014207B" w:rsidRPr="005909B4" w:rsidRDefault="0014207B" w:rsidP="00B0551D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44C6" w14:textId="77777777" w:rsidR="0014207B" w:rsidRPr="005909B4" w:rsidRDefault="0014207B" w:rsidP="00B0551D">
            <w:pPr>
              <w:snapToGri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4648" w14:textId="77777777" w:rsidR="0014207B" w:rsidRPr="005909B4" w:rsidRDefault="0014207B" w:rsidP="00B0551D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16A3" w14:textId="77777777" w:rsidR="0014207B" w:rsidRPr="005909B4" w:rsidRDefault="0014207B" w:rsidP="00B0551D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4207B" w:rsidRPr="005909B4" w14:paraId="2C631505" w14:textId="77777777" w:rsidTr="00B055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9650" w14:textId="77777777" w:rsidR="0014207B" w:rsidRPr="005909B4" w:rsidRDefault="0014207B" w:rsidP="00B0551D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3A28" w14:textId="25FB7CC4" w:rsidR="0014207B" w:rsidRPr="00F171F6" w:rsidRDefault="00592933" w:rsidP="00B0551D">
            <w:pPr>
              <w:rPr>
                <w:rFonts w:ascii="Calibri" w:hAnsi="Calibri" w:cs="Calibri"/>
                <w:sz w:val="18"/>
                <w:szCs w:val="18"/>
              </w:rPr>
            </w:pPr>
            <w:r w:rsidRPr="00F171F6">
              <w:rPr>
                <w:b/>
                <w:bCs/>
                <w:sz w:val="18"/>
                <w:szCs w:val="18"/>
              </w:rPr>
              <w:t xml:space="preserve">Proszę podać klasę oferowanego wyrobu zgodnie  z regułami klasyfikacji wyrobów zawartymi w Rozporządzeniu Parlamentu Europejskiego i Rady (UE) 2017/745 </w:t>
            </w:r>
            <w:r w:rsidR="00EE4E2E" w:rsidRPr="00F171F6">
              <w:rPr>
                <w:b/>
                <w:bCs/>
                <w:sz w:val="18"/>
                <w:szCs w:val="18"/>
              </w:rPr>
              <w:t>(wpisać)…………………………………..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C1C2" w14:textId="77777777" w:rsidR="0014207B" w:rsidRPr="005909B4" w:rsidRDefault="0014207B" w:rsidP="00B0551D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1648" w14:textId="77777777" w:rsidR="0014207B" w:rsidRPr="005909B4" w:rsidRDefault="0014207B" w:rsidP="00B0551D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83B9" w14:textId="77777777" w:rsidR="0014207B" w:rsidRPr="005909B4" w:rsidRDefault="0014207B" w:rsidP="00B0551D">
            <w:pPr>
              <w:snapToGri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398F" w14:textId="77777777" w:rsidR="0014207B" w:rsidRPr="005909B4" w:rsidRDefault="0014207B" w:rsidP="00B0551D">
            <w:pPr>
              <w:snapToGri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E542" w14:textId="77777777" w:rsidR="0014207B" w:rsidRPr="005909B4" w:rsidRDefault="0014207B" w:rsidP="00B0551D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0BAA" w14:textId="77777777" w:rsidR="0014207B" w:rsidRPr="005909B4" w:rsidRDefault="0014207B" w:rsidP="00B0551D">
            <w:pPr>
              <w:snapToGri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5346" w14:textId="77777777" w:rsidR="0014207B" w:rsidRPr="005909B4" w:rsidRDefault="0014207B" w:rsidP="00B0551D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6817" w14:textId="77777777" w:rsidR="0014207B" w:rsidRPr="005909B4" w:rsidRDefault="0014207B" w:rsidP="00B0551D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702A3269" w14:textId="77777777" w:rsidR="0014207B" w:rsidRDefault="0014207B" w:rsidP="0014207B">
      <w:pPr>
        <w:pStyle w:val="Tekstpodstawowy"/>
        <w:tabs>
          <w:tab w:val="left" w:pos="426"/>
        </w:tabs>
        <w:rPr>
          <w:i/>
        </w:rPr>
      </w:pPr>
    </w:p>
    <w:p w14:paraId="1DDCDEEE" w14:textId="77777777" w:rsidR="0014207B" w:rsidRPr="00EE05D2" w:rsidRDefault="0014207B" w:rsidP="0014207B">
      <w:pPr>
        <w:pStyle w:val="Tekstpodstawowy"/>
        <w:tabs>
          <w:tab w:val="left" w:pos="426"/>
        </w:tabs>
        <w:rPr>
          <w:b/>
          <w:bCs/>
          <w:i/>
          <w:sz w:val="20"/>
        </w:rPr>
      </w:pPr>
      <w:r w:rsidRPr="00EE05D2">
        <w:rPr>
          <w:b/>
          <w:bCs/>
          <w:i/>
          <w:sz w:val="20"/>
        </w:rPr>
        <w:t>Zadanie nr 2 – Zadanie II</w:t>
      </w:r>
    </w:p>
    <w:tbl>
      <w:tblPr>
        <w:tblW w:w="1048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3761"/>
        <w:gridCol w:w="634"/>
        <w:gridCol w:w="992"/>
        <w:gridCol w:w="425"/>
        <w:gridCol w:w="783"/>
        <w:gridCol w:w="249"/>
        <w:gridCol w:w="884"/>
        <w:gridCol w:w="1275"/>
        <w:gridCol w:w="1133"/>
      </w:tblGrid>
      <w:tr w:rsidR="0014207B" w14:paraId="530213C0" w14:textId="77777777" w:rsidTr="00B0551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22CF" w14:textId="77777777" w:rsidR="0014207B" w:rsidRDefault="0014207B" w:rsidP="001706AC">
            <w:pPr>
              <w:snapToGrid w:val="0"/>
              <w:spacing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2A94" w14:textId="77777777" w:rsidR="0014207B" w:rsidRPr="009C75EE" w:rsidRDefault="0014207B" w:rsidP="001706AC">
            <w:pPr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9C75EE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3F44" w14:textId="77777777" w:rsidR="0014207B" w:rsidRDefault="0014207B" w:rsidP="001706AC">
            <w:pPr>
              <w:snapToGrid w:val="0"/>
              <w:spacing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E2D4" w14:textId="77777777" w:rsidR="0014207B" w:rsidRDefault="0014207B" w:rsidP="001706AC">
            <w:pPr>
              <w:snapToGrid w:val="0"/>
              <w:spacing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B1A9" w14:textId="77777777" w:rsidR="0014207B" w:rsidRDefault="0014207B" w:rsidP="001706AC">
            <w:pPr>
              <w:snapToGrid w:val="0"/>
              <w:spacing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87A6" w14:textId="77777777" w:rsidR="0014207B" w:rsidRDefault="0014207B" w:rsidP="001706AC">
            <w:pPr>
              <w:snapToGrid w:val="0"/>
              <w:spacing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AA51" w14:textId="77777777" w:rsidR="0014207B" w:rsidRDefault="0014207B" w:rsidP="001706AC">
            <w:pPr>
              <w:snapToGrid w:val="0"/>
              <w:spacing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DC6A" w14:textId="77777777" w:rsidR="0014207B" w:rsidRDefault="0014207B" w:rsidP="001706AC">
            <w:pPr>
              <w:snapToGrid w:val="0"/>
              <w:spacing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9312" w14:textId="77777777" w:rsidR="0014207B" w:rsidRDefault="0014207B" w:rsidP="001706AC">
            <w:pPr>
              <w:snapToGrid w:val="0"/>
              <w:spacing w:after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Producent/ nazwa handlowa/ podać wszystkie nr-y katalogowe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D4BC" w14:textId="77777777" w:rsidR="0014207B" w:rsidRDefault="0014207B" w:rsidP="001706AC">
            <w:pPr>
              <w:snapToGrid w:val="0"/>
              <w:spacing w:after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Podać wielkość</w:t>
            </w:r>
          </w:p>
          <w:p w14:paraId="1D4DF6CF" w14:textId="77777777" w:rsidR="0014207B" w:rsidRDefault="0014207B" w:rsidP="001706AC">
            <w:pPr>
              <w:snapToGrid w:val="0"/>
              <w:spacing w:after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najmniejsze go opakowania zbiorczego</w:t>
            </w:r>
          </w:p>
        </w:tc>
      </w:tr>
      <w:tr w:rsidR="0014207B" w14:paraId="76E8296B" w14:textId="77777777" w:rsidTr="00B0551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A191" w14:textId="77777777" w:rsidR="0014207B" w:rsidRDefault="0014207B" w:rsidP="00B0551D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F1F9" w14:textId="03947678" w:rsidR="0014207B" w:rsidRPr="00EE05D2" w:rsidRDefault="0014207B" w:rsidP="00592933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EE05D2">
              <w:rPr>
                <w:rFonts w:ascii="Calibri" w:eastAsia="Batang" w:hAnsi="Calibri" w:cs="Calibri"/>
                <w:sz w:val="18"/>
                <w:szCs w:val="18"/>
              </w:rPr>
              <w:t xml:space="preserve">Rękawice diagnostyczne nitrylowe, </w:t>
            </w:r>
            <w:proofErr w:type="spellStart"/>
            <w:r w:rsidRPr="00EE05D2">
              <w:rPr>
                <w:rFonts w:ascii="Calibri" w:eastAsia="Batang" w:hAnsi="Calibri" w:cs="Calibri"/>
                <w:sz w:val="18"/>
                <w:szCs w:val="18"/>
              </w:rPr>
              <w:t>bezpudrowe</w:t>
            </w:r>
            <w:proofErr w:type="spellEnd"/>
            <w:r w:rsidRPr="00EE05D2">
              <w:rPr>
                <w:rFonts w:ascii="Calibri" w:eastAsia="Batang" w:hAnsi="Calibri" w:cs="Calibri"/>
                <w:sz w:val="18"/>
                <w:szCs w:val="18"/>
              </w:rPr>
              <w:t>, kształt uniwersalny,</w:t>
            </w:r>
            <w:r w:rsidRPr="00EE05D2">
              <w:rPr>
                <w:rFonts w:ascii="Calibri" w:eastAsia="Batang" w:hAnsi="Calibri" w:cs="Calibri"/>
                <w:b/>
                <w:bCs/>
                <w:sz w:val="18"/>
                <w:szCs w:val="18"/>
              </w:rPr>
              <w:t xml:space="preserve"> </w:t>
            </w:r>
            <w:r w:rsidRPr="00EE05D2">
              <w:rPr>
                <w:rFonts w:ascii="Calibri" w:eastAsia="Batang" w:hAnsi="Calibri" w:cs="Calibri"/>
                <w:sz w:val="18"/>
                <w:szCs w:val="18"/>
              </w:rPr>
              <w:t>o przedłużonym mankiecie kolor niebieski z mankietem rolowanym.  Rękawice obustronnie polimeryzowane, wewnętrznie chlorowane i dodatkową teksturą na końcach palców.  Rękawice o długości minimum 285 mm, grubości minimum na palcu 0.14 mm, na dłoni minimum 0.09 mm oraz na mankiecie minimum 0.07 mm. Siła zrywu rękawic minimum przed starzeniem 9 N oraz minimum po starzeniu 9,0 N. Rękawice bez protein lateksu, AQL=&lt; 1.</w:t>
            </w:r>
            <w:r>
              <w:rPr>
                <w:rFonts w:ascii="Calibri" w:eastAsia="Batang" w:hAnsi="Calibri" w:cs="Calibri"/>
                <w:sz w:val="18"/>
                <w:szCs w:val="18"/>
              </w:rPr>
              <w:t>5</w:t>
            </w:r>
            <w:r w:rsidRPr="00EE05D2">
              <w:rPr>
                <w:rFonts w:ascii="Calibri" w:eastAsia="Batang" w:hAnsi="Calibri" w:cs="Calibri"/>
                <w:sz w:val="18"/>
                <w:szCs w:val="18"/>
              </w:rPr>
              <w:t xml:space="preserve"> oznakowany fabrycznie na opakowaniu.</w:t>
            </w:r>
            <w:r w:rsidR="00087927" w:rsidRPr="00400185">
              <w:rPr>
                <w:rFonts w:eastAsia="Batang" w:cstheme="minorHAnsi"/>
                <w:color w:val="0070C0"/>
                <w:sz w:val="16"/>
                <w:szCs w:val="16"/>
                <w:lang w:eastAsia="ar-SA"/>
              </w:rPr>
              <w:t xml:space="preserve"> </w:t>
            </w:r>
            <w:r w:rsidR="00087927" w:rsidRPr="00400185">
              <w:rPr>
                <w:rFonts w:eastAsia="Batang" w:cstheme="minorHAnsi"/>
                <w:color w:val="0070C0"/>
                <w:sz w:val="16"/>
                <w:szCs w:val="16"/>
                <w:lang w:eastAsia="ar-SA"/>
              </w:rPr>
              <w:t xml:space="preserve">Klasyfikowane i oznakowane jako wyrób medyczny oraz środek ochrony osobistej kategorii III </w:t>
            </w:r>
            <w:r w:rsidR="00087927" w:rsidRPr="00400185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z adekwatnym oznakowaniem na opakowaniu</w:t>
            </w:r>
            <w:r w:rsidRPr="00EE05D2">
              <w:rPr>
                <w:rFonts w:ascii="Calibri" w:eastAsia="Batang" w:hAnsi="Calibri" w:cs="Calibri"/>
                <w:sz w:val="18"/>
                <w:szCs w:val="18"/>
              </w:rPr>
              <w:t xml:space="preserve">.  Rękawice zgodne z </w:t>
            </w:r>
            <w:r w:rsidRPr="00EE05D2">
              <w:rPr>
                <w:rFonts w:ascii="Calibri" w:hAnsi="Calibri" w:cs="Calibri"/>
                <w:sz w:val="18"/>
                <w:szCs w:val="18"/>
              </w:rPr>
              <w:t>wymaganiami zasadniczymi Rozporządzenia Parlamentu Europejskiego i Rady  (UE)  2016/425 dot. środków ochrony indywidualnej, do ochrony przed przenikaniem mikroorganizmów</w:t>
            </w:r>
            <w:r w:rsidRPr="00EE05D2">
              <w:rPr>
                <w:rFonts w:ascii="Calibri" w:eastAsia="Batang" w:hAnsi="Calibri" w:cs="Calibri"/>
                <w:sz w:val="18"/>
                <w:szCs w:val="18"/>
              </w:rPr>
              <w:t xml:space="preserve"> – zgodne z normami: EN ISO 374–1:2016, </w:t>
            </w:r>
            <w:r w:rsidRPr="00EE05D2">
              <w:rPr>
                <w:rFonts w:ascii="Calibri" w:hAnsi="Calibri" w:cs="Calibri"/>
                <w:sz w:val="18"/>
                <w:szCs w:val="18"/>
              </w:rPr>
              <w:t>,</w:t>
            </w:r>
            <w:r w:rsidRPr="00EE05D2">
              <w:rPr>
                <w:rFonts w:ascii="Calibri" w:eastAsia="Batang" w:hAnsi="Calibri" w:cs="Calibri"/>
                <w:sz w:val="18"/>
                <w:szCs w:val="18"/>
              </w:rPr>
              <w:t xml:space="preserve"> EN 374-2:2014</w:t>
            </w:r>
            <w:r w:rsidRPr="00EE05D2">
              <w:rPr>
                <w:rFonts w:ascii="Calibri" w:hAnsi="Calibri" w:cs="Calibri"/>
                <w:sz w:val="18"/>
                <w:szCs w:val="18"/>
              </w:rPr>
              <w:t>, EN 16523-1:2015, odporność chemiczna wykazana zgodnie z</w:t>
            </w:r>
            <w:r w:rsidRPr="00EE05D2">
              <w:rPr>
                <w:rFonts w:ascii="Calibri" w:eastAsia="Batang" w:hAnsi="Calibri" w:cs="Calibri"/>
                <w:sz w:val="18"/>
                <w:szCs w:val="18"/>
              </w:rPr>
              <w:t>, EN 374-4:2013 i EN 16523-1:2015</w:t>
            </w:r>
            <w:r>
              <w:rPr>
                <w:rFonts w:ascii="Calibri" w:eastAsia="Batang" w:hAnsi="Calibri" w:cs="Calibri"/>
                <w:sz w:val="18"/>
                <w:szCs w:val="18"/>
              </w:rPr>
              <w:t xml:space="preserve"> (lub normą </w:t>
            </w:r>
            <w:r>
              <w:rPr>
                <w:rFonts w:ascii="Calibri" w:eastAsia="Batang" w:hAnsi="Calibri" w:cs="Calibri"/>
                <w:sz w:val="18"/>
                <w:szCs w:val="18"/>
              </w:rPr>
              <w:lastRenderedPageBreak/>
              <w:t>równoważną 374-3)</w:t>
            </w:r>
            <w:r w:rsidRPr="00EE05D2">
              <w:rPr>
                <w:rFonts w:ascii="Calibri" w:eastAsia="Batang" w:hAnsi="Calibri" w:cs="Calibri"/>
                <w:sz w:val="18"/>
                <w:szCs w:val="18"/>
              </w:rPr>
              <w:t xml:space="preserve">, </w:t>
            </w:r>
            <w:r w:rsidRPr="00EE05D2">
              <w:rPr>
                <w:rFonts w:ascii="Calibri" w:hAnsi="Calibri" w:cs="Calibri"/>
                <w:sz w:val="18"/>
                <w:szCs w:val="18"/>
              </w:rPr>
              <w:t xml:space="preserve">odporność na bakterie, grzyby i wirusy wykazana zgodnie z EN ISO </w:t>
            </w:r>
            <w:r w:rsidRPr="00EE05D2">
              <w:rPr>
                <w:rFonts w:ascii="Calibri" w:eastAsia="Batang" w:hAnsi="Calibri" w:cs="Calibri"/>
                <w:sz w:val="18"/>
                <w:szCs w:val="18"/>
              </w:rPr>
              <w:t xml:space="preserve">374-5:2016/ EN ISO 16604, EN 420 oraz  </w:t>
            </w:r>
            <w:r w:rsidRPr="00592933">
              <w:rPr>
                <w:rFonts w:ascii="Calibri" w:eastAsia="Batang" w:hAnsi="Calibri" w:cs="Calibri"/>
                <w:color w:val="0070C0"/>
                <w:sz w:val="18"/>
                <w:szCs w:val="18"/>
              </w:rPr>
              <w:t>z</w:t>
            </w:r>
            <w:r w:rsidRPr="00592933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godne </w:t>
            </w:r>
            <w:r w:rsidRPr="00592933">
              <w:rPr>
                <w:rFonts w:ascii="Calibri" w:hAnsi="Calibri" w:cs="Calibri"/>
                <w:color w:val="0070C0"/>
                <w:sz w:val="18"/>
                <w:szCs w:val="18"/>
              </w:rPr>
              <w:t>Rozporządzeniem Parlamentu Europejskiego i Rady  (UE)  2017/745</w:t>
            </w:r>
            <w:r w:rsidRPr="00EE05D2">
              <w:rPr>
                <w:rFonts w:ascii="Calibri" w:hAnsi="Calibri" w:cs="Calibri"/>
                <w:sz w:val="18"/>
                <w:szCs w:val="18"/>
              </w:rPr>
              <w:t xml:space="preserve"> spełniające wymagania norm EN 455-1:2000,EN 455-2:2015, EN 455-3:2015, EN 455-4:2009 (UE)</w:t>
            </w:r>
            <w:r w:rsidRPr="00EE05D2">
              <w:rPr>
                <w:rFonts w:ascii="Calibri" w:eastAsia="Batang" w:hAnsi="Calibri" w:cs="Calibri"/>
                <w:sz w:val="18"/>
                <w:szCs w:val="18"/>
              </w:rPr>
              <w:t>,  Rękawice przebadane na przenikanie wirusów zgodnie z  ASTM F1671. O</w:t>
            </w:r>
            <w:r w:rsidRPr="00EE05D2">
              <w:rPr>
                <w:rFonts w:ascii="Calibri" w:hAnsi="Calibri" w:cs="Calibri"/>
                <w:sz w:val="18"/>
                <w:szCs w:val="18"/>
              </w:rPr>
              <w:t xml:space="preserve">dporność na cytostatyki potwierdzona badaniami zgodnie z ASTM D 6978. </w:t>
            </w:r>
            <w:r w:rsidRPr="00EE05D2">
              <w:rPr>
                <w:rFonts w:ascii="Calibri" w:hAnsi="Calibri" w:cs="Calibri"/>
                <w:sz w:val="18"/>
                <w:szCs w:val="18"/>
              </w:rPr>
              <w:br/>
            </w:r>
            <w:r w:rsidRPr="00EE05D2">
              <w:rPr>
                <w:rFonts w:ascii="Calibri" w:eastAsia="Batang" w:hAnsi="Calibri" w:cs="Calibri"/>
                <w:sz w:val="18"/>
                <w:szCs w:val="18"/>
              </w:rPr>
              <w:t xml:space="preserve"> (wymagany raport z badań). </w:t>
            </w:r>
            <w:r w:rsidRPr="00EE05D2">
              <w:rPr>
                <w:rFonts w:ascii="Calibri" w:hAnsi="Calibri" w:cs="Calibri"/>
                <w:sz w:val="18"/>
                <w:szCs w:val="18"/>
              </w:rPr>
              <w:t>Rękawice wolne od ftalanów , rękawice wolne od akceleratorów chemicznych</w:t>
            </w:r>
            <w:r w:rsidRPr="00EE05D2">
              <w:rPr>
                <w:rFonts w:ascii="Calibri" w:eastAsia="Batang" w:hAnsi="Calibri" w:cs="Calibri"/>
                <w:sz w:val="18"/>
                <w:szCs w:val="18"/>
              </w:rPr>
              <w:t xml:space="preserve">  Dopuszczone do kontaktu z żywnością – oznakowanie na opakowaniu.  Wyrób oznakowany zgodnie z </w:t>
            </w:r>
            <w:r w:rsidRPr="00EE05D2">
              <w:rPr>
                <w:rFonts w:ascii="Calibri" w:hAnsi="Calibri" w:cs="Calibri"/>
                <w:sz w:val="18"/>
                <w:szCs w:val="18"/>
              </w:rPr>
              <w:t xml:space="preserve">Rozporządzeniem Parlamentu Europejskiego i Rady  (UE)  2016/425 dot. środków ochrony indywidualnej. </w:t>
            </w:r>
            <w:r w:rsidRPr="00EE05D2">
              <w:rPr>
                <w:rFonts w:ascii="Calibri" w:eastAsia="Batang" w:hAnsi="Calibri" w:cs="Calibri"/>
                <w:sz w:val="18"/>
                <w:szCs w:val="18"/>
              </w:rPr>
              <w:t xml:space="preserve">Uniwersalny kształt: pasujący na lewą i prawą dłoń. </w:t>
            </w:r>
            <w:r w:rsidRPr="00AD0221">
              <w:rPr>
                <w:rFonts w:ascii="Calibri" w:eastAsia="Batang" w:hAnsi="Calibri" w:cs="Calibri"/>
                <w:color w:val="0070C0"/>
                <w:sz w:val="18"/>
                <w:szCs w:val="18"/>
              </w:rPr>
              <w:t>Zamawiający dopuszcza, aby rękawice spełniały również normę EN388</w:t>
            </w:r>
            <w:r>
              <w:rPr>
                <w:rFonts w:ascii="Calibri" w:eastAsia="Batang" w:hAnsi="Calibri" w:cs="Calibri"/>
                <w:sz w:val="18"/>
                <w:szCs w:val="18"/>
              </w:rPr>
              <w:t xml:space="preserve">. </w:t>
            </w:r>
            <w:r w:rsidRPr="00EE05D2">
              <w:rPr>
                <w:rFonts w:ascii="Calibri" w:eastAsia="Batang" w:hAnsi="Calibri" w:cs="Calibri"/>
                <w:sz w:val="18"/>
                <w:szCs w:val="18"/>
              </w:rPr>
              <w:t>Rozmiary XS, S, M, L, XL, pakowanie w kartonik po 100 szt.</w:t>
            </w:r>
            <w:r>
              <w:rPr>
                <w:rFonts w:ascii="Calibri" w:eastAsia="Batang" w:hAnsi="Calibri" w:cs="Calibri"/>
                <w:sz w:val="18"/>
                <w:szCs w:val="18"/>
              </w:rPr>
              <w:t xml:space="preserve"> LUB 50szt.</w:t>
            </w:r>
            <w:r w:rsidRPr="00EE05D2">
              <w:rPr>
                <w:rFonts w:ascii="Calibri" w:eastAsia="Batang" w:hAnsi="Calibri" w:cs="Calibri"/>
                <w:sz w:val="18"/>
                <w:szCs w:val="18"/>
              </w:rPr>
              <w:t>, opakowania zróżnicowane kolorystyczne w zależności od rozmiaru. Próbka.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9D12" w14:textId="77777777" w:rsidR="0014207B" w:rsidRDefault="0014207B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9D8C" w14:textId="77777777" w:rsidR="0014207B" w:rsidRDefault="0014207B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2785</w:t>
            </w:r>
          </w:p>
          <w:p w14:paraId="0DF3CDD1" w14:textId="77777777" w:rsidR="0014207B" w:rsidRDefault="0014207B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(po100 szt.)*</w:t>
            </w:r>
          </w:p>
          <w:p w14:paraId="5D2B891D" w14:textId="77777777" w:rsidR="0014207B" w:rsidRDefault="0014207B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Lub 5570</w:t>
            </w:r>
          </w:p>
          <w:p w14:paraId="6A381498" w14:textId="77777777" w:rsidR="0014207B" w:rsidRDefault="0014207B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(po 50szt.)*</w:t>
            </w:r>
          </w:p>
          <w:p w14:paraId="047AFD1D" w14:textId="77777777" w:rsidR="0014207B" w:rsidRDefault="0014207B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7D4CF89B" w14:textId="77777777" w:rsidR="0014207B" w:rsidRDefault="0014207B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0CEA3F8F" w14:textId="77777777" w:rsidR="0014207B" w:rsidRDefault="0014207B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1194FE22" w14:textId="77777777" w:rsidR="0014207B" w:rsidRDefault="0014207B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1BE62623" w14:textId="77777777" w:rsidR="0014207B" w:rsidRDefault="0014207B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*Zaznaczyć właściwe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C0A3" w14:textId="77777777" w:rsidR="0014207B" w:rsidRDefault="0014207B" w:rsidP="00B0551D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28B2" w14:textId="77777777" w:rsidR="0014207B" w:rsidRDefault="0014207B" w:rsidP="00B0551D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1BB1" w14:textId="77777777" w:rsidR="0014207B" w:rsidRDefault="0014207B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25C7" w14:textId="77777777" w:rsidR="0014207B" w:rsidRDefault="0014207B" w:rsidP="00B0551D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F9EB" w14:textId="77777777" w:rsidR="0014207B" w:rsidRDefault="0014207B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6FCF" w14:textId="77777777" w:rsidR="0014207B" w:rsidRDefault="0014207B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592933" w14:paraId="0E64BFCC" w14:textId="77777777" w:rsidTr="00B0551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3ECC" w14:textId="77777777" w:rsidR="00592933" w:rsidRDefault="00592933" w:rsidP="00B0551D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F8C4" w14:textId="4E6041FE" w:rsidR="00592933" w:rsidRPr="00F171F6" w:rsidRDefault="00592933" w:rsidP="00592933">
            <w:pPr>
              <w:spacing w:line="360" w:lineRule="auto"/>
              <w:rPr>
                <w:rFonts w:ascii="Calibri" w:eastAsia="Batang" w:hAnsi="Calibri" w:cs="Calibri"/>
                <w:sz w:val="18"/>
                <w:szCs w:val="18"/>
              </w:rPr>
            </w:pPr>
            <w:r w:rsidRPr="00F171F6">
              <w:rPr>
                <w:b/>
                <w:bCs/>
                <w:sz w:val="18"/>
                <w:szCs w:val="18"/>
              </w:rPr>
              <w:t xml:space="preserve">Proszę podać klasę oferowanego wyrobu zgodnie  z regułami klasyfikacji wyrobów zawartymi w Rozporządzeniu Parlamentu Europejskiego i Rady (UE) 2017/745 </w:t>
            </w:r>
            <w:r w:rsidR="00EE4E2E" w:rsidRPr="00F171F6">
              <w:rPr>
                <w:b/>
                <w:bCs/>
                <w:sz w:val="18"/>
                <w:szCs w:val="18"/>
              </w:rPr>
              <w:t>(wpisać)…………………………………..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5D2E" w14:textId="77777777" w:rsidR="00592933" w:rsidRDefault="00592933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8FB8" w14:textId="77777777" w:rsidR="00592933" w:rsidRDefault="00592933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4FCD" w14:textId="77777777" w:rsidR="00592933" w:rsidRDefault="00592933" w:rsidP="00B0551D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29A9" w14:textId="77777777" w:rsidR="00592933" w:rsidRDefault="00592933" w:rsidP="00B0551D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2F75" w14:textId="77777777" w:rsidR="00592933" w:rsidRDefault="00592933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671B" w14:textId="77777777" w:rsidR="00592933" w:rsidRDefault="00592933" w:rsidP="00B0551D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5B36" w14:textId="77777777" w:rsidR="00592933" w:rsidRDefault="00592933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0FBE" w14:textId="77777777" w:rsidR="00592933" w:rsidRDefault="00592933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</w:tbl>
    <w:p w14:paraId="4389EA2D" w14:textId="77777777" w:rsidR="0014207B" w:rsidRDefault="0014207B" w:rsidP="0014207B">
      <w:pPr>
        <w:pStyle w:val="Tekstpodstawowy"/>
        <w:tabs>
          <w:tab w:val="left" w:pos="426"/>
        </w:tabs>
        <w:rPr>
          <w:b/>
          <w:bCs/>
          <w:i/>
          <w:sz w:val="20"/>
        </w:rPr>
      </w:pPr>
    </w:p>
    <w:p w14:paraId="1CE9A760" w14:textId="77777777" w:rsidR="0014207B" w:rsidRDefault="0014207B" w:rsidP="0014207B">
      <w:pPr>
        <w:pStyle w:val="Tekstpodstawowy"/>
        <w:tabs>
          <w:tab w:val="left" w:pos="426"/>
        </w:tabs>
        <w:rPr>
          <w:b/>
          <w:szCs w:val="20"/>
          <w:lang w:val="x-none" w:eastAsia="x-none"/>
        </w:rPr>
      </w:pPr>
      <w:r w:rsidRPr="00EE05D2">
        <w:rPr>
          <w:b/>
          <w:bCs/>
          <w:i/>
          <w:sz w:val="20"/>
        </w:rPr>
        <w:t xml:space="preserve">Zadanie nr </w:t>
      </w:r>
      <w:r>
        <w:rPr>
          <w:b/>
          <w:bCs/>
          <w:i/>
          <w:sz w:val="20"/>
        </w:rPr>
        <w:t>3</w:t>
      </w:r>
      <w:r w:rsidRPr="00EE05D2">
        <w:rPr>
          <w:b/>
          <w:bCs/>
          <w:i/>
          <w:sz w:val="20"/>
        </w:rPr>
        <w:t xml:space="preserve"> – Zadanie II</w:t>
      </w:r>
      <w:r>
        <w:rPr>
          <w:b/>
          <w:bCs/>
          <w:i/>
          <w:sz w:val="20"/>
        </w:rPr>
        <w:t>I</w:t>
      </w:r>
    </w:p>
    <w:tbl>
      <w:tblPr>
        <w:tblW w:w="104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634"/>
        <w:gridCol w:w="850"/>
        <w:gridCol w:w="567"/>
        <w:gridCol w:w="783"/>
        <w:gridCol w:w="249"/>
        <w:gridCol w:w="811"/>
        <w:gridCol w:w="1275"/>
        <w:gridCol w:w="1133"/>
      </w:tblGrid>
      <w:tr w:rsidR="0014207B" w14:paraId="0D44C94C" w14:textId="77777777" w:rsidTr="00B055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DE59" w14:textId="77777777" w:rsidR="0014207B" w:rsidRDefault="0014207B" w:rsidP="001706AC">
            <w:pPr>
              <w:snapToGrid w:val="0"/>
              <w:spacing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D951" w14:textId="77777777" w:rsidR="0014207B" w:rsidRPr="009C75EE" w:rsidRDefault="0014207B" w:rsidP="001706AC">
            <w:pPr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9C75EE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E23B" w14:textId="77777777" w:rsidR="0014207B" w:rsidRDefault="0014207B" w:rsidP="001706AC">
            <w:pPr>
              <w:snapToGrid w:val="0"/>
              <w:spacing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90D5" w14:textId="77777777" w:rsidR="0014207B" w:rsidRDefault="0014207B" w:rsidP="001706AC">
            <w:pPr>
              <w:snapToGrid w:val="0"/>
              <w:spacing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F2F9" w14:textId="77777777" w:rsidR="0014207B" w:rsidRDefault="0014207B" w:rsidP="001706AC">
            <w:pPr>
              <w:snapToGrid w:val="0"/>
              <w:spacing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3D9E" w14:textId="77777777" w:rsidR="0014207B" w:rsidRDefault="0014207B" w:rsidP="001706AC">
            <w:pPr>
              <w:snapToGrid w:val="0"/>
              <w:spacing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C212" w14:textId="77777777" w:rsidR="0014207B" w:rsidRDefault="0014207B" w:rsidP="001706AC">
            <w:pPr>
              <w:snapToGrid w:val="0"/>
              <w:spacing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070E" w14:textId="77777777" w:rsidR="0014207B" w:rsidRDefault="0014207B" w:rsidP="001706AC">
            <w:pPr>
              <w:snapToGrid w:val="0"/>
              <w:spacing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67BE" w14:textId="77777777" w:rsidR="0014207B" w:rsidRDefault="0014207B" w:rsidP="001706AC">
            <w:pPr>
              <w:snapToGrid w:val="0"/>
              <w:spacing w:after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Producent/ nazwa handlowa/ podać wszystkie nr-y katalogowe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E50E" w14:textId="77777777" w:rsidR="0014207B" w:rsidRDefault="0014207B" w:rsidP="001706AC">
            <w:pPr>
              <w:snapToGrid w:val="0"/>
              <w:spacing w:after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Podać wielkość</w:t>
            </w:r>
          </w:p>
          <w:p w14:paraId="0B0300DD" w14:textId="77777777" w:rsidR="0014207B" w:rsidRDefault="0014207B" w:rsidP="001706AC">
            <w:pPr>
              <w:snapToGrid w:val="0"/>
              <w:spacing w:after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najmniejsze go opakowania zbiorczego</w:t>
            </w:r>
          </w:p>
        </w:tc>
      </w:tr>
      <w:tr w:rsidR="0014207B" w14:paraId="40211945" w14:textId="77777777" w:rsidTr="00B055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2621" w14:textId="77777777" w:rsidR="0014207B" w:rsidRDefault="0014207B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7856" w14:textId="14E83EC0" w:rsidR="0014207B" w:rsidRPr="00B36129" w:rsidRDefault="0014207B" w:rsidP="00592933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61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Rękawice diagnostyczne, syntetyczne, winylowe </w:t>
            </w:r>
            <w:proofErr w:type="spellStart"/>
            <w:r w:rsidRPr="00B36129">
              <w:rPr>
                <w:rFonts w:ascii="Calibri" w:hAnsi="Calibri" w:cs="Calibri"/>
                <w:color w:val="000000"/>
                <w:sz w:val="18"/>
                <w:szCs w:val="18"/>
              </w:rPr>
              <w:t>bezpudrowe</w:t>
            </w:r>
            <w:proofErr w:type="spellEnd"/>
            <w:r w:rsidRPr="00B361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kształt uniwersalny, kolor transparentny, mankiet rolowany, powierzchnia zewnętrzna gładka, powierzchnia wewnętrzna </w:t>
            </w:r>
            <w:proofErr w:type="spellStart"/>
            <w:r w:rsidRPr="00B36129">
              <w:rPr>
                <w:rFonts w:ascii="Calibri" w:hAnsi="Calibri" w:cs="Calibri"/>
                <w:color w:val="000000"/>
                <w:sz w:val="18"/>
                <w:szCs w:val="18"/>
              </w:rPr>
              <w:t>bezpudrowa</w:t>
            </w:r>
            <w:proofErr w:type="spellEnd"/>
            <w:r w:rsidRPr="00B36129">
              <w:rPr>
                <w:rFonts w:ascii="Calibri" w:hAnsi="Calibri" w:cs="Calibri"/>
                <w:color w:val="000000"/>
                <w:sz w:val="18"/>
                <w:szCs w:val="18"/>
              </w:rPr>
              <w:t>, pokrywana poliuretanem, długość rękawicy min.240mm, grubości minimalne: na palcu 0.10mm, na dłoni 0,08mm</w:t>
            </w:r>
            <w:r>
              <w:rPr>
                <w:rFonts w:ascii="Calibri" w:hAnsi="Calibri" w:cs="Calibri"/>
                <w:color w:val="4472C4" w:themeColor="accent1"/>
                <w:sz w:val="18"/>
                <w:szCs w:val="18"/>
              </w:rPr>
              <w:t xml:space="preserve"> </w:t>
            </w:r>
            <w:r w:rsidRPr="00EF4A1D">
              <w:rPr>
                <w:rFonts w:ascii="Calibri" w:hAnsi="Calibri" w:cs="Calibri"/>
                <w:b/>
                <w:bCs/>
                <w:color w:val="4472C4" w:themeColor="accent1"/>
                <w:sz w:val="18"/>
                <w:szCs w:val="18"/>
              </w:rPr>
              <w:t xml:space="preserve">lub na palcu i dłoni </w:t>
            </w:r>
            <w:r w:rsidRPr="00EF4A1D">
              <w:rPr>
                <w:rFonts w:ascii="Calibri" w:hAnsi="Calibri" w:cs="Calibri"/>
                <w:b/>
                <w:bCs/>
                <w:color w:val="4472C4" w:themeColor="accent1"/>
                <w:sz w:val="18"/>
                <w:szCs w:val="18"/>
              </w:rPr>
              <w:lastRenderedPageBreak/>
              <w:t>0,06mm-0,08mm</w:t>
            </w:r>
            <w:r w:rsidRPr="00B361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oraz na mankiecie 0.06mm, siła zrywu przed starzeniem min.4N oraz po </w:t>
            </w:r>
            <w:r w:rsidRPr="009138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starzeniu min4N, bez protein lateksu, AQL 1.5. </w:t>
            </w:r>
            <w:r w:rsidR="00087927" w:rsidRPr="00913873">
              <w:rPr>
                <w:rFonts w:eastAsia="Batang" w:cstheme="minorHAnsi"/>
                <w:color w:val="0070C0"/>
                <w:sz w:val="18"/>
                <w:szCs w:val="18"/>
                <w:lang w:eastAsia="ar-SA"/>
              </w:rPr>
              <w:t xml:space="preserve">Klasyfikowane i oznakowane jako wyrób medyczny oraz środek ochrony osobistej kategorii III typ </w:t>
            </w:r>
            <w:r w:rsidR="00087927" w:rsidRPr="00913873">
              <w:rPr>
                <w:rFonts w:eastAsia="Batang" w:cstheme="minorHAnsi"/>
                <w:color w:val="0070C0"/>
                <w:sz w:val="18"/>
                <w:szCs w:val="18"/>
                <w:lang w:eastAsia="ar-SA"/>
              </w:rPr>
              <w:t>C</w:t>
            </w:r>
            <w:r w:rsidR="00087927" w:rsidRPr="00913873">
              <w:rPr>
                <w:rFonts w:eastAsia="Batang" w:cstheme="minorHAnsi"/>
                <w:color w:val="0070C0"/>
                <w:sz w:val="18"/>
                <w:szCs w:val="18"/>
                <w:lang w:eastAsia="ar-SA"/>
              </w:rPr>
              <w:t xml:space="preserve"> </w:t>
            </w:r>
            <w:r w:rsidR="00087927" w:rsidRPr="00913873">
              <w:rPr>
                <w:rFonts w:eastAsia="Times New Roman" w:cstheme="minorHAnsi"/>
                <w:color w:val="0070C0"/>
                <w:sz w:val="18"/>
                <w:szCs w:val="18"/>
                <w:lang w:eastAsia="pl-PL"/>
              </w:rPr>
              <w:t>z adekwatnym oznakowaniem na opakowaniu</w:t>
            </w:r>
            <w:r w:rsidRPr="00913873">
              <w:rPr>
                <w:rFonts w:ascii="Calibri" w:hAnsi="Calibri" w:cs="Calibri"/>
                <w:color w:val="000000"/>
                <w:sz w:val="18"/>
                <w:szCs w:val="18"/>
              </w:rPr>
              <w:t>, Rękawice</w:t>
            </w:r>
            <w:r w:rsidRPr="00B361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zgodne z wymaganiami zasadniczymi Rozporządzenia Parlamentu Europejskiego i Rady (UE) 2016/425 dot.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361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środków ochrony indywidualnej, do ochrony przed przenikaniem mikroorganizmów – zgodnie z normami: EN ISO 374-1:2016, EN 374-2:214, EN 16523-1:2015, odporność chemiczna wykazana zgodnie z EN 374-4:2013 i EN 16523-1:2015, odporność na bakterie, grzyby i wirusy wykazana zgodnie z EN ISO 374-5:2016/ENISO 16604, EN420, oraz </w:t>
            </w:r>
            <w:r w:rsidRPr="00592933">
              <w:rPr>
                <w:rFonts w:ascii="Calibri" w:hAnsi="Calibri" w:cs="Calibri"/>
                <w:color w:val="0070C0"/>
                <w:sz w:val="18"/>
                <w:szCs w:val="18"/>
              </w:rPr>
              <w:t>zgodne z Rozporządzeniem Parlamentu Europejskiego i Rady (UE) 2017/745</w:t>
            </w:r>
            <w:r w:rsidRPr="00B361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spełniające wymagania norm EN 455-1:2000, EN455-2:2015, EN455-3:2015, EN455-4:2009 (UE), </w:t>
            </w:r>
            <w:r w:rsidRPr="00356CB8">
              <w:rPr>
                <w:rFonts w:ascii="Calibri" w:hAnsi="Calibri" w:cs="Calibri"/>
                <w:b/>
                <w:bCs/>
                <w:color w:val="4472C4" w:themeColor="accent1"/>
                <w:sz w:val="18"/>
                <w:szCs w:val="18"/>
              </w:rPr>
              <w:t>Zamawiający dopuszcza, aby rękawice spełniały również normę</w:t>
            </w:r>
            <w:r>
              <w:rPr>
                <w:rFonts w:ascii="Calibri" w:hAnsi="Calibri" w:cs="Calibri"/>
                <w:b/>
                <w:bCs/>
                <w:color w:val="4472C4" w:themeColor="accent1"/>
                <w:sz w:val="18"/>
                <w:szCs w:val="18"/>
              </w:rPr>
              <w:t xml:space="preserve"> EN388,</w:t>
            </w:r>
            <w:r w:rsidRPr="00B361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Rękawice przebadane na przenikanie wirusów zgodnie z ASTM F1671 Rękawice wolne od ftalanów, rękawice wolne od akceleratorów chemicznych Dopuszczone do kontaktów z żywnością – oznakowanie na opakowaniu. Wyrób oznakowany zgodnie z Rozporządzeniem Parlamentu Europejskiego i Rady (UE) 2016/425 dot.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36129">
              <w:rPr>
                <w:rFonts w:ascii="Calibri" w:hAnsi="Calibri" w:cs="Calibri"/>
                <w:color w:val="000000"/>
                <w:sz w:val="18"/>
                <w:szCs w:val="18"/>
              </w:rPr>
              <w:t>środków ochrony indywidualnej. Rozmiary XS, S,M,L,XL,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36129">
              <w:rPr>
                <w:rFonts w:ascii="Calibri" w:hAnsi="Calibri" w:cs="Calibri"/>
                <w:color w:val="000000"/>
                <w:sz w:val="18"/>
                <w:szCs w:val="18"/>
              </w:rPr>
              <w:t>pakowanie w kartonik po 100 szt., opakowania zróżnicowane kolorystycznie w zależności od rozmiaru. Uniwersalny kształt: pasujący na lewą i prawą dłoń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457E" w14:textId="77777777" w:rsidR="0014207B" w:rsidRDefault="0014207B" w:rsidP="00B0551D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Opak.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F334" w14:textId="77777777" w:rsidR="0014207B" w:rsidRDefault="0014207B" w:rsidP="00B0551D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1508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D241" w14:textId="77777777" w:rsidR="0014207B" w:rsidRDefault="0014207B" w:rsidP="00B0551D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E293" w14:textId="77777777" w:rsidR="0014207B" w:rsidRDefault="0014207B" w:rsidP="00B0551D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0EE0" w14:textId="77777777" w:rsidR="0014207B" w:rsidRDefault="0014207B" w:rsidP="00B0551D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6964" w14:textId="77777777" w:rsidR="0014207B" w:rsidRDefault="0014207B" w:rsidP="00B0551D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D5C6" w14:textId="77777777" w:rsidR="0014207B" w:rsidRDefault="0014207B" w:rsidP="00B0551D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12D4" w14:textId="77777777" w:rsidR="0014207B" w:rsidRDefault="0014207B" w:rsidP="00B0551D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</w:tr>
      <w:tr w:rsidR="00592933" w14:paraId="06383EAF" w14:textId="77777777" w:rsidTr="00B055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8529" w14:textId="77777777" w:rsidR="00592933" w:rsidRDefault="00592933" w:rsidP="00B0551D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5CD8" w14:textId="22C73B7B" w:rsidR="00592933" w:rsidRPr="00F171F6" w:rsidRDefault="00592933" w:rsidP="00592933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71F6">
              <w:rPr>
                <w:b/>
                <w:bCs/>
                <w:sz w:val="18"/>
                <w:szCs w:val="18"/>
              </w:rPr>
              <w:t xml:space="preserve">Proszę podać klasę oferowanego wyrobu zgodnie  z regułami klasyfikacji wyrobów zawartymi w Rozporządzeniu Parlamentu Europejskiego i Rady (UE) 2017/745 </w:t>
            </w:r>
            <w:r w:rsidR="00EE4E2E" w:rsidRPr="00F171F6">
              <w:rPr>
                <w:b/>
                <w:bCs/>
                <w:sz w:val="18"/>
                <w:szCs w:val="18"/>
              </w:rPr>
              <w:t>(wpisać)</w:t>
            </w:r>
            <w:r w:rsidRPr="00F171F6">
              <w:rPr>
                <w:b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D158" w14:textId="77777777" w:rsidR="00592933" w:rsidRDefault="00592933" w:rsidP="00B0551D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CEA6" w14:textId="77777777" w:rsidR="00592933" w:rsidRDefault="00592933" w:rsidP="00B0551D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7A31" w14:textId="77777777" w:rsidR="00592933" w:rsidRDefault="00592933" w:rsidP="00B0551D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7301" w14:textId="77777777" w:rsidR="00592933" w:rsidRDefault="00592933" w:rsidP="00B0551D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D8F6" w14:textId="77777777" w:rsidR="00592933" w:rsidRDefault="00592933" w:rsidP="00B0551D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28EA" w14:textId="77777777" w:rsidR="00592933" w:rsidRDefault="00592933" w:rsidP="00B0551D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60C9" w14:textId="77777777" w:rsidR="00592933" w:rsidRDefault="00592933" w:rsidP="00B0551D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FFAB" w14:textId="77777777" w:rsidR="00592933" w:rsidRDefault="00592933" w:rsidP="00B0551D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</w:tr>
    </w:tbl>
    <w:p w14:paraId="6F495D2B" w14:textId="77777777" w:rsidR="0014207B" w:rsidRPr="001706AC" w:rsidRDefault="0014207B" w:rsidP="00DE2C6D">
      <w:pPr>
        <w:spacing w:after="0" w:line="240" w:lineRule="auto"/>
        <w:jc w:val="both"/>
        <w:rPr>
          <w:rFonts w:cstheme="minorHAnsi"/>
          <w:b/>
          <w:bCs/>
          <w:color w:val="0070C0"/>
          <w:sz w:val="20"/>
          <w:szCs w:val="20"/>
          <w:u w:val="single"/>
        </w:rPr>
      </w:pPr>
    </w:p>
    <w:p w14:paraId="3E5D22A1" w14:textId="4D33A65B" w:rsidR="00B74400" w:rsidRPr="001706AC" w:rsidRDefault="0029151B" w:rsidP="00DE2C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06AC">
        <w:rPr>
          <w:rFonts w:cstheme="minorHAnsi"/>
          <w:b/>
          <w:bCs/>
          <w:sz w:val="20"/>
          <w:szCs w:val="20"/>
        </w:rPr>
        <w:t>2)w Rozdziale IX</w:t>
      </w:r>
      <w:r w:rsidRPr="001706AC">
        <w:rPr>
          <w:rFonts w:cstheme="minorHAnsi"/>
          <w:sz w:val="20"/>
          <w:szCs w:val="20"/>
        </w:rPr>
        <w:t xml:space="preserve"> „Dokumenty i </w:t>
      </w:r>
      <w:r w:rsidR="00C3038E" w:rsidRPr="001706AC">
        <w:rPr>
          <w:rFonts w:cstheme="minorHAnsi"/>
          <w:sz w:val="20"/>
          <w:szCs w:val="20"/>
        </w:rPr>
        <w:t>oświadczenia, jakich wymaga Zamawiający, etap składania oferty”:</w:t>
      </w:r>
    </w:p>
    <w:p w14:paraId="5181DEAE" w14:textId="4C61A576" w:rsidR="00C3038E" w:rsidRPr="001706AC" w:rsidRDefault="00C3038E" w:rsidP="00DE2C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06AC">
        <w:rPr>
          <w:rFonts w:cstheme="minorHAnsi"/>
          <w:sz w:val="20"/>
          <w:szCs w:val="20"/>
        </w:rPr>
        <w:t>Ust.8 pkt.4 Przedmiotowe środki dowodowe wykreśla się dotychczasowy zapis o następującej treści: „</w:t>
      </w:r>
    </w:p>
    <w:p w14:paraId="70BB2D81" w14:textId="77777777" w:rsidR="00500599" w:rsidRPr="001706AC" w:rsidRDefault="00500599" w:rsidP="00DE2C6D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59158F82" w14:textId="68E693A6" w:rsidR="00C3038E" w:rsidRPr="001706AC" w:rsidRDefault="00524345" w:rsidP="00DE2C6D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706AC">
        <w:rPr>
          <w:rFonts w:ascii="Calibri" w:hAnsi="Calibri" w:cs="Calibri"/>
          <w:color w:val="000000" w:themeColor="text1"/>
          <w:sz w:val="20"/>
          <w:szCs w:val="20"/>
        </w:rPr>
        <w:t>4) deklaracja zgodności na zgodność z wymaganiami dyrektywy 93/42/EWG lub deklaracja zgodności z wymaganiami rozporządzenia (UE) 2017/745, w celu potwierdzenia zgodności złożonej oferty z wymaganiami postawionymi w SWZ przez Zamawiającego</w:t>
      </w:r>
      <w:r w:rsidRPr="001706AC">
        <w:rPr>
          <w:rFonts w:ascii="Calibri" w:hAnsi="Calibri" w:cs="Calibri"/>
          <w:color w:val="000000" w:themeColor="text1"/>
          <w:sz w:val="20"/>
          <w:szCs w:val="20"/>
        </w:rPr>
        <w:t>.”,</w:t>
      </w:r>
    </w:p>
    <w:p w14:paraId="7CE9196A" w14:textId="77777777" w:rsidR="00524345" w:rsidRPr="001706AC" w:rsidRDefault="00524345" w:rsidP="00DE2C6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53A11B2B" w14:textId="1C364499" w:rsidR="00C3038E" w:rsidRPr="001706AC" w:rsidRDefault="00524345" w:rsidP="00DE2C6D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1706AC">
        <w:rPr>
          <w:rFonts w:cstheme="minorHAnsi"/>
          <w:b/>
          <w:bCs/>
          <w:sz w:val="20"/>
          <w:szCs w:val="20"/>
          <w:u w:val="single"/>
        </w:rPr>
        <w:t>a</w:t>
      </w:r>
      <w:r w:rsidR="00C3038E" w:rsidRPr="001706AC">
        <w:rPr>
          <w:rFonts w:cstheme="minorHAnsi"/>
          <w:b/>
          <w:bCs/>
          <w:sz w:val="20"/>
          <w:szCs w:val="20"/>
          <w:u w:val="single"/>
        </w:rPr>
        <w:t xml:space="preserve"> w miejsce wykreślonego zapisu wprowadza się nowy zapis o następującej treści: „</w:t>
      </w:r>
    </w:p>
    <w:p w14:paraId="68F2756D" w14:textId="77777777" w:rsidR="00524345" w:rsidRPr="00524345" w:rsidRDefault="00524345" w:rsidP="00DE2C6D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0CC2CACB" w14:textId="696B5AA6" w:rsidR="00524345" w:rsidRDefault="00500599" w:rsidP="00DE2C6D">
      <w:pPr>
        <w:spacing w:after="0" w:line="240" w:lineRule="auto"/>
        <w:jc w:val="both"/>
        <w:rPr>
          <w:rFonts w:eastAsia="Batang" w:cstheme="minorHAnsi"/>
          <w:color w:val="000000" w:themeColor="text1"/>
          <w:sz w:val="20"/>
          <w:szCs w:val="20"/>
          <w:lang w:eastAsia="ar-SA"/>
        </w:rPr>
      </w:pPr>
      <w:r>
        <w:rPr>
          <w:rFonts w:eastAsia="Batang" w:cstheme="minorHAnsi"/>
          <w:color w:val="000000" w:themeColor="text1"/>
          <w:sz w:val="20"/>
          <w:szCs w:val="20"/>
          <w:u w:val="single"/>
          <w:lang w:eastAsia="ar-SA"/>
        </w:rPr>
        <w:t xml:space="preserve">4) </w:t>
      </w:r>
      <w:r w:rsidR="00524345" w:rsidRPr="00524345">
        <w:rPr>
          <w:rFonts w:eastAsia="Batang" w:cstheme="minorHAnsi"/>
          <w:color w:val="000000" w:themeColor="text1"/>
          <w:sz w:val="20"/>
          <w:szCs w:val="20"/>
          <w:u w:val="single"/>
          <w:lang w:eastAsia="ar-SA"/>
        </w:rPr>
        <w:t>a. w przypadku oferowania wyrobów medycznych klasy I, które posiadają deklarację zgodności EC(WE), poświadczającą zgodność z dyrektywą 93/42/EWG z dnia 14 czerwca 1993 r. dotyczącą wyrobów medycznych, wprowadzonych do obrotu przed 26 maja 2021 r.:</w:t>
      </w:r>
      <w:r w:rsidR="00524345" w:rsidRPr="00524345">
        <w:rPr>
          <w:rFonts w:eastAsia="Batang" w:cstheme="minorHAnsi"/>
          <w:color w:val="000000" w:themeColor="text1"/>
          <w:sz w:val="20"/>
          <w:szCs w:val="20"/>
          <w:lang w:eastAsia="ar-SA"/>
        </w:rPr>
        <w:t xml:space="preserve"> deklaracji zgodności EC(WE) sporządzonej przez producenta, poświadczającą zgodność oferowanego wyrobu z dyrektywą 93/42/EWG z dnia 14 czerwca 1993 r. dotyczącą wyrobów medycznych oraz oświadczenie wykonawcy, importera, producenta lub upoważnionego przedstawiciela producenta, w języku polskim , że oferowane wyroby zostały wprowadzone do obrotu przed dniem 26 maja 2021 r.;</w:t>
      </w:r>
    </w:p>
    <w:p w14:paraId="5E1F469E" w14:textId="70E4FFCD" w:rsidR="00524345" w:rsidRDefault="00524345" w:rsidP="00DE2C6D">
      <w:pPr>
        <w:spacing w:after="0" w:line="240" w:lineRule="auto"/>
        <w:jc w:val="both"/>
        <w:rPr>
          <w:rFonts w:eastAsia="Batang" w:cstheme="minorHAnsi"/>
          <w:color w:val="000000" w:themeColor="text1"/>
          <w:sz w:val="20"/>
          <w:szCs w:val="20"/>
          <w:lang w:eastAsia="ar-SA"/>
        </w:rPr>
      </w:pPr>
      <w:r w:rsidRPr="00524345">
        <w:rPr>
          <w:rFonts w:eastAsia="Batang" w:cstheme="minorHAnsi"/>
          <w:color w:val="000000" w:themeColor="text1"/>
          <w:sz w:val="20"/>
          <w:szCs w:val="20"/>
          <w:u w:val="single"/>
          <w:lang w:eastAsia="ar-SA"/>
        </w:rPr>
        <w:t>b. w przypadku oferowania wyrobów medycznych, o których mowa w art. 120 ust. 2 i 3 rozporządzenia UE nr 2017/745 z dnia 5 kwietnia 2017 r. w sprawie wyrobów medycznych – tj. korzystających z okresów przejściowych:</w:t>
      </w:r>
      <w:r>
        <w:rPr>
          <w:rFonts w:eastAsia="Batang" w:cstheme="minorHAnsi"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Pr="00524345">
        <w:rPr>
          <w:rFonts w:eastAsia="Batang" w:cstheme="minorHAnsi"/>
          <w:color w:val="000000" w:themeColor="text1"/>
          <w:sz w:val="20"/>
          <w:szCs w:val="20"/>
          <w:lang w:eastAsia="ar-SA"/>
        </w:rPr>
        <w:t>deklaracji zgodności oferowanych wyrobów, wystawiona przez producenta, poświadczającej zgodność wyrobów z wymaganiami dyrektywy nr 93/42/EWG z dnia 14 czerwca 1993 r. dotyczącej wyrobów medycznych oraz oświadczenia dostawcy, importera, producenta lub upoważnionego przedstawiciela producenta, w języku polskim, że oferowany wyrób medyczny jest objęty okresem przejściowym, o którym mowa w ww. przepisie oraz certyfikatu odnoszącego się do oferowanych wyrobów, wystawionego przez jednostkę notyfikowaną zgodnie z wymaganiami dyrektywy Rady 93/42/EWG z dnia 14 czerwca 1993 r.</w:t>
      </w:r>
    </w:p>
    <w:p w14:paraId="59414F46" w14:textId="321AB339" w:rsidR="00C3038E" w:rsidRPr="00524345" w:rsidRDefault="00524345" w:rsidP="00DE2C6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524345">
        <w:rPr>
          <w:rFonts w:eastAsia="Times New Roman" w:cstheme="minorHAnsi"/>
          <w:color w:val="000000" w:themeColor="text1"/>
          <w:sz w:val="20"/>
          <w:szCs w:val="20"/>
          <w:u w:val="single"/>
          <w:lang w:eastAsia="pl-PL"/>
        </w:rPr>
        <w:t>c. w przypadku oferowania wyrobów medycznych nieobjętych punktami a lub b:</w:t>
      </w:r>
      <w:r w:rsidRPr="00524345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deklaracji zgodności, wystawionej przez producenta, poświadczającej zgodność oferowanych wyrobów z wymaganiami rozporządzenia nr 2017/745 z dnia 5 kwietnia 2017 r. w sprawie wyrobów medycznych oraz w przypadku wyrobów klasy innej niż klasa I: certyfikatu odnoszącego się do oferowanych wyrobów, wystawionego przez jednostkę notyfikowaną zgodnie z wymaganiami rozporządzenia nr 2017/745 z dnia 5 kwietnia 2017 r. w sprawie wyrobów medycznych</w:t>
      </w: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>.”</w:t>
      </w:r>
    </w:p>
    <w:p w14:paraId="086B73E5" w14:textId="64547D42" w:rsidR="00B74400" w:rsidRDefault="00B74400" w:rsidP="00DE2C6D">
      <w:pPr>
        <w:spacing w:after="0" w:line="240" w:lineRule="auto"/>
        <w:jc w:val="both"/>
        <w:rPr>
          <w:rFonts w:cstheme="minorHAnsi"/>
        </w:rPr>
      </w:pPr>
    </w:p>
    <w:p w14:paraId="4262DA3E" w14:textId="6813D07A" w:rsidR="00307B91" w:rsidRPr="001706AC" w:rsidRDefault="00307B91" w:rsidP="00307B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06AC">
        <w:rPr>
          <w:rFonts w:cstheme="minorHAnsi"/>
          <w:b/>
          <w:bCs/>
          <w:sz w:val="20"/>
          <w:szCs w:val="20"/>
        </w:rPr>
        <w:t>3</w:t>
      </w:r>
      <w:r w:rsidRPr="001706AC">
        <w:rPr>
          <w:rFonts w:cstheme="minorHAnsi"/>
          <w:b/>
          <w:bCs/>
          <w:sz w:val="20"/>
          <w:szCs w:val="20"/>
        </w:rPr>
        <w:t>)w Rozdziale IX</w:t>
      </w:r>
      <w:r w:rsidRPr="001706AC">
        <w:rPr>
          <w:rFonts w:cstheme="minorHAnsi"/>
          <w:sz w:val="20"/>
          <w:szCs w:val="20"/>
        </w:rPr>
        <w:t xml:space="preserve"> „Dokumenty i oświadczenia, jakich wymaga Zamawiający, etap składania oferty”:</w:t>
      </w:r>
    </w:p>
    <w:p w14:paraId="655B65B9" w14:textId="3DCE9B59" w:rsidR="00307B91" w:rsidRPr="001706AC" w:rsidRDefault="00307B91" w:rsidP="00307B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06AC">
        <w:rPr>
          <w:rFonts w:cstheme="minorHAnsi"/>
          <w:sz w:val="20"/>
          <w:szCs w:val="20"/>
        </w:rPr>
        <w:t>Ust.</w:t>
      </w:r>
      <w:r w:rsidRPr="001706AC">
        <w:rPr>
          <w:rFonts w:cstheme="minorHAnsi"/>
          <w:sz w:val="20"/>
          <w:szCs w:val="20"/>
        </w:rPr>
        <w:t xml:space="preserve">12 </w:t>
      </w:r>
      <w:r w:rsidR="00D91FBC" w:rsidRPr="001706AC">
        <w:rPr>
          <w:rFonts w:ascii="Calibri" w:hAnsi="Calibri" w:cs="Calibri"/>
          <w:sz w:val="20"/>
          <w:szCs w:val="20"/>
        </w:rPr>
        <w:t xml:space="preserve">zasady składania dokumentów wskazanych w ust. 8, 9, 10 i 11 </w:t>
      </w:r>
      <w:r w:rsidRPr="001706AC">
        <w:rPr>
          <w:rFonts w:cstheme="minorHAnsi"/>
          <w:sz w:val="20"/>
          <w:szCs w:val="20"/>
        </w:rPr>
        <w:t xml:space="preserve">Przedmiotowe środki dowodowe </w:t>
      </w:r>
      <w:r w:rsidRPr="001706AC">
        <w:rPr>
          <w:rFonts w:cstheme="minorHAnsi"/>
          <w:b/>
          <w:bCs/>
          <w:sz w:val="20"/>
          <w:szCs w:val="20"/>
        </w:rPr>
        <w:t>w</w:t>
      </w:r>
      <w:r w:rsidR="00D91FBC" w:rsidRPr="001706AC">
        <w:rPr>
          <w:rFonts w:cstheme="minorHAnsi"/>
          <w:b/>
          <w:bCs/>
          <w:sz w:val="20"/>
          <w:szCs w:val="20"/>
        </w:rPr>
        <w:t>prowadza się nowy zapis o następującej treści</w:t>
      </w:r>
      <w:r w:rsidR="00D91FBC" w:rsidRPr="001706AC">
        <w:rPr>
          <w:rFonts w:cstheme="minorHAnsi"/>
          <w:sz w:val="20"/>
          <w:szCs w:val="20"/>
        </w:rPr>
        <w:t>:</w:t>
      </w:r>
      <w:r w:rsidRPr="001706AC">
        <w:rPr>
          <w:rFonts w:cstheme="minorHAnsi"/>
          <w:sz w:val="20"/>
          <w:szCs w:val="20"/>
        </w:rPr>
        <w:t xml:space="preserve"> „</w:t>
      </w:r>
      <w:r w:rsidR="00D91FBC" w:rsidRPr="001706AC">
        <w:rPr>
          <w:rFonts w:cstheme="minorHAnsi"/>
          <w:sz w:val="20"/>
          <w:szCs w:val="20"/>
        </w:rPr>
        <w:t xml:space="preserve">19) </w:t>
      </w:r>
      <w:r w:rsidR="00D91FBC" w:rsidRPr="001706AC">
        <w:rPr>
          <w:sz w:val="20"/>
          <w:szCs w:val="20"/>
        </w:rPr>
        <w:t xml:space="preserve">Przedmiotowe środki dowodowe tj. próbki należy składać w kancelarii Specjalistycznego Szpitala Miejskiego im. M. Kopernika w Toruniu, ul. Batorego 17/19, 87-100 Toruń, pok. nr 009 – kancelaria szpitala. Przedmiotowe środki dowodowe tj. próbki powinny posiadać następujące oznaczenie: Dostawa </w:t>
      </w:r>
      <w:r w:rsidR="00D91FBC" w:rsidRPr="001706AC">
        <w:rPr>
          <w:sz w:val="20"/>
          <w:szCs w:val="20"/>
        </w:rPr>
        <w:t>rękawic diagnostycznych, zadanie nr …</w:t>
      </w:r>
      <w:r w:rsidR="00D91FBC" w:rsidRPr="001706AC">
        <w:rPr>
          <w:sz w:val="20"/>
          <w:szCs w:val="20"/>
        </w:rPr>
        <w:t xml:space="preserve"> - próbka, nr sprawy SSM.DZP.200.</w:t>
      </w:r>
      <w:r w:rsidR="00D91FBC" w:rsidRPr="001706AC">
        <w:rPr>
          <w:sz w:val="20"/>
          <w:szCs w:val="20"/>
        </w:rPr>
        <w:t>49</w:t>
      </w:r>
      <w:r w:rsidR="00D91FBC" w:rsidRPr="001706AC">
        <w:rPr>
          <w:sz w:val="20"/>
          <w:szCs w:val="20"/>
        </w:rPr>
        <w:t>.2021. Wykonawca ponosi pełną odpowiedzialność za właściwe oznakowanie i dostarczenie przedmiotowego środka dowodowego (próbki) do Zamawiającego do upływu terminu składania ofert.</w:t>
      </w:r>
      <w:r w:rsidR="001706AC" w:rsidRPr="001706AC">
        <w:rPr>
          <w:sz w:val="20"/>
          <w:szCs w:val="20"/>
        </w:rPr>
        <w:t>”.</w:t>
      </w:r>
    </w:p>
    <w:p w14:paraId="18563774" w14:textId="77777777" w:rsidR="00307B91" w:rsidRPr="004D670C" w:rsidRDefault="00307B91" w:rsidP="00DE2C6D">
      <w:pPr>
        <w:spacing w:after="0" w:line="240" w:lineRule="auto"/>
        <w:jc w:val="both"/>
        <w:rPr>
          <w:rFonts w:cstheme="minorHAnsi"/>
        </w:rPr>
      </w:pPr>
    </w:p>
    <w:p w14:paraId="0A38DE0F" w14:textId="16748E8A" w:rsidR="0010533D" w:rsidRPr="001706AC" w:rsidRDefault="0010533D" w:rsidP="00DE2C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06AC">
        <w:rPr>
          <w:rFonts w:cstheme="minorHAnsi"/>
          <w:sz w:val="20"/>
          <w:szCs w:val="20"/>
        </w:rPr>
        <w:t xml:space="preserve">Pozostałe warunki zgodne z </w:t>
      </w:r>
      <w:r w:rsidR="00DA0F9B" w:rsidRPr="001706AC">
        <w:rPr>
          <w:rFonts w:cstheme="minorHAnsi"/>
          <w:sz w:val="20"/>
          <w:szCs w:val="20"/>
        </w:rPr>
        <w:t>SWZ</w:t>
      </w:r>
      <w:r w:rsidRPr="001706AC">
        <w:rPr>
          <w:rFonts w:cstheme="minorHAnsi"/>
          <w:sz w:val="20"/>
          <w:szCs w:val="20"/>
        </w:rPr>
        <w:t>.</w:t>
      </w:r>
    </w:p>
    <w:p w14:paraId="66833E47" w14:textId="670B2333" w:rsidR="004D670C" w:rsidRDefault="004D670C" w:rsidP="00DE2C6D">
      <w:pPr>
        <w:jc w:val="both"/>
        <w:rPr>
          <w:rFonts w:cstheme="minorHAnsi"/>
          <w:sz w:val="18"/>
          <w:szCs w:val="18"/>
        </w:rPr>
      </w:pPr>
    </w:p>
    <w:p w14:paraId="31525A02" w14:textId="3F53C995" w:rsidR="001706AC" w:rsidRDefault="001706AC" w:rsidP="00DE2C6D">
      <w:pPr>
        <w:jc w:val="both"/>
        <w:rPr>
          <w:rFonts w:cstheme="minorHAnsi"/>
          <w:sz w:val="18"/>
          <w:szCs w:val="18"/>
        </w:rPr>
      </w:pPr>
    </w:p>
    <w:p w14:paraId="0C691E37" w14:textId="37B8E997" w:rsidR="001706AC" w:rsidRDefault="001706AC" w:rsidP="00DE2C6D">
      <w:pPr>
        <w:jc w:val="both"/>
        <w:rPr>
          <w:rFonts w:cstheme="minorHAnsi"/>
          <w:sz w:val="18"/>
          <w:szCs w:val="18"/>
        </w:rPr>
      </w:pPr>
    </w:p>
    <w:p w14:paraId="4BE615E1" w14:textId="77777777" w:rsidR="001706AC" w:rsidRDefault="001706AC" w:rsidP="00DE2C6D">
      <w:pPr>
        <w:jc w:val="both"/>
        <w:rPr>
          <w:rFonts w:cstheme="minorHAnsi"/>
          <w:sz w:val="18"/>
          <w:szCs w:val="18"/>
        </w:rPr>
      </w:pPr>
    </w:p>
    <w:p w14:paraId="5BFC9F12" w14:textId="77777777" w:rsidR="001706AC" w:rsidRDefault="001706AC" w:rsidP="00DE2C6D">
      <w:pPr>
        <w:jc w:val="both"/>
        <w:rPr>
          <w:rFonts w:cstheme="minorHAnsi"/>
          <w:sz w:val="18"/>
          <w:szCs w:val="18"/>
        </w:rPr>
      </w:pPr>
    </w:p>
    <w:p w14:paraId="46EA162C" w14:textId="1D616E7A" w:rsidR="001706AC" w:rsidRDefault="001706AC" w:rsidP="00DE2C6D">
      <w:pPr>
        <w:jc w:val="both"/>
        <w:rPr>
          <w:rFonts w:cstheme="minorHAnsi"/>
          <w:sz w:val="18"/>
          <w:szCs w:val="18"/>
        </w:rPr>
      </w:pPr>
    </w:p>
    <w:p w14:paraId="40817C74" w14:textId="51AC79A4" w:rsidR="007F60A4" w:rsidRPr="00E45FB8" w:rsidRDefault="007F60A4" w:rsidP="00DE2C6D">
      <w:pPr>
        <w:jc w:val="both"/>
        <w:rPr>
          <w:rFonts w:cstheme="minorHAnsi"/>
          <w:sz w:val="18"/>
          <w:szCs w:val="18"/>
        </w:rPr>
      </w:pPr>
      <w:r w:rsidRPr="00E45FB8">
        <w:rPr>
          <w:rFonts w:cstheme="minorHAnsi"/>
          <w:sz w:val="18"/>
          <w:szCs w:val="18"/>
        </w:rPr>
        <w:t>Dnia</w:t>
      </w:r>
      <w:r w:rsidR="004C1798">
        <w:rPr>
          <w:rFonts w:cstheme="minorHAnsi"/>
          <w:sz w:val="18"/>
          <w:szCs w:val="18"/>
        </w:rPr>
        <w:t xml:space="preserve"> </w:t>
      </w:r>
      <w:r w:rsidR="00476056">
        <w:rPr>
          <w:rFonts w:cstheme="minorHAnsi"/>
          <w:sz w:val="18"/>
          <w:szCs w:val="18"/>
        </w:rPr>
        <w:t>15</w:t>
      </w:r>
      <w:r w:rsidR="00DA0F9B">
        <w:rPr>
          <w:rFonts w:cstheme="minorHAnsi"/>
          <w:sz w:val="18"/>
          <w:szCs w:val="18"/>
        </w:rPr>
        <w:t>/</w:t>
      </w:r>
      <w:r w:rsidR="00515ACE">
        <w:rPr>
          <w:rFonts w:cstheme="minorHAnsi"/>
          <w:sz w:val="18"/>
          <w:szCs w:val="18"/>
        </w:rPr>
        <w:t>0</w:t>
      </w:r>
      <w:r w:rsidR="00DE2C6D">
        <w:rPr>
          <w:rFonts w:cstheme="minorHAnsi"/>
          <w:sz w:val="18"/>
          <w:szCs w:val="18"/>
        </w:rPr>
        <w:t>7</w:t>
      </w:r>
      <w:r w:rsidR="004C1798">
        <w:rPr>
          <w:rFonts w:cstheme="minorHAnsi"/>
          <w:sz w:val="18"/>
          <w:szCs w:val="18"/>
        </w:rPr>
        <w:t>/</w:t>
      </w:r>
      <w:r w:rsidR="00282F30" w:rsidRPr="00E45FB8">
        <w:rPr>
          <w:rFonts w:cstheme="minorHAnsi"/>
          <w:sz w:val="18"/>
          <w:szCs w:val="18"/>
        </w:rPr>
        <w:t>2021</w:t>
      </w:r>
      <w:r w:rsidR="00445FAB" w:rsidRPr="00E45FB8">
        <w:rPr>
          <w:rFonts w:cstheme="minorHAnsi"/>
          <w:sz w:val="18"/>
          <w:szCs w:val="18"/>
        </w:rPr>
        <w:t xml:space="preserve"> </w:t>
      </w:r>
      <w:r w:rsidRPr="00E45FB8">
        <w:rPr>
          <w:rFonts w:cstheme="minorHAnsi"/>
          <w:sz w:val="18"/>
          <w:szCs w:val="18"/>
        </w:rPr>
        <w:t>odpowied</w:t>
      </w:r>
      <w:r w:rsidR="00B42A3F">
        <w:rPr>
          <w:rFonts w:cstheme="minorHAnsi"/>
          <w:sz w:val="18"/>
          <w:szCs w:val="18"/>
        </w:rPr>
        <w:t>zi</w:t>
      </w:r>
      <w:r w:rsidR="00E421A5">
        <w:rPr>
          <w:rFonts w:cstheme="minorHAnsi"/>
          <w:sz w:val="18"/>
          <w:szCs w:val="18"/>
        </w:rPr>
        <w:t xml:space="preserve"> </w:t>
      </w:r>
      <w:r w:rsidRPr="00E45FB8">
        <w:rPr>
          <w:rFonts w:cstheme="minorHAnsi"/>
          <w:sz w:val="18"/>
          <w:szCs w:val="18"/>
        </w:rPr>
        <w:t>na pytani</w:t>
      </w:r>
      <w:r w:rsidR="00B42A3F">
        <w:rPr>
          <w:rFonts w:cstheme="minorHAnsi"/>
          <w:sz w:val="18"/>
          <w:szCs w:val="18"/>
        </w:rPr>
        <w:t>a</w:t>
      </w:r>
      <w:r w:rsidR="00515ACE">
        <w:rPr>
          <w:rFonts w:cstheme="minorHAnsi"/>
          <w:sz w:val="18"/>
          <w:szCs w:val="18"/>
        </w:rPr>
        <w:t xml:space="preserve"> i modyfikację SWZ</w:t>
      </w:r>
      <w:r w:rsidR="00E421A5">
        <w:rPr>
          <w:rFonts w:cstheme="minorHAnsi"/>
          <w:sz w:val="18"/>
          <w:szCs w:val="18"/>
        </w:rPr>
        <w:t xml:space="preserve"> </w:t>
      </w:r>
      <w:r w:rsidR="00445FAB" w:rsidRPr="00E45FB8">
        <w:rPr>
          <w:rFonts w:cstheme="minorHAnsi"/>
          <w:sz w:val="18"/>
          <w:szCs w:val="18"/>
        </w:rPr>
        <w:t>zamieszcz</w:t>
      </w:r>
      <w:r w:rsidRPr="00E45FB8">
        <w:rPr>
          <w:rFonts w:cstheme="minorHAnsi"/>
          <w:sz w:val="18"/>
          <w:szCs w:val="18"/>
        </w:rPr>
        <w:t xml:space="preserve">ono na stronie </w:t>
      </w:r>
      <w:r w:rsidR="00E45FB8" w:rsidRPr="00E45FB8">
        <w:rPr>
          <w:rFonts w:cstheme="minorHAnsi"/>
          <w:sz w:val="18"/>
          <w:szCs w:val="18"/>
        </w:rPr>
        <w:t xml:space="preserve">na stronie prowadzonego postępowania </w:t>
      </w:r>
      <w:hyperlink r:id="rId5" w:history="1">
        <w:r w:rsidRPr="00E45FB8">
          <w:rPr>
            <w:rStyle w:val="Hipercze"/>
            <w:rFonts w:cstheme="minorHAnsi"/>
            <w:sz w:val="18"/>
            <w:szCs w:val="18"/>
            <w:u w:val="none"/>
          </w:rPr>
          <w:t>www.med.torun.pl</w:t>
        </w:r>
      </w:hyperlink>
      <w:r w:rsidR="00E45FB8" w:rsidRPr="00E45FB8">
        <w:rPr>
          <w:rStyle w:val="Hipercze"/>
          <w:rFonts w:cstheme="minorHAnsi"/>
          <w:sz w:val="18"/>
          <w:szCs w:val="18"/>
          <w:u w:val="none"/>
        </w:rPr>
        <w:t xml:space="preserve"> </w:t>
      </w:r>
    </w:p>
    <w:sectPr w:rsidR="007F60A4" w:rsidRPr="00E4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26A3"/>
    <w:multiLevelType w:val="hybridMultilevel"/>
    <w:tmpl w:val="438CA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3A59"/>
    <w:multiLevelType w:val="hybridMultilevel"/>
    <w:tmpl w:val="E46E0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768DD"/>
    <w:multiLevelType w:val="hybridMultilevel"/>
    <w:tmpl w:val="B02AE9FA"/>
    <w:lvl w:ilvl="0" w:tplc="B802ADD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038D1"/>
    <w:multiLevelType w:val="hybridMultilevel"/>
    <w:tmpl w:val="D062B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E43CD"/>
    <w:multiLevelType w:val="hybridMultilevel"/>
    <w:tmpl w:val="FEDAB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7F"/>
    <w:rsid w:val="00011FCE"/>
    <w:rsid w:val="000722D2"/>
    <w:rsid w:val="000753C1"/>
    <w:rsid w:val="00087927"/>
    <w:rsid w:val="000C0EED"/>
    <w:rsid w:val="000F2216"/>
    <w:rsid w:val="0010533D"/>
    <w:rsid w:val="00140C7F"/>
    <w:rsid w:val="0014207B"/>
    <w:rsid w:val="00154D78"/>
    <w:rsid w:val="001706AC"/>
    <w:rsid w:val="001748E6"/>
    <w:rsid w:val="001A5699"/>
    <w:rsid w:val="002269EC"/>
    <w:rsid w:val="00282F30"/>
    <w:rsid w:val="0029151B"/>
    <w:rsid w:val="00294BB0"/>
    <w:rsid w:val="00307B91"/>
    <w:rsid w:val="00356CB8"/>
    <w:rsid w:val="00382D0A"/>
    <w:rsid w:val="003B7A74"/>
    <w:rsid w:val="003D5DC8"/>
    <w:rsid w:val="00400185"/>
    <w:rsid w:val="00445FAB"/>
    <w:rsid w:val="00476056"/>
    <w:rsid w:val="00477D9E"/>
    <w:rsid w:val="00497A15"/>
    <w:rsid w:val="004C1798"/>
    <w:rsid w:val="004D670C"/>
    <w:rsid w:val="00500599"/>
    <w:rsid w:val="00515ACE"/>
    <w:rsid w:val="00524345"/>
    <w:rsid w:val="0057296C"/>
    <w:rsid w:val="00592933"/>
    <w:rsid w:val="005A566D"/>
    <w:rsid w:val="00600D1A"/>
    <w:rsid w:val="006A68EF"/>
    <w:rsid w:val="006B0241"/>
    <w:rsid w:val="00725A63"/>
    <w:rsid w:val="007B1BF2"/>
    <w:rsid w:val="007F60A4"/>
    <w:rsid w:val="00813C46"/>
    <w:rsid w:val="00856169"/>
    <w:rsid w:val="0086006B"/>
    <w:rsid w:val="008B41CA"/>
    <w:rsid w:val="008E30A8"/>
    <w:rsid w:val="008E69E6"/>
    <w:rsid w:val="00913873"/>
    <w:rsid w:val="00914429"/>
    <w:rsid w:val="009A7E3E"/>
    <w:rsid w:val="009D6AF8"/>
    <w:rsid w:val="009E7E87"/>
    <w:rsid w:val="00A26AB4"/>
    <w:rsid w:val="00AA0CCF"/>
    <w:rsid w:val="00AC464B"/>
    <w:rsid w:val="00AD0221"/>
    <w:rsid w:val="00B15DB2"/>
    <w:rsid w:val="00B42A3F"/>
    <w:rsid w:val="00B43C25"/>
    <w:rsid w:val="00B74400"/>
    <w:rsid w:val="00BA47A0"/>
    <w:rsid w:val="00C3038E"/>
    <w:rsid w:val="00CD00D7"/>
    <w:rsid w:val="00D20DA0"/>
    <w:rsid w:val="00D91FBC"/>
    <w:rsid w:val="00D94215"/>
    <w:rsid w:val="00DA0F9B"/>
    <w:rsid w:val="00DE2C6D"/>
    <w:rsid w:val="00E421A5"/>
    <w:rsid w:val="00E45FB8"/>
    <w:rsid w:val="00EA0458"/>
    <w:rsid w:val="00EE4E2E"/>
    <w:rsid w:val="00EF4A1D"/>
    <w:rsid w:val="00F171F6"/>
    <w:rsid w:val="00F8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89C4"/>
  <w15:chartTrackingRefBased/>
  <w15:docId w15:val="{FCBAB00F-E2BE-479B-90D2-D88FCE5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0C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C7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rsid w:val="007F60A4"/>
    <w:rPr>
      <w:color w:val="0000FF"/>
      <w:u w:val="single"/>
    </w:rPr>
  </w:style>
  <w:style w:type="paragraph" w:styleId="Bezodstpw">
    <w:name w:val="No Spacing"/>
    <w:uiPriority w:val="1"/>
    <w:qFormat/>
    <w:rsid w:val="00382D0A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">
    <w:name w:val="Body Text"/>
    <w:basedOn w:val="Normalny"/>
    <w:link w:val="TekstpodstawowyZnak"/>
    <w:rsid w:val="00725A63"/>
    <w:pPr>
      <w:widowControl w:val="0"/>
      <w:suppressAutoHyphens/>
      <w:spacing w:after="120" w:line="276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5A63"/>
    <w:rPr>
      <w:rFonts w:ascii="Calibri" w:eastAsia="Times New Roman" w:hAnsi="Calibri" w:cs="Calibri"/>
      <w:kern w:val="1"/>
      <w:lang w:eastAsia="ar-SA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,Lista num,lp1"/>
    <w:basedOn w:val="Normalny"/>
    <w:link w:val="AkapitzlistZnak"/>
    <w:uiPriority w:val="34"/>
    <w:qFormat/>
    <w:rsid w:val="00725A63"/>
    <w:pPr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725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6B024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9E7E87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locked/>
    <w:rsid w:val="009E7E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F8582F"/>
    <w:rPr>
      <w:rFonts w:ascii="Calibri" w:eastAsia="Times New Roman" w:hAnsi="Calibri" w:cs="Calibri"/>
      <w:kern w:val="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D670C"/>
    <w:pPr>
      <w:spacing w:before="100" w:beforeAutospacing="1" w:after="142" w:line="276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4803</Words>
  <Characters>28818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8</cp:revision>
  <cp:lastPrinted>2021-07-15T07:17:00Z</cp:lastPrinted>
  <dcterms:created xsi:type="dcterms:W3CDTF">2021-07-05T06:59:00Z</dcterms:created>
  <dcterms:modified xsi:type="dcterms:W3CDTF">2021-07-15T07:18:00Z</dcterms:modified>
</cp:coreProperties>
</file>