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95994" w14:textId="5F0C9A0A" w:rsidR="00140C7F" w:rsidRPr="00282F30" w:rsidRDefault="00140C7F" w:rsidP="00282F30">
      <w:pPr>
        <w:spacing w:after="0" w:line="240" w:lineRule="auto"/>
        <w:jc w:val="right"/>
        <w:rPr>
          <w:rFonts w:cstheme="minorHAnsi"/>
          <w:i/>
          <w:sz w:val="21"/>
          <w:szCs w:val="21"/>
        </w:rPr>
      </w:pPr>
      <w:r w:rsidRPr="00282F30">
        <w:rPr>
          <w:rFonts w:cstheme="minorHAnsi"/>
          <w:sz w:val="21"/>
          <w:szCs w:val="21"/>
        </w:rPr>
        <w:t xml:space="preserve">Toruń, dn. </w:t>
      </w:r>
      <w:r w:rsidR="000F2216" w:rsidRPr="00282F30">
        <w:rPr>
          <w:rFonts w:cstheme="minorHAnsi"/>
          <w:sz w:val="21"/>
          <w:szCs w:val="21"/>
        </w:rPr>
        <w:t xml:space="preserve">6 kwietnia </w:t>
      </w:r>
      <w:r w:rsidRPr="00282F30">
        <w:rPr>
          <w:rFonts w:cstheme="minorHAnsi"/>
          <w:sz w:val="21"/>
          <w:szCs w:val="21"/>
        </w:rPr>
        <w:t>202</w:t>
      </w:r>
      <w:r w:rsidR="000F2216" w:rsidRPr="00282F30">
        <w:rPr>
          <w:rFonts w:cstheme="minorHAnsi"/>
          <w:sz w:val="21"/>
          <w:szCs w:val="21"/>
        </w:rPr>
        <w:t>1</w:t>
      </w:r>
      <w:r w:rsidRPr="00282F30">
        <w:rPr>
          <w:rFonts w:cstheme="minorHAnsi"/>
          <w:sz w:val="21"/>
          <w:szCs w:val="21"/>
        </w:rPr>
        <w:t xml:space="preserve"> r.</w:t>
      </w:r>
    </w:p>
    <w:p w14:paraId="36A12495" w14:textId="77777777" w:rsidR="009E7E87" w:rsidRPr="00282F30" w:rsidRDefault="009E7E87" w:rsidP="00282F30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3E8CD0F8" w14:textId="13D8D57D" w:rsidR="00140C7F" w:rsidRPr="00282F30" w:rsidRDefault="00140C7F" w:rsidP="00282F30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282F30">
        <w:rPr>
          <w:rFonts w:cstheme="minorHAnsi"/>
          <w:sz w:val="21"/>
          <w:szCs w:val="21"/>
        </w:rPr>
        <w:t>L.dz. SSM.DZP.200.</w:t>
      </w:r>
      <w:r w:rsidR="000F2216" w:rsidRPr="00282F30">
        <w:rPr>
          <w:rFonts w:cstheme="minorHAnsi"/>
          <w:sz w:val="21"/>
          <w:szCs w:val="21"/>
        </w:rPr>
        <w:t>05</w:t>
      </w:r>
      <w:r w:rsidRPr="00282F30">
        <w:rPr>
          <w:rFonts w:cstheme="minorHAnsi"/>
          <w:sz w:val="21"/>
          <w:szCs w:val="21"/>
        </w:rPr>
        <w:t>.20</w:t>
      </w:r>
      <w:r w:rsidR="007F60A4" w:rsidRPr="00282F30">
        <w:rPr>
          <w:rFonts w:cstheme="minorHAnsi"/>
          <w:sz w:val="21"/>
          <w:szCs w:val="21"/>
        </w:rPr>
        <w:t>2</w:t>
      </w:r>
      <w:r w:rsidR="000F2216" w:rsidRPr="00282F30">
        <w:rPr>
          <w:rFonts w:cstheme="minorHAnsi"/>
          <w:sz w:val="21"/>
          <w:szCs w:val="21"/>
        </w:rPr>
        <w:t>1</w:t>
      </w:r>
    </w:p>
    <w:p w14:paraId="3B39864C" w14:textId="77777777" w:rsidR="00140C7F" w:rsidRPr="00282F30" w:rsidRDefault="00140C7F" w:rsidP="00282F30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3E5BAE5B" w14:textId="18E2DAFB" w:rsidR="00B43C25" w:rsidRPr="00282F30" w:rsidRDefault="00140C7F" w:rsidP="00282F30">
      <w:pPr>
        <w:spacing w:after="0" w:line="240" w:lineRule="auto"/>
        <w:jc w:val="both"/>
        <w:rPr>
          <w:rFonts w:cstheme="minorHAnsi"/>
          <w:sz w:val="21"/>
          <w:szCs w:val="21"/>
          <w:u w:val="single"/>
        </w:rPr>
      </w:pPr>
      <w:r w:rsidRPr="00282F30">
        <w:rPr>
          <w:rFonts w:cstheme="minorHAnsi"/>
          <w:sz w:val="21"/>
          <w:szCs w:val="21"/>
        </w:rPr>
        <w:t xml:space="preserve">dotyczy: </w:t>
      </w:r>
      <w:r w:rsidRPr="00282F30">
        <w:rPr>
          <w:rFonts w:cstheme="minorHAnsi"/>
          <w:sz w:val="21"/>
          <w:szCs w:val="21"/>
          <w:u w:val="single"/>
        </w:rPr>
        <w:t>postępowania o zamówienie publiczne w trybie przetargu nieograniczonego na dostawę</w:t>
      </w:r>
      <w:r w:rsidR="00AC464B" w:rsidRPr="00282F30">
        <w:rPr>
          <w:rFonts w:cstheme="minorHAnsi"/>
          <w:sz w:val="21"/>
          <w:szCs w:val="21"/>
          <w:u w:val="single"/>
        </w:rPr>
        <w:t xml:space="preserve"> </w:t>
      </w:r>
      <w:r w:rsidR="00600D1A" w:rsidRPr="00282F30">
        <w:rPr>
          <w:rFonts w:cstheme="minorHAnsi"/>
          <w:sz w:val="21"/>
          <w:szCs w:val="21"/>
          <w:u w:val="single"/>
        </w:rPr>
        <w:t>lek</w:t>
      </w:r>
      <w:r w:rsidR="000F2216" w:rsidRPr="00282F30">
        <w:rPr>
          <w:rFonts w:cstheme="minorHAnsi"/>
          <w:sz w:val="21"/>
          <w:szCs w:val="21"/>
          <w:u w:val="single"/>
        </w:rPr>
        <w:t xml:space="preserve">u </w:t>
      </w:r>
      <w:proofErr w:type="spellStart"/>
      <w:r w:rsidR="000F2216" w:rsidRPr="00282F30">
        <w:rPr>
          <w:rFonts w:cstheme="minorHAnsi"/>
          <w:sz w:val="21"/>
          <w:szCs w:val="21"/>
          <w:u w:val="single"/>
        </w:rPr>
        <w:t>daratumumab</w:t>
      </w:r>
      <w:proofErr w:type="spellEnd"/>
      <w:r w:rsidR="00B43C25" w:rsidRPr="00282F30">
        <w:rPr>
          <w:rFonts w:cstheme="minorHAnsi"/>
          <w:sz w:val="21"/>
          <w:szCs w:val="21"/>
          <w:u w:val="single"/>
        </w:rPr>
        <w:t>.</w:t>
      </w:r>
    </w:p>
    <w:p w14:paraId="6DAE9EC6" w14:textId="77777777" w:rsidR="00A26AB4" w:rsidRPr="00282F30" w:rsidRDefault="00A26AB4" w:rsidP="00282F30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3A9ACE5" w14:textId="77777777" w:rsidR="00B43C25" w:rsidRPr="00282F30" w:rsidRDefault="00B43C25" w:rsidP="00282F30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4BE220D0" w14:textId="0943C60F" w:rsidR="00140C7F" w:rsidRPr="00282F30" w:rsidRDefault="00140C7F" w:rsidP="00282F30">
      <w:pPr>
        <w:spacing w:after="0" w:line="240" w:lineRule="auto"/>
        <w:ind w:firstLine="708"/>
        <w:jc w:val="both"/>
        <w:rPr>
          <w:rFonts w:cstheme="minorHAnsi"/>
          <w:sz w:val="21"/>
          <w:szCs w:val="21"/>
        </w:rPr>
      </w:pPr>
      <w:r w:rsidRPr="00282F30">
        <w:rPr>
          <w:rFonts w:cstheme="minorHAnsi"/>
          <w:sz w:val="21"/>
          <w:szCs w:val="21"/>
        </w:rPr>
        <w:t>W związku ze skierowanym przez Wykonawc</w:t>
      </w:r>
      <w:r w:rsidR="00AC464B" w:rsidRPr="00282F30">
        <w:rPr>
          <w:rFonts w:cstheme="minorHAnsi"/>
          <w:sz w:val="21"/>
          <w:szCs w:val="21"/>
        </w:rPr>
        <w:t>ę</w:t>
      </w:r>
      <w:r w:rsidRPr="00282F30">
        <w:rPr>
          <w:rFonts w:cstheme="minorHAnsi"/>
          <w:sz w:val="21"/>
          <w:szCs w:val="21"/>
        </w:rPr>
        <w:t xml:space="preserve"> w dniu</w:t>
      </w:r>
      <w:r w:rsidR="000C0EED" w:rsidRPr="00282F30">
        <w:rPr>
          <w:rFonts w:cstheme="minorHAnsi"/>
          <w:sz w:val="21"/>
          <w:szCs w:val="21"/>
        </w:rPr>
        <w:t xml:space="preserve"> </w:t>
      </w:r>
      <w:r w:rsidR="00B43C25" w:rsidRPr="00282F30">
        <w:rPr>
          <w:rFonts w:cstheme="minorHAnsi"/>
          <w:sz w:val="21"/>
          <w:szCs w:val="21"/>
        </w:rPr>
        <w:t>2</w:t>
      </w:r>
      <w:r w:rsidR="000F2216" w:rsidRPr="00282F30">
        <w:rPr>
          <w:rFonts w:cstheme="minorHAnsi"/>
          <w:sz w:val="21"/>
          <w:szCs w:val="21"/>
        </w:rPr>
        <w:t xml:space="preserve"> kwietnia </w:t>
      </w:r>
      <w:r w:rsidRPr="00282F30">
        <w:rPr>
          <w:rFonts w:cstheme="minorHAnsi"/>
          <w:sz w:val="21"/>
          <w:szCs w:val="21"/>
        </w:rPr>
        <w:t>20</w:t>
      </w:r>
      <w:r w:rsidR="00AC464B" w:rsidRPr="00282F30">
        <w:rPr>
          <w:rFonts w:cstheme="minorHAnsi"/>
          <w:sz w:val="21"/>
          <w:szCs w:val="21"/>
        </w:rPr>
        <w:t>2</w:t>
      </w:r>
      <w:r w:rsidR="000F2216" w:rsidRPr="00282F30">
        <w:rPr>
          <w:rFonts w:cstheme="minorHAnsi"/>
          <w:sz w:val="21"/>
          <w:szCs w:val="21"/>
        </w:rPr>
        <w:t>1</w:t>
      </w:r>
      <w:r w:rsidRPr="00282F30">
        <w:rPr>
          <w:rFonts w:cstheme="minorHAnsi"/>
          <w:sz w:val="21"/>
          <w:szCs w:val="21"/>
        </w:rPr>
        <w:t xml:space="preserve"> r. pytani</w:t>
      </w:r>
      <w:r w:rsidR="000F2216" w:rsidRPr="00282F30">
        <w:rPr>
          <w:rFonts w:cstheme="minorHAnsi"/>
          <w:sz w:val="21"/>
          <w:szCs w:val="21"/>
        </w:rPr>
        <w:t xml:space="preserve">ami </w:t>
      </w:r>
      <w:r w:rsidR="00725A63" w:rsidRPr="00282F30">
        <w:rPr>
          <w:rFonts w:cstheme="minorHAnsi"/>
          <w:sz w:val="21"/>
          <w:szCs w:val="21"/>
        </w:rPr>
        <w:t>d</w:t>
      </w:r>
      <w:r w:rsidRPr="00282F30">
        <w:rPr>
          <w:rFonts w:cstheme="minorHAnsi"/>
          <w:sz w:val="21"/>
          <w:szCs w:val="21"/>
        </w:rPr>
        <w:t>o siwz Specjalistyczny Szpital Miejski im. M. Kopernika w Toruniu informuje o</w:t>
      </w:r>
      <w:r w:rsidR="000F2216" w:rsidRPr="00282F30">
        <w:rPr>
          <w:rFonts w:cstheme="minorHAnsi"/>
          <w:sz w:val="21"/>
          <w:szCs w:val="21"/>
        </w:rPr>
        <w:t xml:space="preserve"> ich </w:t>
      </w:r>
      <w:r w:rsidRPr="00282F30">
        <w:rPr>
          <w:rFonts w:cstheme="minorHAnsi"/>
          <w:sz w:val="21"/>
          <w:szCs w:val="21"/>
        </w:rPr>
        <w:t>treści i udzielonej na nie odpowiedzi.</w:t>
      </w:r>
    </w:p>
    <w:p w14:paraId="0D7FCFF8" w14:textId="77777777" w:rsidR="008B41CA" w:rsidRPr="00282F30" w:rsidRDefault="008B41CA" w:rsidP="00282F30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7EB29271" w14:textId="35C21330" w:rsidR="00445FAB" w:rsidRPr="00282F30" w:rsidRDefault="00445FAB" w:rsidP="00282F30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282F30">
        <w:rPr>
          <w:rFonts w:cstheme="minorHAnsi"/>
          <w:sz w:val="21"/>
          <w:szCs w:val="21"/>
        </w:rPr>
        <w:t>Pytanie</w:t>
      </w:r>
    </w:p>
    <w:p w14:paraId="1FC1AC06" w14:textId="77777777" w:rsidR="000F2216" w:rsidRPr="00282F30" w:rsidRDefault="000F2216" w:rsidP="00282F30">
      <w:pPr>
        <w:spacing w:after="0" w:line="240" w:lineRule="auto"/>
        <w:jc w:val="both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282F30">
        <w:rPr>
          <w:rFonts w:eastAsia="Times New Roman" w:cstheme="minorHAnsi"/>
          <w:color w:val="000000"/>
          <w:sz w:val="21"/>
          <w:szCs w:val="21"/>
          <w:lang w:eastAsia="pl-PL"/>
        </w:rPr>
        <w:t>1. Dotyczy § 6 ust. 1.2) oraz ust. 2. wzoru umowy – kary umowne</w:t>
      </w:r>
    </w:p>
    <w:p w14:paraId="63F12B62" w14:textId="77777777" w:rsidR="000F2216" w:rsidRPr="00282F30" w:rsidRDefault="000F2216" w:rsidP="00282F30">
      <w:pPr>
        <w:pStyle w:val="TNR12"/>
        <w:rPr>
          <w:rFonts w:asciiTheme="minorHAnsi" w:hAnsiTheme="minorHAnsi" w:cstheme="minorHAnsi"/>
          <w:sz w:val="21"/>
          <w:szCs w:val="21"/>
        </w:rPr>
      </w:pPr>
      <w:r w:rsidRPr="00282F30">
        <w:rPr>
          <w:rFonts w:asciiTheme="minorHAnsi" w:hAnsiTheme="minorHAnsi" w:cstheme="minorHAnsi"/>
          <w:sz w:val="21"/>
          <w:szCs w:val="21"/>
        </w:rPr>
        <w:t xml:space="preserve">Czy Zamawiający zgodzi się w </w:t>
      </w:r>
      <w:r w:rsidRPr="00282F30">
        <w:rPr>
          <w:rFonts w:asciiTheme="minorHAnsi" w:hAnsiTheme="minorHAnsi" w:cstheme="minorHAnsi"/>
          <w:color w:val="000000"/>
          <w:sz w:val="21"/>
          <w:szCs w:val="21"/>
        </w:rPr>
        <w:t xml:space="preserve">§ 6 ust. 1.2) oraz ust. 2. </w:t>
      </w:r>
      <w:r w:rsidRPr="00282F30">
        <w:rPr>
          <w:rFonts w:asciiTheme="minorHAnsi" w:hAnsiTheme="minorHAnsi" w:cstheme="minorHAnsi"/>
          <w:sz w:val="21"/>
          <w:szCs w:val="21"/>
        </w:rPr>
        <w:t>wzoru umowy na zmianę kary umownej liczonej od wartości brutto przedmiotu umowy o której mowa w § 4 ust. 1, na karę liczoną od wartość brutto niezrealizowanej części umowy?</w:t>
      </w:r>
    </w:p>
    <w:p w14:paraId="4484786F" w14:textId="77777777" w:rsidR="00282F30" w:rsidRPr="00282F30" w:rsidRDefault="000F2216" w:rsidP="00282F30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282F30">
        <w:rPr>
          <w:rFonts w:cstheme="minorHAnsi"/>
          <w:sz w:val="21"/>
          <w:szCs w:val="21"/>
        </w:rPr>
        <w:t>Mając na uwadze wytyczne UZP i wypracowane stanowisko KIO w którym określając wysokość kar umownych, Zamawiający powinien kierować się zdrowym rozsądkiem. Zbyt restrykcyjne kary umowne w połączeniu z wynikającą z ustawy o finansach publicznych koniecznością ich dochodzenia przez zamawiającego może prowadzić nie tylko do negatywnych konsekwencji dla wykonawcy, ale być powodem niemożności zrealizowania zamówienia. Powyższy zapis w brzmieniu przewidującym karę umowną zamówienia również prawidłowo zrealizowanego pozostaje w sprzeczności funkcją kary umownej określonej przez przepisy kodeksu cywilnego</w:t>
      </w:r>
      <w:r w:rsidR="00282F30" w:rsidRPr="00282F30">
        <w:rPr>
          <w:rFonts w:cstheme="minorHAnsi"/>
          <w:sz w:val="21"/>
          <w:szCs w:val="21"/>
        </w:rPr>
        <w:t>.</w:t>
      </w:r>
      <w:r w:rsidRPr="00282F30">
        <w:rPr>
          <w:rFonts w:cstheme="minorHAnsi"/>
          <w:sz w:val="21"/>
          <w:szCs w:val="21"/>
        </w:rPr>
        <w:t xml:space="preserve"> </w:t>
      </w:r>
    </w:p>
    <w:p w14:paraId="7A15DC14" w14:textId="1110972E" w:rsidR="006B0241" w:rsidRPr="00282F30" w:rsidRDefault="006B0241" w:rsidP="00282F30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282F30">
        <w:rPr>
          <w:rFonts w:cstheme="minorHAnsi"/>
          <w:sz w:val="21"/>
          <w:szCs w:val="21"/>
        </w:rPr>
        <w:t>Odpowiedź na pytanie</w:t>
      </w:r>
    </w:p>
    <w:p w14:paraId="36FBC847" w14:textId="3014715D" w:rsidR="006B0241" w:rsidRPr="00282F30" w:rsidRDefault="006B0241" w:rsidP="00282F30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282F30">
        <w:rPr>
          <w:rFonts w:cstheme="minorHAnsi"/>
          <w:sz w:val="21"/>
          <w:szCs w:val="21"/>
        </w:rPr>
        <w:t>Zgodnie z siwz.</w:t>
      </w:r>
    </w:p>
    <w:p w14:paraId="51064F1D" w14:textId="77777777" w:rsidR="006B0241" w:rsidRPr="00282F30" w:rsidRDefault="006B0241" w:rsidP="00282F30">
      <w:pPr>
        <w:spacing w:after="0" w:line="240" w:lineRule="auto"/>
        <w:ind w:left="1" w:hanging="1"/>
        <w:jc w:val="both"/>
        <w:rPr>
          <w:rFonts w:cstheme="minorHAnsi"/>
          <w:sz w:val="21"/>
          <w:szCs w:val="21"/>
          <w:lang w:eastAsia="pl-PL"/>
        </w:rPr>
      </w:pPr>
    </w:p>
    <w:p w14:paraId="776F7F65" w14:textId="7774D709" w:rsidR="008B41CA" w:rsidRPr="00282F30" w:rsidRDefault="000F2216" w:rsidP="00282F30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282F30">
        <w:rPr>
          <w:rFonts w:cstheme="minorHAnsi"/>
          <w:sz w:val="21"/>
          <w:szCs w:val="21"/>
        </w:rPr>
        <w:t>Pytanie</w:t>
      </w:r>
    </w:p>
    <w:p w14:paraId="6DD9B931" w14:textId="77777777" w:rsidR="000F2216" w:rsidRPr="00282F30" w:rsidRDefault="000F2216" w:rsidP="00282F30">
      <w:pPr>
        <w:pStyle w:val="TNR12"/>
        <w:rPr>
          <w:rFonts w:asciiTheme="minorHAnsi" w:hAnsiTheme="minorHAnsi" w:cstheme="minorHAnsi"/>
          <w:sz w:val="21"/>
          <w:szCs w:val="21"/>
        </w:rPr>
      </w:pPr>
      <w:r w:rsidRPr="00282F30">
        <w:rPr>
          <w:rFonts w:asciiTheme="minorHAnsi" w:eastAsia="SimSun" w:hAnsiTheme="minorHAnsi" w:cstheme="minorHAnsi"/>
          <w:sz w:val="21"/>
          <w:szCs w:val="21"/>
          <w:lang w:eastAsia="zh-CN"/>
        </w:rPr>
        <w:t xml:space="preserve">2. </w:t>
      </w:r>
      <w:r w:rsidRPr="00282F30">
        <w:rPr>
          <w:rFonts w:asciiTheme="minorHAnsi" w:hAnsiTheme="minorHAnsi" w:cstheme="minorHAnsi"/>
          <w:sz w:val="21"/>
          <w:szCs w:val="21"/>
        </w:rPr>
        <w:t>Dotyczy wzoru umowy</w:t>
      </w:r>
    </w:p>
    <w:p w14:paraId="586A79F1" w14:textId="627ED188" w:rsidR="000F2216" w:rsidRPr="00282F30" w:rsidRDefault="000F2216" w:rsidP="00282F30">
      <w:pPr>
        <w:pStyle w:val="TNR12"/>
        <w:rPr>
          <w:rFonts w:asciiTheme="minorHAnsi" w:hAnsiTheme="minorHAnsi" w:cstheme="minorHAnsi"/>
          <w:sz w:val="21"/>
          <w:szCs w:val="21"/>
        </w:rPr>
      </w:pPr>
      <w:r w:rsidRPr="00282F30">
        <w:rPr>
          <w:rFonts w:asciiTheme="minorHAnsi" w:hAnsiTheme="minorHAnsi" w:cstheme="minorHAnsi"/>
          <w:sz w:val="21"/>
          <w:szCs w:val="21"/>
        </w:rPr>
        <w:t>Proszę o potwierdzenie, iż w razie wystąpienia braku statusu refundacyjnego leku, wstrzymanie lub wycofanie produktu leczniczego z obrotu decyzją Głównego Inspektora Farmaceutycznego oraz zaprzestanie produkcji, skutkujących uniemożliwieniem realizacji umowy przez Wykonawcę, przy jednoczesnym udokumentowanym braku możliwości dostarczenia przez Wykonawcę towaru równoważnego/odpowiednika, nastąpi rozwiązanie umowy za porozumieniem stron (bez naliczenia kar umownych) w zakresie w/w produktu z uwagi na niemożność spełnienia świadczenia zgodnie z przepisami KC? Zaoferowanie produktu zamiennego jest możliwe tylko w sytuacji posiadania przez wykonawcę produktu leczniczego zamiennego danego producenta, do którego obrotu jest upoważniony na podstawie koncesji, jako hurtownia farmaceutyczna. Niemożliwy i niezgodny z obowiązującymi przepisami prawa jest obrót produktami leczniczymi, na które wykonawca nie posiada koncesji</w:t>
      </w:r>
      <w:r w:rsidRPr="00282F30">
        <w:rPr>
          <w:rFonts w:asciiTheme="minorHAnsi" w:hAnsiTheme="minorHAnsi" w:cstheme="minorHAnsi"/>
          <w:sz w:val="21"/>
          <w:szCs w:val="21"/>
        </w:rPr>
        <w:t>.</w:t>
      </w:r>
    </w:p>
    <w:p w14:paraId="10023967" w14:textId="0A6269C6" w:rsidR="000F2216" w:rsidRPr="00282F30" w:rsidRDefault="00282F30" w:rsidP="00282F30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282F30">
        <w:rPr>
          <w:rFonts w:cstheme="minorHAnsi"/>
          <w:sz w:val="21"/>
          <w:szCs w:val="21"/>
        </w:rPr>
        <w:t>Odpowiedź na pytanie</w:t>
      </w:r>
    </w:p>
    <w:p w14:paraId="7C8075CB" w14:textId="2A41F69B" w:rsidR="00282F30" w:rsidRPr="00282F30" w:rsidRDefault="00282F30" w:rsidP="00282F30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282F30">
        <w:rPr>
          <w:rFonts w:cstheme="minorHAnsi"/>
          <w:sz w:val="21"/>
          <w:szCs w:val="21"/>
        </w:rPr>
        <w:t>W przypadku wystąpienia wymienionych okoliczności Zamawiający zastosuje odpowiednie przepisy prawa.</w:t>
      </w:r>
    </w:p>
    <w:p w14:paraId="76547B74" w14:textId="77777777" w:rsidR="008B41CA" w:rsidRPr="00282F30" w:rsidRDefault="008B41CA" w:rsidP="00282F30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0A38DE0F" w14:textId="0B772F0B" w:rsidR="0010533D" w:rsidRPr="00282F30" w:rsidRDefault="0010533D" w:rsidP="00282F30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282F30">
        <w:rPr>
          <w:rFonts w:cstheme="minorHAnsi"/>
          <w:sz w:val="21"/>
          <w:szCs w:val="21"/>
        </w:rPr>
        <w:t>Pozostałe warunki zgodne z siwz.</w:t>
      </w:r>
    </w:p>
    <w:p w14:paraId="0834E61F" w14:textId="706CF4D2" w:rsidR="00725A63" w:rsidRDefault="00725A63"/>
    <w:p w14:paraId="1EF91A05" w14:textId="77777777" w:rsidR="00725A63" w:rsidRPr="007F60A4" w:rsidRDefault="00725A63"/>
    <w:p w14:paraId="76B41A03" w14:textId="7656E0A5" w:rsidR="00B43C25" w:rsidRDefault="00B43C25"/>
    <w:p w14:paraId="7DF50802" w14:textId="77777777" w:rsidR="00B43C25" w:rsidRPr="007F60A4" w:rsidRDefault="00B43C25"/>
    <w:p w14:paraId="40817C74" w14:textId="699B0EE1" w:rsidR="007F60A4" w:rsidRPr="00E45FB8" w:rsidRDefault="007F60A4" w:rsidP="000C0EED">
      <w:pPr>
        <w:jc w:val="both"/>
        <w:rPr>
          <w:rFonts w:cstheme="minorHAnsi"/>
          <w:sz w:val="18"/>
          <w:szCs w:val="18"/>
        </w:rPr>
      </w:pPr>
      <w:r w:rsidRPr="00E45FB8">
        <w:rPr>
          <w:rFonts w:cstheme="minorHAnsi"/>
          <w:sz w:val="18"/>
          <w:szCs w:val="18"/>
        </w:rPr>
        <w:t>Dnia</w:t>
      </w:r>
      <w:r w:rsidR="00282F30" w:rsidRPr="00E45FB8">
        <w:rPr>
          <w:rFonts w:cstheme="minorHAnsi"/>
          <w:sz w:val="18"/>
          <w:szCs w:val="18"/>
        </w:rPr>
        <w:t xml:space="preserve"> 06/04/2021</w:t>
      </w:r>
      <w:r w:rsidR="00445FAB" w:rsidRPr="00E45FB8">
        <w:rPr>
          <w:rFonts w:cstheme="minorHAnsi"/>
          <w:sz w:val="18"/>
          <w:szCs w:val="18"/>
        </w:rPr>
        <w:t xml:space="preserve"> </w:t>
      </w:r>
      <w:r w:rsidRPr="00E45FB8">
        <w:rPr>
          <w:rFonts w:cstheme="minorHAnsi"/>
          <w:sz w:val="18"/>
          <w:szCs w:val="18"/>
        </w:rPr>
        <w:t>odpowied</w:t>
      </w:r>
      <w:r w:rsidR="009E7E87" w:rsidRPr="00E45FB8">
        <w:rPr>
          <w:rFonts w:cstheme="minorHAnsi"/>
          <w:sz w:val="18"/>
          <w:szCs w:val="18"/>
        </w:rPr>
        <w:t>zi</w:t>
      </w:r>
      <w:r w:rsidR="00725A63" w:rsidRPr="00E45FB8">
        <w:rPr>
          <w:rFonts w:cstheme="minorHAnsi"/>
          <w:sz w:val="18"/>
          <w:szCs w:val="18"/>
        </w:rPr>
        <w:t xml:space="preserve"> </w:t>
      </w:r>
      <w:r w:rsidRPr="00E45FB8">
        <w:rPr>
          <w:rFonts w:cstheme="minorHAnsi"/>
          <w:sz w:val="18"/>
          <w:szCs w:val="18"/>
        </w:rPr>
        <w:t>na pytani</w:t>
      </w:r>
      <w:r w:rsidR="009E7E87" w:rsidRPr="00E45FB8">
        <w:rPr>
          <w:rFonts w:cstheme="minorHAnsi"/>
          <w:sz w:val="18"/>
          <w:szCs w:val="18"/>
        </w:rPr>
        <w:t xml:space="preserve">a </w:t>
      </w:r>
      <w:r w:rsidR="00445FAB" w:rsidRPr="00E45FB8">
        <w:rPr>
          <w:rFonts w:cstheme="minorHAnsi"/>
          <w:sz w:val="18"/>
          <w:szCs w:val="18"/>
        </w:rPr>
        <w:t>zamieszcz</w:t>
      </w:r>
      <w:r w:rsidRPr="00E45FB8">
        <w:rPr>
          <w:rFonts w:cstheme="minorHAnsi"/>
          <w:sz w:val="18"/>
          <w:szCs w:val="18"/>
        </w:rPr>
        <w:t xml:space="preserve">ono na stronie </w:t>
      </w:r>
      <w:r w:rsidR="00E45FB8" w:rsidRPr="00E45FB8">
        <w:rPr>
          <w:rFonts w:cstheme="minorHAnsi"/>
          <w:sz w:val="18"/>
          <w:szCs w:val="18"/>
        </w:rPr>
        <w:t xml:space="preserve">na stronie prowadzonego postępowania </w:t>
      </w:r>
      <w:hyperlink r:id="rId5" w:history="1">
        <w:r w:rsidRPr="00E45FB8">
          <w:rPr>
            <w:rStyle w:val="Hipercze"/>
            <w:rFonts w:cstheme="minorHAnsi"/>
            <w:sz w:val="18"/>
            <w:szCs w:val="18"/>
            <w:u w:val="none"/>
          </w:rPr>
          <w:t>www.med.torun.pl</w:t>
        </w:r>
      </w:hyperlink>
      <w:r w:rsidR="00E45FB8" w:rsidRPr="00E45FB8">
        <w:rPr>
          <w:rStyle w:val="Hipercze"/>
          <w:rFonts w:cstheme="minorHAnsi"/>
          <w:sz w:val="18"/>
          <w:szCs w:val="18"/>
          <w:u w:val="none"/>
        </w:rPr>
        <w:t xml:space="preserve"> </w:t>
      </w:r>
    </w:p>
    <w:sectPr w:rsidR="007F60A4" w:rsidRPr="00E45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C3A59"/>
    <w:multiLevelType w:val="hybridMultilevel"/>
    <w:tmpl w:val="E46E0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7F"/>
    <w:rsid w:val="000753C1"/>
    <w:rsid w:val="000C0EED"/>
    <w:rsid w:val="000F2216"/>
    <w:rsid w:val="0010533D"/>
    <w:rsid w:val="00140C7F"/>
    <w:rsid w:val="001A5699"/>
    <w:rsid w:val="00282F30"/>
    <w:rsid w:val="00382D0A"/>
    <w:rsid w:val="003D5DC8"/>
    <w:rsid w:val="00445FAB"/>
    <w:rsid w:val="0057296C"/>
    <w:rsid w:val="00600D1A"/>
    <w:rsid w:val="006B0241"/>
    <w:rsid w:val="00725A63"/>
    <w:rsid w:val="007F60A4"/>
    <w:rsid w:val="0086006B"/>
    <w:rsid w:val="008B41CA"/>
    <w:rsid w:val="008E69E6"/>
    <w:rsid w:val="009D6AF8"/>
    <w:rsid w:val="009E7E87"/>
    <w:rsid w:val="00A26AB4"/>
    <w:rsid w:val="00AC464B"/>
    <w:rsid w:val="00B15DB2"/>
    <w:rsid w:val="00B43C25"/>
    <w:rsid w:val="00D20DA0"/>
    <w:rsid w:val="00E4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089C4"/>
  <w15:chartTrackingRefBased/>
  <w15:docId w15:val="{FCBAB00F-E2BE-479B-90D2-D88FCE57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40C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C7F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Hipercze">
    <w:name w:val="Hyperlink"/>
    <w:rsid w:val="007F60A4"/>
    <w:rPr>
      <w:color w:val="0000FF"/>
      <w:u w:val="single"/>
    </w:rPr>
  </w:style>
  <w:style w:type="paragraph" w:styleId="Bezodstpw">
    <w:name w:val="No Spacing"/>
    <w:uiPriority w:val="1"/>
    <w:qFormat/>
    <w:rsid w:val="00382D0A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paragraph" w:styleId="Tekstpodstawowy">
    <w:name w:val="Body Text"/>
    <w:basedOn w:val="Normalny"/>
    <w:link w:val="TekstpodstawowyZnak"/>
    <w:rsid w:val="00725A63"/>
    <w:pPr>
      <w:widowControl w:val="0"/>
      <w:suppressAutoHyphens/>
      <w:spacing w:after="120" w:line="276" w:lineRule="auto"/>
      <w:textAlignment w:val="baseline"/>
    </w:pPr>
    <w:rPr>
      <w:rFonts w:ascii="Calibri" w:eastAsia="Times New Roman" w:hAnsi="Calibri" w:cs="Calibri"/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5A63"/>
    <w:rPr>
      <w:rFonts w:ascii="Calibri" w:eastAsia="Times New Roman" w:hAnsi="Calibri" w:cs="Calibri"/>
      <w:kern w:val="1"/>
      <w:lang w:eastAsia="ar-SA"/>
    </w:rPr>
  </w:style>
  <w:style w:type="paragraph" w:styleId="Akapitzlist">
    <w:name w:val="List Paragraph"/>
    <w:basedOn w:val="Normalny"/>
    <w:qFormat/>
    <w:rsid w:val="00725A63"/>
    <w:pPr>
      <w:spacing w:after="200" w:line="276" w:lineRule="auto"/>
      <w:ind w:left="720"/>
    </w:pPr>
    <w:rPr>
      <w:rFonts w:ascii="Calibri" w:eastAsia="Times New Roman" w:hAnsi="Calibri" w:cs="Calibri"/>
      <w:kern w:val="1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725A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">
    <w:name w:val="Standard"/>
    <w:rsid w:val="006B0241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paragraph" w:customStyle="1" w:styleId="TNR12">
    <w:name w:val="TNR12"/>
    <w:basedOn w:val="Normalny"/>
    <w:link w:val="TNR12Char"/>
    <w:qFormat/>
    <w:rsid w:val="009E7E87"/>
    <w:pPr>
      <w:spacing w:after="0" w:line="240" w:lineRule="auto"/>
      <w:ind w:left="1" w:hanging="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NR12Char">
    <w:name w:val="TNR12 Char"/>
    <w:basedOn w:val="Domylnaczcionkaakapitu"/>
    <w:link w:val="TNR12"/>
    <w:locked/>
    <w:rsid w:val="009E7E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d.tor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Wiczanowska</dc:creator>
  <cp:keywords/>
  <dc:description/>
  <cp:lastModifiedBy>Anna Wiczanowska</cp:lastModifiedBy>
  <cp:revision>4</cp:revision>
  <cp:lastPrinted>2020-03-27T09:30:00Z</cp:lastPrinted>
  <dcterms:created xsi:type="dcterms:W3CDTF">2020-03-27T09:28:00Z</dcterms:created>
  <dcterms:modified xsi:type="dcterms:W3CDTF">2021-04-06T12:09:00Z</dcterms:modified>
</cp:coreProperties>
</file>